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570C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</w:pPr>
      <w:r w:rsidRPr="001D156F">
        <w:rPr>
          <w:rFonts w:ascii="Segoe UI" w:eastAsia="Times New Roman" w:hAnsi="Segoe UI" w:cs="Segoe UI"/>
          <w:b/>
          <w:bCs/>
          <w:sz w:val="30"/>
          <w:szCs w:val="30"/>
          <w:lang w:eastAsia="it-IT"/>
        </w:rPr>
        <w:br/>
        <w:t>Report: Analisi Vendite per Categoria di Prodotto</w:t>
      </w:r>
    </w:p>
    <w:p w14:paraId="0AEC2B3F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sz w:val="24"/>
          <w:szCs w:val="24"/>
          <w:lang w:eastAsia="it-IT"/>
        </w:rPr>
        <w:t>Risultati dell'Analisi:</w:t>
      </w:r>
    </w:p>
    <w:p w14:paraId="2143D918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L'analisi delle vendite per categoria di prodotto offre una chiara panoramica del rendimento di ciascuna categoria nelle vendite totali.</w:t>
      </w:r>
    </w:p>
    <w:p w14:paraId="42EC32F4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sz w:val="24"/>
          <w:szCs w:val="24"/>
          <w:lang w:eastAsia="it-IT"/>
        </w:rPr>
        <w:t>Analisi delle Vendite:</w:t>
      </w:r>
    </w:p>
    <w:p w14:paraId="7A6B8E2F" w14:textId="77777777" w:rsidR="001D156F" w:rsidRPr="001D156F" w:rsidRDefault="001D156F" w:rsidP="001D15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it-IT"/>
        </w:rPr>
        <w:t>Abbigliamento:</w:t>
      </w:r>
    </w:p>
    <w:p w14:paraId="0B3A8F39" w14:textId="77777777" w:rsidR="001D156F" w:rsidRPr="001D156F" w:rsidRDefault="001D156F" w:rsidP="001D15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Vendite totali: 222.101,84 €</w:t>
      </w:r>
    </w:p>
    <w:p w14:paraId="609531C8" w14:textId="77777777" w:rsidR="001D156F" w:rsidRPr="001D156F" w:rsidRDefault="001D156F" w:rsidP="001D15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it-IT"/>
        </w:rPr>
        <w:t>Elettronica:</w:t>
      </w:r>
    </w:p>
    <w:p w14:paraId="56A3A8B6" w14:textId="77777777" w:rsidR="001D156F" w:rsidRPr="001D156F" w:rsidRDefault="001D156F" w:rsidP="001D15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Vendite totali: 189.084,88 €</w:t>
      </w:r>
    </w:p>
    <w:p w14:paraId="5F8C2CE6" w14:textId="77777777" w:rsidR="001D156F" w:rsidRPr="001D156F" w:rsidRDefault="001D156F" w:rsidP="001D156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it-IT"/>
        </w:rPr>
        <w:t>Libri:</w:t>
      </w:r>
    </w:p>
    <w:p w14:paraId="1FA36B24" w14:textId="77777777" w:rsidR="001D156F" w:rsidRPr="001D156F" w:rsidRDefault="001D156F" w:rsidP="001D156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Vendite totali: 239.789,83 €</w:t>
      </w:r>
    </w:p>
    <w:p w14:paraId="5B521A05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sz w:val="24"/>
          <w:szCs w:val="24"/>
          <w:lang w:eastAsia="it-IT"/>
        </w:rPr>
        <w:t>Totale Complessivo:</w:t>
      </w:r>
    </w:p>
    <w:p w14:paraId="77BD18C4" w14:textId="77777777" w:rsidR="001D156F" w:rsidRPr="001D156F" w:rsidRDefault="001D156F" w:rsidP="001D156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Le vendite totali per tutte le categorie ammontano a 650.976,55 €.</w:t>
      </w:r>
    </w:p>
    <w:p w14:paraId="2C6C0713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sz w:val="24"/>
          <w:szCs w:val="24"/>
          <w:lang w:eastAsia="it-IT"/>
        </w:rPr>
        <w:t>Grafico a Barre:</w:t>
      </w:r>
    </w:p>
    <w:p w14:paraId="47581EB9" w14:textId="77777777" w:rsidR="001D156F" w:rsidRPr="001D156F" w:rsidRDefault="001D156F" w:rsidP="001D15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 w:rsidRPr="001D156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Un grafico a barre è stato creato per rappresentare in modo visivo le vendite per categoria di prodotto.</w:t>
      </w:r>
    </w:p>
    <w:p w14:paraId="1173F0AD" w14:textId="34CF0CC4" w:rsidR="003B623D" w:rsidRDefault="001D156F">
      <w:r>
        <w:rPr>
          <w:noProof/>
        </w:rPr>
        <w:drawing>
          <wp:inline distT="0" distB="0" distL="0" distR="0" wp14:anchorId="018E4C15" wp14:editId="29D39385">
            <wp:extent cx="5760720" cy="3178810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7E91" w14:textId="01112B94" w:rsidR="001D156F" w:rsidRDefault="001D156F"/>
    <w:p w14:paraId="6D3B3483" w14:textId="77777777" w:rsidR="001D156F" w:rsidRDefault="001D156F" w:rsidP="001D156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Conclusioni:</w:t>
      </w:r>
    </w:p>
    <w:p w14:paraId="113080EA" w14:textId="3CBB5958" w:rsidR="001D156F" w:rsidRDefault="001D156F" w:rsidP="001D156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L'analisi rivela che la categoria "Libri" ha ottenuto il maggior numero di vendite, seguita da "Abbigliamento" e "Elettronica". Il totale complessivo offre una visione immediata delle prestazioni globali.</w:t>
      </w:r>
    </w:p>
    <w:p w14:paraId="7A5F4D0C" w14:textId="2B680185" w:rsidR="001D156F" w:rsidRDefault="001D156F" w:rsidP="001D156F">
      <w:r>
        <w:rPr>
          <w:rFonts w:ascii="Segoe UI" w:hAnsi="Segoe UI" w:cs="Segoe UI"/>
          <w:color w:val="374151"/>
        </w:rPr>
        <w:t>Questo report offre una sintesi chiara delle vendite per categoria di prodotto, arricchita da un grafico a barre per una rappresentazione visiva immediata, e include il totale complessivo per una visione d'insieme.</w:t>
      </w:r>
    </w:p>
    <w:sectPr w:rsidR="001D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79F"/>
    <w:multiLevelType w:val="multilevel"/>
    <w:tmpl w:val="EA98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E6C10"/>
    <w:multiLevelType w:val="multilevel"/>
    <w:tmpl w:val="D44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97223"/>
    <w:multiLevelType w:val="multilevel"/>
    <w:tmpl w:val="ED54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F"/>
    <w:rsid w:val="001D156F"/>
    <w:rsid w:val="003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0291"/>
  <w15:chartTrackingRefBased/>
  <w15:docId w15:val="{14C76D5A-C6F2-41D0-A50F-A0E7FF8E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1D1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56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1D156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D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1D156F"/>
    <w:rPr>
      <w:b/>
      <w:bCs/>
    </w:rPr>
  </w:style>
  <w:style w:type="character" w:styleId="Emphasis">
    <w:name w:val="Emphasis"/>
    <w:basedOn w:val="DefaultParagraphFont"/>
    <w:uiPriority w:val="20"/>
    <w:qFormat/>
    <w:rsid w:val="001D1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vidalle NEWGEP TCHONANG</dc:creator>
  <cp:keywords/>
  <dc:description/>
  <cp:lastModifiedBy>vidalle NEWGEP TCHONANG</cp:lastModifiedBy>
  <cp:revision>1</cp:revision>
  <dcterms:created xsi:type="dcterms:W3CDTF">2024-01-12T09:14:00Z</dcterms:created>
  <dcterms:modified xsi:type="dcterms:W3CDTF">2024-01-12T09:54:00Z</dcterms:modified>
</cp:coreProperties>
</file>