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D1F49" w14:textId="77777777" w:rsidR="00CC16D6" w:rsidRPr="002A5B41" w:rsidRDefault="00004E6A" w:rsidP="00B53ADA">
      <w:pPr>
        <w:spacing w:after="0" w:line="240" w:lineRule="auto"/>
        <w:ind w:right="41"/>
        <w:jc w:val="center"/>
        <w:rPr>
          <w:rFonts w:ascii="LM Roman 12" w:eastAsia="Arial" w:hAnsi="LM Roman 12"/>
          <w:b/>
          <w:sz w:val="32"/>
          <w:szCs w:val="30"/>
          <w:lang w:val="pt-BR"/>
        </w:rPr>
      </w:pPr>
      <w:r w:rsidRPr="002A5B41">
        <w:rPr>
          <w:rFonts w:ascii="LM Roman 12" w:eastAsia="Arial" w:hAnsi="LM Roman 12"/>
          <w:b/>
          <w:sz w:val="32"/>
          <w:szCs w:val="30"/>
          <w:lang w:val="pt-BR"/>
        </w:rPr>
        <w:t xml:space="preserve">Análise e Síntese de </w:t>
      </w:r>
      <w:r w:rsidR="00474D22">
        <w:rPr>
          <w:rFonts w:ascii="LM Roman 12" w:eastAsia="Arial" w:hAnsi="LM Roman 12"/>
          <w:b/>
          <w:sz w:val="32"/>
          <w:szCs w:val="30"/>
          <w:lang w:val="pt-BR"/>
        </w:rPr>
        <w:t>Circuitos</w:t>
      </w:r>
      <w:r w:rsidRPr="002A5B41">
        <w:rPr>
          <w:rFonts w:ascii="LM Roman 12" w:eastAsia="Arial" w:hAnsi="LM Roman 12"/>
          <w:b/>
          <w:sz w:val="32"/>
          <w:szCs w:val="30"/>
          <w:lang w:val="pt-BR"/>
        </w:rPr>
        <w:t xml:space="preserve"> Combinacionais de uma Única Saída</w:t>
      </w:r>
    </w:p>
    <w:p w14:paraId="36762231" w14:textId="77777777" w:rsidR="00CC16D6" w:rsidRPr="002A5B41" w:rsidRDefault="00CC16D6" w:rsidP="00B53ADA">
      <w:pPr>
        <w:spacing w:after="0" w:line="240" w:lineRule="auto"/>
        <w:ind w:right="41"/>
        <w:rPr>
          <w:rFonts w:ascii="LM Roman 12" w:hAnsi="LM Roman 12"/>
          <w:lang w:val="pt-BR"/>
        </w:rPr>
      </w:pPr>
    </w:p>
    <w:p w14:paraId="6D0A7037" w14:textId="77777777" w:rsidR="00CC16D6" w:rsidRPr="002A5B41" w:rsidRDefault="00004E6A" w:rsidP="00B53ADA">
      <w:pPr>
        <w:pStyle w:val="Heading1"/>
        <w:numPr>
          <w:ilvl w:val="0"/>
          <w:numId w:val="0"/>
        </w:numPr>
        <w:spacing w:line="240" w:lineRule="auto"/>
        <w:ind w:firstLine="586"/>
        <w:jc w:val="center"/>
        <w:rPr>
          <w:rFonts w:ascii="LM Roman 12" w:hAnsi="LM Roman 12"/>
          <w:b w:val="0"/>
        </w:rPr>
      </w:pPr>
      <w:r w:rsidRPr="002A5B41">
        <w:rPr>
          <w:rFonts w:ascii="LM Roman 12" w:hAnsi="LM Roman 12"/>
          <w:b w:val="0"/>
        </w:rPr>
        <w:t>Adriano Soares Rodrigues e Matheus Vidal de Menezes</w:t>
      </w:r>
    </w:p>
    <w:p w14:paraId="447FD395" w14:textId="77777777" w:rsidR="00CC16D6" w:rsidRPr="002A5B41" w:rsidRDefault="00CC16D6" w:rsidP="00B53ADA">
      <w:pPr>
        <w:spacing w:after="2" w:line="240" w:lineRule="auto"/>
        <w:ind w:left="586" w:right="-14"/>
        <w:jc w:val="center"/>
        <w:rPr>
          <w:rFonts w:ascii="LM Roman 12" w:hAnsi="LM Roman 12"/>
          <w:vertAlign w:val="superscript"/>
          <w:lang w:val="pt-BR"/>
        </w:rPr>
      </w:pPr>
    </w:p>
    <w:p w14:paraId="76E4E0A7" w14:textId="77777777" w:rsidR="00CC16D6" w:rsidRPr="002A5B41" w:rsidRDefault="00CC16D6" w:rsidP="00B53ADA">
      <w:pPr>
        <w:spacing w:after="2" w:line="240" w:lineRule="auto"/>
        <w:ind w:left="586" w:right="-14"/>
        <w:jc w:val="center"/>
        <w:rPr>
          <w:rFonts w:ascii="LM Roman 12" w:hAnsi="LM Roman 12"/>
          <w:lang w:val="pt-BR"/>
        </w:rPr>
      </w:pPr>
      <w:r w:rsidRPr="002A5B41">
        <w:rPr>
          <w:rFonts w:ascii="LM Roman 12" w:hAnsi="LM Roman 12"/>
          <w:lang w:val="pt-BR"/>
        </w:rPr>
        <w:t>Instituto Tecnológico de Aeronáutica (ITA)</w:t>
      </w:r>
    </w:p>
    <w:p w14:paraId="458B6B97" w14:textId="77777777" w:rsidR="00CC16D6" w:rsidRPr="002A5B41" w:rsidRDefault="00CC16D6" w:rsidP="00B53ADA">
      <w:pPr>
        <w:spacing w:after="2" w:line="240" w:lineRule="auto"/>
        <w:ind w:left="586" w:right="-14"/>
        <w:jc w:val="center"/>
        <w:rPr>
          <w:rFonts w:ascii="LM Roman 12" w:hAnsi="LM Roman 12"/>
          <w:lang w:val="pt-BR"/>
        </w:rPr>
      </w:pPr>
      <w:r w:rsidRPr="002A5B41">
        <w:rPr>
          <w:rFonts w:ascii="LM Roman 12" w:hAnsi="LM Roman 12"/>
          <w:lang w:val="pt-BR"/>
        </w:rPr>
        <w:t>São José dos Campos, São Paulo, Brasil.</w:t>
      </w:r>
    </w:p>
    <w:p w14:paraId="10AB62B0" w14:textId="77777777" w:rsidR="00CC16D6" w:rsidRPr="002A5B41" w:rsidRDefault="00004E6A" w:rsidP="00B53ADA">
      <w:pPr>
        <w:spacing w:line="240" w:lineRule="auto"/>
        <w:jc w:val="center"/>
        <w:rPr>
          <w:rFonts w:ascii="LM Roman 12" w:hAnsi="LM Roman 12"/>
          <w:lang w:val="pt-BR"/>
        </w:rPr>
      </w:pPr>
      <w:r w:rsidRPr="002A5B41">
        <w:rPr>
          <w:rFonts w:ascii="LM Roman 12" w:hAnsi="LM Roman 12"/>
          <w:lang w:val="pt-BR"/>
        </w:rPr>
        <w:t>{sadrianorod</w:t>
      </w:r>
      <w:r w:rsidR="00CC16D6" w:rsidRPr="002A5B41">
        <w:rPr>
          <w:rFonts w:ascii="LM Roman 12" w:hAnsi="LM Roman 12"/>
          <w:lang w:val="pt-BR"/>
        </w:rPr>
        <w:t>, matheusvidaldemenezes}@gmail.com</w:t>
      </w:r>
    </w:p>
    <w:p w14:paraId="19F5C3D2" w14:textId="77777777" w:rsidR="008C2C88" w:rsidRPr="002A5B41" w:rsidRDefault="008C2C88" w:rsidP="00B53ADA">
      <w:pPr>
        <w:spacing w:line="240" w:lineRule="auto"/>
        <w:jc w:val="center"/>
        <w:rPr>
          <w:rFonts w:ascii="LM Roman 12" w:hAnsi="LM Roman 12"/>
          <w:b/>
          <w:lang w:val="pt-BR"/>
        </w:rPr>
      </w:pPr>
      <w:r w:rsidRPr="002A5B41">
        <w:rPr>
          <w:rFonts w:ascii="LM Roman 12" w:hAnsi="LM Roman 12"/>
          <w:b/>
          <w:lang w:val="pt-BR"/>
        </w:rPr>
        <w:t>Resumo</w:t>
      </w:r>
    </w:p>
    <w:p w14:paraId="04660684" w14:textId="77777777" w:rsidR="00D71073" w:rsidRPr="002A5B41" w:rsidRDefault="00D71073" w:rsidP="00B53ADA">
      <w:pPr>
        <w:spacing w:line="240" w:lineRule="auto"/>
        <w:jc w:val="both"/>
        <w:rPr>
          <w:rFonts w:ascii="LM Roman 12" w:hAnsi="LM Roman 12"/>
          <w:sz w:val="20"/>
          <w:szCs w:val="20"/>
          <w:lang w:val="pt-BR"/>
        </w:rPr>
      </w:pPr>
      <w:r w:rsidRPr="002A5B41">
        <w:rPr>
          <w:rFonts w:ascii="LM Roman 12" w:hAnsi="LM Roman 12"/>
          <w:sz w:val="20"/>
          <w:szCs w:val="20"/>
          <w:lang w:val="pt-BR"/>
        </w:rPr>
        <w:t xml:space="preserve">O presente trabalho estuda experimentalmente </w:t>
      </w:r>
      <w:bookmarkStart w:id="0" w:name="_GoBack"/>
      <w:bookmarkEnd w:id="0"/>
    </w:p>
    <w:p w14:paraId="5914A468" w14:textId="77777777" w:rsidR="00D71073" w:rsidRPr="002A5B41" w:rsidRDefault="00D71073" w:rsidP="00B53ADA">
      <w:pPr>
        <w:spacing w:line="240" w:lineRule="auto"/>
        <w:jc w:val="both"/>
        <w:rPr>
          <w:rFonts w:ascii="LM Roman 12" w:hAnsi="LM Roman 12"/>
          <w:sz w:val="20"/>
          <w:szCs w:val="20"/>
          <w:lang w:val="pt-BR"/>
        </w:rPr>
      </w:pPr>
      <w:r w:rsidRPr="002A5B41">
        <w:rPr>
          <w:rFonts w:ascii="LM Roman 12" w:hAnsi="LM Roman 12"/>
          <w:b/>
          <w:sz w:val="20"/>
          <w:szCs w:val="20"/>
          <w:lang w:val="pt-BR"/>
        </w:rPr>
        <w:t>Palavras Chaves:</w:t>
      </w:r>
      <w:r w:rsidRPr="002A5B41">
        <w:rPr>
          <w:rFonts w:ascii="LM Roman 12" w:hAnsi="LM Roman 12"/>
          <w:sz w:val="20"/>
          <w:szCs w:val="20"/>
          <w:lang w:val="pt-BR"/>
        </w:rPr>
        <w:t xml:space="preserve"> </w:t>
      </w:r>
    </w:p>
    <w:p w14:paraId="07F41B4D" w14:textId="77777777" w:rsidR="008C2C88" w:rsidRPr="002A5B41" w:rsidRDefault="008C2C88" w:rsidP="00B53ADA">
      <w:pPr>
        <w:spacing w:line="240" w:lineRule="auto"/>
        <w:jc w:val="center"/>
        <w:rPr>
          <w:rFonts w:ascii="LM Roman 12" w:hAnsi="LM Roman 12"/>
          <w:b/>
          <w:i/>
          <w:lang w:val="pt-BR"/>
        </w:rPr>
      </w:pPr>
      <w:r w:rsidRPr="002A5B41">
        <w:rPr>
          <w:rFonts w:ascii="LM Roman 12" w:hAnsi="LM Roman 12"/>
          <w:b/>
          <w:i/>
          <w:lang w:val="pt-BR"/>
        </w:rPr>
        <w:t>Abstract</w:t>
      </w:r>
    </w:p>
    <w:p w14:paraId="3AC81391" w14:textId="77777777" w:rsidR="00D71073" w:rsidRPr="002A5B41" w:rsidRDefault="00D71073" w:rsidP="00B53ADA">
      <w:pPr>
        <w:spacing w:line="240" w:lineRule="auto"/>
        <w:jc w:val="both"/>
        <w:rPr>
          <w:rFonts w:ascii="LM Roman 12" w:hAnsi="LM Roman 12"/>
          <w:sz w:val="20"/>
          <w:szCs w:val="20"/>
        </w:rPr>
      </w:pPr>
      <w:r w:rsidRPr="002A5B41">
        <w:rPr>
          <w:rFonts w:ascii="LM Roman 12" w:hAnsi="LM Roman 12"/>
          <w:sz w:val="20"/>
          <w:szCs w:val="20"/>
        </w:rPr>
        <w:t xml:space="preserve">This paper studies, experimentally, </w:t>
      </w:r>
    </w:p>
    <w:p w14:paraId="28A37D2A" w14:textId="77777777" w:rsidR="00D71073" w:rsidRPr="002A5B41" w:rsidRDefault="00D71073" w:rsidP="00B53ADA">
      <w:pPr>
        <w:spacing w:line="240" w:lineRule="auto"/>
        <w:rPr>
          <w:rFonts w:ascii="LM Roman 12" w:hAnsi="LM Roman 12"/>
          <w:sz w:val="18"/>
          <w:szCs w:val="20"/>
        </w:rPr>
      </w:pPr>
      <w:r w:rsidRPr="002A5B41">
        <w:rPr>
          <w:rFonts w:ascii="LM Roman 12" w:hAnsi="LM Roman 12"/>
          <w:b/>
          <w:sz w:val="20"/>
          <w:szCs w:val="20"/>
        </w:rPr>
        <w:t xml:space="preserve">Keywords: </w:t>
      </w:r>
    </w:p>
    <w:p w14:paraId="230585C8" w14:textId="77777777" w:rsidR="00840011" w:rsidRPr="002A5B41" w:rsidRDefault="00840011" w:rsidP="00B53ADA">
      <w:pPr>
        <w:spacing w:after="0" w:line="240" w:lineRule="auto"/>
        <w:rPr>
          <w:rFonts w:ascii="LM Roman 12" w:hAnsi="LM Roman 12"/>
          <w:b/>
          <w:lang w:val="pt-BR"/>
        </w:rPr>
      </w:pPr>
    </w:p>
    <w:p w14:paraId="25EA151C" w14:textId="77777777" w:rsidR="008C2C88" w:rsidRPr="002A5B41" w:rsidRDefault="008C2C88" w:rsidP="00B53ADA">
      <w:pPr>
        <w:spacing w:after="0" w:line="240" w:lineRule="auto"/>
        <w:jc w:val="center"/>
        <w:rPr>
          <w:rFonts w:ascii="LM Roman 12" w:hAnsi="LM Roman 12"/>
          <w:b/>
          <w:lang w:val="pt-BR"/>
        </w:rPr>
        <w:sectPr w:rsidR="008C2C88" w:rsidRPr="002A5B41" w:rsidSect="00DF70CC">
          <w:pgSz w:w="12240" w:h="15840"/>
          <w:pgMar w:top="900" w:right="1440" w:bottom="1080" w:left="1440" w:header="720" w:footer="720" w:gutter="0"/>
          <w:cols w:space="720"/>
          <w:docGrid w:linePitch="360"/>
        </w:sectPr>
      </w:pPr>
    </w:p>
    <w:p w14:paraId="2038A9A4" w14:textId="77777777" w:rsidR="00CC16D6" w:rsidRPr="002A5B41" w:rsidRDefault="00BB1721" w:rsidP="00B53ADA">
      <w:pPr>
        <w:pStyle w:val="ListParagraph"/>
        <w:numPr>
          <w:ilvl w:val="0"/>
          <w:numId w:val="6"/>
        </w:numPr>
        <w:spacing w:after="0" w:line="240" w:lineRule="auto"/>
        <w:ind w:left="709"/>
        <w:rPr>
          <w:rFonts w:ascii="LM Roman 12" w:hAnsi="LM Roman 12"/>
          <w:b/>
          <w:sz w:val="22"/>
        </w:rPr>
      </w:pPr>
      <w:r w:rsidRPr="002A5B41">
        <w:rPr>
          <w:rFonts w:ascii="LM Roman 12" w:hAnsi="LM Roman 12"/>
          <w:b/>
          <w:sz w:val="22"/>
        </w:rPr>
        <w:t>Introdução</w:t>
      </w:r>
    </w:p>
    <w:p w14:paraId="38D0C395" w14:textId="77777777" w:rsidR="002A5B41" w:rsidRDefault="002A5B41" w:rsidP="002A5B41">
      <w:pPr>
        <w:ind w:firstLine="708"/>
        <w:jc w:val="both"/>
        <w:rPr>
          <w:rFonts w:ascii="LM Roman 12" w:eastAsia="Times New Roman" w:hAnsi="LM Roman 12" w:cs="Times New Roman"/>
          <w:color w:val="000000"/>
          <w:sz w:val="20"/>
          <w:szCs w:val="20"/>
          <w:lang w:val="pt-BR" w:eastAsia="pt-BR"/>
        </w:rPr>
      </w:pPr>
      <w:commentRangeStart w:id="1"/>
      <w:r w:rsidRPr="002A5B41">
        <w:rPr>
          <w:rFonts w:ascii="LM Roman 12" w:eastAsia="Times New Roman" w:hAnsi="LM Roman 12" w:cs="Times New Roman"/>
          <w:color w:val="000000"/>
          <w:sz w:val="20"/>
          <w:szCs w:val="20"/>
          <w:lang w:val="pt-BR" w:eastAsia="pt-BR"/>
        </w:rPr>
        <w:t xml:space="preserve">No início do século XX John Ambrose Fleming criou a primeira um dispositivo que alavancou a eletrônica e o rumo do desenvolvimento tecnológico como possibilitar a criação do rádio e até de televisores. As </w:t>
      </w:r>
      <w:r w:rsidRPr="002A5B41">
        <w:rPr>
          <w:rFonts w:ascii="LM Roman 12" w:eastAsia="Times New Roman" w:hAnsi="LM Roman 12" w:cs="Times New Roman"/>
          <w:color w:val="000000"/>
          <w:sz w:val="20"/>
          <w:szCs w:val="20"/>
          <w:lang w:val="pt-BR" w:eastAsia="pt-BR"/>
        </w:rPr>
        <w:t>válvulas</w:t>
      </w:r>
      <w:r w:rsidRPr="002A5B41">
        <w:rPr>
          <w:rFonts w:ascii="LM Roman 12" w:eastAsia="Times New Roman" w:hAnsi="LM Roman 12" w:cs="Times New Roman"/>
          <w:color w:val="000000"/>
          <w:sz w:val="20"/>
          <w:szCs w:val="20"/>
          <w:lang w:val="pt-BR" w:eastAsia="pt-BR"/>
        </w:rPr>
        <w:t xml:space="preserve"> termiônicas consistem basicamente por um invólucro de vidro, metal ou cerâmica </w:t>
      </w:r>
      <w:r w:rsidRPr="002A5B41">
        <w:rPr>
          <w:rFonts w:ascii="LM Roman 12" w:eastAsia="Times New Roman" w:hAnsi="LM Roman 12" w:cs="Times New Roman"/>
          <w:color w:val="000000"/>
          <w:sz w:val="20"/>
          <w:szCs w:val="20"/>
          <w:lang w:val="pt-BR" w:eastAsia="pt-BR"/>
        </w:rPr>
        <w:t>a</w:t>
      </w:r>
      <w:r w:rsidRPr="002A5B41">
        <w:rPr>
          <w:rFonts w:ascii="LM Roman 12" w:eastAsia="Times New Roman" w:hAnsi="LM Roman 12" w:cs="Times New Roman"/>
          <w:color w:val="000000"/>
          <w:sz w:val="20"/>
          <w:szCs w:val="20"/>
          <w:lang w:val="pt-BR" w:eastAsia="pt-BR"/>
        </w:rPr>
        <w:t xml:space="preserve"> vácuo ou algum tipo de gás, com vários elementos metálicos internos chamados de anodo, catodo, grade e filamento conforme retratado na Figura 1.</w:t>
      </w:r>
    </w:p>
    <w:p w14:paraId="3BEBFE26" w14:textId="77777777" w:rsidR="002A5B41" w:rsidRPr="002A5B41" w:rsidRDefault="002A5B41" w:rsidP="002A5B41">
      <w:pPr>
        <w:ind w:firstLine="708"/>
        <w:jc w:val="both"/>
        <w:rPr>
          <w:rFonts w:ascii="LM Roman 12" w:hAnsi="LM Roman 12" w:cs="Arial"/>
          <w:bCs/>
          <w:color w:val="222222"/>
          <w:sz w:val="20"/>
          <w:szCs w:val="20"/>
          <w:shd w:val="clear" w:color="auto" w:fill="FFFFFF"/>
          <w:lang w:val="pt-BR"/>
        </w:rPr>
      </w:pPr>
      <w:r w:rsidRPr="002A5B41">
        <w:rPr>
          <w:rFonts w:ascii="LM Roman 12" w:hAnsi="LM Roman 12" w:cs="Arial"/>
          <w:sz w:val="20"/>
          <w:szCs w:val="20"/>
          <w:lang w:val="pt-BR"/>
        </w:rPr>
        <w:t xml:space="preserve">Após o advento das válvulas </w:t>
      </w:r>
      <w:r w:rsidRPr="002A5B41">
        <w:rPr>
          <w:rFonts w:ascii="LM Roman 12" w:hAnsi="LM Roman 12" w:cs="Arial"/>
          <w:bCs/>
          <w:color w:val="222222"/>
          <w:sz w:val="20"/>
          <w:szCs w:val="20"/>
          <w:shd w:val="clear" w:color="auto" w:fill="FFFFFF"/>
          <w:lang w:val="pt-BR"/>
        </w:rPr>
        <w:t xml:space="preserve">termiónicas foram desenvolvidos os transístores, representado na Figura 2, que são basicamente </w:t>
      </w:r>
      <w:r w:rsidRPr="002A5B41">
        <w:rPr>
          <w:rFonts w:ascii="LM Roman 12" w:hAnsi="LM Roman 12" w:cs="Arial"/>
          <w:bCs/>
          <w:color w:val="222222"/>
          <w:sz w:val="20"/>
          <w:szCs w:val="20"/>
          <w:shd w:val="clear" w:color="auto" w:fill="FFFFFF"/>
          <w:lang w:val="pt-BR"/>
        </w:rPr>
        <w:t>semicondutores</w:t>
      </w:r>
      <w:r w:rsidRPr="002A5B41">
        <w:rPr>
          <w:rFonts w:ascii="LM Roman 12" w:hAnsi="LM Roman 12" w:cs="Arial"/>
          <w:bCs/>
          <w:color w:val="222222"/>
          <w:sz w:val="20"/>
          <w:szCs w:val="20"/>
          <w:shd w:val="clear" w:color="auto" w:fill="FFFFFF"/>
          <w:lang w:val="pt-BR"/>
        </w:rPr>
        <w:t xml:space="preserve"> capazes de fazer a mesma função de uma válvula, controlar o fluxo de corrente, entretanto sem gerar tanto calor, ser menor e mais econômico, viabilizando assim o mundo que vivemos hoje além de substituir seu antecessor, consequentemente ocasionando o fim da produção das </w:t>
      </w:r>
      <w:r w:rsidRPr="002A5B41">
        <w:rPr>
          <w:rFonts w:ascii="LM Roman 12" w:hAnsi="LM Roman 12" w:cs="Arial"/>
          <w:bCs/>
          <w:color w:val="222222"/>
          <w:sz w:val="20"/>
          <w:szCs w:val="20"/>
          <w:shd w:val="clear" w:color="auto" w:fill="FFFFFF"/>
          <w:lang w:val="pt-BR"/>
        </w:rPr>
        <w:t>válvulas</w:t>
      </w:r>
      <w:r w:rsidRPr="002A5B41">
        <w:rPr>
          <w:rFonts w:ascii="LM Roman 12" w:hAnsi="LM Roman 12" w:cs="Arial"/>
          <w:bCs/>
          <w:color w:val="222222"/>
          <w:sz w:val="20"/>
          <w:szCs w:val="20"/>
          <w:shd w:val="clear" w:color="auto" w:fill="FFFFFF"/>
          <w:lang w:val="pt-BR"/>
        </w:rPr>
        <w:t xml:space="preserve"> em larga escala. É importante salientar também que com o progresso tecnológico dos transístores criou-se a famosa família de circuitos integrados TTL, </w:t>
      </w:r>
      <w:r>
        <w:rPr>
          <w:rFonts w:ascii="LM Roman 12" w:hAnsi="LM Roman 12" w:cs="Arial"/>
          <w:bCs/>
          <w:i/>
          <w:color w:val="222222"/>
          <w:sz w:val="20"/>
          <w:szCs w:val="20"/>
          <w:shd w:val="clear" w:color="auto" w:fill="FFFFFF"/>
          <w:lang w:val="pt-BR"/>
        </w:rPr>
        <w:t xml:space="preserve">Transistor-Transistor </w:t>
      </w:r>
      <w:r w:rsidRPr="002A5B41">
        <w:rPr>
          <w:rFonts w:ascii="LM Roman 12" w:hAnsi="LM Roman 12" w:cs="Arial"/>
          <w:bCs/>
          <w:i/>
          <w:color w:val="222222"/>
          <w:sz w:val="20"/>
          <w:szCs w:val="20"/>
          <w:shd w:val="clear" w:color="auto" w:fill="FFFFFF"/>
        </w:rPr>
        <w:t>Logic</w:t>
      </w:r>
      <w:r w:rsidRPr="002A5B41">
        <w:rPr>
          <w:rFonts w:ascii="LM Roman 12" w:hAnsi="LM Roman 12" w:cs="Arial"/>
          <w:bCs/>
          <w:color w:val="222222"/>
          <w:sz w:val="20"/>
          <w:szCs w:val="20"/>
          <w:shd w:val="clear" w:color="auto" w:fill="FFFFFF"/>
          <w:lang w:val="pt-BR"/>
        </w:rPr>
        <w:t xml:space="preserve">, responsáveis pelo </w:t>
      </w:r>
      <w:r w:rsidRPr="002A5B41">
        <w:rPr>
          <w:rFonts w:ascii="LM Roman 12" w:hAnsi="LM Roman 12" w:cs="Arial"/>
          <w:bCs/>
          <w:color w:val="222222"/>
          <w:sz w:val="20"/>
          <w:szCs w:val="20"/>
          <w:shd w:val="clear" w:color="auto" w:fill="FFFFFF"/>
          <w:lang w:val="pt-BR"/>
        </w:rPr>
        <w:t>desenvolvimento dos computadores pessoais e as portas lógicas, que são circuitos transistorizados.</w:t>
      </w:r>
    </w:p>
    <w:p w14:paraId="6781DB88" w14:textId="77777777" w:rsidR="002A5B41" w:rsidRPr="002A5B41" w:rsidRDefault="002A5B41" w:rsidP="002A5B41">
      <w:pPr>
        <w:ind w:firstLine="708"/>
        <w:jc w:val="both"/>
        <w:rPr>
          <w:rFonts w:ascii="LM Roman 12" w:hAnsi="LM Roman 12" w:cs="Arial"/>
          <w:sz w:val="20"/>
          <w:szCs w:val="20"/>
          <w:lang w:val="pt-BR"/>
        </w:rPr>
      </w:pPr>
      <w:r w:rsidRPr="002A5B41">
        <w:rPr>
          <w:rFonts w:ascii="LM Roman 12" w:hAnsi="LM Roman 12" w:cs="Arial"/>
          <w:sz w:val="20"/>
          <w:szCs w:val="20"/>
          <w:lang w:val="pt-BR"/>
        </w:rPr>
        <w:t xml:space="preserve">Diante deste breve contexto histórico o objetivo da primeira prática laboratorial de EEA-21 Circuitos Digitais mostra-se de grande </w:t>
      </w:r>
      <w:r w:rsidRPr="002A5B41">
        <w:rPr>
          <w:rFonts w:ascii="LM Roman 12" w:hAnsi="LM Roman 12" w:cs="Arial"/>
          <w:sz w:val="20"/>
          <w:szCs w:val="20"/>
          <w:lang w:val="pt-BR"/>
        </w:rPr>
        <w:t>importância</w:t>
      </w:r>
      <w:r w:rsidRPr="002A5B41">
        <w:rPr>
          <w:rFonts w:ascii="LM Roman 12" w:hAnsi="LM Roman 12" w:cs="Arial"/>
          <w:sz w:val="20"/>
          <w:szCs w:val="20"/>
          <w:lang w:val="pt-BR"/>
        </w:rPr>
        <w:t xml:space="preserve"> por tratar da familiarização e aprender sobre a utilização das portas lógicas estudadas </w:t>
      </w:r>
      <w:r w:rsidRPr="002A5B41">
        <w:rPr>
          <w:rFonts w:ascii="LM Roman 12" w:hAnsi="LM Roman 12" w:cs="Arial"/>
          <w:sz w:val="20"/>
          <w:szCs w:val="20"/>
          <w:lang w:val="pt-BR"/>
        </w:rPr>
        <w:t>teoricamente</w:t>
      </w:r>
      <w:r w:rsidRPr="002A5B41">
        <w:rPr>
          <w:rFonts w:ascii="LM Roman 12" w:hAnsi="LM Roman 12" w:cs="Arial"/>
          <w:sz w:val="20"/>
          <w:szCs w:val="20"/>
          <w:lang w:val="pt-BR"/>
        </w:rPr>
        <w:t xml:space="preserve"> e aplicadas via </w:t>
      </w:r>
      <w:r w:rsidR="00726D6E" w:rsidRPr="002A5B41">
        <w:rPr>
          <w:rFonts w:ascii="LM Roman 12" w:hAnsi="LM Roman 12" w:cs="Arial"/>
          <w:i/>
          <w:sz w:val="20"/>
          <w:szCs w:val="20"/>
          <w:lang w:val="pt-BR"/>
        </w:rPr>
        <w:t>software</w:t>
      </w:r>
      <w:r w:rsidRPr="002A5B41">
        <w:rPr>
          <w:rFonts w:ascii="LM Roman 12" w:hAnsi="LM Roman 12" w:cs="Arial"/>
          <w:sz w:val="20"/>
          <w:szCs w:val="20"/>
          <w:lang w:val="pt-BR"/>
        </w:rPr>
        <w:t xml:space="preserve">, onde foi utilizado o </w:t>
      </w:r>
      <w:r w:rsidRPr="002A5B41">
        <w:rPr>
          <w:rFonts w:ascii="LM Roman 12" w:hAnsi="LM Roman 12" w:cs="Arial"/>
          <w:i/>
          <w:sz w:val="20"/>
          <w:szCs w:val="20"/>
          <w:lang w:val="pt-BR"/>
        </w:rPr>
        <w:t>Quartus</w:t>
      </w:r>
      <w:r w:rsidRPr="002A5B41">
        <w:rPr>
          <w:rFonts w:ascii="LM Roman 12" w:hAnsi="LM Roman 12" w:cs="Arial"/>
          <w:sz w:val="20"/>
          <w:szCs w:val="20"/>
          <w:lang w:val="pt-BR"/>
        </w:rPr>
        <w:t xml:space="preserve"> </w:t>
      </w:r>
      <w:r w:rsidRPr="002A5B41">
        <w:rPr>
          <w:rFonts w:ascii="LM Roman 12" w:hAnsi="LM Roman 12" w:cs="Arial"/>
          <w:i/>
          <w:sz w:val="20"/>
          <w:szCs w:val="20"/>
          <w:lang w:val="pt-BR"/>
        </w:rPr>
        <w:t>13.01</w:t>
      </w:r>
      <w:r w:rsidRPr="002A5B41">
        <w:rPr>
          <w:rFonts w:ascii="LM Roman 12" w:hAnsi="LM Roman 12" w:cs="Arial"/>
          <w:sz w:val="20"/>
          <w:szCs w:val="20"/>
          <w:lang w:val="pt-BR"/>
        </w:rPr>
        <w:t xml:space="preserve"> , para a criação de circuitos digitais possibilitando a capacitando e o entendimento para a criação de circuitos básicos como detector de Fibonacci ou até mesmo o funcionamento de um Multiplexador.</w:t>
      </w:r>
      <w:commentRangeEnd w:id="1"/>
      <w:r w:rsidR="00162E7C">
        <w:rPr>
          <w:rStyle w:val="CommentReference"/>
        </w:rPr>
        <w:commentReference w:id="1"/>
      </w:r>
    </w:p>
    <w:p w14:paraId="7BCFE78A" w14:textId="77777777" w:rsidR="002A5B41" w:rsidRPr="002A5B41" w:rsidRDefault="002A5B41" w:rsidP="002A5B41">
      <w:pPr>
        <w:ind w:firstLine="708"/>
        <w:jc w:val="both"/>
        <w:rPr>
          <w:rFonts w:ascii="LM Roman 12" w:eastAsia="Times New Roman" w:hAnsi="LM Roman 12" w:cs="Times New Roman"/>
          <w:color w:val="000000"/>
          <w:sz w:val="20"/>
          <w:szCs w:val="20"/>
          <w:lang w:val="pt-BR" w:eastAsia="pt-BR"/>
        </w:rPr>
      </w:pPr>
    </w:p>
    <w:p w14:paraId="71F291FD" w14:textId="77777777" w:rsidR="002A5B41" w:rsidRPr="002A5B41" w:rsidRDefault="002A5B41" w:rsidP="00B53ADA">
      <w:pPr>
        <w:pStyle w:val="ListParagraph"/>
        <w:spacing w:after="0" w:line="240" w:lineRule="auto"/>
        <w:ind w:left="0" w:firstLine="720"/>
        <w:rPr>
          <w:rFonts w:ascii="LM Roman 12" w:hAnsi="LM Roman 12"/>
          <w:szCs w:val="20"/>
        </w:rPr>
      </w:pPr>
    </w:p>
    <w:p w14:paraId="01D796AB" w14:textId="77777777" w:rsidR="00BB7FC9" w:rsidRPr="002A5B41" w:rsidRDefault="00BB7FC9" w:rsidP="00B53ADA">
      <w:pPr>
        <w:pStyle w:val="ListParagraph"/>
        <w:spacing w:after="0" w:line="240" w:lineRule="auto"/>
        <w:ind w:left="0" w:firstLine="720"/>
        <w:rPr>
          <w:rFonts w:ascii="LM Roman 12" w:hAnsi="LM Roman 12"/>
          <w:szCs w:val="20"/>
        </w:rPr>
      </w:pPr>
    </w:p>
    <w:p w14:paraId="46BBC60F" w14:textId="77777777" w:rsidR="00CC16D6" w:rsidRDefault="00CC16D6" w:rsidP="00B53ADA">
      <w:pPr>
        <w:pStyle w:val="ListParagraph"/>
        <w:numPr>
          <w:ilvl w:val="0"/>
          <w:numId w:val="6"/>
        </w:numPr>
        <w:spacing w:after="0" w:line="240" w:lineRule="auto"/>
        <w:ind w:left="709"/>
        <w:rPr>
          <w:rFonts w:ascii="LM Roman 12" w:hAnsi="LM Roman 12"/>
          <w:b/>
          <w:sz w:val="22"/>
        </w:rPr>
      </w:pPr>
      <w:r w:rsidRPr="002A5B41">
        <w:rPr>
          <w:rFonts w:ascii="LM Roman 12" w:hAnsi="LM Roman 12"/>
          <w:b/>
          <w:sz w:val="22"/>
        </w:rPr>
        <w:tab/>
        <w:t xml:space="preserve"> Objetivo</w:t>
      </w:r>
    </w:p>
    <w:p w14:paraId="2CAA002D" w14:textId="77777777" w:rsidR="00726D6E" w:rsidRPr="002A5B41" w:rsidRDefault="00726D6E" w:rsidP="00726D6E">
      <w:pPr>
        <w:pStyle w:val="ListParagraph"/>
        <w:spacing w:after="0" w:line="240" w:lineRule="auto"/>
        <w:ind w:left="709" w:firstLine="0"/>
        <w:rPr>
          <w:rFonts w:ascii="LM Roman 12" w:hAnsi="LM Roman 12"/>
          <w:b/>
          <w:sz w:val="22"/>
        </w:rPr>
      </w:pPr>
    </w:p>
    <w:p w14:paraId="10D576D9" w14:textId="77777777" w:rsidR="00FD7AEF" w:rsidRPr="002A5B41" w:rsidRDefault="00FD7AEF" w:rsidP="00B53ADA">
      <w:pPr>
        <w:pStyle w:val="ListParagraph"/>
        <w:numPr>
          <w:ilvl w:val="0"/>
          <w:numId w:val="6"/>
        </w:numPr>
        <w:spacing w:line="240" w:lineRule="auto"/>
        <w:ind w:left="709"/>
        <w:rPr>
          <w:rFonts w:ascii="LM Roman 12" w:hAnsi="LM Roman 12"/>
          <w:b/>
          <w:sz w:val="22"/>
          <w:szCs w:val="20"/>
          <w:shd w:val="clear" w:color="auto" w:fill="FFFFFF"/>
        </w:rPr>
      </w:pPr>
      <w:r w:rsidRPr="002A5B41">
        <w:rPr>
          <w:rFonts w:ascii="LM Roman 12" w:hAnsi="LM Roman 12"/>
          <w:b/>
          <w:sz w:val="22"/>
          <w:szCs w:val="20"/>
          <w:shd w:val="clear" w:color="auto" w:fill="FFFFFF"/>
        </w:rPr>
        <w:t xml:space="preserve">Fundamentação Teórica </w:t>
      </w:r>
    </w:p>
    <w:p w14:paraId="683D14A8" w14:textId="77777777" w:rsidR="00072CCE" w:rsidRPr="002A5B41" w:rsidRDefault="002F16FF" w:rsidP="00B53ADA">
      <w:pPr>
        <w:spacing w:line="240" w:lineRule="auto"/>
        <w:ind w:left="-11"/>
        <w:jc w:val="both"/>
        <w:rPr>
          <w:rFonts w:ascii="LM Roman 12" w:hAnsi="LM Roman 12"/>
          <w:b/>
          <w:sz w:val="20"/>
          <w:szCs w:val="20"/>
          <w:shd w:val="clear" w:color="auto" w:fill="FFFFFF"/>
          <w:lang w:val="pt-BR"/>
        </w:rPr>
      </w:pPr>
      <w:r w:rsidRPr="002A5B41">
        <w:rPr>
          <w:rFonts w:ascii="LM Roman 12" w:hAnsi="LM Roman 12"/>
          <w:b/>
          <w:sz w:val="20"/>
          <w:szCs w:val="20"/>
          <w:shd w:val="clear" w:color="auto" w:fill="FFFFFF"/>
          <w:lang w:val="pt-BR"/>
        </w:rPr>
        <w:t xml:space="preserve">III.1. </w:t>
      </w:r>
      <w:r w:rsidRPr="002A5B41">
        <w:rPr>
          <w:rFonts w:ascii="LM Roman 12" w:hAnsi="LM Roman 12"/>
          <w:b/>
          <w:sz w:val="20"/>
          <w:szCs w:val="20"/>
          <w:shd w:val="clear" w:color="auto" w:fill="FFFFFF"/>
          <w:lang w:val="pt-BR"/>
        </w:rPr>
        <w:tab/>
        <w:t>Ondas Sonoras – Mecânica Analítica</w:t>
      </w:r>
    </w:p>
    <w:p w14:paraId="0A4E6938" w14:textId="77777777" w:rsidR="00072CCE" w:rsidRPr="002A5B41" w:rsidRDefault="00072CCE" w:rsidP="00B53ADA">
      <w:pPr>
        <w:spacing w:line="240" w:lineRule="auto"/>
        <w:ind w:firstLine="720"/>
        <w:jc w:val="both"/>
        <w:rPr>
          <w:rFonts w:ascii="LM Roman 12" w:hAnsi="LM Roman 12"/>
          <w:sz w:val="20"/>
          <w:szCs w:val="20"/>
          <w:shd w:val="clear" w:color="auto" w:fill="FFFFFF"/>
          <w:lang w:val="pt-BR"/>
        </w:rPr>
      </w:pPr>
      <w:r w:rsidRPr="002A5B41">
        <w:rPr>
          <w:rFonts w:ascii="LM Roman 12" w:hAnsi="LM Roman 12"/>
          <w:sz w:val="20"/>
          <w:szCs w:val="20"/>
          <w:shd w:val="clear" w:color="auto" w:fill="FFFFFF"/>
          <w:lang w:val="pt-BR"/>
        </w:rPr>
        <w:t xml:space="preserve">Visando a exploração de conceitos que remontam à Mecânica Analítica e devido ao fato da simplicidade na determinação da velocidade de saída de água pelo furo no tubo por dinâmica </w:t>
      </w:r>
      <w:r w:rsidRPr="002A5B41">
        <w:rPr>
          <w:rFonts w:ascii="LM Roman 12" w:hAnsi="LM Roman 12"/>
          <w:sz w:val="20"/>
          <w:szCs w:val="20"/>
          <w:shd w:val="clear" w:color="auto" w:fill="FFFFFF"/>
          <w:lang w:val="pt-BR"/>
        </w:rPr>
        <w:lastRenderedPageBreak/>
        <w:t xml:space="preserve">clássica, optou-se determinar a equação de uma onda sonora por tal teoria, em vez de utilizá-la para o cálculo da velocidade da água, evento que traz à tona o tratamento delicado de vínculos não holônomos. Isto, porque devido ao escoamento de água, as linhas de corrente comportam-se diferente e, se antes, sem furo a pressão somente dependia da profundidade, com o furo há, de fato, dependência da pressão em x, principalmente quando se analisa pontos perto do furo. </w:t>
      </w:r>
    </w:p>
    <w:p w14:paraId="7D274A4E" w14:textId="77777777" w:rsidR="001B708A" w:rsidRPr="002A5B41" w:rsidRDefault="00072CCE" w:rsidP="00B53ADA">
      <w:pPr>
        <w:spacing w:line="240" w:lineRule="auto"/>
        <w:ind w:firstLine="709"/>
        <w:jc w:val="both"/>
        <w:rPr>
          <w:rFonts w:ascii="LM Roman 12" w:hAnsi="LM Roman 12"/>
          <w:sz w:val="20"/>
          <w:szCs w:val="20"/>
          <w:shd w:val="clear" w:color="auto" w:fill="FFFFFF"/>
          <w:lang w:val="pt-BR"/>
        </w:rPr>
      </w:pPr>
      <w:r w:rsidRPr="002A5B41">
        <w:rPr>
          <w:rFonts w:ascii="LM Roman 12" w:hAnsi="LM Roman 12"/>
          <w:sz w:val="20"/>
          <w:szCs w:val="20"/>
          <w:shd w:val="clear" w:color="auto" w:fill="FFFFFF"/>
          <w:lang w:val="pt-BR"/>
        </w:rPr>
        <w:t>Disso resulta que, nesta seção, propõe-se determinar a equação da onda sonora, por meio da Mecânica Analítica. Para tanto, sabe-se que a propagação do som se dá em forma de onda mecânica longitudinal. O som através de um fluido possui energia cinética comumente por [1]:</w:t>
      </w:r>
    </w:p>
    <w:p w14:paraId="675A7EAE" w14:textId="77777777" w:rsidR="00C756C2" w:rsidRPr="002A5B41" w:rsidRDefault="002C037C" w:rsidP="002C037C">
      <w:pPr>
        <w:spacing w:line="240" w:lineRule="auto"/>
        <w:ind w:firstLine="720"/>
        <w:jc w:val="center"/>
        <w:rPr>
          <w:rFonts w:ascii="LM Roman 12" w:eastAsiaTheme="minorEastAsia" w:hAnsi="LM Roman 12"/>
          <w:szCs w:val="20"/>
          <w:shd w:val="clear" w:color="auto" w:fill="FFFFFF"/>
          <w:lang w:val="pt-BR"/>
        </w:rPr>
      </w:pPr>
      <w:r w:rsidRPr="002A5B41">
        <w:rPr>
          <w:rFonts w:ascii="LM Roman 12" w:eastAsiaTheme="minorEastAsia" w:hAnsi="LM Roman 12"/>
          <w:sz w:val="20"/>
          <w:szCs w:val="20"/>
          <w:shd w:val="clear" w:color="auto" w:fill="FFFFFF"/>
          <w:lang w:val="pt-BR"/>
        </w:rPr>
        <w:t xml:space="preserve">            </w:t>
      </w:r>
      <m:oMath>
        <m:sSub>
          <m:sSubPr>
            <m:ctrlPr>
              <w:rPr>
                <w:rFonts w:ascii="Cambria Math" w:hAnsi="Cambria Math"/>
                <w:i/>
                <w:sz w:val="20"/>
                <w:szCs w:val="20"/>
                <w:shd w:val="clear" w:color="auto" w:fill="FFFFFF"/>
                <w:lang w:val="pt-BR"/>
              </w:rPr>
            </m:ctrlPr>
          </m:sSubPr>
          <m:e>
            <m:r>
              <w:rPr>
                <w:rFonts w:ascii="Cambria Math" w:hAnsi="Cambria Math"/>
                <w:sz w:val="20"/>
                <w:szCs w:val="20"/>
                <w:shd w:val="clear" w:color="auto" w:fill="FFFFFF"/>
                <w:lang w:val="pt-BR"/>
              </w:rPr>
              <m:t>T</m:t>
            </m:r>
          </m:e>
          <m:sub>
            <m:r>
              <w:rPr>
                <w:rFonts w:ascii="Cambria Math" w:hAnsi="Cambria Math"/>
                <w:sz w:val="20"/>
                <w:szCs w:val="20"/>
                <w:shd w:val="clear" w:color="auto" w:fill="FFFFFF"/>
                <w:lang w:val="pt-BR"/>
              </w:rPr>
              <m:t>1</m:t>
            </m:r>
          </m:sub>
        </m:sSub>
        <m:r>
          <w:rPr>
            <w:rFonts w:ascii="Cambria Math" w:hAnsi="Cambria Math"/>
            <w:sz w:val="20"/>
            <w:szCs w:val="20"/>
            <w:shd w:val="clear" w:color="auto" w:fill="FFFFFF"/>
            <w:lang w:val="pt-BR"/>
          </w:rPr>
          <m:t>=</m:t>
        </m:r>
        <m:f>
          <m:fPr>
            <m:ctrlPr>
              <w:rPr>
                <w:rFonts w:ascii="Cambria Math" w:hAnsi="Cambria Math"/>
                <w:i/>
                <w:sz w:val="20"/>
                <w:szCs w:val="20"/>
                <w:shd w:val="clear" w:color="auto" w:fill="FFFFFF"/>
                <w:lang w:val="pt-BR"/>
              </w:rPr>
            </m:ctrlPr>
          </m:fPr>
          <m:num>
            <m:r>
              <w:rPr>
                <w:rFonts w:ascii="Cambria Math" w:hAnsi="Cambria Math"/>
                <w:sz w:val="20"/>
                <w:szCs w:val="20"/>
                <w:shd w:val="clear" w:color="auto" w:fill="FFFFFF"/>
                <w:lang w:val="pt-BR"/>
              </w:rPr>
              <m:t>1</m:t>
            </m:r>
          </m:num>
          <m:den>
            <m:r>
              <w:rPr>
                <w:rFonts w:ascii="Cambria Math" w:hAnsi="Cambria Math"/>
                <w:sz w:val="20"/>
                <w:szCs w:val="20"/>
                <w:shd w:val="clear" w:color="auto" w:fill="FFFFFF"/>
                <w:lang w:val="pt-BR"/>
              </w:rPr>
              <m:t>2</m:t>
            </m:r>
          </m:den>
        </m:f>
        <m:sSub>
          <m:sSubPr>
            <m:ctrlPr>
              <w:rPr>
                <w:rFonts w:ascii="Cambria Math" w:hAnsi="Cambria Math"/>
                <w:i/>
                <w:sz w:val="20"/>
                <w:szCs w:val="20"/>
                <w:shd w:val="clear" w:color="auto" w:fill="FFFFFF"/>
                <w:lang w:val="pt-BR"/>
              </w:rPr>
            </m:ctrlPr>
          </m:sSubPr>
          <m:e>
            <m:r>
              <w:rPr>
                <w:rFonts w:ascii="Cambria Math" w:hAnsi="Cambria Math"/>
                <w:sz w:val="20"/>
                <w:szCs w:val="20"/>
                <w:shd w:val="clear" w:color="auto" w:fill="FFFFFF"/>
                <w:lang w:val="pt-BR"/>
              </w:rPr>
              <m:t>m</m:t>
            </m:r>
          </m:e>
          <m:sub>
            <m:r>
              <w:rPr>
                <w:rFonts w:ascii="Cambria Math" w:hAnsi="Cambria Math"/>
                <w:sz w:val="20"/>
                <w:szCs w:val="20"/>
                <w:shd w:val="clear" w:color="auto" w:fill="FFFFFF"/>
                <w:lang w:val="pt-BR"/>
              </w:rPr>
              <m:t>1</m:t>
            </m:r>
          </m:sub>
        </m:sSub>
        <m:sSup>
          <m:sSupPr>
            <m:ctrlPr>
              <w:rPr>
                <w:rFonts w:ascii="Cambria Math" w:hAnsi="Cambria Math"/>
                <w:i/>
                <w:sz w:val="20"/>
                <w:szCs w:val="20"/>
                <w:shd w:val="clear" w:color="auto" w:fill="FFFFFF"/>
                <w:lang w:val="pt-BR"/>
              </w:rPr>
            </m:ctrlPr>
          </m:sSupPr>
          <m:e>
            <m:d>
              <m:dPr>
                <m:ctrlPr>
                  <w:rPr>
                    <w:rFonts w:ascii="Cambria Math" w:hAnsi="Cambria Math"/>
                    <w:i/>
                    <w:sz w:val="20"/>
                    <w:szCs w:val="20"/>
                    <w:shd w:val="clear" w:color="auto" w:fill="FFFFFF"/>
                    <w:lang w:val="pt-BR"/>
                  </w:rPr>
                </m:ctrlPr>
              </m:dPr>
              <m:e>
                <m:f>
                  <m:fPr>
                    <m:ctrlPr>
                      <w:rPr>
                        <w:rFonts w:ascii="Cambria Math" w:hAnsi="Cambria Math"/>
                        <w:i/>
                        <w:sz w:val="20"/>
                        <w:szCs w:val="20"/>
                        <w:shd w:val="clear" w:color="auto" w:fill="FFFFFF"/>
                        <w:lang w:val="pt-BR"/>
                      </w:rPr>
                    </m:ctrlPr>
                  </m:fPr>
                  <m:num>
                    <m:r>
                      <w:rPr>
                        <w:rFonts w:ascii="Cambria Math" w:hAnsi="Cambria Math"/>
                        <w:sz w:val="20"/>
                        <w:szCs w:val="20"/>
                        <w:shd w:val="clear" w:color="auto" w:fill="FFFFFF"/>
                        <w:lang w:val="pt-BR"/>
                      </w:rPr>
                      <m:t>dy</m:t>
                    </m:r>
                  </m:num>
                  <m:den>
                    <m:r>
                      <w:rPr>
                        <w:rFonts w:ascii="Cambria Math" w:hAnsi="Cambria Math"/>
                        <w:sz w:val="20"/>
                        <w:szCs w:val="20"/>
                        <w:shd w:val="clear" w:color="auto" w:fill="FFFFFF"/>
                        <w:lang w:val="pt-BR"/>
                      </w:rPr>
                      <m:t>dt</m:t>
                    </m:r>
                  </m:den>
                </m:f>
              </m:e>
            </m:d>
          </m:e>
          <m:sup>
            <m:r>
              <w:rPr>
                <w:rFonts w:ascii="Cambria Math" w:hAnsi="Cambria Math"/>
                <w:sz w:val="20"/>
                <w:szCs w:val="20"/>
                <w:shd w:val="clear" w:color="auto" w:fill="FFFFFF"/>
                <w:lang w:val="pt-BR"/>
              </w:rPr>
              <m:t>2</m:t>
            </m:r>
          </m:sup>
        </m:sSup>
      </m:oMath>
      <w:r w:rsidRPr="002A5B41">
        <w:rPr>
          <w:rFonts w:ascii="LM Roman 12" w:eastAsiaTheme="minorEastAsia" w:hAnsi="LM Roman 12"/>
          <w:sz w:val="20"/>
          <w:szCs w:val="20"/>
          <w:shd w:val="clear" w:color="auto" w:fill="FFFFFF"/>
          <w:lang w:val="pt-BR"/>
        </w:rPr>
        <w:tab/>
        <w:t xml:space="preserve">      </w:t>
      </w:r>
      <w:r w:rsidRPr="002A5B41">
        <w:rPr>
          <w:rFonts w:ascii="LM Roman 12" w:eastAsiaTheme="minorEastAsia" w:hAnsi="LM Roman 12"/>
          <w:sz w:val="20"/>
          <w:szCs w:val="20"/>
          <w:shd w:val="clear" w:color="auto" w:fill="FFFFFF"/>
          <w:lang w:val="pt-BR"/>
        </w:rPr>
        <w:tab/>
        <w:t xml:space="preserve">       (1)</w:t>
      </w:r>
    </w:p>
    <w:p w14:paraId="15BACC3B" w14:textId="77777777" w:rsidR="00272365" w:rsidRPr="002A5B41" w:rsidRDefault="00272365" w:rsidP="00B53ADA">
      <w:pPr>
        <w:spacing w:line="240" w:lineRule="auto"/>
        <w:jc w:val="both"/>
        <w:rPr>
          <w:rFonts w:ascii="LM Roman 12" w:hAnsi="LM Roman 12"/>
          <w:sz w:val="20"/>
          <w:szCs w:val="20"/>
          <w:shd w:val="clear" w:color="auto" w:fill="FFFFFF"/>
          <w:lang w:val="pt-BR"/>
        </w:rPr>
      </w:pPr>
      <w:r w:rsidRPr="002A5B41">
        <w:rPr>
          <w:rFonts w:ascii="LM Roman 12" w:hAnsi="LM Roman 12"/>
          <w:sz w:val="20"/>
          <w:szCs w:val="20"/>
          <w:shd w:val="clear" w:color="auto" w:fill="FFFFFF"/>
          <w:lang w:val="pt-BR"/>
        </w:rPr>
        <w:t>Embora a expressão da energia cinética seja conhecida de imediato, a da energia potencial é um pouco diferente. Em geral, a transmissão de som se dá adiabaticamente [1].</w:t>
      </w:r>
    </w:p>
    <w:p w14:paraId="3A399FF1" w14:textId="77777777" w:rsidR="006C6C7C" w:rsidRPr="002A5B41" w:rsidRDefault="002C037C" w:rsidP="002C037C">
      <w:pPr>
        <w:spacing w:line="240" w:lineRule="auto"/>
        <w:rPr>
          <w:rFonts w:ascii="LM Roman 12" w:eastAsiaTheme="minorEastAsia" w:hAnsi="LM Roman 12"/>
          <w:sz w:val="20"/>
          <w:szCs w:val="20"/>
          <w:shd w:val="clear" w:color="auto" w:fill="FFFFFF"/>
          <w:lang w:val="pt-BR"/>
        </w:rPr>
      </w:pPr>
      <w:r w:rsidRPr="002A5B41">
        <w:rPr>
          <w:rFonts w:ascii="LM Roman 12" w:eastAsiaTheme="minorEastAsia" w:hAnsi="LM Roman 12"/>
          <w:sz w:val="20"/>
          <w:szCs w:val="20"/>
          <w:shd w:val="clear" w:color="auto" w:fill="FFFFFF"/>
          <w:lang w:val="pt-BR"/>
        </w:rPr>
        <w:t xml:space="preserve">                       </w:t>
      </w:r>
      <m:oMath>
        <m:r>
          <w:rPr>
            <w:rFonts w:ascii="Cambria Math" w:hAnsi="Cambria Math"/>
            <w:sz w:val="20"/>
            <w:szCs w:val="20"/>
            <w:shd w:val="clear" w:color="auto" w:fill="FFFFFF"/>
            <w:lang w:val="pt-BR"/>
          </w:rPr>
          <m:t>P</m:t>
        </m:r>
        <m:sSup>
          <m:sSupPr>
            <m:ctrlPr>
              <w:rPr>
                <w:rFonts w:ascii="Cambria Math" w:hAnsi="Cambria Math"/>
                <w:i/>
                <w:sz w:val="20"/>
                <w:szCs w:val="20"/>
                <w:shd w:val="clear" w:color="auto" w:fill="FFFFFF"/>
                <w:lang w:val="pt-BR"/>
              </w:rPr>
            </m:ctrlPr>
          </m:sSupPr>
          <m:e>
            <m:r>
              <w:rPr>
                <w:rFonts w:ascii="Cambria Math" w:hAnsi="Cambria Math"/>
                <w:sz w:val="20"/>
                <w:szCs w:val="20"/>
                <w:shd w:val="clear" w:color="auto" w:fill="FFFFFF"/>
                <w:lang w:val="pt-BR"/>
              </w:rPr>
              <m:t>V</m:t>
            </m:r>
          </m:e>
          <m:sup>
            <m:r>
              <w:rPr>
                <w:rFonts w:ascii="Cambria Math" w:hAnsi="Cambria Math"/>
                <w:sz w:val="20"/>
                <w:szCs w:val="20"/>
                <w:shd w:val="clear" w:color="auto" w:fill="FFFFFF"/>
                <w:lang w:val="pt-BR"/>
              </w:rPr>
              <m:t>γ</m:t>
            </m:r>
          </m:sup>
        </m:sSup>
        <m:r>
          <w:rPr>
            <w:rFonts w:ascii="Cambria Math" w:hAnsi="Cambria Math"/>
            <w:sz w:val="20"/>
            <w:szCs w:val="20"/>
            <w:shd w:val="clear" w:color="auto" w:fill="FFFFFF"/>
            <w:lang w:val="pt-BR"/>
          </w:rPr>
          <m:t>=const</m:t>
        </m:r>
      </m:oMath>
      <w:r w:rsidRPr="002A5B41">
        <w:rPr>
          <w:rFonts w:ascii="LM Roman 12" w:eastAsiaTheme="minorEastAsia" w:hAnsi="LM Roman 12"/>
          <w:sz w:val="20"/>
          <w:szCs w:val="20"/>
          <w:shd w:val="clear" w:color="auto" w:fill="FFFFFF"/>
          <w:lang w:val="pt-BR"/>
        </w:rPr>
        <w:t xml:space="preserve"> </w:t>
      </w:r>
      <w:r w:rsidRPr="002A5B41">
        <w:rPr>
          <w:rFonts w:ascii="LM Roman 12" w:eastAsiaTheme="minorEastAsia" w:hAnsi="LM Roman 12"/>
          <w:sz w:val="20"/>
          <w:szCs w:val="20"/>
          <w:shd w:val="clear" w:color="auto" w:fill="FFFFFF"/>
          <w:lang w:val="pt-BR"/>
        </w:rPr>
        <w:tab/>
        <w:t xml:space="preserve">                  (2)</w:t>
      </w:r>
    </w:p>
    <w:p w14:paraId="4FB9B658" w14:textId="77777777" w:rsidR="006C6C7C" w:rsidRPr="002A5B41" w:rsidRDefault="006C6C7C" w:rsidP="00B53ADA">
      <w:pPr>
        <w:spacing w:line="240" w:lineRule="auto"/>
        <w:jc w:val="both"/>
        <w:rPr>
          <w:rFonts w:ascii="LM Roman 12" w:hAnsi="LM Roman 12"/>
          <w:sz w:val="20"/>
          <w:szCs w:val="20"/>
          <w:shd w:val="clear" w:color="auto" w:fill="FFFFFF"/>
          <w:lang w:val="pt-BR"/>
        </w:rPr>
      </w:pPr>
      <w:r w:rsidRPr="002A5B41">
        <w:rPr>
          <w:rFonts w:ascii="LM Roman 12" w:hAnsi="LM Roman 12"/>
          <w:sz w:val="20"/>
          <w:szCs w:val="20"/>
          <w:shd w:val="clear" w:color="auto" w:fill="FFFFFF"/>
          <w:lang w:val="pt-BR"/>
        </w:rPr>
        <w:t xml:space="preserve">Onde </w:t>
      </w:r>
      <m:oMath>
        <m:r>
          <w:rPr>
            <w:rFonts w:ascii="Cambria Math" w:hAnsi="Cambria Math"/>
            <w:sz w:val="20"/>
            <w:szCs w:val="20"/>
            <w:shd w:val="clear" w:color="auto" w:fill="FFFFFF"/>
            <w:lang w:val="pt-BR"/>
          </w:rPr>
          <m:t>V = Ax</m:t>
        </m:r>
      </m:oMath>
      <w:r w:rsidRPr="002A5B41">
        <w:rPr>
          <w:rFonts w:ascii="LM Roman 12" w:hAnsi="LM Roman 12"/>
          <w:sz w:val="20"/>
          <w:szCs w:val="20"/>
          <w:shd w:val="clear" w:color="auto" w:fill="FFFFFF"/>
          <w:lang w:val="pt-BR"/>
        </w:rPr>
        <w:t xml:space="preserve">  é o volume de gás com </w:t>
      </w:r>
      <m:oMath>
        <m:r>
          <w:rPr>
            <w:rFonts w:ascii="Cambria Math" w:hAnsi="Cambria Math"/>
            <w:sz w:val="20"/>
            <w:szCs w:val="20"/>
            <w:shd w:val="clear" w:color="auto" w:fill="FFFFFF"/>
            <w:lang w:val="pt-BR"/>
          </w:rPr>
          <m:t>γ = Cp/CV</m:t>
        </m:r>
      </m:oMath>
      <w:r w:rsidRPr="002A5B41">
        <w:rPr>
          <w:rFonts w:ascii="LM Roman 12" w:hAnsi="LM Roman 12"/>
          <w:sz w:val="20"/>
          <w:szCs w:val="20"/>
          <w:shd w:val="clear" w:color="auto" w:fill="FFFFFF"/>
          <w:lang w:val="pt-BR"/>
        </w:rPr>
        <w:t xml:space="preserve"> é a constante de Poisson do gás, A é a área da seção transversal do tubo  - que é constante e  é o comprimento parcial de gás. Em pressão ambiente </w:t>
      </w:r>
      <m:oMath>
        <m:sSub>
          <m:sSubPr>
            <m:ctrlPr>
              <w:rPr>
                <w:rFonts w:ascii="Cambria Math" w:hAnsi="Cambria Math"/>
                <w:i/>
                <w:sz w:val="20"/>
                <w:szCs w:val="20"/>
                <w:shd w:val="clear" w:color="auto" w:fill="FFFFFF"/>
                <w:lang w:val="pt-BR"/>
              </w:rPr>
            </m:ctrlPr>
          </m:sSubPr>
          <m:e>
            <m:r>
              <w:rPr>
                <w:rFonts w:ascii="Cambria Math" w:hAnsi="Cambria Math"/>
                <w:sz w:val="20"/>
                <w:szCs w:val="20"/>
                <w:shd w:val="clear" w:color="auto" w:fill="FFFFFF"/>
                <w:lang w:val="pt-BR"/>
              </w:rPr>
              <m:t>P</m:t>
            </m:r>
          </m:e>
          <m:sub>
            <m:r>
              <w:rPr>
                <w:rFonts w:ascii="Cambria Math" w:hAnsi="Cambria Math"/>
                <w:sz w:val="20"/>
                <w:szCs w:val="20"/>
                <w:shd w:val="clear" w:color="auto" w:fill="FFFFFF"/>
                <w:lang w:val="pt-BR"/>
              </w:rPr>
              <m:t>0</m:t>
            </m:r>
          </m:sub>
        </m:sSub>
      </m:oMath>
      <w:r w:rsidRPr="002A5B41">
        <w:rPr>
          <w:rFonts w:ascii="LM Roman 12" w:hAnsi="LM Roman 12"/>
          <w:sz w:val="20"/>
          <w:szCs w:val="20"/>
          <w:shd w:val="clear" w:color="auto" w:fill="FFFFFF"/>
          <w:lang w:val="pt-BR"/>
        </w:rPr>
        <w:t>, isso se torna:</w:t>
      </w:r>
    </w:p>
    <w:p w14:paraId="229526FC" w14:textId="77777777" w:rsidR="00CA1B5D" w:rsidRPr="002A5B41" w:rsidRDefault="00AA0281" w:rsidP="00B53ADA">
      <w:pPr>
        <w:spacing w:line="240" w:lineRule="auto"/>
        <w:jc w:val="both"/>
        <w:rPr>
          <w:rFonts w:ascii="LM Roman 12" w:eastAsiaTheme="minorEastAsia" w:hAnsi="LM Roman 12"/>
          <w:sz w:val="20"/>
          <w:szCs w:val="20"/>
          <w:shd w:val="clear" w:color="auto" w:fill="FFFFFF"/>
          <w:lang w:val="pt-BR"/>
        </w:rPr>
      </w:pPr>
      <w:r w:rsidRPr="002A5B41">
        <w:rPr>
          <w:rFonts w:ascii="LM Roman 12" w:eastAsiaTheme="minorEastAsia" w:hAnsi="LM Roman 12"/>
          <w:sz w:val="20"/>
          <w:szCs w:val="20"/>
          <w:shd w:val="clear" w:color="auto" w:fill="FFFFFF"/>
          <w:lang w:val="pt-BR"/>
        </w:rPr>
        <w:t xml:space="preserve">                        </w:t>
      </w:r>
      <m:oMath>
        <m:r>
          <w:rPr>
            <w:rFonts w:ascii="Cambria Math" w:hAnsi="Cambria Math"/>
            <w:sz w:val="20"/>
            <w:szCs w:val="20"/>
            <w:shd w:val="clear" w:color="auto" w:fill="FFFFFF"/>
            <w:lang w:val="pt-BR"/>
          </w:rPr>
          <m:t>const=</m:t>
        </m:r>
        <m:sSub>
          <m:sSubPr>
            <m:ctrlPr>
              <w:rPr>
                <w:rFonts w:ascii="Cambria Math" w:hAnsi="Cambria Math"/>
                <w:i/>
                <w:sz w:val="20"/>
                <w:szCs w:val="20"/>
                <w:shd w:val="clear" w:color="auto" w:fill="FFFFFF"/>
                <w:lang w:val="pt-BR"/>
              </w:rPr>
            </m:ctrlPr>
          </m:sSubPr>
          <m:e>
            <m:r>
              <w:rPr>
                <w:rFonts w:ascii="Cambria Math" w:hAnsi="Cambria Math"/>
                <w:sz w:val="20"/>
                <w:szCs w:val="20"/>
                <w:shd w:val="clear" w:color="auto" w:fill="FFFFFF"/>
                <w:lang w:val="pt-BR"/>
              </w:rPr>
              <m:t>P</m:t>
            </m:r>
          </m:e>
          <m:sub>
            <m:r>
              <w:rPr>
                <w:rFonts w:ascii="Cambria Math" w:hAnsi="Cambria Math"/>
                <w:sz w:val="20"/>
                <w:szCs w:val="20"/>
                <w:shd w:val="clear" w:color="auto" w:fill="FFFFFF"/>
                <w:lang w:val="pt-BR"/>
              </w:rPr>
              <m:t>0</m:t>
            </m:r>
          </m:sub>
        </m:sSub>
        <m:sSubSup>
          <m:sSubSupPr>
            <m:ctrlPr>
              <w:rPr>
                <w:rFonts w:ascii="Cambria Math" w:hAnsi="Cambria Math"/>
                <w:i/>
                <w:sz w:val="20"/>
                <w:szCs w:val="20"/>
                <w:shd w:val="clear" w:color="auto" w:fill="FFFFFF"/>
                <w:lang w:val="pt-BR"/>
              </w:rPr>
            </m:ctrlPr>
          </m:sSubSupPr>
          <m:e>
            <m:r>
              <w:rPr>
                <w:rFonts w:ascii="Cambria Math" w:hAnsi="Cambria Math"/>
                <w:sz w:val="20"/>
                <w:szCs w:val="20"/>
                <w:shd w:val="clear" w:color="auto" w:fill="FFFFFF"/>
                <w:lang w:val="pt-BR"/>
              </w:rPr>
              <m:t>V</m:t>
            </m:r>
          </m:e>
          <m:sub>
            <m:r>
              <w:rPr>
                <w:rFonts w:ascii="Cambria Math" w:hAnsi="Cambria Math"/>
                <w:sz w:val="20"/>
                <w:szCs w:val="20"/>
                <w:shd w:val="clear" w:color="auto" w:fill="FFFFFF"/>
                <w:lang w:val="pt-BR"/>
              </w:rPr>
              <m:t>0</m:t>
            </m:r>
          </m:sub>
          <m:sup>
            <m:r>
              <w:rPr>
                <w:rFonts w:ascii="Cambria Math" w:hAnsi="Cambria Math"/>
                <w:sz w:val="20"/>
                <w:szCs w:val="20"/>
                <w:shd w:val="clear" w:color="auto" w:fill="FFFFFF"/>
                <w:lang w:val="pt-BR"/>
              </w:rPr>
              <m:t>γ</m:t>
            </m:r>
          </m:sup>
        </m:sSubSup>
      </m:oMath>
      <w:r w:rsidRPr="002A5B41">
        <w:rPr>
          <w:rFonts w:ascii="LM Roman 12" w:eastAsiaTheme="minorEastAsia" w:hAnsi="LM Roman 12"/>
          <w:sz w:val="20"/>
          <w:szCs w:val="20"/>
          <w:shd w:val="clear" w:color="auto" w:fill="FFFFFF"/>
          <w:lang w:val="pt-BR"/>
        </w:rPr>
        <w:t xml:space="preserve">                           (3)</w:t>
      </w:r>
    </w:p>
    <w:p w14:paraId="4F05634B" w14:textId="77777777" w:rsidR="00CA1B5D" w:rsidRPr="002A5B41" w:rsidRDefault="00CA1B5D" w:rsidP="00B53ADA">
      <w:pPr>
        <w:spacing w:line="240" w:lineRule="auto"/>
        <w:jc w:val="both"/>
        <w:rPr>
          <w:rStyle w:val="MathematicaFormatTextForm"/>
          <w:rFonts w:ascii="LM Roman 12" w:hAnsi="LM Roman 12"/>
          <w:sz w:val="20"/>
          <w:lang w:val="pt-BR"/>
        </w:rPr>
      </w:pPr>
      <w:r w:rsidRPr="002A5B41">
        <w:rPr>
          <w:rStyle w:val="MathematicaFormatTextForm"/>
          <w:rFonts w:ascii="LM Roman 12" w:hAnsi="LM Roman 12"/>
          <w:sz w:val="20"/>
          <w:lang w:val="pt-BR"/>
        </w:rPr>
        <w:t>Onde </w:t>
      </w:r>
      <m:oMath>
        <m:sSub>
          <m:sSubPr>
            <m:ctrlPr>
              <w:rPr>
                <w:rStyle w:val="MathematicaFormatTextForm"/>
                <w:rFonts w:ascii="Cambria Math" w:hAnsi="Cambria Math"/>
                <w:i/>
                <w:sz w:val="20"/>
                <w:lang w:val="pt-BR"/>
              </w:rPr>
            </m:ctrlPr>
          </m:sSubPr>
          <m:e>
            <m:r>
              <w:rPr>
                <w:rStyle w:val="MathematicaFormatTextForm"/>
                <w:rFonts w:ascii="Cambria Math" w:hAnsi="Cambria Math"/>
                <w:sz w:val="20"/>
                <w:lang w:val="pt-BR"/>
              </w:rPr>
              <m:t>V</m:t>
            </m:r>
          </m:e>
          <m:sub>
            <m:r>
              <w:rPr>
                <w:rStyle w:val="MathematicaFormatTextForm"/>
                <w:rFonts w:ascii="Cambria Math" w:hAnsi="Cambria Math"/>
                <w:sz w:val="20"/>
                <w:lang w:val="pt-BR"/>
              </w:rPr>
              <m:t>0</m:t>
            </m:r>
          </m:sub>
        </m:sSub>
      </m:oMath>
      <w:r w:rsidRPr="002A5B41">
        <w:rPr>
          <w:rStyle w:val="MathematicaFormatTextForm"/>
          <w:rFonts w:ascii="LM Roman 12" w:hAnsi="LM Roman 12"/>
          <w:sz w:val="20"/>
          <w:lang w:val="pt-BR"/>
        </w:rPr>
        <w:t> e </w:t>
      </w:r>
      <m:oMath>
        <m:sSub>
          <m:sSubPr>
            <m:ctrlPr>
              <w:rPr>
                <w:rStyle w:val="MathematicaFormatTextForm"/>
                <w:rFonts w:ascii="Cambria Math" w:hAnsi="Cambria Math"/>
                <w:i/>
                <w:sz w:val="20"/>
                <w:lang w:val="pt-BR"/>
              </w:rPr>
            </m:ctrlPr>
          </m:sSubPr>
          <m:e>
            <m:r>
              <w:rPr>
                <w:rStyle w:val="MathematicaFormatTextForm"/>
                <w:rFonts w:ascii="Cambria Math" w:hAnsi="Cambria Math"/>
                <w:sz w:val="20"/>
                <w:lang w:val="pt-BR"/>
              </w:rPr>
              <m:t>x</m:t>
            </m:r>
          </m:e>
          <m:sub>
            <m:r>
              <w:rPr>
                <w:rStyle w:val="MathematicaFormatTextForm"/>
                <w:rFonts w:ascii="Cambria Math" w:hAnsi="Cambria Math"/>
                <w:sz w:val="20"/>
                <w:lang w:val="pt-BR"/>
              </w:rPr>
              <m:t>0</m:t>
            </m:r>
          </m:sub>
        </m:sSub>
      </m:oMath>
      <w:r w:rsidRPr="002A5B41">
        <w:rPr>
          <w:rStyle w:val="MathematicaFormatTextForm"/>
          <w:rFonts w:ascii="LM Roman 12" w:hAnsi="LM Roman 12"/>
          <w:sz w:val="20"/>
          <w:lang w:val="pt-BR"/>
        </w:rPr>
        <w:t> são o volume e o comprimento de uma parcela de gás sob pressão e temperatura ambiente. Assim, unindo esses resultados, tem-se:</w:t>
      </w:r>
    </w:p>
    <w:p w14:paraId="1CBF149B" w14:textId="77777777" w:rsidR="00C9032F" w:rsidRPr="002A5B41" w:rsidRDefault="0092402E" w:rsidP="00B53ADA">
      <w:pPr>
        <w:spacing w:line="240" w:lineRule="auto"/>
        <w:jc w:val="both"/>
        <w:rPr>
          <w:rFonts w:ascii="LM Roman 12" w:eastAsiaTheme="minorEastAsia" w:hAnsi="LM Roman 12"/>
          <w:sz w:val="20"/>
          <w:szCs w:val="20"/>
          <w:shd w:val="clear" w:color="auto" w:fill="FFFFFF"/>
          <w:lang w:val="pt-BR"/>
        </w:rPr>
      </w:pPr>
      <w:r w:rsidRPr="002A5B41">
        <w:rPr>
          <w:rFonts w:ascii="LM Roman 12" w:eastAsiaTheme="minorEastAsia" w:hAnsi="LM Roman 12"/>
          <w:sz w:val="20"/>
          <w:szCs w:val="20"/>
          <w:shd w:val="clear" w:color="auto" w:fill="FFFFFF"/>
          <w:lang w:val="pt-BR"/>
        </w:rPr>
        <w:t xml:space="preserve">                           </w:t>
      </w:r>
      <m:oMath>
        <m:r>
          <w:rPr>
            <w:rFonts w:ascii="Cambria Math" w:hAnsi="Cambria Math"/>
            <w:sz w:val="20"/>
            <w:szCs w:val="20"/>
            <w:shd w:val="clear" w:color="auto" w:fill="FFFFFF"/>
            <w:lang w:val="pt-BR"/>
          </w:rPr>
          <m:t>P=</m:t>
        </m:r>
        <m:sSub>
          <m:sSubPr>
            <m:ctrlPr>
              <w:rPr>
                <w:rFonts w:ascii="Cambria Math" w:hAnsi="Cambria Math"/>
                <w:i/>
                <w:sz w:val="20"/>
                <w:szCs w:val="20"/>
                <w:shd w:val="clear" w:color="auto" w:fill="FFFFFF"/>
                <w:lang w:val="pt-BR"/>
              </w:rPr>
            </m:ctrlPr>
          </m:sSubPr>
          <m:e>
            <m:r>
              <w:rPr>
                <w:rFonts w:ascii="Cambria Math" w:hAnsi="Cambria Math"/>
                <w:sz w:val="20"/>
                <w:szCs w:val="20"/>
                <w:shd w:val="clear" w:color="auto" w:fill="FFFFFF"/>
                <w:lang w:val="pt-BR"/>
              </w:rPr>
              <m:t>P</m:t>
            </m:r>
          </m:e>
          <m:sub>
            <m:r>
              <w:rPr>
                <w:rFonts w:ascii="Cambria Math" w:hAnsi="Cambria Math"/>
                <w:sz w:val="20"/>
                <w:szCs w:val="20"/>
                <w:shd w:val="clear" w:color="auto" w:fill="FFFFFF"/>
                <w:lang w:val="pt-BR"/>
              </w:rPr>
              <m:t>0</m:t>
            </m:r>
          </m:sub>
        </m:sSub>
        <m:sSup>
          <m:sSupPr>
            <m:ctrlPr>
              <w:rPr>
                <w:rFonts w:ascii="Cambria Math" w:hAnsi="Cambria Math"/>
                <w:i/>
                <w:sz w:val="20"/>
                <w:szCs w:val="20"/>
                <w:shd w:val="clear" w:color="auto" w:fill="FFFFFF"/>
                <w:lang w:val="pt-BR"/>
              </w:rPr>
            </m:ctrlPr>
          </m:sSupPr>
          <m:e>
            <m:r>
              <w:rPr>
                <w:rFonts w:ascii="Cambria Math" w:hAnsi="Cambria Math"/>
                <w:sz w:val="20"/>
                <w:szCs w:val="20"/>
                <w:shd w:val="clear" w:color="auto" w:fill="FFFFFF"/>
                <w:lang w:val="pt-BR"/>
              </w:rPr>
              <m:t>A</m:t>
            </m:r>
          </m:e>
          <m:sup>
            <m:r>
              <w:rPr>
                <w:rFonts w:ascii="Cambria Math" w:hAnsi="Cambria Math"/>
                <w:sz w:val="20"/>
                <w:szCs w:val="20"/>
                <w:shd w:val="clear" w:color="auto" w:fill="FFFFFF"/>
                <w:lang w:val="pt-BR"/>
              </w:rPr>
              <m:t>γ</m:t>
            </m:r>
          </m:sup>
        </m:sSup>
        <m:sSubSup>
          <m:sSubSupPr>
            <m:ctrlPr>
              <w:rPr>
                <w:rFonts w:ascii="Cambria Math" w:hAnsi="Cambria Math"/>
                <w:i/>
                <w:sz w:val="20"/>
                <w:szCs w:val="20"/>
                <w:shd w:val="clear" w:color="auto" w:fill="FFFFFF"/>
                <w:lang w:val="pt-BR"/>
              </w:rPr>
            </m:ctrlPr>
          </m:sSubSupPr>
          <m:e>
            <m:r>
              <w:rPr>
                <w:rFonts w:ascii="Cambria Math" w:hAnsi="Cambria Math"/>
                <w:sz w:val="20"/>
                <w:szCs w:val="20"/>
                <w:shd w:val="clear" w:color="auto" w:fill="FFFFFF"/>
                <w:lang w:val="pt-BR"/>
              </w:rPr>
              <m:t>x</m:t>
            </m:r>
          </m:e>
          <m:sub>
            <m:r>
              <w:rPr>
                <w:rFonts w:ascii="Cambria Math" w:hAnsi="Cambria Math"/>
                <w:sz w:val="20"/>
                <w:szCs w:val="20"/>
                <w:shd w:val="clear" w:color="auto" w:fill="FFFFFF"/>
                <w:lang w:val="pt-BR"/>
              </w:rPr>
              <m:t>0</m:t>
            </m:r>
          </m:sub>
          <m:sup>
            <m:r>
              <w:rPr>
                <w:rFonts w:ascii="Cambria Math" w:hAnsi="Cambria Math"/>
                <w:sz w:val="20"/>
                <w:szCs w:val="20"/>
                <w:shd w:val="clear" w:color="auto" w:fill="FFFFFF"/>
                <w:lang w:val="pt-BR"/>
              </w:rPr>
              <m:t>γ</m:t>
            </m:r>
          </m:sup>
        </m:sSubSup>
      </m:oMath>
      <w:r w:rsidRPr="002A5B41">
        <w:rPr>
          <w:rFonts w:ascii="LM Roman 12" w:eastAsiaTheme="minorEastAsia" w:hAnsi="LM Roman 12"/>
          <w:sz w:val="20"/>
          <w:szCs w:val="20"/>
          <w:shd w:val="clear" w:color="auto" w:fill="FFFFFF"/>
          <w:lang w:val="pt-BR"/>
        </w:rPr>
        <w:t xml:space="preserve">            </w:t>
      </w:r>
      <w:r w:rsidRPr="002A5B41">
        <w:rPr>
          <w:rFonts w:ascii="LM Roman 12" w:eastAsiaTheme="minorEastAsia" w:hAnsi="LM Roman 12"/>
          <w:sz w:val="20"/>
          <w:szCs w:val="20"/>
          <w:shd w:val="clear" w:color="auto" w:fill="FFFFFF"/>
          <w:lang w:val="pt-BR"/>
        </w:rPr>
        <w:tab/>
        <w:t xml:space="preserve">       (4)</w:t>
      </w:r>
    </w:p>
    <w:p w14:paraId="69864869" w14:textId="77777777" w:rsidR="00993B63" w:rsidRPr="002A5B41" w:rsidRDefault="00993B63" w:rsidP="00B53ADA">
      <w:pPr>
        <w:spacing w:line="240" w:lineRule="auto"/>
        <w:jc w:val="both"/>
        <w:rPr>
          <w:rFonts w:ascii="LM Roman 12" w:eastAsiaTheme="minorEastAsia" w:hAnsi="LM Roman 12"/>
          <w:sz w:val="20"/>
          <w:szCs w:val="20"/>
          <w:shd w:val="clear" w:color="auto" w:fill="FFFFFF"/>
          <w:lang w:val="pt-BR"/>
        </w:rPr>
      </w:pPr>
      <w:r w:rsidRPr="002A5B41">
        <w:rPr>
          <w:rFonts w:ascii="LM Roman 12" w:eastAsiaTheme="minorEastAsia" w:hAnsi="LM Roman 12"/>
          <w:i/>
          <w:sz w:val="20"/>
          <w:szCs w:val="20"/>
          <w:shd w:val="clear" w:color="auto" w:fill="FFFFFF"/>
          <w:lang w:val="pt-BR"/>
        </w:rPr>
        <w:t>i.e.</w:t>
      </w:r>
      <w:r w:rsidRPr="002A5B41">
        <w:rPr>
          <w:rFonts w:ascii="LM Roman 12" w:eastAsiaTheme="minorEastAsia" w:hAnsi="LM Roman 12"/>
          <w:sz w:val="20"/>
          <w:szCs w:val="20"/>
          <w:shd w:val="clear" w:color="auto" w:fill="FFFFFF"/>
          <w:lang w:val="pt-BR"/>
        </w:rPr>
        <w:t xml:space="preserve">, a pressão é inversamente proporcional ao volume elevado a </w:t>
      </w:r>
      <w:r w:rsidR="000219C3" w:rsidRPr="002A5B41">
        <w:rPr>
          <w:rFonts w:ascii="LM Roman 12" w:eastAsiaTheme="minorEastAsia" w:hAnsi="LM Roman 12"/>
          <w:sz w:val="20"/>
          <w:szCs w:val="20"/>
          <w:shd w:val="clear" w:color="auto" w:fill="FFFFFF"/>
          <w:lang w:val="pt-BR"/>
        </w:rPr>
        <w:t>gama</w:t>
      </w:r>
      <w:r w:rsidRPr="002A5B41">
        <w:rPr>
          <w:rFonts w:ascii="LM Roman 12" w:eastAsiaTheme="minorEastAsia" w:hAnsi="LM Roman 12"/>
          <w:sz w:val="20"/>
          <w:szCs w:val="20"/>
          <w:shd w:val="clear" w:color="auto" w:fill="FFFFFF"/>
          <w:lang w:val="pt-BR"/>
        </w:rPr>
        <w:t xml:space="preserve"> ou, alternativamente, inversamente proporcional ao comprimento da parcela de gás elevado a gama. </w:t>
      </w:r>
    </w:p>
    <w:p w14:paraId="5F94D6A2" w14:textId="77777777" w:rsidR="00C9531E" w:rsidRPr="002A5B41" w:rsidRDefault="00993B63" w:rsidP="00B53ADA">
      <w:pPr>
        <w:spacing w:line="240" w:lineRule="auto"/>
        <w:ind w:firstLine="709"/>
        <w:jc w:val="both"/>
        <w:rPr>
          <w:rFonts w:ascii="LM Roman 12" w:eastAsiaTheme="minorEastAsia" w:hAnsi="LM Roman 12"/>
          <w:sz w:val="20"/>
          <w:szCs w:val="20"/>
          <w:shd w:val="clear" w:color="auto" w:fill="FFFFFF"/>
          <w:lang w:val="pt-BR"/>
        </w:rPr>
      </w:pPr>
      <w:r w:rsidRPr="002A5B41">
        <w:rPr>
          <w:rFonts w:ascii="LM Roman 12" w:eastAsiaTheme="minorEastAsia" w:hAnsi="LM Roman 12"/>
          <w:sz w:val="20"/>
          <w:szCs w:val="20"/>
          <w:shd w:val="clear" w:color="auto" w:fill="FFFFFF"/>
          <w:lang w:val="pt-BR"/>
        </w:rPr>
        <w:t>Para calcular a energia potencial em uma parcela de gás, considera-se uma parcela de gás em isolamento, onde se permite que seu comprimento x se torne muito longo. Então, calcula-se a energia necessária para comprimir o gás para fazer o seu comprimento igual a </w:t>
      </w:r>
      <m:oMath>
        <m:r>
          <w:rPr>
            <w:rFonts w:ascii="Cambria Math" w:eastAsiaTheme="minorEastAsia" w:hAnsi="Cambria Math"/>
            <w:sz w:val="20"/>
            <w:szCs w:val="20"/>
            <w:shd w:val="clear" w:color="auto" w:fill="FFFFFF"/>
            <w:lang w:val="pt-BR"/>
          </w:rPr>
          <m:t>l</m:t>
        </m:r>
      </m:oMath>
      <w:r w:rsidRPr="002A5B41">
        <w:rPr>
          <w:rFonts w:ascii="LM Roman 12" w:eastAsiaTheme="minorEastAsia" w:hAnsi="LM Roman 12"/>
          <w:sz w:val="20"/>
          <w:szCs w:val="20"/>
          <w:shd w:val="clear" w:color="auto" w:fill="FFFFFF"/>
          <w:lang w:val="pt-BR"/>
        </w:rPr>
        <w:t>:</w:t>
      </w:r>
    </w:p>
    <w:p w14:paraId="6BFAF3AB" w14:textId="77777777" w:rsidR="000219C3" w:rsidRPr="002A5B41" w:rsidRDefault="00A15A7F" w:rsidP="00B53ADA">
      <w:pPr>
        <w:spacing w:line="240" w:lineRule="auto"/>
        <w:jc w:val="both"/>
        <w:rPr>
          <w:rFonts w:ascii="LM Roman 12" w:eastAsiaTheme="minorEastAsia" w:hAnsi="LM Roman 12"/>
          <w:sz w:val="20"/>
          <w:szCs w:val="20"/>
          <w:shd w:val="clear" w:color="auto" w:fill="FFFFFF"/>
          <w:lang w:val="pt-BR"/>
        </w:rPr>
      </w:pPr>
      <m:oMath>
        <m:r>
          <w:rPr>
            <w:rFonts w:ascii="Cambria Math" w:eastAsiaTheme="minorEastAsia" w:hAnsi="Cambria Math"/>
            <w:sz w:val="18"/>
            <w:szCs w:val="20"/>
            <w:shd w:val="clear" w:color="auto" w:fill="FFFFFF"/>
            <w:lang w:val="pt-BR"/>
          </w:rPr>
          <m:t>PE=</m:t>
        </m:r>
        <m:nary>
          <m:naryPr>
            <m:limLoc m:val="subSup"/>
            <m:ctrlPr>
              <w:rPr>
                <w:rFonts w:ascii="Cambria Math" w:eastAsiaTheme="minorEastAsia" w:hAnsi="Cambria Math"/>
                <w:i/>
                <w:sz w:val="18"/>
                <w:szCs w:val="20"/>
                <w:shd w:val="clear" w:color="auto" w:fill="FFFFFF"/>
                <w:lang w:val="pt-BR"/>
              </w:rPr>
            </m:ctrlPr>
          </m:naryPr>
          <m:sub>
            <m:r>
              <w:rPr>
                <w:rFonts w:ascii="Cambria Math" w:eastAsiaTheme="minorEastAsia" w:hAnsi="Cambria Math"/>
                <w:sz w:val="18"/>
                <w:szCs w:val="20"/>
                <w:shd w:val="clear" w:color="auto" w:fill="FFFFFF"/>
                <w:lang w:val="pt-BR"/>
              </w:rPr>
              <m:t>∞</m:t>
            </m:r>
          </m:sub>
          <m:sup>
            <m:r>
              <w:rPr>
                <w:rFonts w:ascii="Cambria Math" w:eastAsiaTheme="minorEastAsia" w:hAnsi="Cambria Math"/>
                <w:sz w:val="18"/>
                <w:szCs w:val="20"/>
                <w:shd w:val="clear" w:color="auto" w:fill="FFFFFF"/>
                <w:lang w:val="pt-BR"/>
              </w:rPr>
              <m:t>t</m:t>
            </m:r>
          </m:sup>
          <m:e>
            <m:r>
              <w:rPr>
                <w:rFonts w:ascii="Cambria Math" w:eastAsiaTheme="minorEastAsia" w:hAnsi="Cambria Math"/>
                <w:sz w:val="18"/>
                <w:szCs w:val="20"/>
                <w:shd w:val="clear" w:color="auto" w:fill="FFFFFF"/>
                <w:lang w:val="pt-BR"/>
              </w:rPr>
              <m:t>-Fdx=</m:t>
            </m:r>
            <m:nary>
              <m:naryPr>
                <m:limLoc m:val="subSup"/>
                <m:ctrlPr>
                  <w:rPr>
                    <w:rFonts w:ascii="Cambria Math" w:eastAsiaTheme="minorEastAsia" w:hAnsi="Cambria Math"/>
                    <w:i/>
                    <w:sz w:val="18"/>
                    <w:szCs w:val="20"/>
                    <w:shd w:val="clear" w:color="auto" w:fill="FFFFFF"/>
                    <w:lang w:val="pt-BR"/>
                  </w:rPr>
                </m:ctrlPr>
              </m:naryPr>
              <m:sub>
                <m:r>
                  <w:rPr>
                    <w:rFonts w:ascii="Cambria Math" w:eastAsiaTheme="minorEastAsia" w:hAnsi="Cambria Math"/>
                    <w:sz w:val="18"/>
                    <w:szCs w:val="20"/>
                    <w:shd w:val="clear" w:color="auto" w:fill="FFFFFF"/>
                    <w:lang w:val="pt-BR"/>
                  </w:rPr>
                  <m:t>∞</m:t>
                </m:r>
              </m:sub>
              <m:sup>
                <m:r>
                  <w:rPr>
                    <w:rFonts w:ascii="Cambria Math" w:eastAsiaTheme="minorEastAsia" w:hAnsi="Cambria Math"/>
                    <w:sz w:val="18"/>
                    <w:szCs w:val="20"/>
                    <w:shd w:val="clear" w:color="auto" w:fill="FFFFFF"/>
                    <w:lang w:val="pt-BR"/>
                  </w:rPr>
                  <m:t>t</m:t>
                </m:r>
              </m:sup>
              <m:e>
                <m:r>
                  <w:rPr>
                    <w:rFonts w:ascii="Cambria Math" w:eastAsiaTheme="minorEastAsia" w:hAnsi="Cambria Math"/>
                    <w:sz w:val="18"/>
                    <w:szCs w:val="20"/>
                    <w:shd w:val="clear" w:color="auto" w:fill="FFFFFF"/>
                    <w:lang w:val="pt-BR"/>
                  </w:rPr>
                  <m:t>-APdx=</m:t>
                </m:r>
                <m:nary>
                  <m:naryPr>
                    <m:limLoc m:val="subSup"/>
                    <m:ctrlPr>
                      <w:rPr>
                        <w:rFonts w:ascii="Cambria Math" w:eastAsiaTheme="minorEastAsia" w:hAnsi="Cambria Math"/>
                        <w:i/>
                        <w:sz w:val="18"/>
                        <w:szCs w:val="20"/>
                        <w:shd w:val="clear" w:color="auto" w:fill="FFFFFF"/>
                        <w:lang w:val="pt-BR"/>
                      </w:rPr>
                    </m:ctrlPr>
                  </m:naryPr>
                  <m:sub>
                    <m:r>
                      <w:rPr>
                        <w:rFonts w:ascii="Cambria Math" w:eastAsiaTheme="minorEastAsia" w:hAnsi="Cambria Math"/>
                        <w:sz w:val="18"/>
                        <w:szCs w:val="20"/>
                        <w:shd w:val="clear" w:color="auto" w:fill="FFFFFF"/>
                        <w:lang w:val="pt-BR"/>
                      </w:rPr>
                      <m:t>∞</m:t>
                    </m:r>
                  </m:sub>
                  <m:sup>
                    <m:r>
                      <w:rPr>
                        <w:rFonts w:ascii="Cambria Math" w:eastAsiaTheme="minorEastAsia" w:hAnsi="Cambria Math"/>
                        <w:sz w:val="18"/>
                        <w:szCs w:val="20"/>
                        <w:shd w:val="clear" w:color="auto" w:fill="FFFFFF"/>
                        <w:lang w:val="pt-BR"/>
                      </w:rPr>
                      <m:t>t</m:t>
                    </m:r>
                  </m:sup>
                  <m:e>
                    <m:r>
                      <w:rPr>
                        <w:rFonts w:ascii="Cambria Math" w:eastAsiaTheme="minorEastAsia" w:hAnsi="Cambria Math"/>
                        <w:sz w:val="18"/>
                        <w:szCs w:val="20"/>
                        <w:shd w:val="clear" w:color="auto" w:fill="FFFFFF"/>
                        <w:lang w:val="pt-BR"/>
                      </w:rPr>
                      <m:t>-A(</m:t>
                    </m:r>
                    <m:sSub>
                      <m:sSubPr>
                        <m:ctrlPr>
                          <w:rPr>
                            <w:rFonts w:ascii="Cambria Math" w:eastAsiaTheme="minorEastAsia" w:hAnsi="Cambria Math"/>
                            <w:i/>
                            <w:sz w:val="18"/>
                            <w:szCs w:val="20"/>
                            <w:shd w:val="clear" w:color="auto" w:fill="FFFFFF"/>
                            <w:lang w:val="pt-BR"/>
                          </w:rPr>
                        </m:ctrlPr>
                      </m:sSubPr>
                      <m:e>
                        <m:r>
                          <w:rPr>
                            <w:rFonts w:ascii="Cambria Math" w:eastAsiaTheme="minorEastAsia" w:hAnsi="Cambria Math"/>
                            <w:sz w:val="18"/>
                            <w:szCs w:val="20"/>
                            <w:shd w:val="clear" w:color="auto" w:fill="FFFFFF"/>
                            <w:lang w:val="pt-BR"/>
                          </w:rPr>
                          <m:t>P</m:t>
                        </m:r>
                      </m:e>
                      <m:sub>
                        <m:r>
                          <w:rPr>
                            <w:rFonts w:ascii="Cambria Math" w:eastAsiaTheme="minorEastAsia" w:hAnsi="Cambria Math"/>
                            <w:sz w:val="18"/>
                            <w:szCs w:val="20"/>
                            <w:shd w:val="clear" w:color="auto" w:fill="FFFFFF"/>
                            <w:lang w:val="pt-BR"/>
                          </w:rPr>
                          <m:t>0</m:t>
                        </m:r>
                      </m:sub>
                    </m:sSub>
                  </m:e>
                </m:nary>
                <m:sSup>
                  <m:sSupPr>
                    <m:ctrlPr>
                      <w:rPr>
                        <w:rFonts w:ascii="Cambria Math" w:eastAsiaTheme="minorEastAsia" w:hAnsi="Cambria Math"/>
                        <w:i/>
                        <w:sz w:val="18"/>
                        <w:szCs w:val="20"/>
                        <w:shd w:val="clear" w:color="auto" w:fill="FFFFFF"/>
                        <w:lang w:val="pt-BR"/>
                      </w:rPr>
                    </m:ctrlPr>
                  </m:sSupPr>
                  <m:e>
                    <m:r>
                      <w:rPr>
                        <w:rFonts w:ascii="Cambria Math" w:eastAsiaTheme="minorEastAsia" w:hAnsi="Cambria Math"/>
                        <w:sz w:val="18"/>
                        <w:szCs w:val="20"/>
                        <w:shd w:val="clear" w:color="auto" w:fill="FFFFFF"/>
                        <w:lang w:val="pt-BR"/>
                      </w:rPr>
                      <m:t>A</m:t>
                    </m:r>
                  </m:e>
                  <m:sup>
                    <m:r>
                      <w:rPr>
                        <w:rFonts w:ascii="Cambria Math" w:eastAsiaTheme="minorEastAsia" w:hAnsi="Cambria Math"/>
                        <w:sz w:val="18"/>
                        <w:szCs w:val="20"/>
                        <w:shd w:val="clear" w:color="auto" w:fill="FFFFFF"/>
                        <w:lang w:val="pt-BR"/>
                      </w:rPr>
                      <m:t>γ</m:t>
                    </m:r>
                  </m:sup>
                </m:sSup>
                <m:sSup>
                  <m:sSupPr>
                    <m:ctrlPr>
                      <w:rPr>
                        <w:rFonts w:ascii="Cambria Math" w:eastAsiaTheme="minorEastAsia" w:hAnsi="Cambria Math"/>
                        <w:i/>
                        <w:sz w:val="18"/>
                        <w:szCs w:val="20"/>
                        <w:shd w:val="clear" w:color="auto" w:fill="FFFFFF"/>
                        <w:lang w:val="pt-BR"/>
                      </w:rPr>
                    </m:ctrlPr>
                  </m:sSupPr>
                  <m:e>
                    <m:sSub>
                      <m:sSubPr>
                        <m:ctrlPr>
                          <w:rPr>
                            <w:rFonts w:ascii="Cambria Math" w:eastAsiaTheme="minorEastAsia" w:hAnsi="Cambria Math"/>
                            <w:i/>
                            <w:sz w:val="18"/>
                            <w:szCs w:val="20"/>
                            <w:shd w:val="clear" w:color="auto" w:fill="FFFFFF"/>
                            <w:lang w:val="pt-BR"/>
                          </w:rPr>
                        </m:ctrlPr>
                      </m:sSubPr>
                      <m:e>
                        <m:r>
                          <w:rPr>
                            <w:rFonts w:ascii="Cambria Math" w:eastAsiaTheme="minorEastAsia" w:hAnsi="Cambria Math"/>
                            <w:sz w:val="18"/>
                            <w:szCs w:val="20"/>
                            <w:shd w:val="clear" w:color="auto" w:fill="FFFFFF"/>
                            <w:lang w:val="pt-BR"/>
                          </w:rPr>
                          <m:t>x</m:t>
                        </m:r>
                      </m:e>
                      <m:sub>
                        <m:r>
                          <w:rPr>
                            <w:rFonts w:ascii="Cambria Math" w:eastAsiaTheme="minorEastAsia" w:hAnsi="Cambria Math"/>
                            <w:sz w:val="18"/>
                            <w:szCs w:val="20"/>
                            <w:shd w:val="clear" w:color="auto" w:fill="FFFFFF"/>
                            <w:lang w:val="pt-BR"/>
                          </w:rPr>
                          <m:t>0</m:t>
                        </m:r>
                      </m:sub>
                    </m:sSub>
                  </m:e>
                  <m:sup>
                    <m:r>
                      <w:rPr>
                        <w:rFonts w:ascii="Cambria Math" w:eastAsiaTheme="minorEastAsia" w:hAnsi="Cambria Math"/>
                        <w:sz w:val="18"/>
                        <w:szCs w:val="20"/>
                        <w:shd w:val="clear" w:color="auto" w:fill="FFFFFF"/>
                        <w:lang w:val="pt-BR"/>
                      </w:rPr>
                      <m:t>γ</m:t>
                    </m:r>
                  </m:sup>
                </m:sSup>
                <m:r>
                  <w:rPr>
                    <w:rFonts w:ascii="Cambria Math" w:eastAsiaTheme="minorEastAsia" w:hAnsi="Cambria Math"/>
                    <w:sz w:val="18"/>
                    <w:szCs w:val="20"/>
                    <w:shd w:val="clear" w:color="auto" w:fill="FFFFFF"/>
                    <w:lang w:val="pt-BR"/>
                  </w:rPr>
                  <m:t>)dx</m:t>
                </m:r>
              </m:e>
            </m:nary>
          </m:e>
        </m:nary>
      </m:oMath>
      <w:r w:rsidR="009B31C2" w:rsidRPr="002A5B41">
        <w:rPr>
          <w:rFonts w:ascii="LM Roman 12" w:eastAsiaTheme="minorEastAsia" w:hAnsi="LM Roman 12"/>
          <w:sz w:val="20"/>
          <w:szCs w:val="20"/>
          <w:shd w:val="clear" w:color="auto" w:fill="FFFFFF"/>
          <w:lang w:val="pt-BR"/>
        </w:rPr>
        <w:t xml:space="preserve"> </w:t>
      </w:r>
      <w:r w:rsidR="001E0CDB" w:rsidRPr="002A5B41">
        <w:rPr>
          <w:rFonts w:ascii="LM Roman 12" w:eastAsiaTheme="minorEastAsia" w:hAnsi="LM Roman 12"/>
          <w:sz w:val="20"/>
          <w:szCs w:val="20"/>
          <w:shd w:val="clear" w:color="auto" w:fill="FFFFFF"/>
          <w:lang w:val="pt-BR"/>
        </w:rPr>
        <w:t xml:space="preserve">  </w:t>
      </w:r>
      <w:r w:rsidR="009B31C2" w:rsidRPr="002A5B41">
        <w:rPr>
          <w:rFonts w:ascii="LM Roman 12" w:eastAsiaTheme="minorEastAsia" w:hAnsi="LM Roman 12"/>
          <w:sz w:val="20"/>
          <w:szCs w:val="20"/>
          <w:shd w:val="clear" w:color="auto" w:fill="FFFFFF"/>
          <w:lang w:val="pt-BR"/>
        </w:rPr>
        <w:t>(5)</w:t>
      </w:r>
    </w:p>
    <w:p w14:paraId="1562D9C4" w14:textId="77777777" w:rsidR="00413B56" w:rsidRPr="002A5B41" w:rsidRDefault="00413B56" w:rsidP="00B53ADA">
      <w:pPr>
        <w:spacing w:line="240" w:lineRule="auto"/>
        <w:jc w:val="both"/>
        <w:rPr>
          <w:rFonts w:ascii="LM Roman 12" w:eastAsiaTheme="minorEastAsia" w:hAnsi="LM Roman 12"/>
          <w:sz w:val="20"/>
          <w:szCs w:val="20"/>
          <w:shd w:val="clear" w:color="auto" w:fill="FFFFFF"/>
          <w:lang w:val="pt-BR"/>
        </w:rPr>
      </w:pPr>
      <w:r w:rsidRPr="002A5B41">
        <w:rPr>
          <w:rFonts w:ascii="LM Roman 12" w:eastAsiaTheme="minorEastAsia" w:hAnsi="LM Roman 12"/>
          <w:sz w:val="20"/>
          <w:szCs w:val="20"/>
          <w:shd w:val="clear" w:color="auto" w:fill="FFFFFF"/>
          <w:lang w:val="pt-BR"/>
        </w:rPr>
        <w:t xml:space="preserve">Então, </w:t>
      </w:r>
    </w:p>
    <w:p w14:paraId="0C48E463" w14:textId="77777777" w:rsidR="00413B56" w:rsidRPr="002A5B41" w:rsidRDefault="001E0CDB" w:rsidP="00B53ADA">
      <w:pPr>
        <w:spacing w:line="240" w:lineRule="auto"/>
        <w:jc w:val="both"/>
        <w:rPr>
          <w:rFonts w:ascii="LM Roman 12" w:eastAsiaTheme="minorEastAsia" w:hAnsi="LM Roman 12"/>
          <w:sz w:val="20"/>
          <w:szCs w:val="20"/>
          <w:shd w:val="clear" w:color="auto" w:fill="FFFFFF"/>
          <w:lang w:val="pt-BR"/>
        </w:rPr>
      </w:pPr>
      <w:r w:rsidRPr="002A5B41">
        <w:rPr>
          <w:rFonts w:ascii="LM Roman 12" w:eastAsiaTheme="minorEastAsia" w:hAnsi="LM Roman 12"/>
          <w:sz w:val="20"/>
          <w:szCs w:val="20"/>
          <w:shd w:val="clear" w:color="auto" w:fill="FFFFFF"/>
          <w:lang w:val="pt-BR"/>
        </w:rPr>
        <w:t xml:space="preserve">                        </w:t>
      </w:r>
      <m:oMath>
        <m:r>
          <w:rPr>
            <w:rFonts w:ascii="Cambria Math" w:eastAsiaTheme="minorEastAsia" w:hAnsi="Cambria Math"/>
            <w:sz w:val="20"/>
            <w:szCs w:val="20"/>
            <w:shd w:val="clear" w:color="auto" w:fill="FFFFFF"/>
            <w:lang w:val="pt-BR"/>
          </w:rPr>
          <m:t>PE=</m:t>
        </m:r>
        <m:f>
          <m:fPr>
            <m:ctrlPr>
              <w:rPr>
                <w:rFonts w:ascii="Cambria Math" w:eastAsiaTheme="minorEastAsia" w:hAnsi="Cambria Math"/>
                <w:i/>
                <w:sz w:val="20"/>
                <w:szCs w:val="20"/>
                <w:shd w:val="clear" w:color="auto" w:fill="FFFFFF"/>
                <w:lang w:val="pt-BR"/>
              </w:rPr>
            </m:ctrlPr>
          </m:fPr>
          <m:num>
            <m:r>
              <w:rPr>
                <w:rFonts w:ascii="Cambria Math" w:eastAsiaTheme="minorEastAsia" w:hAnsi="Cambria Math"/>
                <w:sz w:val="20"/>
                <w:szCs w:val="20"/>
                <w:shd w:val="clear" w:color="auto" w:fill="FFFFFF"/>
                <w:lang w:val="pt-BR"/>
              </w:rPr>
              <m:t>A</m:t>
            </m:r>
            <m:sSub>
              <m:sSubPr>
                <m:ctrlPr>
                  <w:rPr>
                    <w:rFonts w:ascii="Cambria Math" w:eastAsiaTheme="minorEastAsia" w:hAnsi="Cambria Math"/>
                    <w:i/>
                    <w:sz w:val="20"/>
                    <w:szCs w:val="20"/>
                    <w:shd w:val="clear" w:color="auto" w:fill="FFFFFF"/>
                    <w:lang w:val="pt-BR"/>
                  </w:rPr>
                </m:ctrlPr>
              </m:sSubPr>
              <m:e>
                <m:r>
                  <w:rPr>
                    <w:rFonts w:ascii="Cambria Math" w:eastAsiaTheme="minorEastAsia" w:hAnsi="Cambria Math"/>
                    <w:sz w:val="20"/>
                    <w:szCs w:val="20"/>
                    <w:shd w:val="clear" w:color="auto" w:fill="FFFFFF"/>
                    <w:lang w:val="pt-BR"/>
                  </w:rPr>
                  <m:t>P</m:t>
                </m:r>
              </m:e>
              <m:sub>
                <m:r>
                  <w:rPr>
                    <w:rFonts w:ascii="Cambria Math" w:eastAsiaTheme="minorEastAsia" w:hAnsi="Cambria Math"/>
                    <w:sz w:val="20"/>
                    <w:szCs w:val="20"/>
                    <w:shd w:val="clear" w:color="auto" w:fill="FFFFFF"/>
                    <w:lang w:val="pt-BR"/>
                  </w:rPr>
                  <m:t>0</m:t>
                </m:r>
              </m:sub>
            </m:sSub>
            <m:sSubSup>
              <m:sSubSupPr>
                <m:ctrlPr>
                  <w:rPr>
                    <w:rFonts w:ascii="Cambria Math" w:eastAsiaTheme="minorEastAsia" w:hAnsi="Cambria Math"/>
                    <w:i/>
                    <w:sz w:val="20"/>
                    <w:szCs w:val="20"/>
                    <w:shd w:val="clear" w:color="auto" w:fill="FFFFFF"/>
                    <w:lang w:val="pt-BR"/>
                  </w:rPr>
                </m:ctrlPr>
              </m:sSubSupPr>
              <m:e>
                <m:r>
                  <w:rPr>
                    <w:rFonts w:ascii="Cambria Math" w:eastAsiaTheme="minorEastAsia" w:hAnsi="Cambria Math"/>
                    <w:sz w:val="20"/>
                    <w:szCs w:val="20"/>
                    <w:shd w:val="clear" w:color="auto" w:fill="FFFFFF"/>
                    <w:lang w:val="pt-BR"/>
                  </w:rPr>
                  <m:t>x</m:t>
                </m:r>
              </m:e>
              <m:sub>
                <m:r>
                  <w:rPr>
                    <w:rFonts w:ascii="Cambria Math" w:eastAsiaTheme="minorEastAsia" w:hAnsi="Cambria Math"/>
                    <w:sz w:val="20"/>
                    <w:szCs w:val="20"/>
                    <w:shd w:val="clear" w:color="auto" w:fill="FFFFFF"/>
                    <w:lang w:val="pt-BR"/>
                  </w:rPr>
                  <m:t>0</m:t>
                </m:r>
              </m:sub>
              <m:sup>
                <m:r>
                  <w:rPr>
                    <w:rFonts w:ascii="Cambria Math" w:eastAsiaTheme="minorEastAsia" w:hAnsi="Cambria Math"/>
                    <w:sz w:val="20"/>
                    <w:szCs w:val="20"/>
                    <w:shd w:val="clear" w:color="auto" w:fill="FFFFFF"/>
                    <w:lang w:val="pt-BR"/>
                  </w:rPr>
                  <m:t>γ</m:t>
                </m:r>
              </m:sup>
            </m:sSubSup>
          </m:num>
          <m:den>
            <m:d>
              <m:dPr>
                <m:ctrlPr>
                  <w:rPr>
                    <w:rFonts w:ascii="Cambria Math" w:eastAsiaTheme="minorEastAsia" w:hAnsi="Cambria Math"/>
                    <w:i/>
                    <w:sz w:val="20"/>
                    <w:szCs w:val="20"/>
                    <w:shd w:val="clear" w:color="auto" w:fill="FFFFFF"/>
                    <w:lang w:val="pt-BR"/>
                  </w:rPr>
                </m:ctrlPr>
              </m:dPr>
              <m:e>
                <m:r>
                  <w:rPr>
                    <w:rFonts w:ascii="Cambria Math" w:eastAsiaTheme="minorEastAsia" w:hAnsi="Cambria Math"/>
                    <w:sz w:val="20"/>
                    <w:szCs w:val="20"/>
                    <w:shd w:val="clear" w:color="auto" w:fill="FFFFFF"/>
                    <w:lang w:val="pt-BR"/>
                  </w:rPr>
                  <m:t>γ-1</m:t>
                </m:r>
              </m:e>
            </m:d>
            <m:sSup>
              <m:sSupPr>
                <m:ctrlPr>
                  <w:rPr>
                    <w:rFonts w:ascii="Cambria Math" w:eastAsiaTheme="minorEastAsia" w:hAnsi="Cambria Math"/>
                    <w:i/>
                    <w:sz w:val="20"/>
                    <w:szCs w:val="20"/>
                    <w:shd w:val="clear" w:color="auto" w:fill="FFFFFF"/>
                    <w:lang w:val="pt-BR"/>
                  </w:rPr>
                </m:ctrlPr>
              </m:sSupPr>
              <m:e>
                <m:r>
                  <w:rPr>
                    <w:rFonts w:ascii="Cambria Math" w:eastAsiaTheme="minorEastAsia" w:hAnsi="Cambria Math"/>
                    <w:sz w:val="20"/>
                    <w:szCs w:val="20"/>
                    <w:shd w:val="clear" w:color="auto" w:fill="FFFFFF"/>
                    <w:lang w:val="pt-BR"/>
                  </w:rPr>
                  <m:t>l</m:t>
                </m:r>
              </m:e>
              <m:sup>
                <m:r>
                  <w:rPr>
                    <w:rFonts w:ascii="Cambria Math" w:eastAsiaTheme="minorEastAsia" w:hAnsi="Cambria Math"/>
                    <w:sz w:val="20"/>
                    <w:szCs w:val="20"/>
                    <w:shd w:val="clear" w:color="auto" w:fill="FFFFFF"/>
                    <w:lang w:val="pt-BR"/>
                  </w:rPr>
                  <m:t>γ-1</m:t>
                </m:r>
              </m:sup>
            </m:sSup>
          </m:den>
        </m:f>
      </m:oMath>
      <w:r w:rsidRPr="002A5B41">
        <w:rPr>
          <w:rFonts w:ascii="LM Roman 12" w:eastAsiaTheme="minorEastAsia" w:hAnsi="LM Roman 12"/>
          <w:sz w:val="20"/>
          <w:szCs w:val="20"/>
          <w:shd w:val="clear" w:color="auto" w:fill="FFFFFF"/>
          <w:lang w:val="pt-BR"/>
        </w:rPr>
        <w:t xml:space="preserve">                     (6)</w:t>
      </w:r>
    </w:p>
    <w:p w14:paraId="636E5592" w14:textId="77777777" w:rsidR="00C9531E" w:rsidRPr="002A5B41" w:rsidRDefault="002E0AB7" w:rsidP="00B53ADA">
      <w:pPr>
        <w:spacing w:line="240" w:lineRule="auto"/>
        <w:ind w:firstLine="709"/>
        <w:jc w:val="both"/>
        <w:rPr>
          <w:rFonts w:ascii="LM Roman 12" w:eastAsiaTheme="minorEastAsia" w:hAnsi="LM Roman 12"/>
          <w:sz w:val="20"/>
          <w:szCs w:val="20"/>
          <w:shd w:val="clear" w:color="auto" w:fill="FFFFFF"/>
          <w:lang w:val="pt-BR"/>
        </w:rPr>
      </w:pPr>
      <w:r w:rsidRPr="002A5B41">
        <w:rPr>
          <w:rFonts w:ascii="LM Roman 12" w:eastAsiaTheme="minorEastAsia" w:hAnsi="LM Roman 12"/>
          <w:sz w:val="20"/>
          <w:szCs w:val="20"/>
          <w:shd w:val="clear" w:color="auto" w:fill="FFFFFF"/>
          <w:lang w:val="pt-BR"/>
        </w:rPr>
        <w:t xml:space="preserve">Vale também definir a energia potencial que se usa aqui, como mostrado na </w:t>
      </w:r>
      <w:r w:rsidR="001E0CDB" w:rsidRPr="002A5B41">
        <w:rPr>
          <w:rFonts w:ascii="LM Roman 12" w:eastAsiaTheme="minorEastAsia" w:hAnsi="LM Roman 12"/>
          <w:sz w:val="20"/>
          <w:szCs w:val="20"/>
          <w:shd w:val="clear" w:color="auto" w:fill="FFFFFF"/>
          <w:lang w:val="pt-BR"/>
        </w:rPr>
        <w:t>Eq.(</w:t>
      </w:r>
      <w:r w:rsidRPr="002A5B41">
        <w:rPr>
          <w:rFonts w:ascii="LM Roman 12" w:eastAsiaTheme="minorEastAsia" w:hAnsi="LM Roman 12"/>
          <w:sz w:val="20"/>
          <w:szCs w:val="20"/>
          <w:shd w:val="clear" w:color="auto" w:fill="FFFFFF"/>
          <w:lang w:val="pt-BR"/>
        </w:rPr>
        <w:t>4</w:t>
      </w:r>
      <w:r w:rsidR="001E0CDB" w:rsidRPr="002A5B41">
        <w:rPr>
          <w:rFonts w:ascii="LM Roman 12" w:eastAsiaTheme="minorEastAsia" w:hAnsi="LM Roman 12"/>
          <w:sz w:val="20"/>
          <w:szCs w:val="20"/>
          <w:shd w:val="clear" w:color="auto" w:fill="FFFFFF"/>
          <w:lang w:val="pt-BR"/>
        </w:rPr>
        <w:t>)</w:t>
      </w:r>
      <w:r w:rsidRPr="002A5B41">
        <w:rPr>
          <w:rFonts w:ascii="LM Roman 12" w:eastAsiaTheme="minorEastAsia" w:hAnsi="LM Roman 12"/>
          <w:sz w:val="20"/>
          <w:szCs w:val="20"/>
          <w:shd w:val="clear" w:color="auto" w:fill="FFFFFF"/>
          <w:lang w:val="pt-BR"/>
        </w:rPr>
        <w:t xml:space="preserve"> menos uma energia de referência, como a energia potencial quando a pressão da parcela é igual a </w:t>
      </w:r>
      <m:oMath>
        <m:sSub>
          <m:sSubPr>
            <m:ctrlPr>
              <w:rPr>
                <w:rFonts w:ascii="Cambria Math" w:eastAsiaTheme="minorEastAsia" w:hAnsi="Cambria Math"/>
                <w:i/>
                <w:sz w:val="20"/>
                <w:szCs w:val="20"/>
                <w:shd w:val="clear" w:color="auto" w:fill="FFFFFF"/>
                <w:lang w:val="pt-BR"/>
              </w:rPr>
            </m:ctrlPr>
          </m:sSubPr>
          <m:e>
            <m:r>
              <w:rPr>
                <w:rFonts w:ascii="Cambria Math" w:eastAsiaTheme="minorEastAsia" w:hAnsi="Cambria Math"/>
                <w:sz w:val="20"/>
                <w:szCs w:val="20"/>
                <w:shd w:val="clear" w:color="auto" w:fill="FFFFFF"/>
                <w:lang w:val="pt-BR"/>
              </w:rPr>
              <m:t>P</m:t>
            </m:r>
          </m:e>
          <m:sub>
            <m:r>
              <w:rPr>
                <w:rFonts w:ascii="Cambria Math" w:eastAsiaTheme="minorEastAsia" w:hAnsi="Cambria Math"/>
                <w:sz w:val="20"/>
                <w:szCs w:val="20"/>
                <w:shd w:val="clear" w:color="auto" w:fill="FFFFFF"/>
                <w:lang w:val="pt-BR"/>
              </w:rPr>
              <m:t>0</m:t>
            </m:r>
          </m:sub>
        </m:sSub>
      </m:oMath>
      <w:r w:rsidRPr="002A5B41">
        <w:rPr>
          <w:rFonts w:ascii="LM Roman 12" w:eastAsiaTheme="minorEastAsia" w:hAnsi="LM Roman 12"/>
          <w:sz w:val="20"/>
          <w:szCs w:val="20"/>
          <w:shd w:val="clear" w:color="auto" w:fill="FFFFFF"/>
          <w:lang w:val="pt-BR"/>
        </w:rPr>
        <w:t>. Por outro lado, este termo de energia de referência não sobreviveria à etapa de diferenciação na equação de Lagrange e, portanto, no final, não faz diferença para a equação final. Isso é típico de energias potenciais: geralmente podemos escolher a referência, ou seja, adicionar uma constante arbitrária, sem afetar o resultado dos cálculos.</w:t>
      </w:r>
    </w:p>
    <w:p w14:paraId="1AD5B74E" w14:textId="77777777" w:rsidR="00BE4DC8" w:rsidRPr="002A5B41" w:rsidRDefault="00B92726" w:rsidP="00B53ADA">
      <w:pPr>
        <w:spacing w:line="240" w:lineRule="auto"/>
        <w:ind w:firstLine="709"/>
        <w:jc w:val="both"/>
        <w:rPr>
          <w:rFonts w:ascii="LM Roman 12" w:eastAsiaTheme="minorEastAsia" w:hAnsi="LM Roman 12"/>
          <w:sz w:val="20"/>
          <w:szCs w:val="20"/>
          <w:shd w:val="clear" w:color="auto" w:fill="FFFFFF"/>
          <w:lang w:val="pt-BR"/>
        </w:rPr>
      </w:pPr>
      <w:r w:rsidRPr="002A5B41">
        <w:rPr>
          <w:rFonts w:ascii="LM Roman 12" w:eastAsiaTheme="minorEastAsia" w:hAnsi="LM Roman 12"/>
          <w:sz w:val="20"/>
          <w:szCs w:val="20"/>
          <w:shd w:val="clear" w:color="auto" w:fill="FFFFFF"/>
          <w:lang w:val="pt-BR"/>
        </w:rPr>
        <w:t>Além disso, p</w:t>
      </w:r>
      <w:r w:rsidR="00BE4DC8" w:rsidRPr="002A5B41">
        <w:rPr>
          <w:rFonts w:ascii="LM Roman 12" w:eastAsiaTheme="minorEastAsia" w:hAnsi="LM Roman 12"/>
          <w:sz w:val="20"/>
          <w:szCs w:val="20"/>
          <w:shd w:val="clear" w:color="auto" w:fill="FFFFFF"/>
          <w:lang w:val="pt-BR"/>
        </w:rPr>
        <w:t xml:space="preserve">recisa-se da densidade de energia potencial por unidade </w:t>
      </w:r>
      <m:oMath>
        <m:r>
          <w:rPr>
            <w:rFonts w:ascii="Cambria Math" w:eastAsiaTheme="minorEastAsia" w:hAnsi="Cambria Math"/>
            <w:sz w:val="20"/>
            <w:szCs w:val="20"/>
            <w:shd w:val="clear" w:color="auto" w:fill="FFFFFF"/>
            <w:lang w:val="pt-BR"/>
          </w:rPr>
          <m:t>x</m:t>
        </m:r>
      </m:oMath>
      <w:r w:rsidR="00BE4DC8" w:rsidRPr="002A5B41">
        <w:rPr>
          <w:rFonts w:ascii="LM Roman 12" w:eastAsiaTheme="minorEastAsia" w:hAnsi="LM Roman 12"/>
          <w:sz w:val="20"/>
          <w:szCs w:val="20"/>
          <w:shd w:val="clear" w:color="auto" w:fill="FFFFFF"/>
          <w:lang w:val="pt-BR"/>
        </w:rPr>
        <w:t xml:space="preserve">, semelhante a </w:t>
      </w:r>
      <m:oMath>
        <m:sSub>
          <m:sSubPr>
            <m:ctrlPr>
              <w:rPr>
                <w:rFonts w:ascii="Cambria Math" w:eastAsiaTheme="minorEastAsia" w:hAnsi="Cambria Math"/>
                <w:i/>
                <w:sz w:val="20"/>
                <w:szCs w:val="20"/>
                <w:shd w:val="clear" w:color="auto" w:fill="FFFFFF"/>
                <w:lang w:val="pt-BR"/>
              </w:rPr>
            </m:ctrlPr>
          </m:sSubPr>
          <m:e>
            <m:r>
              <w:rPr>
                <w:rFonts w:ascii="Cambria Math" w:eastAsiaTheme="minorEastAsia" w:hAnsi="Cambria Math"/>
                <w:sz w:val="20"/>
                <w:szCs w:val="20"/>
                <w:shd w:val="clear" w:color="auto" w:fill="FFFFFF"/>
                <w:lang w:val="pt-BR"/>
              </w:rPr>
              <m:t>m</m:t>
            </m:r>
          </m:e>
          <m:sub>
            <m:r>
              <w:rPr>
                <w:rFonts w:ascii="Cambria Math" w:eastAsiaTheme="minorEastAsia" w:hAnsi="Cambria Math"/>
                <w:sz w:val="20"/>
                <w:szCs w:val="20"/>
                <w:shd w:val="clear" w:color="auto" w:fill="FFFFFF"/>
                <w:lang w:val="pt-BR"/>
              </w:rPr>
              <m:t>1</m:t>
            </m:r>
          </m:sub>
        </m:sSub>
      </m:oMath>
      <w:r w:rsidR="00BE4DC8" w:rsidRPr="002A5B41">
        <w:rPr>
          <w:rFonts w:ascii="LM Roman 12" w:eastAsiaTheme="minorEastAsia" w:hAnsi="LM Roman 12"/>
          <w:sz w:val="20"/>
          <w:szCs w:val="20"/>
          <w:shd w:val="clear" w:color="auto" w:fill="FFFFFF"/>
          <w:lang w:val="pt-BR"/>
        </w:rPr>
        <w:t xml:space="preserve"> e </w:t>
      </w:r>
      <m:oMath>
        <m:sSub>
          <m:sSubPr>
            <m:ctrlPr>
              <w:rPr>
                <w:rFonts w:ascii="Cambria Math" w:eastAsiaTheme="minorEastAsia" w:hAnsi="Cambria Math"/>
                <w:i/>
                <w:sz w:val="20"/>
                <w:szCs w:val="20"/>
                <w:shd w:val="clear" w:color="auto" w:fill="FFFFFF"/>
                <w:lang w:val="pt-BR"/>
              </w:rPr>
            </m:ctrlPr>
          </m:sSubPr>
          <m:e>
            <m:r>
              <w:rPr>
                <w:rFonts w:ascii="Cambria Math" w:eastAsiaTheme="minorEastAsia" w:hAnsi="Cambria Math"/>
                <w:sz w:val="20"/>
                <w:szCs w:val="20"/>
                <w:shd w:val="clear" w:color="auto" w:fill="FFFFFF"/>
                <w:lang w:val="pt-BR"/>
              </w:rPr>
              <m:t>k</m:t>
            </m:r>
          </m:e>
          <m:sub>
            <m:r>
              <w:rPr>
                <w:rFonts w:ascii="Cambria Math" w:eastAsiaTheme="minorEastAsia" w:hAnsi="Cambria Math"/>
                <w:sz w:val="20"/>
                <w:szCs w:val="20"/>
                <w:shd w:val="clear" w:color="auto" w:fill="FFFFFF"/>
                <w:lang w:val="pt-BR"/>
              </w:rPr>
              <m:t>1</m:t>
            </m:r>
          </m:sub>
        </m:sSub>
      </m:oMath>
      <w:r w:rsidR="00BE4DC8" w:rsidRPr="002A5B41">
        <w:rPr>
          <w:rFonts w:ascii="LM Roman 12" w:eastAsiaTheme="minorEastAsia" w:hAnsi="LM Roman 12"/>
          <w:sz w:val="20"/>
          <w:szCs w:val="20"/>
          <w:shd w:val="clear" w:color="auto" w:fill="FFFFFF"/>
          <w:lang w:val="pt-BR"/>
        </w:rPr>
        <w:t xml:space="preserve">  . Essa densidade de energia potencial é dada por:</w:t>
      </w:r>
    </w:p>
    <w:p w14:paraId="13E5E914" w14:textId="77777777" w:rsidR="00A03AA8" w:rsidRPr="002A5B41" w:rsidRDefault="001E0CDB" w:rsidP="00B53ADA">
      <w:pPr>
        <w:spacing w:line="240" w:lineRule="auto"/>
        <w:ind w:firstLine="709"/>
        <w:jc w:val="both"/>
        <w:rPr>
          <w:rFonts w:ascii="LM Roman 12" w:eastAsiaTheme="minorEastAsia" w:hAnsi="LM Roman 12"/>
          <w:sz w:val="20"/>
          <w:szCs w:val="20"/>
          <w:shd w:val="clear" w:color="auto" w:fill="FFFFFF"/>
          <w:lang w:val="pt-BR"/>
        </w:rPr>
      </w:pPr>
      <w:r w:rsidRPr="002A5B41">
        <w:rPr>
          <w:rFonts w:ascii="LM Roman 12" w:eastAsiaTheme="minorEastAsia" w:hAnsi="LM Roman 12"/>
          <w:sz w:val="20"/>
          <w:szCs w:val="20"/>
          <w:shd w:val="clear" w:color="auto" w:fill="FFFFFF"/>
          <w:lang w:val="pt-BR"/>
        </w:rPr>
        <w:t xml:space="preserve">         </w:t>
      </w:r>
      <m:oMath>
        <m:sSub>
          <m:sSubPr>
            <m:ctrlPr>
              <w:rPr>
                <w:rFonts w:ascii="Cambria Math" w:eastAsiaTheme="minorEastAsia" w:hAnsi="Cambria Math"/>
                <w:i/>
                <w:sz w:val="20"/>
                <w:szCs w:val="20"/>
                <w:shd w:val="clear" w:color="auto" w:fill="FFFFFF"/>
                <w:lang w:val="pt-BR"/>
              </w:rPr>
            </m:ctrlPr>
          </m:sSubPr>
          <m:e>
            <m:r>
              <w:rPr>
                <w:rFonts w:ascii="Cambria Math" w:eastAsiaTheme="minorEastAsia" w:hAnsi="Cambria Math"/>
                <w:sz w:val="20"/>
                <w:szCs w:val="20"/>
                <w:shd w:val="clear" w:color="auto" w:fill="FFFFFF"/>
                <w:lang w:val="pt-BR"/>
              </w:rPr>
              <m:t>V</m:t>
            </m:r>
          </m:e>
          <m:sub>
            <m:r>
              <w:rPr>
                <w:rFonts w:ascii="Cambria Math" w:eastAsiaTheme="minorEastAsia" w:hAnsi="Cambria Math"/>
                <w:sz w:val="20"/>
                <w:szCs w:val="20"/>
                <w:shd w:val="clear" w:color="auto" w:fill="FFFFFF"/>
                <w:lang w:val="pt-BR"/>
              </w:rPr>
              <m:t>1</m:t>
            </m:r>
          </m:sub>
        </m:sSub>
        <m:r>
          <w:rPr>
            <w:rFonts w:ascii="Cambria Math" w:eastAsiaTheme="minorEastAsia" w:hAnsi="Cambria Math"/>
            <w:sz w:val="20"/>
            <w:szCs w:val="20"/>
            <w:shd w:val="clear" w:color="auto" w:fill="FFFFFF"/>
            <w:lang w:val="pt-BR"/>
          </w:rPr>
          <m:t>=</m:t>
        </m:r>
        <m:f>
          <m:fPr>
            <m:ctrlPr>
              <w:rPr>
                <w:rFonts w:ascii="Cambria Math" w:eastAsiaTheme="minorEastAsia" w:hAnsi="Cambria Math"/>
                <w:i/>
                <w:sz w:val="20"/>
                <w:szCs w:val="20"/>
                <w:shd w:val="clear" w:color="auto" w:fill="FFFFFF"/>
                <w:lang w:val="pt-BR"/>
              </w:rPr>
            </m:ctrlPr>
          </m:fPr>
          <m:num>
            <m:r>
              <w:rPr>
                <w:rFonts w:ascii="Cambria Math" w:eastAsiaTheme="minorEastAsia" w:hAnsi="Cambria Math"/>
                <w:sz w:val="20"/>
                <w:szCs w:val="20"/>
                <w:shd w:val="clear" w:color="auto" w:fill="FFFFFF"/>
                <w:lang w:val="pt-BR"/>
              </w:rPr>
              <m:t>PE</m:t>
            </m:r>
          </m:num>
          <m:den>
            <m:r>
              <w:rPr>
                <w:rFonts w:ascii="Cambria Math" w:eastAsiaTheme="minorEastAsia" w:hAnsi="Cambria Math"/>
                <w:sz w:val="20"/>
                <w:szCs w:val="20"/>
                <w:shd w:val="clear" w:color="auto" w:fill="FFFFFF"/>
                <w:lang w:val="pt-BR"/>
              </w:rPr>
              <m:t>A</m:t>
            </m:r>
            <m:sSub>
              <m:sSubPr>
                <m:ctrlPr>
                  <w:rPr>
                    <w:rFonts w:ascii="Cambria Math" w:eastAsiaTheme="minorEastAsia" w:hAnsi="Cambria Math"/>
                    <w:i/>
                    <w:sz w:val="20"/>
                    <w:szCs w:val="20"/>
                    <w:shd w:val="clear" w:color="auto" w:fill="FFFFFF"/>
                    <w:lang w:val="pt-BR"/>
                  </w:rPr>
                </m:ctrlPr>
              </m:sSubPr>
              <m:e>
                <m:r>
                  <w:rPr>
                    <w:rFonts w:ascii="Cambria Math" w:eastAsiaTheme="minorEastAsia" w:hAnsi="Cambria Math"/>
                    <w:sz w:val="20"/>
                    <w:szCs w:val="20"/>
                    <w:shd w:val="clear" w:color="auto" w:fill="FFFFFF"/>
                    <w:lang w:val="pt-BR"/>
                  </w:rPr>
                  <m:t>x</m:t>
                </m:r>
              </m:e>
              <m:sub>
                <m:r>
                  <w:rPr>
                    <w:rFonts w:ascii="Cambria Math" w:eastAsiaTheme="minorEastAsia" w:hAnsi="Cambria Math"/>
                    <w:sz w:val="20"/>
                    <w:szCs w:val="20"/>
                    <w:shd w:val="clear" w:color="auto" w:fill="FFFFFF"/>
                    <w:lang w:val="pt-BR"/>
                  </w:rPr>
                  <m:t>0</m:t>
                </m:r>
              </m:sub>
            </m:sSub>
          </m:den>
        </m:f>
        <m:r>
          <w:rPr>
            <w:rFonts w:ascii="Cambria Math" w:eastAsiaTheme="minorEastAsia" w:hAnsi="Cambria Math"/>
            <w:sz w:val="20"/>
            <w:szCs w:val="20"/>
            <w:shd w:val="clear" w:color="auto" w:fill="FFFFFF"/>
            <w:lang w:val="pt-BR"/>
          </w:rPr>
          <m:t>=</m:t>
        </m:r>
        <m:f>
          <m:fPr>
            <m:ctrlPr>
              <w:rPr>
                <w:rFonts w:ascii="Cambria Math" w:eastAsiaTheme="minorEastAsia" w:hAnsi="Cambria Math"/>
                <w:i/>
                <w:sz w:val="20"/>
                <w:szCs w:val="20"/>
                <w:shd w:val="clear" w:color="auto" w:fill="FFFFFF"/>
                <w:lang w:val="pt-BR"/>
              </w:rPr>
            </m:ctrlPr>
          </m:fPr>
          <m:num>
            <m:sSub>
              <m:sSubPr>
                <m:ctrlPr>
                  <w:rPr>
                    <w:rFonts w:ascii="Cambria Math" w:eastAsiaTheme="minorEastAsia" w:hAnsi="Cambria Math"/>
                    <w:i/>
                    <w:sz w:val="20"/>
                    <w:szCs w:val="20"/>
                    <w:shd w:val="clear" w:color="auto" w:fill="FFFFFF"/>
                    <w:lang w:val="pt-BR"/>
                  </w:rPr>
                </m:ctrlPr>
              </m:sSubPr>
              <m:e>
                <m:r>
                  <w:rPr>
                    <w:rFonts w:ascii="Cambria Math" w:eastAsiaTheme="minorEastAsia" w:hAnsi="Cambria Math"/>
                    <w:sz w:val="20"/>
                    <w:szCs w:val="20"/>
                    <w:shd w:val="clear" w:color="auto" w:fill="FFFFFF"/>
                    <w:lang w:val="pt-BR"/>
                  </w:rPr>
                  <m:t>P</m:t>
                </m:r>
              </m:e>
              <m:sub>
                <m:r>
                  <w:rPr>
                    <w:rFonts w:ascii="Cambria Math" w:eastAsiaTheme="minorEastAsia" w:hAnsi="Cambria Math"/>
                    <w:sz w:val="20"/>
                    <w:szCs w:val="20"/>
                    <w:shd w:val="clear" w:color="auto" w:fill="FFFFFF"/>
                    <w:lang w:val="pt-BR"/>
                  </w:rPr>
                  <m:t>0</m:t>
                </m:r>
              </m:sub>
            </m:sSub>
            <m:sSubSup>
              <m:sSubSupPr>
                <m:ctrlPr>
                  <w:rPr>
                    <w:rFonts w:ascii="Cambria Math" w:eastAsiaTheme="minorEastAsia" w:hAnsi="Cambria Math"/>
                    <w:i/>
                    <w:sz w:val="20"/>
                    <w:szCs w:val="20"/>
                    <w:shd w:val="clear" w:color="auto" w:fill="FFFFFF"/>
                    <w:lang w:val="pt-BR"/>
                  </w:rPr>
                </m:ctrlPr>
              </m:sSubSupPr>
              <m:e>
                <m:r>
                  <w:rPr>
                    <w:rFonts w:ascii="Cambria Math" w:eastAsiaTheme="minorEastAsia" w:hAnsi="Cambria Math"/>
                    <w:sz w:val="20"/>
                    <w:szCs w:val="20"/>
                    <w:shd w:val="clear" w:color="auto" w:fill="FFFFFF"/>
                    <w:lang w:val="pt-BR"/>
                  </w:rPr>
                  <m:t>x</m:t>
                </m:r>
              </m:e>
              <m:sub>
                <m:r>
                  <w:rPr>
                    <w:rFonts w:ascii="Cambria Math" w:eastAsiaTheme="minorEastAsia" w:hAnsi="Cambria Math"/>
                    <w:sz w:val="20"/>
                    <w:szCs w:val="20"/>
                    <w:shd w:val="clear" w:color="auto" w:fill="FFFFFF"/>
                    <w:lang w:val="pt-BR"/>
                  </w:rPr>
                  <m:t>0</m:t>
                </m:r>
              </m:sub>
              <m:sup>
                <m:r>
                  <w:rPr>
                    <w:rFonts w:ascii="Cambria Math" w:eastAsiaTheme="minorEastAsia" w:hAnsi="Cambria Math"/>
                    <w:sz w:val="20"/>
                    <w:szCs w:val="20"/>
                    <w:shd w:val="clear" w:color="auto" w:fill="FFFFFF"/>
                    <w:lang w:val="pt-BR"/>
                  </w:rPr>
                  <m:t>γ-1</m:t>
                </m:r>
              </m:sup>
            </m:sSubSup>
          </m:num>
          <m:den>
            <m:d>
              <m:dPr>
                <m:ctrlPr>
                  <w:rPr>
                    <w:rFonts w:ascii="Cambria Math" w:eastAsiaTheme="minorEastAsia" w:hAnsi="Cambria Math"/>
                    <w:i/>
                    <w:sz w:val="20"/>
                    <w:szCs w:val="20"/>
                    <w:shd w:val="clear" w:color="auto" w:fill="FFFFFF"/>
                    <w:lang w:val="pt-BR"/>
                  </w:rPr>
                </m:ctrlPr>
              </m:dPr>
              <m:e>
                <m:r>
                  <w:rPr>
                    <w:rFonts w:ascii="Cambria Math" w:eastAsiaTheme="minorEastAsia" w:hAnsi="Cambria Math"/>
                    <w:sz w:val="20"/>
                    <w:szCs w:val="20"/>
                    <w:shd w:val="clear" w:color="auto" w:fill="FFFFFF"/>
                    <w:lang w:val="pt-BR"/>
                  </w:rPr>
                  <m:t>γ-1</m:t>
                </m:r>
              </m:e>
            </m:d>
            <m:sSup>
              <m:sSupPr>
                <m:ctrlPr>
                  <w:rPr>
                    <w:rFonts w:ascii="Cambria Math" w:eastAsiaTheme="minorEastAsia" w:hAnsi="Cambria Math"/>
                    <w:i/>
                    <w:sz w:val="20"/>
                    <w:szCs w:val="20"/>
                    <w:shd w:val="clear" w:color="auto" w:fill="FFFFFF"/>
                    <w:lang w:val="pt-BR"/>
                  </w:rPr>
                </m:ctrlPr>
              </m:sSupPr>
              <m:e>
                <m:r>
                  <w:rPr>
                    <w:rFonts w:ascii="Cambria Math" w:eastAsiaTheme="minorEastAsia" w:hAnsi="Cambria Math"/>
                    <w:sz w:val="20"/>
                    <w:szCs w:val="20"/>
                    <w:shd w:val="clear" w:color="auto" w:fill="FFFFFF"/>
                    <w:lang w:val="pt-BR"/>
                  </w:rPr>
                  <m:t>l</m:t>
                </m:r>
              </m:e>
              <m:sup>
                <m:r>
                  <w:rPr>
                    <w:rFonts w:ascii="Cambria Math" w:eastAsiaTheme="minorEastAsia" w:hAnsi="Cambria Math"/>
                    <w:sz w:val="20"/>
                    <w:szCs w:val="20"/>
                    <w:shd w:val="clear" w:color="auto" w:fill="FFFFFF"/>
                    <w:lang w:val="pt-BR"/>
                  </w:rPr>
                  <m:t>γ-1</m:t>
                </m:r>
              </m:sup>
            </m:sSup>
          </m:den>
        </m:f>
      </m:oMath>
      <w:r w:rsidRPr="002A5B41">
        <w:rPr>
          <w:rFonts w:ascii="LM Roman 12" w:eastAsiaTheme="minorEastAsia" w:hAnsi="LM Roman 12"/>
          <w:sz w:val="20"/>
          <w:szCs w:val="20"/>
          <w:shd w:val="clear" w:color="auto" w:fill="FFFFFF"/>
          <w:lang w:val="pt-BR"/>
        </w:rPr>
        <w:t xml:space="preserve">                       (7)</w:t>
      </w:r>
    </w:p>
    <w:p w14:paraId="762B7184" w14:textId="77777777" w:rsidR="0098102E" w:rsidRPr="002A5B41" w:rsidRDefault="0089154C" w:rsidP="00B53ADA">
      <w:pPr>
        <w:spacing w:line="240" w:lineRule="auto"/>
        <w:jc w:val="both"/>
        <w:rPr>
          <w:rStyle w:val="MathematicaFormatTextForm"/>
          <w:rFonts w:ascii="LM Roman 12" w:hAnsi="LM Roman 12"/>
          <w:sz w:val="20"/>
          <w:lang w:val="pt-BR"/>
        </w:rPr>
      </w:pPr>
      <w:r w:rsidRPr="002A5B41">
        <w:rPr>
          <w:rStyle w:val="MathematicaFormatTextForm"/>
          <w:rFonts w:ascii="LM Roman 12" w:hAnsi="LM Roman 12"/>
          <w:sz w:val="20"/>
          <w:lang w:val="pt-BR"/>
        </w:rPr>
        <w:t xml:space="preserve">onde </w:t>
      </w:r>
      <m:oMath>
        <m:r>
          <w:rPr>
            <w:rStyle w:val="MathematicaFormatTextForm"/>
            <w:rFonts w:ascii="Cambria Math" w:hAnsi="Cambria Math"/>
            <w:sz w:val="20"/>
            <w:lang w:val="pt-BR"/>
          </w:rPr>
          <m:t>l =</m:t>
        </m:r>
        <m:sSub>
          <m:sSubPr>
            <m:ctrlPr>
              <w:rPr>
                <w:rStyle w:val="MathematicaFormatTextForm"/>
                <w:rFonts w:ascii="Cambria Math" w:hAnsi="Cambria Math"/>
                <w:i/>
                <w:sz w:val="20"/>
                <w:lang w:val="pt-BR"/>
              </w:rPr>
            </m:ctrlPr>
          </m:sSubPr>
          <m:e>
            <m:r>
              <w:rPr>
                <w:rStyle w:val="MathematicaFormatTextForm"/>
                <w:rFonts w:ascii="Cambria Math" w:hAnsi="Cambria Math"/>
                <w:sz w:val="20"/>
                <w:lang w:val="pt-BR"/>
              </w:rPr>
              <m:t>x</m:t>
            </m:r>
          </m:e>
          <m:sub>
            <m:r>
              <w:rPr>
                <w:rStyle w:val="MathematicaFormatTextForm"/>
                <w:rFonts w:ascii="Cambria Math" w:hAnsi="Cambria Math"/>
                <w:sz w:val="20"/>
                <w:lang w:val="pt-BR"/>
              </w:rPr>
              <m:t>0</m:t>
            </m:r>
          </m:sub>
        </m:sSub>
        <m:r>
          <w:rPr>
            <w:rStyle w:val="MathematicaFormatTextForm"/>
            <w:rFonts w:ascii="Cambria Math" w:hAnsi="Cambria Math"/>
            <w:sz w:val="20"/>
            <w:lang w:val="pt-BR"/>
          </w:rPr>
          <m:t>(1+</m:t>
        </m:r>
        <m:sSup>
          <m:sSupPr>
            <m:ctrlPr>
              <w:rPr>
                <w:rStyle w:val="MathematicaFormatTextForm"/>
                <w:rFonts w:ascii="Cambria Math" w:hAnsi="Cambria Math"/>
                <w:i/>
                <w:sz w:val="20"/>
                <w:lang w:val="pt-BR"/>
              </w:rPr>
            </m:ctrlPr>
          </m:sSupPr>
          <m:e>
            <m:r>
              <w:rPr>
                <w:rStyle w:val="MathematicaFormatTextForm"/>
                <w:rFonts w:ascii="Cambria Math" w:hAnsi="Cambria Math"/>
                <w:sz w:val="20"/>
                <w:lang w:val="pt-BR"/>
              </w:rPr>
              <m:t>y</m:t>
            </m:r>
          </m:e>
          <m:sup>
            <m:r>
              <w:rPr>
                <w:rStyle w:val="MathematicaFormatTextForm"/>
                <w:rFonts w:ascii="Cambria Math" w:hAnsi="Cambria Math"/>
                <w:sz w:val="20"/>
                <w:lang w:val="pt-BR"/>
              </w:rPr>
              <m:t>'</m:t>
            </m:r>
          </m:sup>
        </m:sSup>
        <m:r>
          <w:rPr>
            <w:rStyle w:val="MathematicaFormatTextForm"/>
            <w:rFonts w:ascii="Cambria Math" w:hAnsi="Cambria Math"/>
            <w:sz w:val="20"/>
            <w:lang w:val="pt-BR"/>
          </w:rPr>
          <m:t>)</m:t>
        </m:r>
      </m:oMath>
      <w:r w:rsidR="0098102E" w:rsidRPr="002A5B41">
        <w:rPr>
          <w:rStyle w:val="MathematicaFormatTextForm"/>
          <w:rFonts w:ascii="LM Roman 12" w:hAnsi="LM Roman 12"/>
          <w:sz w:val="20"/>
          <w:lang w:val="pt-BR"/>
        </w:rPr>
        <w:t xml:space="preserve"> é o comprimento de uma parcela de gás cujo comprimento à pressão ambiente é </w:t>
      </w:r>
      <m:oMath>
        <m:sSub>
          <m:sSubPr>
            <m:ctrlPr>
              <w:rPr>
                <w:rStyle w:val="MathematicaFormatTextForm"/>
                <w:rFonts w:ascii="Cambria Math" w:hAnsi="Cambria Math"/>
                <w:i/>
                <w:sz w:val="20"/>
                <w:lang w:val="pt-BR"/>
              </w:rPr>
            </m:ctrlPr>
          </m:sSubPr>
          <m:e>
            <m:r>
              <w:rPr>
                <w:rStyle w:val="MathematicaFormatTextForm"/>
                <w:rFonts w:ascii="Cambria Math" w:hAnsi="Cambria Math"/>
                <w:sz w:val="20"/>
                <w:lang w:val="pt-BR"/>
              </w:rPr>
              <m:t>x</m:t>
            </m:r>
          </m:e>
          <m:sub>
            <m:r>
              <w:rPr>
                <w:rStyle w:val="MathematicaFormatTextForm"/>
                <w:rFonts w:ascii="Cambria Math" w:hAnsi="Cambria Math"/>
                <w:sz w:val="20"/>
                <w:lang w:val="pt-BR"/>
              </w:rPr>
              <m:t>0</m:t>
            </m:r>
          </m:sub>
        </m:sSub>
      </m:oMath>
      <w:r w:rsidR="0098102E" w:rsidRPr="002A5B41">
        <w:rPr>
          <w:rStyle w:val="MathematicaFormatTextForm"/>
          <w:rFonts w:ascii="LM Roman 12" w:hAnsi="LM Roman 12"/>
          <w:sz w:val="20"/>
          <w:lang w:val="pt-BR"/>
        </w:rPr>
        <w:t xml:space="preserve">. Além disso, </w:t>
      </w:r>
      <m:oMath>
        <m:r>
          <w:rPr>
            <w:rStyle w:val="MathematicaFormatTextForm"/>
            <w:rFonts w:ascii="Cambria Math" w:hAnsi="Cambria Math"/>
            <w:sz w:val="20"/>
            <w:lang w:val="pt-BR"/>
          </w:rPr>
          <m:t>y'</m:t>
        </m:r>
      </m:oMath>
      <w:r w:rsidR="0098102E" w:rsidRPr="002A5B41">
        <w:rPr>
          <w:rStyle w:val="MathematicaFormatTextForm"/>
          <w:rFonts w:ascii="LM Roman 12" w:hAnsi="LM Roman 12"/>
          <w:sz w:val="20"/>
          <w:lang w:val="pt-BR"/>
        </w:rPr>
        <w:t xml:space="preserve"> é definido como </w:t>
      </w:r>
      <m:oMath>
        <m:r>
          <w:rPr>
            <w:rStyle w:val="MathematicaFormatTextForm"/>
            <w:rFonts w:ascii="Cambria Math" w:hAnsi="Cambria Math"/>
            <w:sz w:val="20"/>
            <w:lang w:val="pt-BR"/>
          </w:rPr>
          <m:t>dy/dx</m:t>
        </m:r>
      </m:oMath>
      <w:r w:rsidR="00F07487" w:rsidRPr="002A5B41">
        <w:rPr>
          <w:rStyle w:val="MathematicaFormatTextForm"/>
          <w:rFonts w:ascii="LM Roman 12" w:hAnsi="LM Roman 12"/>
          <w:sz w:val="20"/>
          <w:lang w:val="pt-BR"/>
        </w:rPr>
        <w:t>. Então, o Lagrangiano se torna:</w:t>
      </w:r>
    </w:p>
    <w:p w14:paraId="7BAEB934" w14:textId="77777777" w:rsidR="000D3F5F" w:rsidRPr="002A5B41" w:rsidRDefault="00563A01" w:rsidP="00B53ADA">
      <w:pPr>
        <w:spacing w:line="240" w:lineRule="auto"/>
        <w:jc w:val="both"/>
        <w:rPr>
          <w:rFonts w:ascii="LM Roman 12" w:eastAsiaTheme="minorEastAsia" w:hAnsi="LM Roman 12"/>
          <w:sz w:val="18"/>
          <w:szCs w:val="20"/>
          <w:shd w:val="clear" w:color="auto" w:fill="FFFFFF"/>
          <w:lang w:val="pt-BR"/>
        </w:rPr>
      </w:pPr>
      <m:oMath>
        <m:sSub>
          <m:sSubPr>
            <m:ctrlPr>
              <w:rPr>
                <w:rFonts w:ascii="Cambria Math" w:eastAsiaTheme="minorEastAsia" w:hAnsi="Cambria Math"/>
                <w:i/>
                <w:sz w:val="20"/>
                <w:szCs w:val="20"/>
                <w:shd w:val="clear" w:color="auto" w:fill="FFFFFF"/>
                <w:lang w:val="pt-BR"/>
              </w:rPr>
            </m:ctrlPr>
          </m:sSubPr>
          <m:e>
            <m:r>
              <w:rPr>
                <w:rFonts w:ascii="Cambria Math" w:eastAsiaTheme="minorEastAsia" w:hAnsi="Cambria Math"/>
                <w:sz w:val="20"/>
                <w:szCs w:val="20"/>
                <w:shd w:val="clear" w:color="auto" w:fill="FFFFFF"/>
                <w:lang w:val="pt-BR"/>
              </w:rPr>
              <m:t>L</m:t>
            </m:r>
          </m:e>
          <m:sub>
            <m:r>
              <w:rPr>
                <w:rFonts w:ascii="Cambria Math" w:eastAsiaTheme="minorEastAsia" w:hAnsi="Cambria Math"/>
                <w:sz w:val="20"/>
                <w:szCs w:val="20"/>
                <w:shd w:val="clear" w:color="auto" w:fill="FFFFFF"/>
                <w:lang w:val="pt-BR"/>
              </w:rPr>
              <m:t>1</m:t>
            </m:r>
          </m:sub>
        </m:sSub>
        <m:r>
          <w:rPr>
            <w:rFonts w:ascii="Cambria Math" w:eastAsiaTheme="minorEastAsia" w:hAnsi="Cambria Math"/>
            <w:sz w:val="20"/>
            <w:szCs w:val="20"/>
            <w:shd w:val="clear" w:color="auto" w:fill="FFFFFF"/>
            <w:lang w:val="pt-BR"/>
          </w:rPr>
          <m:t>=</m:t>
        </m:r>
        <m:sSub>
          <m:sSubPr>
            <m:ctrlPr>
              <w:rPr>
                <w:rFonts w:ascii="Cambria Math" w:eastAsiaTheme="minorEastAsia" w:hAnsi="Cambria Math"/>
                <w:i/>
                <w:sz w:val="20"/>
                <w:szCs w:val="20"/>
                <w:shd w:val="clear" w:color="auto" w:fill="FFFFFF"/>
                <w:lang w:val="pt-BR"/>
              </w:rPr>
            </m:ctrlPr>
          </m:sSubPr>
          <m:e>
            <m:r>
              <w:rPr>
                <w:rFonts w:ascii="Cambria Math" w:eastAsiaTheme="minorEastAsia" w:hAnsi="Cambria Math"/>
                <w:sz w:val="20"/>
                <w:szCs w:val="20"/>
                <w:shd w:val="clear" w:color="auto" w:fill="FFFFFF"/>
                <w:lang w:val="pt-BR"/>
              </w:rPr>
              <m:t>T</m:t>
            </m:r>
          </m:e>
          <m:sub>
            <m:r>
              <w:rPr>
                <w:rFonts w:ascii="Cambria Math" w:eastAsiaTheme="minorEastAsia" w:hAnsi="Cambria Math"/>
                <w:sz w:val="20"/>
                <w:szCs w:val="20"/>
                <w:shd w:val="clear" w:color="auto" w:fill="FFFFFF"/>
                <w:lang w:val="pt-BR"/>
              </w:rPr>
              <m:t>1</m:t>
            </m:r>
          </m:sub>
        </m:sSub>
        <m:r>
          <w:rPr>
            <w:rFonts w:ascii="Cambria Math" w:eastAsiaTheme="minorEastAsia" w:hAnsi="Cambria Math"/>
            <w:sz w:val="20"/>
            <w:szCs w:val="20"/>
            <w:shd w:val="clear" w:color="auto" w:fill="FFFFFF"/>
            <w:lang w:val="pt-BR"/>
          </w:rPr>
          <m:t>-</m:t>
        </m:r>
        <m:sSub>
          <m:sSubPr>
            <m:ctrlPr>
              <w:rPr>
                <w:rFonts w:ascii="Cambria Math" w:eastAsiaTheme="minorEastAsia" w:hAnsi="Cambria Math"/>
                <w:i/>
                <w:sz w:val="20"/>
                <w:szCs w:val="20"/>
                <w:shd w:val="clear" w:color="auto" w:fill="FFFFFF"/>
                <w:lang w:val="pt-BR"/>
              </w:rPr>
            </m:ctrlPr>
          </m:sSubPr>
          <m:e>
            <m:r>
              <w:rPr>
                <w:rFonts w:ascii="Cambria Math" w:eastAsiaTheme="minorEastAsia" w:hAnsi="Cambria Math"/>
                <w:sz w:val="20"/>
                <w:szCs w:val="20"/>
                <w:shd w:val="clear" w:color="auto" w:fill="FFFFFF"/>
                <w:lang w:val="pt-BR"/>
              </w:rPr>
              <m:t>V</m:t>
            </m:r>
          </m:e>
          <m:sub>
            <m:r>
              <w:rPr>
                <w:rFonts w:ascii="Cambria Math" w:eastAsiaTheme="minorEastAsia" w:hAnsi="Cambria Math"/>
                <w:sz w:val="20"/>
                <w:szCs w:val="20"/>
                <w:shd w:val="clear" w:color="auto" w:fill="FFFFFF"/>
                <w:lang w:val="pt-BR"/>
              </w:rPr>
              <m:t>1</m:t>
            </m:r>
          </m:sub>
        </m:sSub>
        <m:r>
          <w:rPr>
            <w:rFonts w:ascii="Cambria Math" w:eastAsiaTheme="minorEastAsia" w:hAnsi="Cambria Math"/>
            <w:sz w:val="20"/>
            <w:szCs w:val="20"/>
            <w:shd w:val="clear" w:color="auto" w:fill="FFFFFF"/>
            <w:lang w:val="pt-BR"/>
          </w:rPr>
          <m:t>=</m:t>
        </m:r>
        <m:f>
          <m:fPr>
            <m:ctrlPr>
              <w:rPr>
                <w:rFonts w:ascii="Cambria Math" w:eastAsiaTheme="minorEastAsia" w:hAnsi="Cambria Math"/>
                <w:i/>
                <w:sz w:val="20"/>
                <w:szCs w:val="20"/>
                <w:shd w:val="clear" w:color="auto" w:fill="FFFFFF"/>
                <w:lang w:val="pt-BR"/>
              </w:rPr>
            </m:ctrlPr>
          </m:fPr>
          <m:num>
            <m:r>
              <w:rPr>
                <w:rFonts w:ascii="Cambria Math" w:eastAsiaTheme="minorEastAsia" w:hAnsi="Cambria Math"/>
                <w:sz w:val="20"/>
                <w:szCs w:val="20"/>
                <w:shd w:val="clear" w:color="auto" w:fill="FFFFFF"/>
                <w:lang w:val="pt-BR"/>
              </w:rPr>
              <m:t>1</m:t>
            </m:r>
          </m:num>
          <m:den>
            <m:r>
              <w:rPr>
                <w:rFonts w:ascii="Cambria Math" w:eastAsiaTheme="minorEastAsia" w:hAnsi="Cambria Math"/>
                <w:sz w:val="20"/>
                <w:szCs w:val="20"/>
                <w:shd w:val="clear" w:color="auto" w:fill="FFFFFF"/>
                <w:lang w:val="pt-BR"/>
              </w:rPr>
              <m:t>2</m:t>
            </m:r>
          </m:den>
        </m:f>
        <m:sSub>
          <m:sSubPr>
            <m:ctrlPr>
              <w:rPr>
                <w:rFonts w:ascii="Cambria Math" w:eastAsiaTheme="minorEastAsia" w:hAnsi="Cambria Math"/>
                <w:i/>
                <w:sz w:val="20"/>
                <w:szCs w:val="20"/>
                <w:shd w:val="clear" w:color="auto" w:fill="FFFFFF"/>
                <w:lang w:val="pt-BR"/>
              </w:rPr>
            </m:ctrlPr>
          </m:sSubPr>
          <m:e>
            <m:r>
              <w:rPr>
                <w:rFonts w:ascii="Cambria Math" w:eastAsiaTheme="minorEastAsia" w:hAnsi="Cambria Math"/>
                <w:sz w:val="20"/>
                <w:szCs w:val="20"/>
                <w:shd w:val="clear" w:color="auto" w:fill="FFFFFF"/>
                <w:lang w:val="pt-BR"/>
              </w:rPr>
              <m:t>m</m:t>
            </m:r>
          </m:e>
          <m:sub>
            <m:r>
              <w:rPr>
                <w:rFonts w:ascii="Cambria Math" w:eastAsiaTheme="minorEastAsia" w:hAnsi="Cambria Math"/>
                <w:sz w:val="20"/>
                <w:szCs w:val="20"/>
                <w:shd w:val="clear" w:color="auto" w:fill="FFFFFF"/>
                <w:lang w:val="pt-BR"/>
              </w:rPr>
              <m:t>1</m:t>
            </m:r>
          </m:sub>
        </m:sSub>
        <m:sSup>
          <m:sSupPr>
            <m:ctrlPr>
              <w:rPr>
                <w:rFonts w:ascii="Cambria Math" w:eastAsiaTheme="minorEastAsia" w:hAnsi="Cambria Math"/>
                <w:i/>
                <w:sz w:val="20"/>
                <w:szCs w:val="20"/>
                <w:shd w:val="clear" w:color="auto" w:fill="FFFFFF"/>
                <w:lang w:val="pt-BR"/>
              </w:rPr>
            </m:ctrlPr>
          </m:sSupPr>
          <m:e>
            <m:d>
              <m:dPr>
                <m:ctrlPr>
                  <w:rPr>
                    <w:rFonts w:ascii="Cambria Math" w:eastAsiaTheme="minorEastAsia" w:hAnsi="Cambria Math"/>
                    <w:i/>
                    <w:sz w:val="20"/>
                    <w:szCs w:val="20"/>
                    <w:shd w:val="clear" w:color="auto" w:fill="FFFFFF"/>
                    <w:lang w:val="pt-BR"/>
                  </w:rPr>
                </m:ctrlPr>
              </m:dPr>
              <m:e>
                <m:f>
                  <m:fPr>
                    <m:ctrlPr>
                      <w:rPr>
                        <w:rFonts w:ascii="Cambria Math" w:eastAsiaTheme="minorEastAsia" w:hAnsi="Cambria Math"/>
                        <w:i/>
                        <w:sz w:val="20"/>
                        <w:szCs w:val="20"/>
                        <w:shd w:val="clear" w:color="auto" w:fill="FFFFFF"/>
                        <w:lang w:val="pt-BR"/>
                      </w:rPr>
                    </m:ctrlPr>
                  </m:fPr>
                  <m:num>
                    <m:r>
                      <w:rPr>
                        <w:rFonts w:ascii="Cambria Math" w:eastAsiaTheme="minorEastAsia" w:hAnsi="Cambria Math"/>
                        <w:sz w:val="20"/>
                        <w:szCs w:val="20"/>
                        <w:shd w:val="clear" w:color="auto" w:fill="FFFFFF"/>
                        <w:lang w:val="pt-BR"/>
                      </w:rPr>
                      <m:t>dy</m:t>
                    </m:r>
                  </m:num>
                  <m:den>
                    <m:r>
                      <w:rPr>
                        <w:rFonts w:ascii="Cambria Math" w:eastAsiaTheme="minorEastAsia" w:hAnsi="Cambria Math"/>
                        <w:sz w:val="20"/>
                        <w:szCs w:val="20"/>
                        <w:shd w:val="clear" w:color="auto" w:fill="FFFFFF"/>
                        <w:lang w:val="pt-BR"/>
                      </w:rPr>
                      <m:t>dt</m:t>
                    </m:r>
                  </m:den>
                </m:f>
              </m:e>
            </m:d>
          </m:e>
          <m:sup>
            <m:r>
              <w:rPr>
                <w:rFonts w:ascii="Cambria Math" w:eastAsiaTheme="minorEastAsia" w:hAnsi="Cambria Math"/>
                <w:sz w:val="20"/>
                <w:szCs w:val="20"/>
                <w:shd w:val="clear" w:color="auto" w:fill="FFFFFF"/>
                <w:lang w:val="pt-BR"/>
              </w:rPr>
              <m:t>2</m:t>
            </m:r>
          </m:sup>
        </m:sSup>
        <m:r>
          <w:rPr>
            <w:rFonts w:ascii="Cambria Math" w:eastAsiaTheme="minorEastAsia" w:hAnsi="Cambria Math"/>
            <w:sz w:val="20"/>
            <w:szCs w:val="20"/>
            <w:shd w:val="clear" w:color="auto" w:fill="FFFFFF"/>
            <w:lang w:val="pt-BR"/>
          </w:rPr>
          <m:t>-</m:t>
        </m:r>
        <m:f>
          <m:fPr>
            <m:ctrlPr>
              <w:rPr>
                <w:rFonts w:ascii="Cambria Math" w:eastAsiaTheme="minorEastAsia" w:hAnsi="Cambria Math"/>
                <w:i/>
                <w:sz w:val="20"/>
                <w:szCs w:val="20"/>
                <w:shd w:val="clear" w:color="auto" w:fill="FFFFFF"/>
                <w:lang w:val="pt-BR"/>
              </w:rPr>
            </m:ctrlPr>
          </m:fPr>
          <m:num>
            <m:sSub>
              <m:sSubPr>
                <m:ctrlPr>
                  <w:rPr>
                    <w:rFonts w:ascii="Cambria Math" w:eastAsiaTheme="minorEastAsia" w:hAnsi="Cambria Math"/>
                    <w:i/>
                    <w:sz w:val="20"/>
                    <w:szCs w:val="20"/>
                    <w:shd w:val="clear" w:color="auto" w:fill="FFFFFF"/>
                    <w:lang w:val="pt-BR"/>
                  </w:rPr>
                </m:ctrlPr>
              </m:sSubPr>
              <m:e>
                <m:r>
                  <w:rPr>
                    <w:rFonts w:ascii="Cambria Math" w:eastAsiaTheme="minorEastAsia" w:hAnsi="Cambria Math"/>
                    <w:sz w:val="20"/>
                    <w:szCs w:val="20"/>
                    <w:shd w:val="clear" w:color="auto" w:fill="FFFFFF"/>
                    <w:lang w:val="pt-BR"/>
                  </w:rPr>
                  <m:t>P</m:t>
                </m:r>
              </m:e>
              <m:sub>
                <m:r>
                  <w:rPr>
                    <w:rFonts w:ascii="Cambria Math" w:eastAsiaTheme="minorEastAsia" w:hAnsi="Cambria Math"/>
                    <w:sz w:val="20"/>
                    <w:szCs w:val="20"/>
                    <w:shd w:val="clear" w:color="auto" w:fill="FFFFFF"/>
                    <w:lang w:val="pt-BR"/>
                  </w:rPr>
                  <m:t>0</m:t>
                </m:r>
              </m:sub>
            </m:sSub>
          </m:num>
          <m:den>
            <m:d>
              <m:dPr>
                <m:ctrlPr>
                  <w:rPr>
                    <w:rFonts w:ascii="Cambria Math" w:eastAsiaTheme="minorEastAsia" w:hAnsi="Cambria Math"/>
                    <w:i/>
                    <w:szCs w:val="20"/>
                    <w:shd w:val="clear" w:color="auto" w:fill="FFFFFF"/>
                    <w:lang w:val="pt-BR"/>
                  </w:rPr>
                </m:ctrlPr>
              </m:dPr>
              <m:e>
                <m:r>
                  <w:rPr>
                    <w:rFonts w:ascii="Cambria Math" w:eastAsiaTheme="minorEastAsia" w:hAnsi="Cambria Math"/>
                    <w:szCs w:val="20"/>
                    <w:shd w:val="clear" w:color="auto" w:fill="FFFFFF"/>
                    <w:lang w:val="pt-BR"/>
                  </w:rPr>
                  <m:t>γ-1</m:t>
                </m:r>
              </m:e>
            </m:d>
            <m:r>
              <w:rPr>
                <w:rFonts w:ascii="Cambria Math" w:eastAsiaTheme="minorEastAsia" w:hAnsi="Cambria Math"/>
                <w:szCs w:val="20"/>
                <w:shd w:val="clear" w:color="auto" w:fill="FFFFFF"/>
                <w:lang w:val="pt-BR"/>
              </w:rPr>
              <m:t>[</m:t>
            </m:r>
            <m:sSup>
              <m:sSupPr>
                <m:ctrlPr>
                  <w:rPr>
                    <w:rFonts w:ascii="Cambria Math" w:eastAsiaTheme="minorEastAsia" w:hAnsi="Cambria Math"/>
                    <w:i/>
                    <w:szCs w:val="20"/>
                    <w:shd w:val="clear" w:color="auto" w:fill="FFFFFF"/>
                    <w:lang w:val="pt-BR"/>
                  </w:rPr>
                </m:ctrlPr>
              </m:sSupPr>
              <m:e>
                <m:sSub>
                  <m:sSubPr>
                    <m:ctrlPr>
                      <w:rPr>
                        <w:rStyle w:val="MathematicaFormatTextForm"/>
                        <w:rFonts w:ascii="Cambria Math" w:hAnsi="Cambria Math"/>
                        <w:i/>
                        <w:lang w:val="pt-BR"/>
                      </w:rPr>
                    </m:ctrlPr>
                  </m:sSubPr>
                  <m:e>
                    <m:r>
                      <w:rPr>
                        <w:rStyle w:val="MathematicaFormatTextForm"/>
                        <w:rFonts w:ascii="Cambria Math" w:hAnsi="Cambria Math"/>
                        <w:lang w:val="pt-BR"/>
                      </w:rPr>
                      <m:t>x</m:t>
                    </m:r>
                  </m:e>
                  <m:sub>
                    <m:r>
                      <w:rPr>
                        <w:rStyle w:val="MathematicaFormatTextForm"/>
                        <w:rFonts w:ascii="Cambria Math" w:hAnsi="Cambria Math"/>
                        <w:lang w:val="pt-BR"/>
                      </w:rPr>
                      <m:t>0</m:t>
                    </m:r>
                  </m:sub>
                </m:sSub>
                <m:r>
                  <w:rPr>
                    <w:rStyle w:val="MathematicaFormatTextForm"/>
                    <w:rFonts w:ascii="Cambria Math" w:hAnsi="Cambria Math"/>
                    <w:lang w:val="pt-BR"/>
                  </w:rPr>
                  <m:t>(1+</m:t>
                </m:r>
                <m:sSup>
                  <m:sSupPr>
                    <m:ctrlPr>
                      <w:rPr>
                        <w:rStyle w:val="MathematicaFormatTextForm"/>
                        <w:rFonts w:ascii="Cambria Math" w:hAnsi="Cambria Math"/>
                        <w:i/>
                        <w:lang w:val="pt-BR"/>
                      </w:rPr>
                    </m:ctrlPr>
                  </m:sSupPr>
                  <m:e>
                    <m:r>
                      <w:rPr>
                        <w:rStyle w:val="MathematicaFormatTextForm"/>
                        <w:rFonts w:ascii="Cambria Math" w:hAnsi="Cambria Math"/>
                        <w:lang w:val="pt-BR"/>
                      </w:rPr>
                      <m:t>y</m:t>
                    </m:r>
                  </m:e>
                  <m:sup>
                    <m:r>
                      <w:rPr>
                        <w:rStyle w:val="MathematicaFormatTextForm"/>
                        <w:rFonts w:ascii="Cambria Math" w:hAnsi="Cambria Math"/>
                        <w:lang w:val="pt-BR"/>
                      </w:rPr>
                      <m:t>'</m:t>
                    </m:r>
                  </m:sup>
                </m:sSup>
                <m:r>
                  <w:rPr>
                    <w:rStyle w:val="MathematicaFormatTextForm"/>
                    <w:rFonts w:ascii="Cambria Math" w:hAnsi="Cambria Math"/>
                    <w:lang w:val="pt-BR"/>
                  </w:rPr>
                  <m:t>)]</m:t>
                </m:r>
              </m:e>
              <m:sup>
                <m:r>
                  <w:rPr>
                    <w:rFonts w:ascii="Cambria Math" w:eastAsiaTheme="minorEastAsia" w:hAnsi="Cambria Math"/>
                    <w:szCs w:val="20"/>
                    <w:shd w:val="clear" w:color="auto" w:fill="FFFFFF"/>
                    <w:lang w:val="pt-BR"/>
                  </w:rPr>
                  <m:t>γ-1</m:t>
                </m:r>
              </m:sup>
            </m:sSup>
          </m:den>
        </m:f>
      </m:oMath>
      <w:r w:rsidR="00AA160E" w:rsidRPr="002A5B41">
        <w:rPr>
          <w:rFonts w:ascii="LM Roman 12" w:eastAsiaTheme="minorEastAsia" w:hAnsi="LM Roman 12"/>
          <w:sz w:val="20"/>
          <w:szCs w:val="20"/>
          <w:shd w:val="clear" w:color="auto" w:fill="FFFFFF"/>
          <w:lang w:val="pt-BR"/>
        </w:rPr>
        <w:t xml:space="preserve">     (8)</w:t>
      </w:r>
    </w:p>
    <w:p w14:paraId="79040197" w14:textId="77777777" w:rsidR="00F803C5" w:rsidRPr="002A5B41" w:rsidRDefault="00F803C5" w:rsidP="00B53ADA">
      <w:pPr>
        <w:spacing w:line="240" w:lineRule="auto"/>
        <w:jc w:val="both"/>
        <w:rPr>
          <w:rFonts w:ascii="LM Roman 12" w:eastAsiaTheme="minorEastAsia" w:hAnsi="LM Roman 12"/>
          <w:sz w:val="20"/>
          <w:szCs w:val="20"/>
          <w:shd w:val="clear" w:color="auto" w:fill="FFFFFF"/>
          <w:lang w:val="pt-BR"/>
        </w:rPr>
      </w:pPr>
      <w:r w:rsidRPr="002A5B41">
        <w:rPr>
          <w:rFonts w:ascii="LM Roman 12" w:eastAsiaTheme="minorEastAsia" w:hAnsi="LM Roman 12"/>
          <w:sz w:val="20"/>
          <w:szCs w:val="20"/>
          <w:shd w:val="clear" w:color="auto" w:fill="FFFFFF"/>
          <w:lang w:val="pt-BR"/>
        </w:rPr>
        <w:t>Além disso, a equação de movimento pode ser obtida por (8):</w:t>
      </w:r>
    </w:p>
    <w:p w14:paraId="29BDE7E1" w14:textId="77777777" w:rsidR="00F803C5" w:rsidRPr="002A5B41" w:rsidRDefault="004835FD" w:rsidP="004835FD">
      <w:pPr>
        <w:spacing w:line="240" w:lineRule="auto"/>
        <w:rPr>
          <w:rFonts w:ascii="LM Roman 12" w:eastAsiaTheme="minorEastAsia" w:hAnsi="LM Roman 12"/>
          <w:sz w:val="20"/>
          <w:szCs w:val="20"/>
          <w:shd w:val="clear" w:color="auto" w:fill="FFFFFF"/>
          <w:lang w:val="pt-BR"/>
        </w:rPr>
      </w:pPr>
      <w:r w:rsidRPr="002A5B41">
        <w:rPr>
          <w:rFonts w:ascii="LM Roman 12" w:eastAsiaTheme="minorEastAsia" w:hAnsi="LM Roman 12"/>
          <w:sz w:val="20"/>
          <w:szCs w:val="20"/>
          <w:shd w:val="clear" w:color="auto" w:fill="FFFFFF"/>
          <w:lang w:val="pt-BR"/>
        </w:rPr>
        <w:t xml:space="preserve">                </w:t>
      </w:r>
      <m:oMath>
        <m:f>
          <m:fPr>
            <m:ctrlPr>
              <w:rPr>
                <w:rFonts w:ascii="Cambria Math" w:eastAsiaTheme="minorEastAsia" w:hAnsi="Cambria Math"/>
                <w:sz w:val="20"/>
                <w:szCs w:val="20"/>
                <w:shd w:val="clear" w:color="auto" w:fill="FFFFFF"/>
                <w:lang w:val="pt-BR"/>
              </w:rPr>
            </m:ctrlPr>
          </m:fPr>
          <m:num>
            <m:r>
              <m:rPr>
                <m:sty m:val="p"/>
              </m:rPr>
              <w:rPr>
                <w:rFonts w:ascii="Cambria Math" w:eastAsiaTheme="minorEastAsia" w:hAnsi="Cambria Math"/>
                <w:sz w:val="20"/>
                <w:szCs w:val="20"/>
                <w:shd w:val="clear" w:color="auto" w:fill="FFFFFF"/>
                <w:lang w:val="pt-BR"/>
              </w:rPr>
              <m:t>d</m:t>
            </m:r>
          </m:num>
          <m:den>
            <m:r>
              <m:rPr>
                <m:sty m:val="p"/>
              </m:rPr>
              <w:rPr>
                <w:rFonts w:ascii="Cambria Math" w:eastAsiaTheme="minorEastAsia" w:hAnsi="Cambria Math"/>
                <w:sz w:val="20"/>
                <w:szCs w:val="20"/>
                <w:shd w:val="clear" w:color="auto" w:fill="FFFFFF"/>
                <w:lang w:val="pt-BR"/>
              </w:rPr>
              <m:t>dt</m:t>
            </m:r>
          </m:den>
        </m:f>
        <m:d>
          <m:dPr>
            <m:ctrlPr>
              <w:rPr>
                <w:rFonts w:ascii="Cambria Math" w:eastAsiaTheme="minorEastAsia" w:hAnsi="Cambria Math"/>
                <w:i/>
                <w:sz w:val="20"/>
                <w:szCs w:val="20"/>
                <w:shd w:val="clear" w:color="auto" w:fill="FFFFFF"/>
                <w:lang w:val="pt-BR"/>
              </w:rPr>
            </m:ctrlPr>
          </m:dPr>
          <m:e>
            <m:f>
              <m:fPr>
                <m:ctrlPr>
                  <w:rPr>
                    <w:rFonts w:ascii="Cambria Math" w:eastAsiaTheme="minorEastAsia" w:hAnsi="Cambria Math"/>
                    <w:i/>
                    <w:sz w:val="20"/>
                    <w:szCs w:val="20"/>
                    <w:shd w:val="clear" w:color="auto" w:fill="FFFFFF"/>
                    <w:lang w:val="pt-BR"/>
                  </w:rPr>
                </m:ctrlPr>
              </m:fPr>
              <m:num>
                <m:r>
                  <w:rPr>
                    <w:rFonts w:ascii="Cambria Math" w:eastAsiaTheme="minorEastAsia" w:hAnsi="Cambria Math"/>
                    <w:sz w:val="20"/>
                    <w:szCs w:val="20"/>
                    <w:shd w:val="clear" w:color="auto" w:fill="FFFFFF"/>
                    <w:lang w:val="pt-BR"/>
                  </w:rPr>
                  <m:t>∂</m:t>
                </m:r>
                <m:sSub>
                  <m:sSubPr>
                    <m:ctrlPr>
                      <w:rPr>
                        <w:rFonts w:ascii="Cambria Math" w:eastAsiaTheme="minorEastAsia" w:hAnsi="Cambria Math"/>
                        <w:i/>
                        <w:sz w:val="20"/>
                        <w:szCs w:val="20"/>
                        <w:shd w:val="clear" w:color="auto" w:fill="FFFFFF"/>
                        <w:lang w:val="pt-BR"/>
                      </w:rPr>
                    </m:ctrlPr>
                  </m:sSubPr>
                  <m:e>
                    <m:r>
                      <w:rPr>
                        <w:rFonts w:ascii="Cambria Math" w:eastAsiaTheme="minorEastAsia" w:hAnsi="Cambria Math"/>
                        <w:sz w:val="20"/>
                        <w:szCs w:val="20"/>
                        <w:shd w:val="clear" w:color="auto" w:fill="FFFFFF"/>
                        <w:lang w:val="pt-BR"/>
                      </w:rPr>
                      <m:t>L</m:t>
                    </m:r>
                  </m:e>
                  <m:sub>
                    <m:r>
                      <w:rPr>
                        <w:rFonts w:ascii="Cambria Math" w:eastAsiaTheme="minorEastAsia" w:hAnsi="Cambria Math"/>
                        <w:sz w:val="20"/>
                        <w:szCs w:val="20"/>
                        <w:shd w:val="clear" w:color="auto" w:fill="FFFFFF"/>
                        <w:lang w:val="pt-BR"/>
                      </w:rPr>
                      <m:t>1</m:t>
                    </m:r>
                  </m:sub>
                </m:sSub>
              </m:num>
              <m:den>
                <m:r>
                  <w:rPr>
                    <w:rFonts w:ascii="Cambria Math" w:eastAsiaTheme="minorEastAsia" w:hAnsi="Cambria Math"/>
                    <w:sz w:val="20"/>
                    <w:szCs w:val="20"/>
                    <w:shd w:val="clear" w:color="auto" w:fill="FFFFFF"/>
                    <w:lang w:val="pt-BR"/>
                  </w:rPr>
                  <m:t>∂</m:t>
                </m:r>
                <m:acc>
                  <m:accPr>
                    <m:chr m:val="̇"/>
                    <m:ctrlPr>
                      <w:rPr>
                        <w:rFonts w:ascii="Cambria Math" w:eastAsiaTheme="minorEastAsia" w:hAnsi="Cambria Math"/>
                        <w:i/>
                        <w:sz w:val="20"/>
                        <w:szCs w:val="20"/>
                        <w:shd w:val="clear" w:color="auto" w:fill="FFFFFF"/>
                        <w:lang w:val="pt-BR"/>
                      </w:rPr>
                    </m:ctrlPr>
                  </m:accPr>
                  <m:e>
                    <m:r>
                      <w:rPr>
                        <w:rFonts w:ascii="Cambria Math" w:eastAsiaTheme="minorEastAsia" w:hAnsi="Cambria Math"/>
                        <w:sz w:val="20"/>
                        <w:szCs w:val="20"/>
                        <w:shd w:val="clear" w:color="auto" w:fill="FFFFFF"/>
                        <w:lang w:val="pt-BR"/>
                      </w:rPr>
                      <m:t>ξ</m:t>
                    </m:r>
                  </m:e>
                </m:acc>
              </m:den>
            </m:f>
          </m:e>
        </m:d>
        <m:r>
          <w:rPr>
            <w:rFonts w:ascii="Cambria Math" w:eastAsiaTheme="minorEastAsia" w:hAnsi="Cambria Math"/>
            <w:sz w:val="20"/>
            <w:szCs w:val="20"/>
            <w:shd w:val="clear" w:color="auto" w:fill="FFFFFF"/>
            <w:lang w:val="pt-BR"/>
          </w:rPr>
          <m:t>+</m:t>
        </m:r>
        <m:f>
          <m:fPr>
            <m:ctrlPr>
              <w:rPr>
                <w:rFonts w:ascii="Cambria Math" w:eastAsiaTheme="minorEastAsia" w:hAnsi="Cambria Math"/>
                <w:i/>
                <w:sz w:val="20"/>
                <w:szCs w:val="20"/>
                <w:shd w:val="clear" w:color="auto" w:fill="FFFFFF"/>
                <w:lang w:val="pt-BR"/>
              </w:rPr>
            </m:ctrlPr>
          </m:fPr>
          <m:num>
            <m:r>
              <w:rPr>
                <w:rFonts w:ascii="Cambria Math" w:eastAsiaTheme="minorEastAsia" w:hAnsi="Cambria Math"/>
                <w:sz w:val="20"/>
                <w:szCs w:val="20"/>
                <w:shd w:val="clear" w:color="auto" w:fill="FFFFFF"/>
                <w:lang w:val="pt-BR"/>
              </w:rPr>
              <m:t>d</m:t>
            </m:r>
          </m:num>
          <m:den>
            <m:r>
              <w:rPr>
                <w:rFonts w:ascii="Cambria Math" w:eastAsiaTheme="minorEastAsia" w:hAnsi="Cambria Math"/>
                <w:sz w:val="20"/>
                <w:szCs w:val="20"/>
                <w:shd w:val="clear" w:color="auto" w:fill="FFFFFF"/>
                <w:lang w:val="pt-BR"/>
              </w:rPr>
              <m:t>ds</m:t>
            </m:r>
          </m:den>
        </m:f>
        <m:d>
          <m:dPr>
            <m:ctrlPr>
              <w:rPr>
                <w:rFonts w:ascii="Cambria Math" w:eastAsiaTheme="minorEastAsia" w:hAnsi="Cambria Math"/>
                <w:i/>
                <w:sz w:val="20"/>
                <w:szCs w:val="20"/>
                <w:shd w:val="clear" w:color="auto" w:fill="FFFFFF"/>
                <w:lang w:val="pt-BR"/>
              </w:rPr>
            </m:ctrlPr>
          </m:dPr>
          <m:e>
            <m:f>
              <m:fPr>
                <m:ctrlPr>
                  <w:rPr>
                    <w:rFonts w:ascii="Cambria Math" w:eastAsiaTheme="minorEastAsia" w:hAnsi="Cambria Math"/>
                    <w:i/>
                    <w:sz w:val="20"/>
                    <w:szCs w:val="20"/>
                    <w:shd w:val="clear" w:color="auto" w:fill="FFFFFF"/>
                    <w:lang w:val="pt-BR"/>
                  </w:rPr>
                </m:ctrlPr>
              </m:fPr>
              <m:num>
                <m:r>
                  <w:rPr>
                    <w:rFonts w:ascii="Cambria Math" w:eastAsiaTheme="minorEastAsia" w:hAnsi="Cambria Math"/>
                    <w:sz w:val="20"/>
                    <w:szCs w:val="20"/>
                    <w:shd w:val="clear" w:color="auto" w:fill="FFFFFF"/>
                    <w:lang w:val="pt-BR"/>
                  </w:rPr>
                  <m:t>∂</m:t>
                </m:r>
                <m:sSub>
                  <m:sSubPr>
                    <m:ctrlPr>
                      <w:rPr>
                        <w:rFonts w:ascii="Cambria Math" w:eastAsiaTheme="minorEastAsia" w:hAnsi="Cambria Math"/>
                        <w:i/>
                        <w:sz w:val="20"/>
                        <w:szCs w:val="20"/>
                        <w:shd w:val="clear" w:color="auto" w:fill="FFFFFF"/>
                        <w:lang w:val="pt-BR"/>
                      </w:rPr>
                    </m:ctrlPr>
                  </m:sSubPr>
                  <m:e>
                    <m:r>
                      <w:rPr>
                        <w:rFonts w:ascii="Cambria Math" w:eastAsiaTheme="minorEastAsia" w:hAnsi="Cambria Math"/>
                        <w:sz w:val="20"/>
                        <w:szCs w:val="20"/>
                        <w:shd w:val="clear" w:color="auto" w:fill="FFFFFF"/>
                        <w:lang w:val="pt-BR"/>
                      </w:rPr>
                      <m:t>L</m:t>
                    </m:r>
                  </m:e>
                  <m:sub>
                    <m:r>
                      <w:rPr>
                        <w:rFonts w:ascii="Cambria Math" w:eastAsiaTheme="minorEastAsia" w:hAnsi="Cambria Math"/>
                        <w:sz w:val="20"/>
                        <w:szCs w:val="20"/>
                        <w:shd w:val="clear" w:color="auto" w:fill="FFFFFF"/>
                        <w:lang w:val="pt-BR"/>
                      </w:rPr>
                      <m:t>1</m:t>
                    </m:r>
                  </m:sub>
                </m:sSub>
              </m:num>
              <m:den>
                <m:r>
                  <w:rPr>
                    <w:rFonts w:ascii="Cambria Math" w:eastAsiaTheme="minorEastAsia" w:hAnsi="Cambria Math"/>
                    <w:sz w:val="20"/>
                    <w:szCs w:val="20"/>
                    <w:shd w:val="clear" w:color="auto" w:fill="FFFFFF"/>
                    <w:lang w:val="pt-BR"/>
                  </w:rPr>
                  <m:t>∂</m:t>
                </m:r>
                <m:sSup>
                  <m:sSupPr>
                    <m:ctrlPr>
                      <w:rPr>
                        <w:rFonts w:ascii="Cambria Math" w:eastAsiaTheme="minorEastAsia" w:hAnsi="Cambria Math"/>
                        <w:i/>
                        <w:sz w:val="20"/>
                        <w:szCs w:val="20"/>
                        <w:shd w:val="clear" w:color="auto" w:fill="FFFFFF"/>
                        <w:lang w:val="pt-BR"/>
                      </w:rPr>
                    </m:ctrlPr>
                  </m:sSupPr>
                  <m:e>
                    <m:r>
                      <w:rPr>
                        <w:rFonts w:ascii="Cambria Math" w:eastAsiaTheme="minorEastAsia" w:hAnsi="Cambria Math"/>
                        <w:sz w:val="20"/>
                        <w:szCs w:val="20"/>
                        <w:shd w:val="clear" w:color="auto" w:fill="FFFFFF"/>
                        <w:lang w:val="pt-BR"/>
                      </w:rPr>
                      <m:t>ξ</m:t>
                    </m:r>
                  </m:e>
                  <m:sup>
                    <m:r>
                      <w:rPr>
                        <w:rFonts w:ascii="Cambria Math" w:eastAsiaTheme="minorEastAsia" w:hAnsi="Cambria Math"/>
                        <w:sz w:val="20"/>
                        <w:szCs w:val="20"/>
                        <w:shd w:val="clear" w:color="auto" w:fill="FFFFFF"/>
                        <w:lang w:val="pt-BR"/>
                      </w:rPr>
                      <m:t>'</m:t>
                    </m:r>
                  </m:sup>
                </m:sSup>
              </m:den>
            </m:f>
          </m:e>
        </m:d>
        <m:r>
          <w:rPr>
            <w:rFonts w:ascii="Cambria Math" w:eastAsiaTheme="minorEastAsia" w:hAnsi="Cambria Math"/>
            <w:sz w:val="20"/>
            <w:szCs w:val="20"/>
            <w:shd w:val="clear" w:color="auto" w:fill="FFFFFF"/>
            <w:lang w:val="pt-BR"/>
          </w:rPr>
          <m:t>-</m:t>
        </m:r>
        <m:f>
          <m:fPr>
            <m:ctrlPr>
              <w:rPr>
                <w:rFonts w:ascii="Cambria Math" w:eastAsiaTheme="minorEastAsia" w:hAnsi="Cambria Math"/>
                <w:i/>
                <w:sz w:val="20"/>
                <w:szCs w:val="20"/>
                <w:shd w:val="clear" w:color="auto" w:fill="FFFFFF"/>
                <w:lang w:val="pt-BR"/>
              </w:rPr>
            </m:ctrlPr>
          </m:fPr>
          <m:num>
            <m:r>
              <w:rPr>
                <w:rFonts w:ascii="Cambria Math" w:eastAsiaTheme="minorEastAsia" w:hAnsi="Cambria Math"/>
                <w:sz w:val="20"/>
                <w:szCs w:val="20"/>
                <w:shd w:val="clear" w:color="auto" w:fill="FFFFFF"/>
                <w:lang w:val="pt-BR"/>
              </w:rPr>
              <m:t>∂</m:t>
            </m:r>
            <m:sSub>
              <m:sSubPr>
                <m:ctrlPr>
                  <w:rPr>
                    <w:rFonts w:ascii="Cambria Math" w:eastAsiaTheme="minorEastAsia" w:hAnsi="Cambria Math"/>
                    <w:i/>
                    <w:sz w:val="20"/>
                    <w:szCs w:val="20"/>
                    <w:shd w:val="clear" w:color="auto" w:fill="FFFFFF"/>
                    <w:lang w:val="pt-BR"/>
                  </w:rPr>
                </m:ctrlPr>
              </m:sSubPr>
              <m:e>
                <m:r>
                  <w:rPr>
                    <w:rFonts w:ascii="Cambria Math" w:eastAsiaTheme="minorEastAsia" w:hAnsi="Cambria Math"/>
                    <w:sz w:val="20"/>
                    <w:szCs w:val="20"/>
                    <w:shd w:val="clear" w:color="auto" w:fill="FFFFFF"/>
                    <w:lang w:val="pt-BR"/>
                  </w:rPr>
                  <m:t>L</m:t>
                </m:r>
              </m:e>
              <m:sub>
                <m:r>
                  <w:rPr>
                    <w:rFonts w:ascii="Cambria Math" w:eastAsiaTheme="minorEastAsia" w:hAnsi="Cambria Math"/>
                    <w:sz w:val="20"/>
                    <w:szCs w:val="20"/>
                    <w:shd w:val="clear" w:color="auto" w:fill="FFFFFF"/>
                    <w:lang w:val="pt-BR"/>
                  </w:rPr>
                  <m:t>1</m:t>
                </m:r>
              </m:sub>
            </m:sSub>
          </m:num>
          <m:den>
            <m:r>
              <w:rPr>
                <w:rFonts w:ascii="Cambria Math" w:eastAsiaTheme="minorEastAsia" w:hAnsi="Cambria Math"/>
                <w:sz w:val="20"/>
                <w:szCs w:val="20"/>
                <w:shd w:val="clear" w:color="auto" w:fill="FFFFFF"/>
                <w:lang w:val="pt-BR"/>
              </w:rPr>
              <m:t>∂ξ</m:t>
            </m:r>
          </m:den>
        </m:f>
        <m:r>
          <w:rPr>
            <w:rFonts w:ascii="Cambria Math" w:eastAsiaTheme="minorEastAsia" w:hAnsi="Cambria Math"/>
            <w:sz w:val="20"/>
            <w:szCs w:val="20"/>
            <w:shd w:val="clear" w:color="auto" w:fill="FFFFFF"/>
            <w:lang w:val="pt-BR"/>
          </w:rPr>
          <m:t>=0</m:t>
        </m:r>
      </m:oMath>
      <w:r w:rsidRPr="002A5B41">
        <w:rPr>
          <w:rFonts w:ascii="LM Roman 12" w:eastAsiaTheme="minorEastAsia" w:hAnsi="LM Roman 12"/>
          <w:sz w:val="20"/>
          <w:szCs w:val="20"/>
          <w:shd w:val="clear" w:color="auto" w:fill="FFFFFF"/>
          <w:lang w:val="pt-BR"/>
        </w:rPr>
        <w:t xml:space="preserve">          (9)</w:t>
      </w:r>
    </w:p>
    <w:p w14:paraId="75757D79" w14:textId="77777777" w:rsidR="00A03AA8" w:rsidRPr="002A5B41" w:rsidRDefault="00F803C5" w:rsidP="00B53ADA">
      <w:pPr>
        <w:spacing w:line="240" w:lineRule="auto"/>
        <w:jc w:val="both"/>
        <w:rPr>
          <w:rFonts w:ascii="LM Roman 12" w:eastAsiaTheme="minorEastAsia" w:hAnsi="LM Roman 12"/>
          <w:sz w:val="20"/>
          <w:szCs w:val="20"/>
          <w:shd w:val="clear" w:color="auto" w:fill="FFFFFF"/>
          <w:lang w:val="pt-BR"/>
        </w:rPr>
      </w:pPr>
      <w:r w:rsidRPr="002A5B41">
        <w:rPr>
          <w:rFonts w:ascii="LM Roman 12" w:eastAsiaTheme="minorEastAsia" w:hAnsi="LM Roman 12"/>
          <w:sz w:val="20"/>
          <w:szCs w:val="20"/>
          <w:shd w:val="clear" w:color="auto" w:fill="FFFFFF"/>
          <w:lang w:val="pt-BR"/>
        </w:rPr>
        <w:t xml:space="preserve">Então, substituindo a </w:t>
      </w:r>
      <w:r w:rsidR="004835FD" w:rsidRPr="002A5B41">
        <w:rPr>
          <w:rFonts w:ascii="LM Roman 12" w:eastAsiaTheme="minorEastAsia" w:hAnsi="LM Roman 12"/>
          <w:sz w:val="20"/>
          <w:szCs w:val="20"/>
          <w:shd w:val="clear" w:color="auto" w:fill="FFFFFF"/>
          <w:lang w:val="pt-BR"/>
        </w:rPr>
        <w:t>Eq. (</w:t>
      </w:r>
      <w:r w:rsidRPr="002A5B41">
        <w:rPr>
          <w:rFonts w:ascii="LM Roman 12" w:eastAsiaTheme="minorEastAsia" w:hAnsi="LM Roman 12"/>
          <w:sz w:val="20"/>
          <w:szCs w:val="20"/>
          <w:shd w:val="clear" w:color="auto" w:fill="FFFFFF"/>
          <w:lang w:val="pt-BR"/>
        </w:rPr>
        <w:t>7</w:t>
      </w:r>
      <w:r w:rsidR="004835FD" w:rsidRPr="002A5B41">
        <w:rPr>
          <w:rFonts w:ascii="LM Roman 12" w:eastAsiaTheme="minorEastAsia" w:hAnsi="LM Roman 12"/>
          <w:sz w:val="20"/>
          <w:szCs w:val="20"/>
          <w:shd w:val="clear" w:color="auto" w:fill="FFFFFF"/>
          <w:lang w:val="pt-BR"/>
        </w:rPr>
        <w:t>)</w:t>
      </w:r>
      <w:r w:rsidRPr="002A5B41">
        <w:rPr>
          <w:rFonts w:ascii="LM Roman 12" w:eastAsiaTheme="minorEastAsia" w:hAnsi="LM Roman 12"/>
          <w:sz w:val="20"/>
          <w:szCs w:val="20"/>
          <w:shd w:val="clear" w:color="auto" w:fill="FFFFFF"/>
          <w:lang w:val="pt-BR"/>
        </w:rPr>
        <w:t xml:space="preserve"> na </w:t>
      </w:r>
      <w:r w:rsidR="004835FD" w:rsidRPr="002A5B41">
        <w:rPr>
          <w:rFonts w:ascii="LM Roman 12" w:eastAsiaTheme="minorEastAsia" w:hAnsi="LM Roman 12"/>
          <w:sz w:val="20"/>
          <w:szCs w:val="20"/>
          <w:shd w:val="clear" w:color="auto" w:fill="FFFFFF"/>
          <w:lang w:val="pt-BR"/>
        </w:rPr>
        <w:t>Eq.</w:t>
      </w:r>
      <w:r w:rsidR="008C2E84" w:rsidRPr="002A5B41">
        <w:rPr>
          <w:rFonts w:ascii="LM Roman 12" w:eastAsiaTheme="minorEastAsia" w:hAnsi="LM Roman 12"/>
          <w:sz w:val="20"/>
          <w:szCs w:val="20"/>
          <w:shd w:val="clear" w:color="auto" w:fill="FFFFFF"/>
          <w:lang w:val="pt-BR"/>
        </w:rPr>
        <w:t xml:space="preserve"> (8) e utilizando a expansão de Taylor, obtém-se uma </w:t>
      </w:r>
      <w:r w:rsidR="008C2E84" w:rsidRPr="002A5B41">
        <w:rPr>
          <w:rFonts w:ascii="LM Roman 12" w:eastAsiaTheme="minorEastAsia" w:hAnsi="LM Roman 12"/>
          <w:sz w:val="20"/>
          <w:szCs w:val="20"/>
          <w:shd w:val="clear" w:color="auto" w:fill="FFFFFF"/>
          <w:lang w:val="pt-BR"/>
        </w:rPr>
        <w:lastRenderedPageBreak/>
        <w:t xml:space="preserve">solução da série de potência de cossenoides. Dado que os termos de ordem superior (potência maiores ou iguais a 2), só se fazem necessário para o modelamento de ondas de choque – o que foge ao escopo do projeto, então linearizando em cossenoides e fazendo a consideração conveniente que </w:t>
      </w:r>
      <m:oMath>
        <m:r>
          <w:rPr>
            <w:rFonts w:ascii="Cambria Math" w:eastAsiaTheme="minorEastAsia" w:hAnsi="Cambria Math"/>
            <w:sz w:val="20"/>
            <w:szCs w:val="20"/>
            <w:shd w:val="clear" w:color="auto" w:fill="FFFFFF"/>
            <w:lang w:val="pt-BR"/>
          </w:rPr>
          <m:t>y(0,0) = 0</m:t>
        </m:r>
      </m:oMath>
      <w:r w:rsidR="008C2E84" w:rsidRPr="002A5B41">
        <w:rPr>
          <w:rFonts w:ascii="LM Roman 12" w:eastAsiaTheme="minorEastAsia" w:hAnsi="LM Roman 12"/>
          <w:sz w:val="20"/>
          <w:szCs w:val="20"/>
          <w:shd w:val="clear" w:color="auto" w:fill="FFFFFF"/>
          <w:lang w:val="pt-BR"/>
        </w:rPr>
        <w:t xml:space="preserve"> e fase inicial nula, tem-se finalmente que [1]:</w:t>
      </w:r>
    </w:p>
    <w:p w14:paraId="375B89E3" w14:textId="77777777" w:rsidR="00114502" w:rsidRPr="002A5B41" w:rsidRDefault="005D53F1" w:rsidP="00B53ADA">
      <w:pPr>
        <w:spacing w:line="240" w:lineRule="auto"/>
        <w:jc w:val="both"/>
        <w:rPr>
          <w:rFonts w:ascii="LM Roman 12" w:hAnsi="LM Roman 12"/>
          <w:sz w:val="20"/>
          <w:szCs w:val="20"/>
          <w:shd w:val="clear" w:color="auto" w:fill="FFFFFF"/>
          <w:lang w:val="pt-BR"/>
        </w:rPr>
      </w:pPr>
      <w:r w:rsidRPr="002A5B41">
        <w:rPr>
          <w:rFonts w:ascii="LM Roman 12" w:eastAsiaTheme="minorEastAsia" w:hAnsi="LM Roman 12"/>
          <w:sz w:val="20"/>
          <w:szCs w:val="20"/>
          <w:shd w:val="clear" w:color="auto" w:fill="FFFFFF"/>
          <w:lang w:val="pt-BR"/>
        </w:rPr>
        <w:t xml:space="preserve">              </w:t>
      </w:r>
      <m:oMath>
        <m:r>
          <w:rPr>
            <w:rFonts w:ascii="Cambria Math" w:hAnsi="Cambria Math"/>
            <w:sz w:val="20"/>
            <w:szCs w:val="20"/>
            <w:shd w:val="clear" w:color="auto" w:fill="FFFFFF"/>
            <w:lang w:val="pt-BR"/>
          </w:rPr>
          <m:t>y</m:t>
        </m:r>
        <m:d>
          <m:dPr>
            <m:ctrlPr>
              <w:rPr>
                <w:rFonts w:ascii="Cambria Math" w:hAnsi="Cambria Math"/>
                <w:i/>
                <w:sz w:val="20"/>
                <w:szCs w:val="20"/>
                <w:shd w:val="clear" w:color="auto" w:fill="FFFFFF"/>
                <w:lang w:val="pt-BR"/>
              </w:rPr>
            </m:ctrlPr>
          </m:dPr>
          <m:e>
            <m:r>
              <w:rPr>
                <w:rFonts w:ascii="Cambria Math" w:hAnsi="Cambria Math"/>
                <w:sz w:val="20"/>
                <w:szCs w:val="20"/>
                <w:shd w:val="clear" w:color="auto" w:fill="FFFFFF"/>
                <w:lang w:val="pt-BR"/>
              </w:rPr>
              <m:t>x, t</m:t>
            </m:r>
          </m:e>
        </m:d>
        <m:r>
          <w:rPr>
            <w:rFonts w:ascii="Cambria Math" w:hAnsi="Cambria Math"/>
            <w:sz w:val="20"/>
            <w:szCs w:val="20"/>
            <w:shd w:val="clear" w:color="auto" w:fill="FFFFFF"/>
            <w:lang w:val="pt-BR"/>
          </w:rPr>
          <m:t>=Acos(kx-wt)</m:t>
        </m:r>
      </m:oMath>
      <w:r w:rsidRPr="002A5B41">
        <w:rPr>
          <w:rFonts w:ascii="LM Roman 12" w:eastAsiaTheme="minorEastAsia" w:hAnsi="LM Roman 12"/>
          <w:sz w:val="20"/>
          <w:szCs w:val="20"/>
          <w:shd w:val="clear" w:color="auto" w:fill="FFFFFF"/>
          <w:lang w:val="pt-BR"/>
        </w:rPr>
        <w:t xml:space="preserve"> </w:t>
      </w:r>
      <w:r w:rsidR="000A6FA6" w:rsidRPr="002A5B41">
        <w:rPr>
          <w:rFonts w:ascii="LM Roman 12" w:eastAsiaTheme="minorEastAsia" w:hAnsi="LM Roman 12"/>
          <w:sz w:val="20"/>
          <w:szCs w:val="20"/>
          <w:shd w:val="clear" w:color="auto" w:fill="FFFFFF"/>
          <w:lang w:val="pt-BR"/>
        </w:rPr>
        <w:t xml:space="preserve">                  </w:t>
      </w:r>
      <w:r w:rsidRPr="002A5B41">
        <w:rPr>
          <w:rFonts w:ascii="LM Roman 12" w:eastAsiaTheme="minorEastAsia" w:hAnsi="LM Roman 12"/>
          <w:sz w:val="20"/>
          <w:szCs w:val="20"/>
          <w:shd w:val="clear" w:color="auto" w:fill="FFFFFF"/>
          <w:lang w:val="pt-BR"/>
        </w:rPr>
        <w:t>(</w:t>
      </w:r>
      <w:r w:rsidR="000A6FA6" w:rsidRPr="002A5B41">
        <w:rPr>
          <w:rFonts w:ascii="LM Roman 12" w:eastAsiaTheme="minorEastAsia" w:hAnsi="LM Roman 12"/>
          <w:sz w:val="20"/>
          <w:szCs w:val="20"/>
          <w:shd w:val="clear" w:color="auto" w:fill="FFFFFF"/>
          <w:lang w:val="pt-BR"/>
        </w:rPr>
        <w:t>10</w:t>
      </w:r>
      <w:r w:rsidRPr="002A5B41">
        <w:rPr>
          <w:rFonts w:ascii="LM Roman 12" w:eastAsiaTheme="minorEastAsia" w:hAnsi="LM Roman 12"/>
          <w:sz w:val="20"/>
          <w:szCs w:val="20"/>
          <w:shd w:val="clear" w:color="auto" w:fill="FFFFFF"/>
          <w:lang w:val="pt-BR"/>
        </w:rPr>
        <w:t>)</w:t>
      </w:r>
    </w:p>
    <w:p w14:paraId="4DC597EA" w14:textId="77777777" w:rsidR="001E390E" w:rsidRPr="002A5B41" w:rsidRDefault="001E390E" w:rsidP="00B53ADA">
      <w:pPr>
        <w:spacing w:line="240" w:lineRule="auto"/>
        <w:ind w:left="-11"/>
        <w:jc w:val="both"/>
        <w:rPr>
          <w:rFonts w:ascii="LM Roman 12" w:hAnsi="LM Roman 12"/>
          <w:b/>
          <w:sz w:val="20"/>
          <w:szCs w:val="20"/>
          <w:shd w:val="clear" w:color="auto" w:fill="FFFFFF"/>
          <w:lang w:val="pt-BR"/>
        </w:rPr>
      </w:pPr>
      <w:r w:rsidRPr="002A5B41">
        <w:rPr>
          <w:rFonts w:ascii="LM Roman 12" w:hAnsi="LM Roman 12"/>
          <w:b/>
          <w:sz w:val="20"/>
          <w:szCs w:val="20"/>
          <w:shd w:val="clear" w:color="auto" w:fill="FFFFFF"/>
          <w:lang w:val="pt-BR"/>
        </w:rPr>
        <w:t xml:space="preserve">III.2. </w:t>
      </w:r>
      <w:r w:rsidRPr="002A5B41">
        <w:rPr>
          <w:rFonts w:ascii="LM Roman 12" w:hAnsi="LM Roman 12"/>
          <w:b/>
          <w:sz w:val="20"/>
          <w:szCs w:val="20"/>
          <w:shd w:val="clear" w:color="auto" w:fill="FFFFFF"/>
          <w:lang w:val="pt-BR"/>
        </w:rPr>
        <w:tab/>
      </w:r>
      <w:r w:rsidR="00AA0E73" w:rsidRPr="002A5B41">
        <w:rPr>
          <w:rFonts w:ascii="LM Roman 12" w:hAnsi="LM Roman 12"/>
          <w:b/>
          <w:sz w:val="20"/>
          <w:szCs w:val="20"/>
          <w:shd w:val="clear" w:color="auto" w:fill="FFFFFF"/>
          <w:lang w:val="pt-BR"/>
        </w:rPr>
        <w:t>Velocidade de Saída de Água</w:t>
      </w:r>
    </w:p>
    <w:p w14:paraId="3061CCAB" w14:textId="77777777" w:rsidR="00EB653A" w:rsidRPr="002A5B41" w:rsidRDefault="00EB653A" w:rsidP="00B53ADA">
      <w:pPr>
        <w:spacing w:line="240" w:lineRule="auto"/>
        <w:ind w:left="-11" w:firstLine="720"/>
        <w:jc w:val="both"/>
        <w:rPr>
          <w:rStyle w:val="MathematicaFormatTextForm"/>
          <w:rFonts w:ascii="LM Roman 12" w:hAnsi="LM Roman 12"/>
          <w:sz w:val="20"/>
          <w:lang w:val="pt-BR"/>
        </w:rPr>
      </w:pPr>
      <w:r w:rsidRPr="002A5B41">
        <w:rPr>
          <w:rStyle w:val="MathematicaFormatTextForm"/>
          <w:rFonts w:ascii="LM Roman 12" w:hAnsi="LM Roman 12"/>
          <w:sz w:val="20"/>
          <w:lang w:val="pt-BR"/>
        </w:rPr>
        <w:t xml:space="preserve">Para determinar a descida no nível de água em função do tempo, utilizou-se o Princípio de Bernoulli, considerando a água como um líquido incompressível. </w:t>
      </w:r>
    </w:p>
    <w:p w14:paraId="32F57BBD" w14:textId="77777777" w:rsidR="00B20337" w:rsidRPr="002A5B41" w:rsidRDefault="005A6DC3" w:rsidP="00B53ADA">
      <w:pPr>
        <w:spacing w:line="240" w:lineRule="auto"/>
        <w:ind w:left="-11" w:firstLine="720"/>
        <w:jc w:val="both"/>
        <w:rPr>
          <w:rStyle w:val="MathematicaFormatTextForm"/>
          <w:rFonts w:ascii="LM Roman 12" w:hAnsi="LM Roman 12"/>
          <w:sz w:val="20"/>
          <w:lang w:val="pt-BR"/>
        </w:rPr>
      </w:pPr>
      <w:r w:rsidRPr="002A5B41">
        <w:rPr>
          <w:rStyle w:val="MathematicaFormatTextForm"/>
          <w:rFonts w:ascii="LM Roman 12" w:eastAsiaTheme="minorEastAsia" w:hAnsi="LM Roman 12"/>
          <w:sz w:val="20"/>
          <w:lang w:val="pt-BR"/>
        </w:rPr>
        <w:t xml:space="preserve">       </w:t>
      </w:r>
      <m:oMath>
        <m:r>
          <w:rPr>
            <w:rStyle w:val="MathematicaFormatTextForm"/>
            <w:rFonts w:ascii="Cambria Math" w:hAnsi="Cambria Math"/>
            <w:sz w:val="20"/>
            <w:lang w:val="pt-BR"/>
          </w:rPr>
          <m:t>P+</m:t>
        </m:r>
        <m:f>
          <m:fPr>
            <m:ctrlPr>
              <w:rPr>
                <w:rStyle w:val="MathematicaFormatTextForm"/>
                <w:rFonts w:ascii="Cambria Math" w:eastAsiaTheme="minorEastAsia" w:hAnsi="Cambria Math"/>
                <w:i/>
                <w:sz w:val="20"/>
                <w:lang w:val="pt-BR"/>
              </w:rPr>
            </m:ctrlPr>
          </m:fPr>
          <m:num>
            <m:r>
              <w:rPr>
                <w:rStyle w:val="MathematicaFormatTextForm"/>
                <w:rFonts w:ascii="Cambria Math" w:hAnsi="Cambria Math"/>
                <w:sz w:val="20"/>
                <w:lang w:val="pt-BR"/>
              </w:rPr>
              <m:t>ρ</m:t>
            </m:r>
            <m:sSup>
              <m:sSupPr>
                <m:ctrlPr>
                  <w:rPr>
                    <w:rStyle w:val="MathematicaFormatTextForm"/>
                    <w:rFonts w:ascii="Cambria Math" w:hAnsi="Cambria Math"/>
                    <w:i/>
                    <w:sz w:val="20"/>
                    <w:lang w:val="pt-BR"/>
                  </w:rPr>
                </m:ctrlPr>
              </m:sSupPr>
              <m:e>
                <m:r>
                  <w:rPr>
                    <w:rStyle w:val="MathematicaFormatTextForm"/>
                    <w:rFonts w:ascii="Cambria Math" w:hAnsi="Cambria Math"/>
                    <w:sz w:val="20"/>
                    <w:lang w:val="pt-BR"/>
                  </w:rPr>
                  <m:t>v</m:t>
                </m:r>
              </m:e>
              <m:sup>
                <m:r>
                  <w:rPr>
                    <w:rStyle w:val="MathematicaFormatTextForm"/>
                    <w:rFonts w:ascii="Cambria Math" w:hAnsi="Cambria Math"/>
                    <w:sz w:val="20"/>
                    <w:lang w:val="pt-BR"/>
                  </w:rPr>
                  <m:t>2</m:t>
                </m:r>
              </m:sup>
            </m:sSup>
          </m:num>
          <m:den>
            <m:r>
              <w:rPr>
                <w:rStyle w:val="MathematicaFormatTextForm"/>
                <w:rFonts w:ascii="Cambria Math" w:eastAsiaTheme="minorEastAsia" w:hAnsi="Cambria Math"/>
                <w:sz w:val="20"/>
                <w:lang w:val="pt-BR"/>
              </w:rPr>
              <m:t>2</m:t>
            </m:r>
          </m:den>
        </m:f>
        <m:r>
          <w:rPr>
            <w:rStyle w:val="MathematicaFormatTextForm"/>
            <w:rFonts w:ascii="Cambria Math" w:eastAsiaTheme="minorEastAsia" w:hAnsi="Cambria Math"/>
            <w:sz w:val="20"/>
            <w:lang w:val="pt-BR"/>
          </w:rPr>
          <m:t>+ ρgh=const</m:t>
        </m:r>
      </m:oMath>
      <w:r w:rsidRPr="002A5B41">
        <w:rPr>
          <w:rStyle w:val="MathematicaFormatTextForm"/>
          <w:rFonts w:ascii="LM Roman 12" w:eastAsiaTheme="minorEastAsia" w:hAnsi="LM Roman 12"/>
          <w:sz w:val="20"/>
          <w:lang w:val="pt-BR"/>
        </w:rPr>
        <w:t xml:space="preserve">                </w:t>
      </w:r>
      <w:r w:rsidR="000E7CC6" w:rsidRPr="002A5B41">
        <w:rPr>
          <w:rStyle w:val="MathematicaFormatTextForm"/>
          <w:rFonts w:ascii="LM Roman 12" w:eastAsiaTheme="minorEastAsia" w:hAnsi="LM Roman 12"/>
          <w:sz w:val="20"/>
          <w:lang w:val="pt-BR"/>
        </w:rPr>
        <w:t>(11</w:t>
      </w:r>
      <w:r w:rsidRPr="002A5B41">
        <w:rPr>
          <w:rStyle w:val="MathematicaFormatTextForm"/>
          <w:rFonts w:ascii="LM Roman 12" w:eastAsiaTheme="minorEastAsia" w:hAnsi="LM Roman 12"/>
          <w:sz w:val="20"/>
          <w:lang w:val="pt-BR"/>
        </w:rPr>
        <w:t>)</w:t>
      </w:r>
    </w:p>
    <w:p w14:paraId="0E98BD4E" w14:textId="77777777" w:rsidR="004B2884" w:rsidRPr="002A5B41" w:rsidRDefault="004B2884" w:rsidP="00B53ADA">
      <w:pPr>
        <w:spacing w:line="240" w:lineRule="auto"/>
        <w:ind w:left="-11"/>
        <w:jc w:val="both"/>
        <w:rPr>
          <w:rFonts w:ascii="LM Roman 12" w:hAnsi="LM Roman 12"/>
          <w:sz w:val="20"/>
          <w:szCs w:val="20"/>
          <w:shd w:val="clear" w:color="auto" w:fill="FFFFFF"/>
          <w:lang w:val="pt-BR"/>
        </w:rPr>
      </w:pPr>
      <w:r w:rsidRPr="002A5B41">
        <w:rPr>
          <w:rFonts w:ascii="LM Roman 12" w:hAnsi="LM Roman 12"/>
          <w:sz w:val="20"/>
          <w:szCs w:val="20"/>
          <w:shd w:val="clear" w:color="auto" w:fill="FFFFFF"/>
          <w:lang w:val="pt-BR"/>
        </w:rPr>
        <w:t>Para a situação:</w:t>
      </w:r>
    </w:p>
    <w:p w14:paraId="14A3234B" w14:textId="77777777" w:rsidR="00D857C2" w:rsidRPr="002A5B41" w:rsidRDefault="00772790" w:rsidP="00B53ADA">
      <w:pPr>
        <w:keepNext/>
        <w:spacing w:line="240" w:lineRule="auto"/>
        <w:ind w:left="-11"/>
        <w:jc w:val="center"/>
        <w:rPr>
          <w:rFonts w:ascii="LM Roman 12" w:hAnsi="LM Roman 12"/>
          <w:lang w:val="pt-BR"/>
        </w:rPr>
      </w:pPr>
      <w:r w:rsidRPr="002A5B41">
        <w:rPr>
          <w:rFonts w:ascii="LM Roman 12" w:hAnsi="LM Roman 12"/>
          <w:noProof/>
          <w:sz w:val="20"/>
          <w:szCs w:val="20"/>
          <w:lang w:val="pt-BR" w:eastAsia="pt-BR"/>
        </w:rPr>
        <mc:AlternateContent>
          <mc:Choice Requires="wps">
            <w:drawing>
              <wp:anchor distT="0" distB="0" distL="114300" distR="114300" simplePos="0" relativeHeight="251670528" behindDoc="0" locked="0" layoutInCell="1" allowOverlap="1" wp14:anchorId="7001E1E8" wp14:editId="13447F3D">
                <wp:simplePos x="0" y="0"/>
                <wp:positionH relativeFrom="column">
                  <wp:posOffset>238539</wp:posOffset>
                </wp:positionH>
                <wp:positionV relativeFrom="paragraph">
                  <wp:posOffset>1074475</wp:posOffset>
                </wp:positionV>
                <wp:extent cx="270344" cy="0"/>
                <wp:effectExtent l="0" t="0" r="34925" b="19050"/>
                <wp:wrapNone/>
                <wp:docPr id="19" name="Straight Connector 19"/>
                <wp:cNvGraphicFramePr/>
                <a:graphic xmlns:a="http://schemas.openxmlformats.org/drawingml/2006/main">
                  <a:graphicData uri="http://schemas.microsoft.com/office/word/2010/wordprocessingShape">
                    <wps:wsp>
                      <wps:cNvCnPr/>
                      <wps:spPr>
                        <a:xfrm flipV="1">
                          <a:off x="0" y="0"/>
                          <a:ext cx="2703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BE3960" id="Straight Connector 19" o:spid="_x0000_s1026" style="position:absolute;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pt,84.6pt" to="40.1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" strokecolor="black [3200]" strokeweight=".5pt">
                <v:stroke joinstyle="miter"/>
              </v:line>
            </w:pict>
          </mc:Fallback>
        </mc:AlternateContent>
      </w:r>
      <w:r w:rsidR="00C14C5F" w:rsidRPr="002A5B41">
        <w:rPr>
          <w:rFonts w:ascii="LM Roman 12" w:hAnsi="LM Roman 12"/>
          <w:noProof/>
          <w:sz w:val="20"/>
          <w:szCs w:val="20"/>
          <w:lang w:val="pt-BR" w:eastAsia="pt-BR"/>
        </w:rPr>
        <mc:AlternateContent>
          <mc:Choice Requires="wps">
            <w:drawing>
              <wp:anchor distT="0" distB="0" distL="114300" distR="114300" simplePos="0" relativeHeight="251671552" behindDoc="0" locked="0" layoutInCell="1" allowOverlap="1" wp14:anchorId="45D207AC" wp14:editId="257D3A63">
                <wp:simplePos x="0" y="0"/>
                <wp:positionH relativeFrom="column">
                  <wp:posOffset>103920</wp:posOffset>
                </wp:positionH>
                <wp:positionV relativeFrom="paragraph">
                  <wp:posOffset>558689</wp:posOffset>
                </wp:positionV>
                <wp:extent cx="278296" cy="285639"/>
                <wp:effectExtent l="0" t="0" r="0" b="635"/>
                <wp:wrapNone/>
                <wp:docPr id="20" name="Text Box 20"/>
                <wp:cNvGraphicFramePr/>
                <a:graphic xmlns:a="http://schemas.openxmlformats.org/drawingml/2006/main">
                  <a:graphicData uri="http://schemas.microsoft.com/office/word/2010/wordprocessingShape">
                    <wps:wsp>
                      <wps:cNvSpPr txBox="1"/>
                      <wps:spPr>
                        <a:xfrm>
                          <a:off x="0" y="0"/>
                          <a:ext cx="278296" cy="2856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0CAAF0" w14:textId="77777777" w:rsidR="00563A01" w:rsidRPr="00C14C5F" w:rsidRDefault="00563A01">
                            <w:pPr>
                              <w:rPr>
                                <w:lang w:val="pt-BR"/>
                              </w:rPr>
                            </w:pPr>
                            <w:r>
                              <w:rPr>
                                <w:lang w:val="pt-BR"/>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D207AC" id="_x0000_t202" coordsize="21600,21600" o:spt="202" path="m,l,21600r21600,l21600,xe">
                <v:stroke joinstyle="miter"/>
                <v:path gradientshapeok="t" o:connecttype="rect"/>
              </v:shapetype>
              <v:shape id="Text Box 20" o:spid="_x0000_s1026" type="#_x0000_t202" style="position:absolute;left:0;text-align:left;margin-left:8.2pt;margin-top:44pt;width:21.9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" filled="f" stroked="f">
                <v:textbox>
                  <w:txbxContent>
                    <w:p w14:paraId="3D0CAAF0" w14:textId="77777777" w:rsidR="00563A01" w:rsidRPr="00C14C5F" w:rsidRDefault="00563A01">
                      <w:pPr>
                        <w:rPr>
                          <w:lang w:val="pt-BR"/>
                        </w:rPr>
                      </w:pPr>
                      <w:r>
                        <w:rPr>
                          <w:lang w:val="pt-BR"/>
                        </w:rPr>
                        <w:t>Y</w:t>
                      </w:r>
                    </w:p>
                  </w:txbxContent>
                </v:textbox>
              </v:shape>
            </w:pict>
          </mc:Fallback>
        </mc:AlternateContent>
      </w:r>
      <w:r w:rsidR="00C14C5F" w:rsidRPr="002A5B41">
        <w:rPr>
          <w:rFonts w:ascii="LM Roman 12" w:hAnsi="LM Roman 12"/>
          <w:noProof/>
          <w:sz w:val="20"/>
          <w:szCs w:val="20"/>
          <w:lang w:val="pt-BR" w:eastAsia="pt-BR"/>
        </w:rPr>
        <mc:AlternateContent>
          <mc:Choice Requires="wps">
            <w:drawing>
              <wp:anchor distT="0" distB="0" distL="114300" distR="114300" simplePos="0" relativeHeight="251669504" behindDoc="0" locked="0" layoutInCell="1" allowOverlap="1" wp14:anchorId="5035A6D4" wp14:editId="354DFC11">
                <wp:simplePos x="0" y="0"/>
                <wp:positionH relativeFrom="column">
                  <wp:posOffset>381663</wp:posOffset>
                </wp:positionH>
                <wp:positionV relativeFrom="paragraph">
                  <wp:posOffset>597397</wp:posOffset>
                </wp:positionV>
                <wp:extent cx="0" cy="477548"/>
                <wp:effectExtent l="76200" t="38100" r="57150" b="17780"/>
                <wp:wrapNone/>
                <wp:docPr id="18" name="Straight Arrow Connector 18"/>
                <wp:cNvGraphicFramePr/>
                <a:graphic xmlns:a="http://schemas.openxmlformats.org/drawingml/2006/main">
                  <a:graphicData uri="http://schemas.microsoft.com/office/word/2010/wordprocessingShape">
                    <wps:wsp>
                      <wps:cNvCnPr/>
                      <wps:spPr>
                        <a:xfrm flipV="1">
                          <a:off x="0" y="0"/>
                          <a:ext cx="0" cy="477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17735E" id="_x0000_t32" coordsize="21600,21600" o:spt="32" o:oned="t" path="m,l21600,21600e" filled="f">
                <v:path arrowok="t" fillok="f" o:connecttype="none"/>
                <o:lock v:ext="edit" shapetype="t"/>
              </v:shapetype>
              <v:shape id="Straight Arrow Connector 18" o:spid="_x0000_s1026" type="#_x0000_t32" style="position:absolute;margin-left:30.05pt;margin-top:47.05pt;width:0;height:37.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" strokecolor="black [3200]" strokeweight=".5pt">
                <v:stroke endarrow="block" joinstyle="miter"/>
              </v:shape>
            </w:pict>
          </mc:Fallback>
        </mc:AlternateContent>
      </w:r>
      <w:r w:rsidR="00A73489" w:rsidRPr="002A5B41">
        <w:rPr>
          <w:rFonts w:ascii="LM Roman 12" w:hAnsi="LM Roman 12"/>
          <w:noProof/>
          <w:sz w:val="20"/>
          <w:szCs w:val="20"/>
          <w:lang w:val="pt-BR" w:eastAsia="pt-BR"/>
        </w:rPr>
        <mc:AlternateContent>
          <mc:Choice Requires="wps">
            <w:drawing>
              <wp:anchor distT="0" distB="0" distL="114300" distR="114300" simplePos="0" relativeHeight="251668480" behindDoc="0" locked="0" layoutInCell="1" allowOverlap="1" wp14:anchorId="0BCBE4FB" wp14:editId="281C2BA1">
                <wp:simplePos x="0" y="0"/>
                <wp:positionH relativeFrom="column">
                  <wp:posOffset>507365</wp:posOffset>
                </wp:positionH>
                <wp:positionV relativeFrom="paragraph">
                  <wp:posOffset>907746</wp:posOffset>
                </wp:positionV>
                <wp:extent cx="1597660" cy="2381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59766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548470" w14:textId="77777777" w:rsidR="00563A01" w:rsidRPr="00A73489" w:rsidRDefault="00563A01" w:rsidP="00A73489">
                            <w:pPr>
                              <w:rPr>
                                <w:sz w:val="28"/>
                                <w:lang w:val="pt-BR"/>
                              </w:rPr>
                            </w:pPr>
                            <w:r>
                              <w:rPr>
                                <w:sz w:val="28"/>
                                <w:lang w:val="pt-BR"/>
                              </w:rPr>
                              <w:t>--------------------</w:t>
                            </w:r>
                            <w:r w:rsidRPr="00A73489">
                              <w:rPr>
                                <w:sz w:val="28"/>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CBE4FB" id="Text Box 17" o:spid="_x0000_s1027" type="#_x0000_t202" style="position:absolute;left:0;text-align:left;margin-left:39.95pt;margin-top:71.5pt;width:125.8pt;height:18.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" filled="f" stroked="f">
                <v:textbox>
                  <w:txbxContent>
                    <w:p w14:paraId="59548470" w14:textId="77777777" w:rsidR="00563A01" w:rsidRPr="00A73489" w:rsidRDefault="00563A01" w:rsidP="00A73489">
                      <w:pPr>
                        <w:rPr>
                          <w:sz w:val="28"/>
                          <w:lang w:val="pt-BR"/>
                        </w:rPr>
                      </w:pPr>
                      <w:r>
                        <w:rPr>
                          <w:sz w:val="28"/>
                          <w:lang w:val="pt-BR"/>
                        </w:rPr>
                        <w:t>--------------------</w:t>
                      </w:r>
                      <w:r w:rsidRPr="00A73489">
                        <w:rPr>
                          <w:sz w:val="28"/>
                          <w:lang w:val="pt-BR"/>
                        </w:rPr>
                        <w:t>----</w:t>
                      </w:r>
                    </w:p>
                  </w:txbxContent>
                </v:textbox>
              </v:shape>
            </w:pict>
          </mc:Fallback>
        </mc:AlternateContent>
      </w:r>
      <w:r w:rsidR="00BB42D8" w:rsidRPr="002A5B41">
        <w:rPr>
          <w:rFonts w:ascii="LM Roman 12" w:hAnsi="LM Roman 12"/>
          <w:noProof/>
          <w:sz w:val="20"/>
          <w:szCs w:val="20"/>
          <w:lang w:val="pt-BR" w:eastAsia="pt-BR"/>
        </w:rPr>
        <mc:AlternateContent>
          <mc:Choice Requires="wps">
            <w:drawing>
              <wp:anchor distT="0" distB="0" distL="114300" distR="114300" simplePos="0" relativeHeight="251666432" behindDoc="0" locked="0" layoutInCell="1" allowOverlap="1" wp14:anchorId="5BC28D0A" wp14:editId="51A99265">
                <wp:simplePos x="0" y="0"/>
                <wp:positionH relativeFrom="column">
                  <wp:posOffset>502616</wp:posOffset>
                </wp:positionH>
                <wp:positionV relativeFrom="paragraph">
                  <wp:posOffset>267970</wp:posOffset>
                </wp:positionV>
                <wp:extent cx="1597743" cy="238540"/>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1597743" cy="2385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BA73F4" w14:textId="77777777" w:rsidR="00563A01" w:rsidRPr="00A73489" w:rsidRDefault="00563A01">
                            <w:pPr>
                              <w:rPr>
                                <w:sz w:val="28"/>
                                <w:lang w:val="pt-BR"/>
                              </w:rPr>
                            </w:pPr>
                            <w:r>
                              <w:rPr>
                                <w:sz w:val="28"/>
                                <w:lang w:val="pt-BR"/>
                              </w:rPr>
                              <w:t>--------------------</w:t>
                            </w:r>
                            <w:r w:rsidRPr="00A73489">
                              <w:rPr>
                                <w:sz w:val="28"/>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C28D0A" id="Text Box 15" o:spid="_x0000_s1028" type="#_x0000_t202" style="position:absolute;left:0;text-align:left;margin-left:39.6pt;margin-top:21.1pt;width:125.8pt;height:18.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" filled="f" stroked="f">
                <v:textbox>
                  <w:txbxContent>
                    <w:p w14:paraId="61BA73F4" w14:textId="77777777" w:rsidR="00563A01" w:rsidRPr="00A73489" w:rsidRDefault="00563A01">
                      <w:pPr>
                        <w:rPr>
                          <w:sz w:val="28"/>
                          <w:lang w:val="pt-BR"/>
                        </w:rPr>
                      </w:pPr>
                      <w:r>
                        <w:rPr>
                          <w:sz w:val="28"/>
                          <w:lang w:val="pt-BR"/>
                        </w:rPr>
                        <w:t>--------------------</w:t>
                      </w:r>
                      <w:r w:rsidRPr="00A73489">
                        <w:rPr>
                          <w:sz w:val="28"/>
                          <w:lang w:val="pt-BR"/>
                        </w:rPr>
                        <w:t>----</w:t>
                      </w:r>
                    </w:p>
                  </w:txbxContent>
                </v:textbox>
              </v:shape>
            </w:pict>
          </mc:Fallback>
        </mc:AlternateContent>
      </w:r>
      <w:r w:rsidR="00525516" w:rsidRPr="002A5B41">
        <w:rPr>
          <w:rFonts w:ascii="LM Roman 12" w:hAnsi="LM Roman 12"/>
          <w:noProof/>
          <w:sz w:val="20"/>
          <w:szCs w:val="20"/>
          <w:lang w:val="pt-BR" w:eastAsia="pt-BR"/>
        </w:rPr>
        <mc:AlternateContent>
          <mc:Choice Requires="wps">
            <w:drawing>
              <wp:anchor distT="0" distB="0" distL="114300" distR="114300" simplePos="0" relativeHeight="251665408" behindDoc="0" locked="0" layoutInCell="1" allowOverlap="1" wp14:anchorId="71621DC1" wp14:editId="5C1C78FC">
                <wp:simplePos x="0" y="0"/>
                <wp:positionH relativeFrom="column">
                  <wp:posOffset>1198880</wp:posOffset>
                </wp:positionH>
                <wp:positionV relativeFrom="paragraph">
                  <wp:posOffset>596652</wp:posOffset>
                </wp:positionV>
                <wp:extent cx="270676" cy="286247"/>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70676" cy="2862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92C7EE" w14:textId="77777777" w:rsidR="00563A01" w:rsidRPr="00525516" w:rsidRDefault="00563A01">
                            <w:pPr>
                              <w:rPr>
                                <w:lang w:val="pt-BR"/>
                              </w:rPr>
                            </w:pPr>
                            <w:r>
                              <w:rPr>
                                <w:lang w:val="pt-BR"/>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621DC1" id="Text Box 14" o:spid="_x0000_s1029" type="#_x0000_t202" style="position:absolute;left:0;text-align:left;margin-left:94.4pt;margin-top:47pt;width:21.3pt;height:22.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" filled="f" stroked="f">
                <v:textbox>
                  <w:txbxContent>
                    <w:p w14:paraId="0192C7EE" w14:textId="77777777" w:rsidR="00563A01" w:rsidRPr="00525516" w:rsidRDefault="00563A01">
                      <w:pPr>
                        <w:rPr>
                          <w:lang w:val="pt-BR"/>
                        </w:rPr>
                      </w:pPr>
                      <w:r>
                        <w:rPr>
                          <w:lang w:val="pt-BR"/>
                        </w:rPr>
                        <w:t>H</w:t>
                      </w:r>
                    </w:p>
                  </w:txbxContent>
                </v:textbox>
              </v:shape>
            </w:pict>
          </mc:Fallback>
        </mc:AlternateContent>
      </w:r>
      <w:r w:rsidR="008D1958" w:rsidRPr="002A5B41">
        <w:rPr>
          <w:rFonts w:ascii="LM Roman 12" w:hAnsi="LM Roman 12"/>
          <w:noProof/>
          <w:sz w:val="20"/>
          <w:szCs w:val="20"/>
          <w:lang w:val="pt-BR" w:eastAsia="pt-BR"/>
        </w:rPr>
        <mc:AlternateContent>
          <mc:Choice Requires="wps">
            <w:drawing>
              <wp:anchor distT="0" distB="0" distL="114300" distR="114300" simplePos="0" relativeHeight="251661312" behindDoc="0" locked="0" layoutInCell="1" allowOverlap="1" wp14:anchorId="4B5A4FC3" wp14:editId="62B2BB1D">
                <wp:simplePos x="0" y="0"/>
                <wp:positionH relativeFrom="column">
                  <wp:posOffset>2193815</wp:posOffset>
                </wp:positionH>
                <wp:positionV relativeFrom="paragraph">
                  <wp:posOffset>596485</wp:posOffset>
                </wp:positionV>
                <wp:extent cx="389613" cy="397566"/>
                <wp:effectExtent l="0" t="0" r="10795" b="21590"/>
                <wp:wrapNone/>
                <wp:docPr id="6" name="Oval 6"/>
                <wp:cNvGraphicFramePr/>
                <a:graphic xmlns:a="http://schemas.openxmlformats.org/drawingml/2006/main">
                  <a:graphicData uri="http://schemas.microsoft.com/office/word/2010/wordprocessingShape">
                    <wps:wsp>
                      <wps:cNvSpPr/>
                      <wps:spPr>
                        <a:xfrm>
                          <a:off x="0" y="0"/>
                          <a:ext cx="389613" cy="39756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8B77385" w14:textId="77777777" w:rsidR="00563A01" w:rsidRPr="004363CD" w:rsidRDefault="00563A01" w:rsidP="004363CD">
                            <w:pPr>
                              <w:jc w:val="center"/>
                              <w:rPr>
                                <w:lang w:val="pt-BR"/>
                              </w:rPr>
                            </w:pPr>
                            <w:r>
                              <w:rPr>
                                <w:lang w:val="pt-BR"/>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4FC3" id="Oval 6" o:spid="_x0000_s1030" style="position:absolute;left:0;text-align:left;margin-left:172.75pt;margin-top:46.95pt;width:30.7pt;height:3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" fillcolor="#ed7d31 [3205]" strokecolor="#823b0b [1605]" strokeweight="1pt">
                <v:stroke joinstyle="miter"/>
                <v:textbox>
                  <w:txbxContent>
                    <w:p w14:paraId="38B77385" w14:textId="77777777" w:rsidR="00563A01" w:rsidRPr="004363CD" w:rsidRDefault="00563A01" w:rsidP="004363CD">
                      <w:pPr>
                        <w:jc w:val="center"/>
                        <w:rPr>
                          <w:lang w:val="pt-BR"/>
                        </w:rPr>
                      </w:pPr>
                      <w:r>
                        <w:rPr>
                          <w:lang w:val="pt-BR"/>
                        </w:rPr>
                        <w:t>B</w:t>
                      </w:r>
                    </w:p>
                  </w:txbxContent>
                </v:textbox>
              </v:oval>
            </w:pict>
          </mc:Fallback>
        </mc:AlternateContent>
      </w:r>
      <w:r w:rsidR="008D1958" w:rsidRPr="002A5B41">
        <w:rPr>
          <w:rFonts w:ascii="LM Roman 12" w:hAnsi="LM Roman 12"/>
          <w:noProof/>
          <w:sz w:val="20"/>
          <w:szCs w:val="20"/>
          <w:lang w:val="pt-BR" w:eastAsia="pt-BR"/>
        </w:rPr>
        <mc:AlternateContent>
          <mc:Choice Requires="wps">
            <w:drawing>
              <wp:anchor distT="0" distB="0" distL="114300" distR="114300" simplePos="0" relativeHeight="251662336" behindDoc="0" locked="0" layoutInCell="1" allowOverlap="1" wp14:anchorId="7DC1281D" wp14:editId="762CE5E8">
                <wp:simplePos x="0" y="0"/>
                <wp:positionH relativeFrom="column">
                  <wp:posOffset>1948070</wp:posOffset>
                </wp:positionH>
                <wp:positionV relativeFrom="paragraph">
                  <wp:posOffset>843886</wp:posOffset>
                </wp:positionV>
                <wp:extent cx="246490" cy="166481"/>
                <wp:effectExtent l="38100" t="0" r="20320" b="81280"/>
                <wp:wrapNone/>
                <wp:docPr id="7" name="Curved Connector 7"/>
                <wp:cNvGraphicFramePr/>
                <a:graphic xmlns:a="http://schemas.openxmlformats.org/drawingml/2006/main">
                  <a:graphicData uri="http://schemas.microsoft.com/office/word/2010/wordprocessingShape">
                    <wps:wsp>
                      <wps:cNvCnPr/>
                      <wps:spPr>
                        <a:xfrm flipH="1">
                          <a:off x="0" y="0"/>
                          <a:ext cx="246490" cy="166481"/>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A3FDB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153.4pt;margin-top:66.45pt;width:19.4pt;height:13.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" adj="10800" strokecolor="black [3200]" strokeweight=".5pt">
                <v:stroke endarrow="block" joinstyle="miter"/>
              </v:shape>
            </w:pict>
          </mc:Fallback>
        </mc:AlternateContent>
      </w:r>
      <w:r w:rsidR="005B69BF" w:rsidRPr="002A5B41">
        <w:rPr>
          <w:rFonts w:ascii="LM Roman 12" w:hAnsi="LM Roman 12"/>
          <w:noProof/>
          <w:sz w:val="20"/>
          <w:szCs w:val="20"/>
          <w:lang w:val="pt-BR" w:eastAsia="pt-BR"/>
        </w:rPr>
        <mc:AlternateContent>
          <mc:Choice Requires="wps">
            <w:drawing>
              <wp:anchor distT="0" distB="0" distL="114300" distR="114300" simplePos="0" relativeHeight="251664384" behindDoc="0" locked="0" layoutInCell="1" allowOverlap="1" wp14:anchorId="337CDB69" wp14:editId="57FA14CC">
                <wp:simplePos x="0" y="0"/>
                <wp:positionH relativeFrom="column">
                  <wp:posOffset>1200150</wp:posOffset>
                </wp:positionH>
                <wp:positionV relativeFrom="paragraph">
                  <wp:posOffset>428294</wp:posOffset>
                </wp:positionV>
                <wp:extent cx="7620" cy="644525"/>
                <wp:effectExtent l="76200" t="38100" r="68580" b="60325"/>
                <wp:wrapNone/>
                <wp:docPr id="11" name="Straight Arrow Connector 11"/>
                <wp:cNvGraphicFramePr/>
                <a:graphic xmlns:a="http://schemas.openxmlformats.org/drawingml/2006/main">
                  <a:graphicData uri="http://schemas.microsoft.com/office/word/2010/wordprocessingShape">
                    <wps:wsp>
                      <wps:cNvCnPr/>
                      <wps:spPr>
                        <a:xfrm>
                          <a:off x="0" y="0"/>
                          <a:ext cx="7620" cy="644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A68E87F" id="Straight Arrow Connector 11" o:spid="_x0000_s1026" type="#_x0000_t32" style="position:absolute;margin-left:94.5pt;margin-top:33.7pt;width:.6pt;height:50.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" strokecolor="black [3200]" strokeweight=".5pt">
                <v:stroke startarrow="block" endarrow="block" joinstyle="miter"/>
              </v:shape>
            </w:pict>
          </mc:Fallback>
        </mc:AlternateContent>
      </w:r>
      <w:r w:rsidR="005B69BF" w:rsidRPr="002A5B41">
        <w:rPr>
          <w:rFonts w:ascii="LM Roman 12" w:hAnsi="LM Roman 12"/>
          <w:noProof/>
          <w:sz w:val="20"/>
          <w:szCs w:val="20"/>
          <w:lang w:val="pt-BR" w:eastAsia="pt-BR"/>
        </w:rPr>
        <mc:AlternateContent>
          <mc:Choice Requires="wps">
            <w:drawing>
              <wp:anchor distT="0" distB="0" distL="114300" distR="114300" simplePos="0" relativeHeight="251663360" behindDoc="0" locked="0" layoutInCell="1" allowOverlap="1" wp14:anchorId="2FFCC528" wp14:editId="0F244A5A">
                <wp:simplePos x="0" y="0"/>
                <wp:positionH relativeFrom="column">
                  <wp:posOffset>326003</wp:posOffset>
                </wp:positionH>
                <wp:positionV relativeFrom="paragraph">
                  <wp:posOffset>295247</wp:posOffset>
                </wp:positionV>
                <wp:extent cx="300990" cy="103367"/>
                <wp:effectExtent l="0" t="0" r="60960" b="87630"/>
                <wp:wrapNone/>
                <wp:docPr id="9" name="Curved Connector 9"/>
                <wp:cNvGraphicFramePr/>
                <a:graphic xmlns:a="http://schemas.openxmlformats.org/drawingml/2006/main">
                  <a:graphicData uri="http://schemas.microsoft.com/office/word/2010/wordprocessingShape">
                    <wps:wsp>
                      <wps:cNvCnPr/>
                      <wps:spPr>
                        <a:xfrm>
                          <a:off x="0" y="0"/>
                          <a:ext cx="300990" cy="103367"/>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13FBF" id="Curved Connector 9" o:spid="_x0000_s1026" type="#_x0000_t38" style="position:absolute;margin-left:25.65pt;margin-top:23.25pt;width:23.7pt;height: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" adj="10800" strokecolor="black [3200]" strokeweight=".5pt">
                <v:stroke endarrow="block" joinstyle="miter"/>
              </v:shape>
            </w:pict>
          </mc:Fallback>
        </mc:AlternateContent>
      </w:r>
      <w:r w:rsidR="00390E87" w:rsidRPr="002A5B41">
        <w:rPr>
          <w:rFonts w:ascii="LM Roman 12" w:hAnsi="LM Roman 12"/>
          <w:noProof/>
          <w:sz w:val="20"/>
          <w:szCs w:val="20"/>
          <w:lang w:val="pt-BR" w:eastAsia="pt-BR"/>
        </w:rPr>
        <mc:AlternateContent>
          <mc:Choice Requires="wps">
            <w:drawing>
              <wp:anchor distT="0" distB="0" distL="114300" distR="114300" simplePos="0" relativeHeight="251659264" behindDoc="0" locked="0" layoutInCell="1" allowOverlap="1" wp14:anchorId="7E4528B9" wp14:editId="3E382CBB">
                <wp:simplePos x="0" y="0"/>
                <wp:positionH relativeFrom="column">
                  <wp:posOffset>-104196</wp:posOffset>
                </wp:positionH>
                <wp:positionV relativeFrom="paragraph">
                  <wp:posOffset>49171</wp:posOffset>
                </wp:positionV>
                <wp:extent cx="429260" cy="412860"/>
                <wp:effectExtent l="0" t="0" r="27940" b="25400"/>
                <wp:wrapNone/>
                <wp:docPr id="4" name="Oval 4"/>
                <wp:cNvGraphicFramePr/>
                <a:graphic xmlns:a="http://schemas.openxmlformats.org/drawingml/2006/main">
                  <a:graphicData uri="http://schemas.microsoft.com/office/word/2010/wordprocessingShape">
                    <wps:wsp>
                      <wps:cNvSpPr/>
                      <wps:spPr>
                        <a:xfrm>
                          <a:off x="0" y="0"/>
                          <a:ext cx="429260" cy="4128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90EBE08" w14:textId="77777777" w:rsidR="00563A01" w:rsidRPr="004363CD" w:rsidRDefault="00563A01" w:rsidP="004363CD">
                            <w:pPr>
                              <w:jc w:val="center"/>
                              <w:rPr>
                                <w:sz w:val="20"/>
                                <w:lang w:val="pt-BR"/>
                              </w:rPr>
                            </w:pPr>
                            <w:r>
                              <w:rPr>
                                <w:sz w:val="20"/>
                                <w:lang w:val="pt-BR"/>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528B9" id="Oval 4" o:spid="_x0000_s1031" style="position:absolute;left:0;text-align:left;margin-left:-8.2pt;margin-top:3.85pt;width:33.8pt;height: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" fillcolor="#ed7d31 [3205]" strokecolor="#823b0b [1605]" strokeweight="1pt">
                <v:stroke joinstyle="miter"/>
                <v:textbox>
                  <w:txbxContent>
                    <w:p w14:paraId="190EBE08" w14:textId="77777777" w:rsidR="00563A01" w:rsidRPr="004363CD" w:rsidRDefault="00563A01" w:rsidP="004363CD">
                      <w:pPr>
                        <w:jc w:val="center"/>
                        <w:rPr>
                          <w:sz w:val="20"/>
                          <w:lang w:val="pt-BR"/>
                        </w:rPr>
                      </w:pPr>
                      <w:r>
                        <w:rPr>
                          <w:sz w:val="20"/>
                          <w:lang w:val="pt-BR"/>
                        </w:rPr>
                        <w:t>A</w:t>
                      </w:r>
                    </w:p>
                  </w:txbxContent>
                </v:textbox>
              </v:oval>
            </w:pict>
          </mc:Fallback>
        </mc:AlternateContent>
      </w:r>
      <w:r w:rsidR="00D857C2" w:rsidRPr="002A5B41">
        <w:rPr>
          <w:rFonts w:ascii="LM Roman 12" w:hAnsi="LM Roman 12"/>
          <w:noProof/>
          <w:sz w:val="20"/>
          <w:szCs w:val="20"/>
          <w:shd w:val="clear" w:color="auto" w:fill="FFFFFF"/>
          <w:lang w:val="pt-BR" w:eastAsia="pt-BR"/>
        </w:rPr>
        <w:drawing>
          <wp:inline distT="0" distB="0" distL="0" distR="0" wp14:anchorId="0C18CE97" wp14:editId="2EBA235D">
            <wp:extent cx="1781092" cy="155515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png"/>
                    <pic:cNvPicPr/>
                  </pic:nvPicPr>
                  <pic:blipFill>
                    <a:blip r:embed="rId8">
                      <a:extLst>
                        <a:ext uri="{28A0092B-C50C-407E-A947-70E740481C1C}">
                          <a14:useLocalDpi xmlns:a14="http://schemas.microsoft.com/office/drawing/2010/main" val="0"/>
                        </a:ext>
                      </a:extLst>
                    </a:blip>
                    <a:stretch>
                      <a:fillRect/>
                    </a:stretch>
                  </pic:blipFill>
                  <pic:spPr>
                    <a:xfrm>
                      <a:off x="0" y="0"/>
                      <a:ext cx="1781092" cy="1555155"/>
                    </a:xfrm>
                    <a:prstGeom prst="rect">
                      <a:avLst/>
                    </a:prstGeom>
                  </pic:spPr>
                </pic:pic>
              </a:graphicData>
            </a:graphic>
          </wp:inline>
        </w:drawing>
      </w:r>
    </w:p>
    <w:p w14:paraId="518DB270" w14:textId="77777777" w:rsidR="004B2884" w:rsidRPr="002A5B41" w:rsidRDefault="00D857C2" w:rsidP="009C391B">
      <w:pPr>
        <w:pStyle w:val="Caption"/>
        <w:jc w:val="both"/>
        <w:rPr>
          <w:rFonts w:ascii="LM Roman 12" w:hAnsi="LM Roman 12"/>
          <w:lang w:val="pt-BR"/>
        </w:rPr>
      </w:pPr>
      <w:r w:rsidRPr="002A5B41">
        <w:rPr>
          <w:rFonts w:ascii="LM Roman 12" w:hAnsi="LM Roman 12"/>
          <w:lang w:val="pt-BR"/>
        </w:rPr>
        <w:t xml:space="preserve">Figura </w:t>
      </w:r>
      <w:r w:rsidRPr="002A5B41">
        <w:rPr>
          <w:rFonts w:ascii="LM Roman 12" w:hAnsi="LM Roman 12"/>
          <w:lang w:val="pt-BR"/>
        </w:rPr>
        <w:fldChar w:fldCharType="begin"/>
      </w:r>
      <w:r w:rsidRPr="002A5B41">
        <w:rPr>
          <w:rFonts w:ascii="LM Roman 12" w:hAnsi="LM Roman 12"/>
          <w:lang w:val="pt-BR"/>
        </w:rPr>
        <w:instrText xml:space="preserve"> SEQ Figura \* ARABIC </w:instrText>
      </w:r>
      <w:r w:rsidRPr="002A5B41">
        <w:rPr>
          <w:rFonts w:ascii="LM Roman 12" w:hAnsi="LM Roman 12"/>
          <w:lang w:val="pt-BR"/>
        </w:rPr>
        <w:fldChar w:fldCharType="separate"/>
      </w:r>
      <w:r w:rsidR="00021BA7" w:rsidRPr="002A5B41">
        <w:rPr>
          <w:rFonts w:ascii="LM Roman 12" w:hAnsi="LM Roman 12"/>
          <w:noProof/>
          <w:lang w:val="pt-BR"/>
        </w:rPr>
        <w:t>1</w:t>
      </w:r>
      <w:r w:rsidRPr="002A5B41">
        <w:rPr>
          <w:rFonts w:ascii="LM Roman 12" w:hAnsi="LM Roman 12"/>
          <w:lang w:val="pt-BR"/>
        </w:rPr>
        <w:fldChar w:fldCharType="end"/>
      </w:r>
      <w:r w:rsidRPr="002A5B41">
        <w:rPr>
          <w:rFonts w:ascii="LM Roman 12" w:hAnsi="LM Roman 12"/>
          <w:lang w:val="pt-BR"/>
        </w:rPr>
        <w:t>. Figura ilustrativa da situação de um escoamento de água por um furo lateral de um recipiente cilíndrico.</w:t>
      </w:r>
      <w:r w:rsidR="00D63D07" w:rsidRPr="002A5B41">
        <w:rPr>
          <w:rFonts w:ascii="LM Roman 12" w:hAnsi="LM Roman 12"/>
          <w:lang w:val="pt-BR"/>
        </w:rPr>
        <w:t xml:space="preserve"> Na Figura, A: altura do nível de água. B: por onde sai a água.</w:t>
      </w:r>
    </w:p>
    <w:p w14:paraId="44034363" w14:textId="77777777" w:rsidR="00D857C2" w:rsidRPr="002A5B41" w:rsidRDefault="00D63D07" w:rsidP="00B53ADA">
      <w:pPr>
        <w:spacing w:line="240" w:lineRule="auto"/>
        <w:jc w:val="both"/>
        <w:rPr>
          <w:rFonts w:ascii="LM Roman 12" w:hAnsi="LM Roman 12"/>
          <w:sz w:val="20"/>
          <w:lang w:val="pt-BR"/>
        </w:rPr>
      </w:pPr>
      <w:r w:rsidRPr="002A5B41">
        <w:rPr>
          <w:rFonts w:ascii="LM Roman 12" w:hAnsi="LM Roman 12"/>
          <w:sz w:val="20"/>
          <w:lang w:val="pt-BR"/>
        </w:rPr>
        <w:t>Aplicando o Princípio de Bernoulli para os pontos A e B, tem-se:</w:t>
      </w:r>
    </w:p>
    <w:p w14:paraId="4C3CF87E" w14:textId="77777777" w:rsidR="00D63D07" w:rsidRPr="002A5B41" w:rsidRDefault="009C391B" w:rsidP="00B53ADA">
      <w:pPr>
        <w:spacing w:line="240" w:lineRule="auto"/>
        <w:jc w:val="both"/>
        <w:rPr>
          <w:rFonts w:ascii="LM Roman 12" w:hAnsi="LM Roman 12"/>
          <w:sz w:val="20"/>
          <w:lang w:val="pt-BR"/>
        </w:rPr>
      </w:pPr>
      <w:r w:rsidRPr="002A5B41">
        <w:rPr>
          <w:rStyle w:val="MathematicaFormatTextForm"/>
          <w:rFonts w:ascii="LM Roman 12" w:eastAsiaTheme="minorEastAsia" w:hAnsi="LM Roman 12"/>
          <w:sz w:val="20"/>
          <w:lang w:val="pt-BR"/>
        </w:rPr>
        <w:t xml:space="preserve">      </w:t>
      </w:r>
      <m:oMath>
        <m:sSub>
          <m:sSubPr>
            <m:ctrlPr>
              <w:rPr>
                <w:rStyle w:val="MathematicaFormatTextForm"/>
                <w:rFonts w:ascii="Cambria Math" w:hAnsi="Cambria Math"/>
                <w:i/>
                <w:sz w:val="20"/>
                <w:lang w:val="pt-BR"/>
              </w:rPr>
            </m:ctrlPr>
          </m:sSubPr>
          <m:e>
            <m:r>
              <w:rPr>
                <w:rStyle w:val="MathematicaFormatTextForm"/>
                <w:rFonts w:ascii="Cambria Math" w:hAnsi="Cambria Math"/>
                <w:sz w:val="20"/>
                <w:lang w:val="pt-BR"/>
              </w:rPr>
              <m:t>P</m:t>
            </m:r>
          </m:e>
          <m:sub>
            <m:r>
              <w:rPr>
                <w:rStyle w:val="MathematicaFormatTextForm"/>
                <w:rFonts w:ascii="Cambria Math" w:hAnsi="Cambria Math"/>
                <w:sz w:val="20"/>
                <w:lang w:val="pt-BR"/>
              </w:rPr>
              <m:t>A</m:t>
            </m:r>
          </m:sub>
        </m:sSub>
        <m:r>
          <w:rPr>
            <w:rStyle w:val="MathematicaFormatTextForm"/>
            <w:rFonts w:ascii="Cambria Math" w:hAnsi="Cambria Math"/>
            <w:sz w:val="20"/>
            <w:lang w:val="pt-BR"/>
          </w:rPr>
          <m:t>+</m:t>
        </m:r>
        <m:f>
          <m:fPr>
            <m:ctrlPr>
              <w:rPr>
                <w:rStyle w:val="MathematicaFormatTextForm"/>
                <w:rFonts w:ascii="Cambria Math" w:eastAsiaTheme="minorEastAsia" w:hAnsi="Cambria Math"/>
                <w:i/>
                <w:sz w:val="20"/>
                <w:lang w:val="pt-BR"/>
              </w:rPr>
            </m:ctrlPr>
          </m:fPr>
          <m:num>
            <m:r>
              <w:rPr>
                <w:rStyle w:val="MathematicaFormatTextForm"/>
                <w:rFonts w:ascii="Cambria Math" w:hAnsi="Cambria Math"/>
                <w:sz w:val="20"/>
                <w:lang w:val="pt-BR"/>
              </w:rPr>
              <m:t>ρ</m:t>
            </m:r>
            <m:sSup>
              <m:sSupPr>
                <m:ctrlPr>
                  <w:rPr>
                    <w:rStyle w:val="MathematicaFormatTextForm"/>
                    <w:rFonts w:ascii="Cambria Math" w:hAnsi="Cambria Math"/>
                    <w:i/>
                    <w:sz w:val="20"/>
                    <w:lang w:val="pt-BR"/>
                  </w:rPr>
                </m:ctrlPr>
              </m:sSupPr>
              <m:e>
                <m:sSub>
                  <m:sSubPr>
                    <m:ctrlPr>
                      <w:rPr>
                        <w:rStyle w:val="MathematicaFormatTextForm"/>
                        <w:rFonts w:ascii="Cambria Math" w:hAnsi="Cambria Math"/>
                        <w:i/>
                        <w:sz w:val="20"/>
                        <w:lang w:val="pt-BR"/>
                      </w:rPr>
                    </m:ctrlPr>
                  </m:sSubPr>
                  <m:e>
                    <m:r>
                      <w:rPr>
                        <w:rStyle w:val="MathematicaFormatTextForm"/>
                        <w:rFonts w:ascii="Cambria Math" w:hAnsi="Cambria Math"/>
                        <w:sz w:val="20"/>
                        <w:lang w:val="pt-BR"/>
                      </w:rPr>
                      <m:t>v</m:t>
                    </m:r>
                  </m:e>
                  <m:sub>
                    <m:r>
                      <w:rPr>
                        <w:rStyle w:val="MathematicaFormatTextForm"/>
                        <w:rFonts w:ascii="Cambria Math" w:hAnsi="Cambria Math"/>
                        <w:sz w:val="20"/>
                        <w:lang w:val="pt-BR"/>
                      </w:rPr>
                      <m:t>A</m:t>
                    </m:r>
                  </m:sub>
                </m:sSub>
              </m:e>
              <m:sup>
                <m:r>
                  <w:rPr>
                    <w:rStyle w:val="MathematicaFormatTextForm"/>
                    <w:rFonts w:ascii="Cambria Math" w:hAnsi="Cambria Math"/>
                    <w:sz w:val="20"/>
                    <w:lang w:val="pt-BR"/>
                  </w:rPr>
                  <m:t>2</m:t>
                </m:r>
              </m:sup>
            </m:sSup>
          </m:num>
          <m:den>
            <m:r>
              <w:rPr>
                <w:rStyle w:val="MathematicaFormatTextForm"/>
                <w:rFonts w:ascii="Cambria Math" w:eastAsiaTheme="minorEastAsia" w:hAnsi="Cambria Math"/>
                <w:sz w:val="20"/>
                <w:lang w:val="pt-BR"/>
              </w:rPr>
              <m:t>2</m:t>
            </m:r>
          </m:den>
        </m:f>
        <m:r>
          <w:rPr>
            <w:rStyle w:val="MathematicaFormatTextForm"/>
            <w:rFonts w:ascii="Cambria Math" w:eastAsiaTheme="minorEastAsia" w:hAnsi="Cambria Math"/>
            <w:sz w:val="20"/>
            <w:lang w:val="pt-BR"/>
          </w:rPr>
          <m:t>+ ρg</m:t>
        </m:r>
        <m:sSub>
          <m:sSubPr>
            <m:ctrlPr>
              <w:rPr>
                <w:rStyle w:val="MathematicaFormatTextForm"/>
                <w:rFonts w:ascii="Cambria Math" w:eastAsiaTheme="minorEastAsia" w:hAnsi="Cambria Math"/>
                <w:i/>
                <w:sz w:val="20"/>
                <w:lang w:val="pt-BR"/>
              </w:rPr>
            </m:ctrlPr>
          </m:sSubPr>
          <m:e>
            <m:r>
              <w:rPr>
                <w:rStyle w:val="MathematicaFormatTextForm"/>
                <w:rFonts w:ascii="Cambria Math" w:eastAsiaTheme="minorEastAsia" w:hAnsi="Cambria Math"/>
                <w:sz w:val="20"/>
                <w:lang w:val="pt-BR"/>
              </w:rPr>
              <m:t>y</m:t>
            </m:r>
          </m:e>
          <m:sub>
            <m:r>
              <w:rPr>
                <w:rStyle w:val="MathematicaFormatTextForm"/>
                <w:rFonts w:ascii="Cambria Math" w:eastAsiaTheme="minorEastAsia" w:hAnsi="Cambria Math"/>
                <w:sz w:val="20"/>
                <w:lang w:val="pt-BR"/>
              </w:rPr>
              <m:t>A</m:t>
            </m:r>
          </m:sub>
        </m:sSub>
        <m:r>
          <w:rPr>
            <w:rStyle w:val="MathematicaFormatTextForm"/>
            <w:rFonts w:ascii="Cambria Math" w:eastAsiaTheme="minorEastAsia" w:hAnsi="Cambria Math"/>
            <w:sz w:val="20"/>
            <w:lang w:val="pt-BR"/>
          </w:rPr>
          <m:t>=</m:t>
        </m:r>
        <m:sSub>
          <m:sSubPr>
            <m:ctrlPr>
              <w:rPr>
                <w:rStyle w:val="MathematicaFormatTextForm"/>
                <w:rFonts w:ascii="Cambria Math" w:hAnsi="Cambria Math"/>
                <w:i/>
                <w:sz w:val="20"/>
                <w:lang w:val="pt-BR"/>
              </w:rPr>
            </m:ctrlPr>
          </m:sSubPr>
          <m:e>
            <m:r>
              <w:rPr>
                <w:rStyle w:val="MathematicaFormatTextForm"/>
                <w:rFonts w:ascii="Cambria Math" w:hAnsi="Cambria Math"/>
                <w:sz w:val="20"/>
                <w:lang w:val="pt-BR"/>
              </w:rPr>
              <m:t>P</m:t>
            </m:r>
          </m:e>
          <m:sub>
            <m:r>
              <w:rPr>
                <w:rStyle w:val="MathematicaFormatTextForm"/>
                <w:rFonts w:ascii="Cambria Math" w:hAnsi="Cambria Math"/>
                <w:sz w:val="20"/>
                <w:lang w:val="pt-BR"/>
              </w:rPr>
              <m:t>B</m:t>
            </m:r>
          </m:sub>
        </m:sSub>
        <m:r>
          <w:rPr>
            <w:rStyle w:val="MathematicaFormatTextForm"/>
            <w:rFonts w:ascii="Cambria Math" w:hAnsi="Cambria Math"/>
            <w:sz w:val="20"/>
            <w:lang w:val="pt-BR"/>
          </w:rPr>
          <m:t>+</m:t>
        </m:r>
        <m:f>
          <m:fPr>
            <m:ctrlPr>
              <w:rPr>
                <w:rStyle w:val="MathematicaFormatTextForm"/>
                <w:rFonts w:ascii="Cambria Math" w:eastAsiaTheme="minorEastAsia" w:hAnsi="Cambria Math"/>
                <w:i/>
                <w:sz w:val="20"/>
                <w:lang w:val="pt-BR"/>
              </w:rPr>
            </m:ctrlPr>
          </m:fPr>
          <m:num>
            <m:r>
              <w:rPr>
                <w:rStyle w:val="MathematicaFormatTextForm"/>
                <w:rFonts w:ascii="Cambria Math" w:hAnsi="Cambria Math"/>
                <w:sz w:val="20"/>
                <w:lang w:val="pt-BR"/>
              </w:rPr>
              <m:t>ρ</m:t>
            </m:r>
            <m:sSup>
              <m:sSupPr>
                <m:ctrlPr>
                  <w:rPr>
                    <w:rStyle w:val="MathematicaFormatTextForm"/>
                    <w:rFonts w:ascii="Cambria Math" w:hAnsi="Cambria Math"/>
                    <w:i/>
                    <w:sz w:val="20"/>
                    <w:lang w:val="pt-BR"/>
                  </w:rPr>
                </m:ctrlPr>
              </m:sSupPr>
              <m:e>
                <m:sSub>
                  <m:sSubPr>
                    <m:ctrlPr>
                      <w:rPr>
                        <w:rStyle w:val="MathematicaFormatTextForm"/>
                        <w:rFonts w:ascii="Cambria Math" w:hAnsi="Cambria Math"/>
                        <w:i/>
                        <w:sz w:val="20"/>
                        <w:lang w:val="pt-BR"/>
                      </w:rPr>
                    </m:ctrlPr>
                  </m:sSubPr>
                  <m:e>
                    <m:r>
                      <w:rPr>
                        <w:rStyle w:val="MathematicaFormatTextForm"/>
                        <w:rFonts w:ascii="Cambria Math" w:hAnsi="Cambria Math"/>
                        <w:sz w:val="20"/>
                        <w:lang w:val="pt-BR"/>
                      </w:rPr>
                      <m:t>v</m:t>
                    </m:r>
                  </m:e>
                  <m:sub>
                    <m:r>
                      <w:rPr>
                        <w:rStyle w:val="MathematicaFormatTextForm"/>
                        <w:rFonts w:ascii="Cambria Math" w:hAnsi="Cambria Math"/>
                        <w:sz w:val="20"/>
                        <w:lang w:val="pt-BR"/>
                      </w:rPr>
                      <m:t>B</m:t>
                    </m:r>
                  </m:sub>
                </m:sSub>
              </m:e>
              <m:sup>
                <m:r>
                  <w:rPr>
                    <w:rStyle w:val="MathematicaFormatTextForm"/>
                    <w:rFonts w:ascii="Cambria Math" w:hAnsi="Cambria Math"/>
                    <w:sz w:val="20"/>
                    <w:lang w:val="pt-BR"/>
                  </w:rPr>
                  <m:t>2</m:t>
                </m:r>
              </m:sup>
            </m:sSup>
          </m:num>
          <m:den>
            <m:r>
              <w:rPr>
                <w:rStyle w:val="MathematicaFormatTextForm"/>
                <w:rFonts w:ascii="Cambria Math" w:eastAsiaTheme="minorEastAsia" w:hAnsi="Cambria Math"/>
                <w:sz w:val="20"/>
                <w:lang w:val="pt-BR"/>
              </w:rPr>
              <m:t>2</m:t>
            </m:r>
          </m:den>
        </m:f>
        <m:r>
          <w:rPr>
            <w:rStyle w:val="MathematicaFormatTextForm"/>
            <w:rFonts w:ascii="Cambria Math" w:eastAsiaTheme="minorEastAsia" w:hAnsi="Cambria Math"/>
            <w:sz w:val="20"/>
            <w:lang w:val="pt-BR"/>
          </w:rPr>
          <m:t>+ ρg</m:t>
        </m:r>
        <m:sSub>
          <m:sSubPr>
            <m:ctrlPr>
              <w:rPr>
                <w:rStyle w:val="MathematicaFormatTextForm"/>
                <w:rFonts w:ascii="Cambria Math" w:eastAsiaTheme="minorEastAsia" w:hAnsi="Cambria Math"/>
                <w:i/>
                <w:sz w:val="20"/>
                <w:lang w:val="pt-BR"/>
              </w:rPr>
            </m:ctrlPr>
          </m:sSubPr>
          <m:e>
            <m:r>
              <w:rPr>
                <w:rStyle w:val="MathematicaFormatTextForm"/>
                <w:rFonts w:ascii="Cambria Math" w:eastAsiaTheme="minorEastAsia" w:hAnsi="Cambria Math"/>
                <w:sz w:val="20"/>
                <w:lang w:val="pt-BR"/>
              </w:rPr>
              <m:t>y</m:t>
            </m:r>
          </m:e>
          <m:sub>
            <m:r>
              <w:rPr>
                <w:rStyle w:val="MathematicaFormatTextForm"/>
                <w:rFonts w:ascii="Cambria Math" w:eastAsiaTheme="minorEastAsia" w:hAnsi="Cambria Math"/>
                <w:sz w:val="20"/>
                <w:lang w:val="pt-BR"/>
              </w:rPr>
              <m:t>B</m:t>
            </m:r>
          </m:sub>
        </m:sSub>
      </m:oMath>
      <w:r w:rsidRPr="002A5B41">
        <w:rPr>
          <w:rStyle w:val="MathematicaFormatTextForm"/>
          <w:rFonts w:ascii="LM Roman 12" w:eastAsiaTheme="minorEastAsia" w:hAnsi="LM Roman 12"/>
          <w:sz w:val="20"/>
          <w:lang w:val="pt-BR"/>
        </w:rPr>
        <w:t xml:space="preserve">      </w:t>
      </w:r>
      <w:r w:rsidR="000E7CC6" w:rsidRPr="002A5B41">
        <w:rPr>
          <w:rStyle w:val="MathematicaFormatTextForm"/>
          <w:rFonts w:ascii="LM Roman 12" w:eastAsiaTheme="minorEastAsia" w:hAnsi="LM Roman 12"/>
          <w:sz w:val="20"/>
          <w:lang w:val="pt-BR"/>
        </w:rPr>
        <w:t>(12</w:t>
      </w:r>
      <w:r w:rsidRPr="002A5B41">
        <w:rPr>
          <w:rStyle w:val="MathematicaFormatTextForm"/>
          <w:rFonts w:ascii="LM Roman 12" w:eastAsiaTheme="minorEastAsia" w:hAnsi="LM Roman 12"/>
          <w:sz w:val="20"/>
          <w:lang w:val="pt-BR"/>
        </w:rPr>
        <w:t>)</w:t>
      </w:r>
    </w:p>
    <w:p w14:paraId="5A15D735" w14:textId="77777777" w:rsidR="00F24E1F" w:rsidRPr="002A5B41" w:rsidRDefault="00F24E1F" w:rsidP="00B53ADA">
      <w:pPr>
        <w:spacing w:line="240" w:lineRule="auto"/>
        <w:jc w:val="both"/>
        <w:rPr>
          <w:rFonts w:ascii="LM Roman 12" w:hAnsi="LM Roman 12"/>
          <w:sz w:val="20"/>
          <w:szCs w:val="20"/>
          <w:shd w:val="clear" w:color="auto" w:fill="FFFFFF"/>
          <w:lang w:val="pt-BR"/>
        </w:rPr>
      </w:pPr>
      <w:r w:rsidRPr="002A5B41">
        <w:rPr>
          <w:rFonts w:ascii="LM Roman 12" w:hAnsi="LM Roman 12"/>
          <w:sz w:val="20"/>
          <w:szCs w:val="20"/>
          <w:shd w:val="clear" w:color="auto" w:fill="FFFFFF"/>
          <w:lang w:val="pt-BR"/>
        </w:rPr>
        <w:t>Dado que:</w:t>
      </w:r>
    </w:p>
    <w:p w14:paraId="12EDF981" w14:textId="77777777" w:rsidR="00BA4DBC" w:rsidRPr="002A5B41" w:rsidRDefault="00563A01" w:rsidP="00B53ADA">
      <w:pPr>
        <w:pStyle w:val="ListParagraph"/>
        <w:numPr>
          <w:ilvl w:val="0"/>
          <w:numId w:val="7"/>
        </w:numPr>
        <w:spacing w:line="240" w:lineRule="auto"/>
        <w:rPr>
          <w:rStyle w:val="MathematicaFormatTextForm"/>
          <w:rFonts w:ascii="LM Roman 12" w:hAnsi="LM Roman 12"/>
          <w:szCs w:val="20"/>
          <w:shd w:val="clear" w:color="auto" w:fill="FFFFFF"/>
        </w:rPr>
      </w:pPr>
      <m:oMath>
        <m:sSub>
          <m:sSubPr>
            <m:ctrlPr>
              <w:rPr>
                <w:rStyle w:val="MathematicaFormatTextForm"/>
                <w:rFonts w:ascii="Cambria Math" w:eastAsiaTheme="minorHAnsi" w:hAnsi="Cambria Math" w:cstheme="minorBidi"/>
                <w:i/>
                <w:color w:val="auto"/>
                <w:lang w:eastAsia="en-US"/>
              </w:rPr>
            </m:ctrlPr>
          </m:sSubPr>
          <m:e>
            <m:r>
              <w:rPr>
                <w:rStyle w:val="MathematicaFormatTextForm"/>
                <w:rFonts w:ascii="Cambria Math" w:hAnsi="Cambria Math"/>
              </w:rPr>
              <m:t>P</m:t>
            </m:r>
          </m:e>
          <m:sub>
            <m:r>
              <w:rPr>
                <w:rStyle w:val="MathematicaFormatTextForm"/>
                <w:rFonts w:ascii="Cambria Math" w:hAnsi="Cambria Math"/>
              </w:rPr>
              <m:t>A</m:t>
            </m:r>
          </m:sub>
        </m:sSub>
        <m:r>
          <w:rPr>
            <w:rStyle w:val="MathematicaFormatTextForm"/>
            <w:rFonts w:ascii="Cambria Math" w:hAnsi="Cambria Math"/>
          </w:rPr>
          <m:t>=</m:t>
        </m:r>
        <m:sSub>
          <m:sSubPr>
            <m:ctrlPr>
              <w:rPr>
                <w:rStyle w:val="MathematicaFormatTextForm"/>
                <w:rFonts w:ascii="Cambria Math" w:eastAsiaTheme="minorHAnsi" w:hAnsi="Cambria Math" w:cstheme="minorBidi"/>
                <w:i/>
                <w:color w:val="auto"/>
                <w:lang w:eastAsia="en-US"/>
              </w:rPr>
            </m:ctrlPr>
          </m:sSubPr>
          <m:e>
            <m:r>
              <w:rPr>
                <w:rStyle w:val="MathematicaFormatTextForm"/>
                <w:rFonts w:ascii="Cambria Math" w:hAnsi="Cambria Math"/>
              </w:rPr>
              <m:t>P</m:t>
            </m:r>
          </m:e>
          <m:sub>
            <m:r>
              <w:rPr>
                <w:rStyle w:val="MathematicaFormatTextForm"/>
                <w:rFonts w:ascii="Cambria Math" w:hAnsi="Cambria Math"/>
              </w:rPr>
              <m:t>B</m:t>
            </m:r>
          </m:sub>
        </m:sSub>
        <m:r>
          <w:rPr>
            <w:rStyle w:val="MathematicaFormatTextForm"/>
            <w:rFonts w:ascii="Cambria Math" w:eastAsiaTheme="minorHAnsi" w:hAnsi="Cambria Math" w:cstheme="minorBidi"/>
            <w:color w:val="auto"/>
            <w:lang w:eastAsia="en-US"/>
          </w:rPr>
          <m:t>=</m:t>
        </m:r>
        <m:sSub>
          <m:sSubPr>
            <m:ctrlPr>
              <w:rPr>
                <w:rStyle w:val="MathematicaFormatTextForm"/>
                <w:rFonts w:ascii="Cambria Math" w:eastAsiaTheme="minorHAnsi" w:hAnsi="Cambria Math" w:cstheme="minorBidi"/>
                <w:i/>
                <w:color w:val="auto"/>
                <w:lang w:eastAsia="en-US"/>
              </w:rPr>
            </m:ctrlPr>
          </m:sSubPr>
          <m:e>
            <m:r>
              <w:rPr>
                <w:rStyle w:val="MathematicaFormatTextForm"/>
                <w:rFonts w:ascii="Cambria Math" w:hAnsi="Cambria Math"/>
              </w:rPr>
              <m:t>P</m:t>
            </m:r>
          </m:e>
          <m:sub>
            <m:r>
              <w:rPr>
                <w:rStyle w:val="MathematicaFormatTextForm"/>
                <w:rFonts w:ascii="Cambria Math" w:hAnsi="Cambria Math"/>
              </w:rPr>
              <m:t>ATM</m:t>
            </m:r>
          </m:sub>
        </m:sSub>
      </m:oMath>
      <w:r w:rsidR="00F24E1F" w:rsidRPr="002A5B41">
        <w:rPr>
          <w:rStyle w:val="MathematicaFormatTextForm"/>
          <w:rFonts w:ascii="LM Roman 12" w:eastAsiaTheme="minorEastAsia" w:hAnsi="LM Roman 12"/>
        </w:rPr>
        <w:t xml:space="preserve"> </w:t>
      </w:r>
    </w:p>
    <w:p w14:paraId="4E8976E5" w14:textId="77777777" w:rsidR="00F24E1F" w:rsidRPr="002A5B41" w:rsidRDefault="00563A01" w:rsidP="00B53ADA">
      <w:pPr>
        <w:pStyle w:val="ListParagraph"/>
        <w:numPr>
          <w:ilvl w:val="0"/>
          <w:numId w:val="7"/>
        </w:numPr>
        <w:spacing w:line="240" w:lineRule="auto"/>
        <w:rPr>
          <w:rStyle w:val="MathematicaFormatTextForm"/>
          <w:rFonts w:ascii="LM Roman 12" w:hAnsi="LM Roman 12"/>
          <w:szCs w:val="20"/>
          <w:shd w:val="clear" w:color="auto" w:fill="FFFFFF"/>
        </w:rPr>
      </w:pPr>
      <m:oMath>
        <m:sSub>
          <m:sSubPr>
            <m:ctrlPr>
              <w:rPr>
                <w:rStyle w:val="MathematicaFormatTextForm"/>
                <w:rFonts w:ascii="Cambria Math" w:eastAsiaTheme="minorHAnsi" w:hAnsi="Cambria Math" w:cstheme="minorBidi"/>
                <w:i/>
                <w:color w:val="auto"/>
                <w:lang w:eastAsia="en-US"/>
              </w:rPr>
            </m:ctrlPr>
          </m:sSubPr>
          <m:e>
            <m:r>
              <w:rPr>
                <w:rStyle w:val="MathematicaFormatTextForm"/>
                <w:rFonts w:ascii="Cambria Math" w:hAnsi="Cambria Math"/>
              </w:rPr>
              <m:t>y</m:t>
            </m:r>
          </m:e>
          <m:sub>
            <m:r>
              <w:rPr>
                <w:rStyle w:val="MathematicaFormatTextForm"/>
                <w:rFonts w:ascii="Cambria Math" w:hAnsi="Cambria Math"/>
              </w:rPr>
              <m:t>A</m:t>
            </m:r>
          </m:sub>
        </m:sSub>
        <m:r>
          <w:rPr>
            <w:rStyle w:val="MathematicaFormatTextForm"/>
            <w:rFonts w:ascii="Cambria Math" w:hAnsi="Cambria Math"/>
          </w:rPr>
          <m:t>=H</m:t>
        </m:r>
      </m:oMath>
    </w:p>
    <w:p w14:paraId="0AA30F67" w14:textId="77777777" w:rsidR="00F24E1F" w:rsidRPr="002A5B41" w:rsidRDefault="00563A01" w:rsidP="00B53ADA">
      <w:pPr>
        <w:pStyle w:val="ListParagraph"/>
        <w:numPr>
          <w:ilvl w:val="0"/>
          <w:numId w:val="7"/>
        </w:numPr>
        <w:spacing w:line="240" w:lineRule="auto"/>
        <w:rPr>
          <w:rStyle w:val="MathematicaFormatTextForm"/>
          <w:rFonts w:ascii="LM Roman 12" w:hAnsi="LM Roman 12"/>
          <w:szCs w:val="20"/>
          <w:shd w:val="clear" w:color="auto" w:fill="FFFFFF"/>
        </w:rPr>
      </w:pPr>
      <m:oMath>
        <m:sSub>
          <m:sSubPr>
            <m:ctrlPr>
              <w:rPr>
                <w:rStyle w:val="MathematicaFormatTextForm"/>
                <w:rFonts w:ascii="Cambria Math" w:eastAsiaTheme="minorHAnsi" w:hAnsi="Cambria Math" w:cstheme="minorBidi"/>
                <w:i/>
                <w:color w:val="auto"/>
                <w:lang w:eastAsia="en-US"/>
              </w:rPr>
            </m:ctrlPr>
          </m:sSubPr>
          <m:e>
            <m:r>
              <w:rPr>
                <w:rStyle w:val="MathematicaFormatTextForm"/>
                <w:rFonts w:ascii="Cambria Math" w:hAnsi="Cambria Math"/>
              </w:rPr>
              <m:t>y</m:t>
            </m:r>
          </m:e>
          <m:sub>
            <m:r>
              <w:rPr>
                <w:rStyle w:val="MathematicaFormatTextForm"/>
                <w:rFonts w:ascii="Cambria Math" w:hAnsi="Cambria Math"/>
              </w:rPr>
              <m:t>B</m:t>
            </m:r>
          </m:sub>
        </m:sSub>
        <m:r>
          <w:rPr>
            <w:rStyle w:val="MathematicaFormatTextForm"/>
            <w:rFonts w:ascii="Cambria Math" w:hAnsi="Cambria Math"/>
          </w:rPr>
          <m:t>=0</m:t>
        </m:r>
      </m:oMath>
    </w:p>
    <w:p w14:paraId="2C929E96" w14:textId="77777777" w:rsidR="00F24E1F" w:rsidRPr="002A5B41" w:rsidRDefault="00563A01" w:rsidP="00B53ADA">
      <w:pPr>
        <w:pStyle w:val="ListParagraph"/>
        <w:numPr>
          <w:ilvl w:val="0"/>
          <w:numId w:val="7"/>
        </w:numPr>
        <w:spacing w:line="240" w:lineRule="auto"/>
        <w:rPr>
          <w:rStyle w:val="MathematicaFormatTextForm"/>
          <w:rFonts w:ascii="LM Roman 12" w:hAnsi="LM Roman 12"/>
          <w:szCs w:val="20"/>
          <w:shd w:val="clear" w:color="auto" w:fill="FFFFFF"/>
        </w:rPr>
      </w:pPr>
      <m:oMath>
        <m:sSub>
          <m:sSubPr>
            <m:ctrlPr>
              <w:rPr>
                <w:rStyle w:val="MathematicaFormatTextForm"/>
                <w:rFonts w:ascii="Cambria Math" w:eastAsiaTheme="minorHAnsi" w:hAnsi="Cambria Math" w:cstheme="minorBidi"/>
                <w:i/>
                <w:color w:val="auto"/>
                <w:lang w:eastAsia="en-US"/>
              </w:rPr>
            </m:ctrlPr>
          </m:sSubPr>
          <m:e>
            <m:r>
              <w:rPr>
                <w:rStyle w:val="MathematicaFormatTextForm"/>
                <w:rFonts w:ascii="Cambria Math" w:hAnsi="Cambria Math"/>
              </w:rPr>
              <m:t>v</m:t>
            </m:r>
          </m:e>
          <m:sub>
            <m:r>
              <w:rPr>
                <w:rStyle w:val="MathematicaFormatTextForm"/>
                <w:rFonts w:ascii="Cambria Math" w:hAnsi="Cambria Math"/>
              </w:rPr>
              <m:t>A</m:t>
            </m:r>
          </m:sub>
        </m:sSub>
        <m:r>
          <w:rPr>
            <w:rStyle w:val="MathematicaFormatTextForm"/>
            <w:rFonts w:ascii="Cambria Math" w:hAnsi="Cambria Math"/>
          </w:rPr>
          <m:t>=0</m:t>
        </m:r>
      </m:oMath>
    </w:p>
    <w:p w14:paraId="0FDAB4DD" w14:textId="77777777" w:rsidR="00BF1595" w:rsidRPr="002A5B41" w:rsidRDefault="00BF1595" w:rsidP="00B53ADA">
      <w:pPr>
        <w:spacing w:line="240" w:lineRule="auto"/>
        <w:rPr>
          <w:rFonts w:ascii="LM Roman 12" w:hAnsi="LM Roman 12"/>
          <w:szCs w:val="20"/>
          <w:shd w:val="clear" w:color="auto" w:fill="FFFFFF"/>
          <w:lang w:val="pt-BR"/>
        </w:rPr>
      </w:pPr>
      <w:r w:rsidRPr="002A5B41">
        <w:rPr>
          <w:rFonts w:ascii="LM Roman 12" w:hAnsi="LM Roman 12"/>
          <w:szCs w:val="20"/>
          <w:shd w:val="clear" w:color="auto" w:fill="FFFFFF"/>
          <w:lang w:val="pt-BR"/>
        </w:rPr>
        <w:t>Segue que:</w:t>
      </w:r>
    </w:p>
    <w:p w14:paraId="545949FE" w14:textId="77777777" w:rsidR="003B235F" w:rsidRPr="002A5B41" w:rsidRDefault="009C391B" w:rsidP="001B31FA">
      <w:pPr>
        <w:spacing w:line="240" w:lineRule="auto"/>
        <w:jc w:val="both"/>
        <w:rPr>
          <w:rStyle w:val="MathematicaFormatTextForm"/>
          <w:rFonts w:ascii="LM Roman 12" w:eastAsiaTheme="minorEastAsia" w:hAnsi="LM Roman 12"/>
          <w:sz w:val="20"/>
          <w:lang w:val="pt-BR"/>
        </w:rPr>
      </w:pPr>
      <w:r w:rsidRPr="002A5B41">
        <w:rPr>
          <w:rStyle w:val="MathematicaFormatTextForm"/>
          <w:rFonts w:ascii="LM Roman 12" w:eastAsiaTheme="minorEastAsia" w:hAnsi="LM Roman 12"/>
          <w:sz w:val="20"/>
          <w:lang w:val="pt-BR"/>
        </w:rPr>
        <w:t xml:space="preserve">                </w:t>
      </w:r>
      <w:r w:rsidR="001B31FA" w:rsidRPr="002A5B41">
        <w:rPr>
          <w:rStyle w:val="MathematicaFormatTextForm"/>
          <w:rFonts w:ascii="LM Roman 12" w:eastAsiaTheme="minorEastAsia" w:hAnsi="LM Roman 12"/>
          <w:sz w:val="20"/>
          <w:lang w:val="pt-BR"/>
        </w:rPr>
        <w:t xml:space="preserve"> </w:t>
      </w:r>
      <w:r w:rsidRPr="002A5B41">
        <w:rPr>
          <w:rStyle w:val="MathematicaFormatTextForm"/>
          <w:rFonts w:ascii="LM Roman 12" w:eastAsiaTheme="minorEastAsia" w:hAnsi="LM Roman 12"/>
          <w:sz w:val="20"/>
          <w:lang w:val="pt-BR"/>
        </w:rPr>
        <w:t xml:space="preserve">         </w:t>
      </w:r>
      <m:oMath>
        <m:sSub>
          <m:sSubPr>
            <m:ctrlPr>
              <w:rPr>
                <w:rStyle w:val="MathematicaFormatTextForm"/>
                <w:rFonts w:ascii="Cambria Math" w:hAnsi="Cambria Math"/>
                <w:i/>
                <w:sz w:val="20"/>
                <w:lang w:val="pt-BR"/>
              </w:rPr>
            </m:ctrlPr>
          </m:sSubPr>
          <m:e>
            <m:r>
              <w:rPr>
                <w:rStyle w:val="MathematicaFormatTextForm"/>
                <w:rFonts w:ascii="Cambria Math" w:hAnsi="Cambria Math"/>
                <w:sz w:val="20"/>
                <w:lang w:val="pt-BR"/>
              </w:rPr>
              <m:t>v</m:t>
            </m:r>
          </m:e>
          <m:sub>
            <m:r>
              <w:rPr>
                <w:rStyle w:val="MathematicaFormatTextForm"/>
                <w:rFonts w:ascii="Cambria Math" w:hAnsi="Cambria Math"/>
                <w:sz w:val="20"/>
                <w:lang w:val="pt-BR"/>
              </w:rPr>
              <m:t>B</m:t>
            </m:r>
          </m:sub>
        </m:sSub>
        <m:r>
          <w:rPr>
            <w:rStyle w:val="MathematicaFormatTextForm"/>
            <w:rFonts w:ascii="Cambria Math" w:hAnsi="Cambria Math"/>
            <w:sz w:val="20"/>
            <w:lang w:val="pt-BR"/>
          </w:rPr>
          <m:t>=</m:t>
        </m:r>
        <m:rad>
          <m:radPr>
            <m:degHide m:val="1"/>
            <m:ctrlPr>
              <w:rPr>
                <w:rStyle w:val="MathematicaFormatTextForm"/>
                <w:rFonts w:ascii="Cambria Math" w:hAnsi="Cambria Math"/>
                <w:i/>
                <w:sz w:val="20"/>
                <w:lang w:val="pt-BR"/>
              </w:rPr>
            </m:ctrlPr>
          </m:radPr>
          <m:deg/>
          <m:e>
            <m:r>
              <w:rPr>
                <w:rStyle w:val="MathematicaFormatTextForm"/>
                <w:rFonts w:ascii="Cambria Math" w:hAnsi="Cambria Math"/>
                <w:sz w:val="20"/>
                <w:lang w:val="pt-BR"/>
              </w:rPr>
              <m:t>2gH</m:t>
            </m:r>
          </m:e>
        </m:rad>
      </m:oMath>
      <w:r w:rsidRPr="002A5B41">
        <w:rPr>
          <w:rStyle w:val="MathematicaFormatTextForm"/>
          <w:rFonts w:ascii="LM Roman 12" w:eastAsiaTheme="minorEastAsia" w:hAnsi="LM Roman 12"/>
          <w:sz w:val="20"/>
          <w:lang w:val="pt-BR"/>
        </w:rPr>
        <w:t xml:space="preserve">                    </w:t>
      </w:r>
      <w:r w:rsidR="000E7CC6" w:rsidRPr="002A5B41">
        <w:rPr>
          <w:rStyle w:val="MathematicaFormatTextForm"/>
          <w:rFonts w:ascii="LM Roman 12" w:eastAsiaTheme="minorEastAsia" w:hAnsi="LM Roman 12"/>
          <w:sz w:val="20"/>
          <w:lang w:val="pt-BR"/>
        </w:rPr>
        <w:t>(13</w:t>
      </w:r>
      <w:r w:rsidRPr="002A5B41">
        <w:rPr>
          <w:rStyle w:val="MathematicaFormatTextForm"/>
          <w:rFonts w:ascii="LM Roman 12" w:eastAsiaTheme="minorEastAsia" w:hAnsi="LM Roman 12"/>
          <w:sz w:val="20"/>
          <w:lang w:val="pt-BR"/>
        </w:rPr>
        <w:t>)</w:t>
      </w:r>
    </w:p>
    <w:p w14:paraId="00786899" w14:textId="77777777" w:rsidR="003B235F" w:rsidRPr="002A5B41" w:rsidRDefault="003B235F" w:rsidP="00B53ADA">
      <w:pPr>
        <w:spacing w:line="240" w:lineRule="auto"/>
        <w:jc w:val="both"/>
        <w:rPr>
          <w:rFonts w:ascii="LM Roman 12" w:hAnsi="LM Roman 12"/>
          <w:szCs w:val="20"/>
          <w:shd w:val="clear" w:color="auto" w:fill="FFFFFF"/>
          <w:lang w:val="pt-BR"/>
        </w:rPr>
      </w:pPr>
      <w:r w:rsidRPr="002A5B41">
        <w:rPr>
          <w:rStyle w:val="MathematicaFormatTextForm"/>
          <w:rFonts w:ascii="LM Roman 12" w:eastAsiaTheme="minorEastAsia" w:hAnsi="LM Roman 12"/>
          <w:sz w:val="20"/>
          <w:lang w:val="pt-BR"/>
        </w:rPr>
        <w:t xml:space="preserve">Mas para um </w:t>
      </w:r>
      <m:oMath>
        <m:sSub>
          <m:sSubPr>
            <m:ctrlPr>
              <w:rPr>
                <w:rStyle w:val="MathematicaFormatTextForm"/>
                <w:rFonts w:ascii="Cambria Math" w:hAnsi="Cambria Math"/>
                <w:i/>
                <w:sz w:val="20"/>
                <w:lang w:val="pt-BR"/>
              </w:rPr>
            </m:ctrlPr>
          </m:sSubPr>
          <m:e>
            <m:r>
              <w:rPr>
                <w:rStyle w:val="MathematicaFormatTextForm"/>
                <w:rFonts w:ascii="Cambria Math" w:hAnsi="Cambria Math"/>
                <w:sz w:val="20"/>
                <w:lang w:val="pt-BR"/>
              </w:rPr>
              <m:t>y</m:t>
            </m:r>
          </m:e>
          <m:sub>
            <m:r>
              <w:rPr>
                <w:rStyle w:val="MathematicaFormatTextForm"/>
                <w:rFonts w:ascii="Cambria Math" w:hAnsi="Cambria Math"/>
                <w:sz w:val="20"/>
                <w:lang w:val="pt-BR"/>
              </w:rPr>
              <m:t>A</m:t>
            </m:r>
          </m:sub>
        </m:sSub>
      </m:oMath>
      <w:r w:rsidRPr="002A5B41">
        <w:rPr>
          <w:rStyle w:val="MathematicaFormatTextForm"/>
          <w:rFonts w:ascii="LM Roman 12" w:eastAsiaTheme="minorEastAsia" w:hAnsi="LM Roman 12"/>
          <w:sz w:val="20"/>
          <w:lang w:val="pt-BR"/>
        </w:rPr>
        <w:t xml:space="preserve"> qualquer maior que zero:</w:t>
      </w:r>
    </w:p>
    <w:p w14:paraId="26516876" w14:textId="77777777" w:rsidR="00BF1595" w:rsidRPr="002A5B41" w:rsidRDefault="009C391B" w:rsidP="00B53ADA">
      <w:pPr>
        <w:pStyle w:val="NoSpacing"/>
        <w:jc w:val="both"/>
        <w:rPr>
          <w:rStyle w:val="MathematicaFormatTextForm"/>
          <w:rFonts w:ascii="LM Roman 12" w:eastAsiaTheme="minorEastAsia" w:hAnsi="LM Roman 12"/>
          <w:sz w:val="20"/>
          <w:lang w:val="pt-BR"/>
        </w:rPr>
      </w:pPr>
      <w:r w:rsidRPr="002A5B41">
        <w:rPr>
          <w:rStyle w:val="MathematicaFormatTextForm"/>
          <w:rFonts w:ascii="LM Roman 12" w:eastAsiaTheme="minorEastAsia" w:hAnsi="LM Roman 12"/>
          <w:sz w:val="20"/>
          <w:lang w:val="pt-BR"/>
        </w:rPr>
        <w:t xml:space="preserve">                   </w:t>
      </w:r>
      <m:oMath>
        <m:sSub>
          <m:sSubPr>
            <m:ctrlPr>
              <w:rPr>
                <w:rStyle w:val="MathematicaFormatTextForm"/>
                <w:rFonts w:ascii="Cambria Math" w:hAnsi="Cambria Math"/>
                <w:i/>
                <w:sz w:val="20"/>
                <w:lang w:val="pt-BR"/>
              </w:rPr>
            </m:ctrlPr>
          </m:sSubPr>
          <m:e>
            <m:r>
              <w:rPr>
                <w:rStyle w:val="MathematicaFormatTextForm"/>
                <w:rFonts w:ascii="Cambria Math" w:hAnsi="Cambria Math"/>
                <w:sz w:val="20"/>
                <w:lang w:val="pt-BR"/>
              </w:rPr>
              <m:t>v</m:t>
            </m:r>
          </m:e>
          <m:sub>
            <m:r>
              <w:rPr>
                <w:rStyle w:val="MathematicaFormatTextForm"/>
                <w:rFonts w:ascii="Cambria Math" w:hAnsi="Cambria Math"/>
                <w:sz w:val="20"/>
                <w:lang w:val="pt-BR"/>
              </w:rPr>
              <m:t>B</m:t>
            </m:r>
          </m:sub>
        </m:sSub>
        <m:r>
          <w:rPr>
            <w:rStyle w:val="MathematicaFormatTextForm"/>
            <w:rFonts w:ascii="Cambria Math" w:hAnsi="Cambria Math"/>
            <w:sz w:val="20"/>
            <w:lang w:val="pt-BR"/>
          </w:rPr>
          <m:t>=</m:t>
        </m:r>
        <m:rad>
          <m:radPr>
            <m:degHide m:val="1"/>
            <m:ctrlPr>
              <w:rPr>
                <w:rStyle w:val="MathematicaFormatTextForm"/>
                <w:rFonts w:ascii="Cambria Math" w:hAnsi="Cambria Math"/>
                <w:i/>
                <w:sz w:val="20"/>
                <w:lang w:val="pt-BR"/>
              </w:rPr>
            </m:ctrlPr>
          </m:radPr>
          <m:deg/>
          <m:e>
            <m:r>
              <w:rPr>
                <w:rStyle w:val="MathematicaFormatTextForm"/>
                <w:rFonts w:ascii="Cambria Math" w:hAnsi="Cambria Math"/>
                <w:sz w:val="20"/>
                <w:lang w:val="pt-BR"/>
              </w:rPr>
              <m:t>2g</m:t>
            </m:r>
            <m:sSub>
              <m:sSubPr>
                <m:ctrlPr>
                  <w:rPr>
                    <w:rStyle w:val="MathematicaFormatTextForm"/>
                    <w:rFonts w:ascii="Cambria Math" w:hAnsi="Cambria Math"/>
                    <w:i/>
                    <w:sz w:val="20"/>
                    <w:lang w:val="pt-BR"/>
                  </w:rPr>
                </m:ctrlPr>
              </m:sSubPr>
              <m:e>
                <m:r>
                  <w:rPr>
                    <w:rStyle w:val="MathematicaFormatTextForm"/>
                    <w:rFonts w:ascii="Cambria Math" w:hAnsi="Cambria Math"/>
                    <w:sz w:val="20"/>
                    <w:lang w:val="pt-BR"/>
                  </w:rPr>
                  <m:t>y</m:t>
                </m:r>
              </m:e>
              <m:sub>
                <m:r>
                  <w:rPr>
                    <w:rStyle w:val="MathematicaFormatTextForm"/>
                    <w:rFonts w:ascii="Cambria Math" w:hAnsi="Cambria Math"/>
                    <w:sz w:val="20"/>
                    <w:lang w:val="pt-BR"/>
                  </w:rPr>
                  <m:t>A</m:t>
                </m:r>
              </m:sub>
            </m:sSub>
          </m:e>
        </m:rad>
        <m:r>
          <w:rPr>
            <w:rStyle w:val="MathematicaFormatTextForm"/>
            <w:rFonts w:ascii="Cambria Math" w:hAnsi="Cambria Math"/>
            <w:sz w:val="20"/>
            <w:lang w:val="pt-BR"/>
          </w:rPr>
          <m:t>=d</m:t>
        </m:r>
        <m:sSub>
          <m:sSubPr>
            <m:ctrlPr>
              <w:rPr>
                <w:rStyle w:val="MathematicaFormatTextForm"/>
                <w:rFonts w:ascii="Cambria Math" w:hAnsi="Cambria Math"/>
                <w:i/>
                <w:sz w:val="20"/>
                <w:lang w:val="pt-BR"/>
              </w:rPr>
            </m:ctrlPr>
          </m:sSubPr>
          <m:e>
            <m:r>
              <w:rPr>
                <w:rStyle w:val="MathematicaFormatTextForm"/>
                <w:rFonts w:ascii="Cambria Math" w:hAnsi="Cambria Math"/>
                <w:sz w:val="20"/>
                <w:lang w:val="pt-BR"/>
              </w:rPr>
              <m:t>y</m:t>
            </m:r>
          </m:e>
          <m:sub>
            <m:r>
              <w:rPr>
                <w:rStyle w:val="MathematicaFormatTextForm"/>
                <w:rFonts w:ascii="Cambria Math" w:hAnsi="Cambria Math"/>
                <w:sz w:val="20"/>
                <w:lang w:val="pt-BR"/>
              </w:rPr>
              <m:t>A</m:t>
            </m:r>
          </m:sub>
        </m:sSub>
        <m:r>
          <w:rPr>
            <w:rStyle w:val="MathematicaFormatTextForm"/>
            <w:rFonts w:ascii="Cambria Math" w:hAnsi="Cambria Math"/>
            <w:sz w:val="20"/>
            <w:lang w:val="pt-BR"/>
          </w:rPr>
          <m:t>/dt</m:t>
        </m:r>
      </m:oMath>
      <w:r w:rsidRPr="002A5B41">
        <w:rPr>
          <w:rStyle w:val="MathematicaFormatTextForm"/>
          <w:rFonts w:ascii="LM Roman 12" w:eastAsiaTheme="minorEastAsia" w:hAnsi="LM Roman 12"/>
          <w:sz w:val="20"/>
          <w:lang w:val="pt-BR"/>
        </w:rPr>
        <w:t xml:space="preserve">              </w:t>
      </w:r>
      <w:r w:rsidR="000E7CC6" w:rsidRPr="002A5B41">
        <w:rPr>
          <w:rStyle w:val="MathematicaFormatTextForm"/>
          <w:rFonts w:ascii="LM Roman 12" w:eastAsiaTheme="minorEastAsia" w:hAnsi="LM Roman 12"/>
          <w:sz w:val="20"/>
          <w:lang w:val="pt-BR"/>
        </w:rPr>
        <w:t>(14</w:t>
      </w:r>
      <w:r w:rsidRPr="002A5B41">
        <w:rPr>
          <w:rStyle w:val="MathematicaFormatTextForm"/>
          <w:rFonts w:ascii="LM Roman 12" w:eastAsiaTheme="minorEastAsia" w:hAnsi="LM Roman 12"/>
          <w:sz w:val="20"/>
          <w:lang w:val="pt-BR"/>
        </w:rPr>
        <w:t>)</w:t>
      </w:r>
    </w:p>
    <w:p w14:paraId="1C213729" w14:textId="77777777" w:rsidR="003B235F" w:rsidRPr="002A5B41" w:rsidRDefault="003B235F" w:rsidP="00B53ADA">
      <w:pPr>
        <w:pStyle w:val="NoSpacing"/>
        <w:jc w:val="both"/>
        <w:rPr>
          <w:rStyle w:val="MathematicaFormatTextForm"/>
          <w:rFonts w:ascii="LM Roman 12" w:eastAsiaTheme="minorEastAsia" w:hAnsi="LM Roman 12"/>
          <w:sz w:val="20"/>
          <w:lang w:val="pt-BR"/>
        </w:rPr>
      </w:pPr>
    </w:p>
    <w:p w14:paraId="414DD907" w14:textId="77777777" w:rsidR="003B235F" w:rsidRPr="002A5B41" w:rsidRDefault="003B235F" w:rsidP="00B53ADA">
      <w:pPr>
        <w:pStyle w:val="NoSpacing"/>
        <w:jc w:val="both"/>
        <w:rPr>
          <w:rStyle w:val="MathematicaFormatTextForm"/>
          <w:rFonts w:ascii="LM Roman 12" w:eastAsiaTheme="minorEastAsia" w:hAnsi="LM Roman 12"/>
          <w:sz w:val="20"/>
          <w:lang w:val="pt-BR"/>
        </w:rPr>
      </w:pPr>
      <w:r w:rsidRPr="002A5B41">
        <w:rPr>
          <w:rStyle w:val="MathematicaFormatTextForm"/>
          <w:rFonts w:ascii="LM Roman 12" w:eastAsiaTheme="minorEastAsia" w:hAnsi="LM Roman 12"/>
          <w:sz w:val="20"/>
          <w:lang w:val="pt-BR"/>
        </w:rPr>
        <w:t>Resolvendo a EDO, chega-se em:</w:t>
      </w:r>
    </w:p>
    <w:p w14:paraId="628BBB6B" w14:textId="77777777" w:rsidR="003B235F" w:rsidRPr="002A5B41" w:rsidRDefault="003B235F" w:rsidP="00B53ADA">
      <w:pPr>
        <w:pStyle w:val="NoSpacing"/>
        <w:jc w:val="both"/>
        <w:rPr>
          <w:rStyle w:val="MathematicaFormatTextForm"/>
          <w:rFonts w:ascii="LM Roman 12" w:eastAsiaTheme="minorEastAsia" w:hAnsi="LM Roman 12"/>
          <w:sz w:val="20"/>
          <w:lang w:val="pt-BR"/>
        </w:rPr>
      </w:pPr>
    </w:p>
    <w:p w14:paraId="25A1E02C" w14:textId="77777777" w:rsidR="003B235F" w:rsidRPr="002A5B41" w:rsidRDefault="00FD4009" w:rsidP="00B53ADA">
      <w:pPr>
        <w:pStyle w:val="NoSpacing"/>
        <w:jc w:val="both"/>
        <w:rPr>
          <w:rStyle w:val="MathematicaFormatTextForm"/>
          <w:rFonts w:ascii="LM Roman 12" w:eastAsiaTheme="minorEastAsia" w:hAnsi="LM Roman 12"/>
          <w:sz w:val="20"/>
          <w:lang w:val="pt-BR"/>
        </w:rPr>
      </w:pPr>
      <w:r w:rsidRPr="002A5B41">
        <w:rPr>
          <w:rStyle w:val="MathematicaFormatTextForm"/>
          <w:rFonts w:ascii="LM Roman 12" w:eastAsiaTheme="minorEastAsia" w:hAnsi="LM Roman 12"/>
          <w:sz w:val="20"/>
          <w:lang w:val="pt-BR"/>
        </w:rPr>
        <w:t xml:space="preserve">                        </w:t>
      </w:r>
      <m:oMath>
        <m:sSub>
          <m:sSubPr>
            <m:ctrlPr>
              <w:rPr>
                <w:rStyle w:val="MathematicaFormatTextForm"/>
                <w:rFonts w:ascii="Cambria Math" w:hAnsi="Cambria Math"/>
                <w:i/>
                <w:sz w:val="20"/>
                <w:lang w:val="pt-BR"/>
              </w:rPr>
            </m:ctrlPr>
          </m:sSubPr>
          <m:e>
            <m:r>
              <w:rPr>
                <w:rStyle w:val="MathematicaFormatTextForm"/>
                <w:rFonts w:ascii="Cambria Math" w:hAnsi="Cambria Math"/>
                <w:sz w:val="20"/>
                <w:lang w:val="pt-BR"/>
              </w:rPr>
              <m:t>y</m:t>
            </m:r>
          </m:e>
          <m:sub>
            <m:r>
              <w:rPr>
                <w:rStyle w:val="MathematicaFormatTextForm"/>
                <w:rFonts w:ascii="Cambria Math" w:hAnsi="Cambria Math"/>
                <w:sz w:val="20"/>
                <w:lang w:val="pt-BR"/>
              </w:rPr>
              <m:t>A</m:t>
            </m:r>
          </m:sub>
        </m:sSub>
        <m:r>
          <w:rPr>
            <w:rStyle w:val="MathematicaFormatTextForm"/>
            <w:rFonts w:ascii="Cambria Math" w:hAnsi="Cambria Math"/>
            <w:sz w:val="20"/>
            <w:lang w:val="pt-BR"/>
          </w:rPr>
          <m:t>(t)=</m:t>
        </m:r>
        <m:f>
          <m:fPr>
            <m:ctrlPr>
              <w:rPr>
                <w:rStyle w:val="MathematicaFormatTextForm"/>
                <w:rFonts w:ascii="Cambria Math" w:hAnsi="Cambria Math"/>
                <w:i/>
                <w:sz w:val="20"/>
                <w:lang w:val="pt-BR"/>
              </w:rPr>
            </m:ctrlPr>
          </m:fPr>
          <m:num>
            <m:r>
              <w:rPr>
                <w:rStyle w:val="MathematicaFormatTextForm"/>
                <w:rFonts w:ascii="Cambria Math" w:hAnsi="Cambria Math"/>
                <w:sz w:val="20"/>
                <w:lang w:val="pt-BR"/>
              </w:rPr>
              <m:t>1</m:t>
            </m:r>
          </m:num>
          <m:den>
            <m:r>
              <w:rPr>
                <w:rStyle w:val="MathematicaFormatTextForm"/>
                <w:rFonts w:ascii="Cambria Math" w:hAnsi="Cambria Math"/>
                <w:sz w:val="20"/>
                <w:lang w:val="pt-BR"/>
              </w:rPr>
              <m:t>2</m:t>
            </m:r>
          </m:den>
        </m:f>
        <m:r>
          <w:rPr>
            <w:rStyle w:val="MathematicaFormatTextForm"/>
            <w:rFonts w:ascii="Cambria Math" w:hAnsi="Cambria Math"/>
            <w:sz w:val="20"/>
            <w:lang w:val="pt-BR"/>
          </w:rPr>
          <m:t>g</m:t>
        </m:r>
        <m:sSup>
          <m:sSupPr>
            <m:ctrlPr>
              <w:rPr>
                <w:rStyle w:val="MathematicaFormatTextForm"/>
                <w:rFonts w:ascii="Cambria Math" w:hAnsi="Cambria Math"/>
                <w:i/>
                <w:sz w:val="20"/>
                <w:lang w:val="pt-BR"/>
              </w:rPr>
            </m:ctrlPr>
          </m:sSupPr>
          <m:e>
            <m:r>
              <w:rPr>
                <w:rStyle w:val="MathematicaFormatTextForm"/>
                <w:rFonts w:ascii="Cambria Math" w:hAnsi="Cambria Math"/>
                <w:sz w:val="20"/>
                <w:lang w:val="pt-BR"/>
              </w:rPr>
              <m:t>t</m:t>
            </m:r>
          </m:e>
          <m:sup>
            <m:r>
              <w:rPr>
                <w:rStyle w:val="MathematicaFormatTextForm"/>
                <w:rFonts w:ascii="Cambria Math" w:hAnsi="Cambria Math"/>
                <w:sz w:val="20"/>
                <w:lang w:val="pt-BR"/>
              </w:rPr>
              <m:t>2</m:t>
            </m:r>
          </m:sup>
        </m:sSup>
      </m:oMath>
      <w:r w:rsidRPr="002A5B41">
        <w:rPr>
          <w:rStyle w:val="MathematicaFormatTextForm"/>
          <w:rFonts w:ascii="LM Roman 12" w:eastAsiaTheme="minorEastAsia" w:hAnsi="LM Roman 12"/>
          <w:sz w:val="20"/>
          <w:lang w:val="pt-BR"/>
        </w:rPr>
        <w:t xml:space="preserve">                     </w:t>
      </w:r>
      <w:r w:rsidR="000E7CC6" w:rsidRPr="002A5B41">
        <w:rPr>
          <w:rStyle w:val="MathematicaFormatTextForm"/>
          <w:rFonts w:ascii="LM Roman 12" w:eastAsiaTheme="minorEastAsia" w:hAnsi="LM Roman 12"/>
          <w:sz w:val="20"/>
          <w:lang w:val="pt-BR"/>
        </w:rPr>
        <w:t>(15</w:t>
      </w:r>
      <w:r w:rsidRPr="002A5B41">
        <w:rPr>
          <w:rStyle w:val="MathematicaFormatTextForm"/>
          <w:rFonts w:ascii="LM Roman 12" w:eastAsiaTheme="minorEastAsia" w:hAnsi="LM Roman 12"/>
          <w:sz w:val="20"/>
          <w:lang w:val="pt-BR"/>
        </w:rPr>
        <w:t>)</w:t>
      </w:r>
    </w:p>
    <w:p w14:paraId="4E21CBD4" w14:textId="77777777" w:rsidR="0033479A" w:rsidRPr="002A5B41" w:rsidRDefault="0033479A" w:rsidP="00B53ADA">
      <w:pPr>
        <w:pStyle w:val="NoSpacing"/>
        <w:jc w:val="both"/>
        <w:rPr>
          <w:rStyle w:val="MathematicaFormatTextForm"/>
          <w:rFonts w:ascii="LM Roman 12" w:eastAsiaTheme="minorEastAsia" w:hAnsi="LM Roman 12"/>
          <w:sz w:val="20"/>
          <w:lang w:val="pt-BR"/>
        </w:rPr>
      </w:pPr>
    </w:p>
    <w:p w14:paraId="019567AD" w14:textId="77777777" w:rsidR="00BB7725" w:rsidRPr="002A5B41" w:rsidRDefault="00BB7725" w:rsidP="00B53ADA">
      <w:pPr>
        <w:spacing w:line="240" w:lineRule="auto"/>
        <w:ind w:left="-11"/>
        <w:jc w:val="both"/>
        <w:rPr>
          <w:rFonts w:ascii="LM Roman 12" w:hAnsi="LM Roman 12"/>
          <w:b/>
          <w:sz w:val="20"/>
          <w:szCs w:val="20"/>
          <w:shd w:val="clear" w:color="auto" w:fill="FFFFFF"/>
          <w:lang w:val="pt-BR"/>
        </w:rPr>
      </w:pPr>
      <w:r w:rsidRPr="002A5B41">
        <w:rPr>
          <w:rFonts w:ascii="LM Roman 12" w:hAnsi="LM Roman 12"/>
          <w:b/>
          <w:sz w:val="20"/>
          <w:szCs w:val="20"/>
          <w:shd w:val="clear" w:color="auto" w:fill="FFFFFF"/>
          <w:lang w:val="pt-BR"/>
        </w:rPr>
        <w:t>III.</w:t>
      </w:r>
      <w:r w:rsidR="00606153" w:rsidRPr="002A5B41">
        <w:rPr>
          <w:rFonts w:ascii="LM Roman 12" w:hAnsi="LM Roman 12"/>
          <w:b/>
          <w:sz w:val="20"/>
          <w:szCs w:val="20"/>
          <w:shd w:val="clear" w:color="auto" w:fill="FFFFFF"/>
          <w:lang w:val="pt-BR"/>
        </w:rPr>
        <w:t>3</w:t>
      </w:r>
      <w:r w:rsidRPr="002A5B41">
        <w:rPr>
          <w:rFonts w:ascii="LM Roman 12" w:hAnsi="LM Roman 12"/>
          <w:b/>
          <w:sz w:val="20"/>
          <w:szCs w:val="20"/>
          <w:shd w:val="clear" w:color="auto" w:fill="FFFFFF"/>
          <w:lang w:val="pt-BR"/>
        </w:rPr>
        <w:t xml:space="preserve">. </w:t>
      </w:r>
      <w:r w:rsidRPr="002A5B41">
        <w:rPr>
          <w:rFonts w:ascii="LM Roman 12" w:hAnsi="LM Roman 12"/>
          <w:b/>
          <w:sz w:val="20"/>
          <w:szCs w:val="20"/>
          <w:shd w:val="clear" w:color="auto" w:fill="FFFFFF"/>
          <w:lang w:val="pt-BR"/>
        </w:rPr>
        <w:tab/>
      </w:r>
      <w:r w:rsidR="00606153" w:rsidRPr="002A5B41">
        <w:rPr>
          <w:rFonts w:ascii="LM Roman 12" w:hAnsi="LM Roman 12"/>
          <w:b/>
          <w:sz w:val="20"/>
          <w:szCs w:val="20"/>
          <w:shd w:val="clear" w:color="auto" w:fill="FFFFFF"/>
          <w:lang w:val="pt-BR"/>
        </w:rPr>
        <w:t>Interferência e Onda Resultante</w:t>
      </w:r>
    </w:p>
    <w:p w14:paraId="5BB6FB4A" w14:textId="77777777" w:rsidR="00A120DD" w:rsidRPr="002A5B41" w:rsidRDefault="00A120DD" w:rsidP="00B53ADA">
      <w:pPr>
        <w:spacing w:line="240" w:lineRule="auto"/>
        <w:ind w:left="-11"/>
        <w:jc w:val="both"/>
        <w:rPr>
          <w:rStyle w:val="MathematicaFormatTextForm"/>
          <w:rFonts w:ascii="LM Roman 12" w:hAnsi="LM Roman 12"/>
          <w:sz w:val="20"/>
          <w:lang w:val="pt-BR"/>
        </w:rPr>
      </w:pPr>
      <w:r w:rsidRPr="002A5B41">
        <w:rPr>
          <w:rStyle w:val="MathematicaFormatTextForm"/>
          <w:rFonts w:ascii="LM Roman 12" w:hAnsi="LM Roman 12"/>
          <w:sz w:val="20"/>
          <w:lang w:val="pt-BR"/>
        </w:rPr>
        <w:t>Considerando as variáveis definidas acima, a equação da onda progressiva para a onda gerada na abertura do tubo é dada por [1]:</w:t>
      </w:r>
    </w:p>
    <w:p w14:paraId="15D31C81" w14:textId="77777777" w:rsidR="00A120DD" w:rsidRPr="002A5B41" w:rsidRDefault="00FD4009" w:rsidP="00B53ADA">
      <w:pPr>
        <w:spacing w:line="240" w:lineRule="auto"/>
        <w:ind w:left="-11"/>
        <w:jc w:val="both"/>
        <w:rPr>
          <w:rFonts w:ascii="LM Roman 12" w:eastAsiaTheme="minorEastAsia" w:hAnsi="LM Roman 12"/>
          <w:sz w:val="18"/>
          <w:szCs w:val="20"/>
          <w:shd w:val="clear" w:color="auto" w:fill="FFFFFF"/>
          <w:lang w:val="pt-BR"/>
        </w:rPr>
      </w:pPr>
      <w:r w:rsidRPr="002A5B41">
        <w:rPr>
          <w:rFonts w:ascii="LM Roman 12" w:eastAsiaTheme="minorEastAsia" w:hAnsi="LM Roman 12"/>
          <w:sz w:val="20"/>
          <w:szCs w:val="20"/>
          <w:shd w:val="clear" w:color="auto" w:fill="FFFFFF"/>
          <w:lang w:val="pt-BR"/>
        </w:rPr>
        <w:t xml:space="preserve">               </w:t>
      </w:r>
      <m:oMath>
        <m:sSub>
          <m:sSubPr>
            <m:ctrlPr>
              <w:rPr>
                <w:rFonts w:ascii="Cambria Math" w:hAnsi="Cambria Math"/>
                <w:i/>
                <w:sz w:val="20"/>
                <w:szCs w:val="20"/>
                <w:shd w:val="clear" w:color="auto" w:fill="FFFFFF"/>
                <w:lang w:val="pt-BR"/>
              </w:rPr>
            </m:ctrlPr>
          </m:sSubPr>
          <m:e>
            <m:r>
              <w:rPr>
                <w:rFonts w:ascii="Cambria Math" w:hAnsi="Cambria Math"/>
                <w:sz w:val="20"/>
                <w:szCs w:val="20"/>
                <w:shd w:val="clear" w:color="auto" w:fill="FFFFFF"/>
                <w:lang w:val="pt-BR"/>
              </w:rPr>
              <m:t>y</m:t>
            </m:r>
          </m:e>
          <m:sub>
            <m:r>
              <w:rPr>
                <w:rFonts w:ascii="Cambria Math" w:hAnsi="Cambria Math"/>
                <w:sz w:val="20"/>
                <w:szCs w:val="20"/>
                <w:shd w:val="clear" w:color="auto" w:fill="FFFFFF"/>
                <w:lang w:val="pt-BR"/>
              </w:rPr>
              <m:t>1</m:t>
            </m:r>
          </m:sub>
        </m:sSub>
        <m:d>
          <m:dPr>
            <m:ctrlPr>
              <w:rPr>
                <w:rFonts w:ascii="Cambria Math" w:hAnsi="Cambria Math"/>
                <w:i/>
                <w:sz w:val="20"/>
                <w:szCs w:val="20"/>
                <w:shd w:val="clear" w:color="auto" w:fill="FFFFFF"/>
                <w:lang w:val="pt-BR"/>
              </w:rPr>
            </m:ctrlPr>
          </m:dPr>
          <m:e>
            <m:r>
              <w:rPr>
                <w:rFonts w:ascii="Cambria Math" w:hAnsi="Cambria Math"/>
                <w:sz w:val="20"/>
                <w:szCs w:val="20"/>
                <w:shd w:val="clear" w:color="auto" w:fill="FFFFFF"/>
                <w:lang w:val="pt-BR"/>
              </w:rPr>
              <m:t>x,t</m:t>
            </m:r>
          </m:e>
        </m:d>
        <m:r>
          <w:rPr>
            <w:rFonts w:ascii="Cambria Math" w:hAnsi="Cambria Math"/>
            <w:sz w:val="20"/>
            <w:szCs w:val="20"/>
            <w:shd w:val="clear" w:color="auto" w:fill="FFFFFF"/>
            <w:lang w:val="pt-BR"/>
          </w:rPr>
          <m:t>=</m:t>
        </m:r>
        <m:r>
          <w:rPr>
            <w:rFonts w:ascii="Cambria Math" w:eastAsiaTheme="minorEastAsia" w:hAnsi="Cambria Math"/>
            <w:sz w:val="20"/>
            <w:szCs w:val="20"/>
            <w:shd w:val="clear" w:color="auto" w:fill="FFFFFF"/>
            <w:lang w:val="pt-BR"/>
          </w:rPr>
          <m:t>c∙</m:t>
        </m:r>
        <m:r>
          <m:rPr>
            <m:sty m:val="p"/>
          </m:rPr>
          <w:rPr>
            <w:rFonts w:ascii="Cambria Math" w:eastAsiaTheme="minorEastAsia" w:hAnsi="Cambria Math"/>
            <w:sz w:val="20"/>
            <w:szCs w:val="20"/>
            <w:shd w:val="clear" w:color="auto" w:fill="FFFFFF"/>
            <w:lang w:val="pt-BR"/>
          </w:rPr>
          <m:t>cos⁡</m:t>
        </m:r>
        <m:r>
          <w:rPr>
            <w:rFonts w:ascii="Cambria Math" w:eastAsiaTheme="minorEastAsia" w:hAnsi="Cambria Math"/>
            <w:sz w:val="20"/>
            <w:szCs w:val="20"/>
            <w:shd w:val="clear" w:color="auto" w:fill="FFFFFF"/>
            <w:lang w:val="pt-BR"/>
          </w:rPr>
          <m:t>(wt-kx)</m:t>
        </m:r>
      </m:oMath>
      <w:r w:rsidRPr="002A5B41">
        <w:rPr>
          <w:rFonts w:ascii="LM Roman 12" w:eastAsiaTheme="minorEastAsia" w:hAnsi="LM Roman 12"/>
          <w:sz w:val="20"/>
          <w:szCs w:val="20"/>
          <w:shd w:val="clear" w:color="auto" w:fill="FFFFFF"/>
          <w:lang w:val="pt-BR"/>
        </w:rPr>
        <w:t xml:space="preserve">            </w:t>
      </w:r>
      <w:r w:rsidR="000E7CC6" w:rsidRPr="002A5B41">
        <w:rPr>
          <w:rFonts w:ascii="LM Roman 12" w:eastAsiaTheme="minorEastAsia" w:hAnsi="LM Roman 12"/>
          <w:sz w:val="20"/>
          <w:szCs w:val="20"/>
          <w:shd w:val="clear" w:color="auto" w:fill="FFFFFF"/>
          <w:lang w:val="pt-BR"/>
        </w:rPr>
        <w:t>(16</w:t>
      </w:r>
      <w:r w:rsidRPr="002A5B41">
        <w:rPr>
          <w:rFonts w:ascii="LM Roman 12" w:eastAsiaTheme="minorEastAsia" w:hAnsi="LM Roman 12"/>
          <w:sz w:val="20"/>
          <w:szCs w:val="20"/>
          <w:shd w:val="clear" w:color="auto" w:fill="FFFFFF"/>
          <w:lang w:val="pt-BR"/>
        </w:rPr>
        <w:t>)</w:t>
      </w:r>
    </w:p>
    <w:p w14:paraId="5EF93EE7" w14:textId="77777777" w:rsidR="00A120DD" w:rsidRPr="002A5B41" w:rsidRDefault="00A120DD" w:rsidP="00B53ADA">
      <w:pPr>
        <w:pStyle w:val="MathematicaCellText"/>
        <w:jc w:val="both"/>
        <w:rPr>
          <w:rStyle w:val="MathematicaFormatTextForm"/>
          <w:rFonts w:ascii="LM Roman 12" w:hAnsi="LM Roman 12"/>
          <w:sz w:val="20"/>
          <w:szCs w:val="20"/>
        </w:rPr>
      </w:pPr>
      <w:r w:rsidRPr="002A5B41">
        <w:rPr>
          <w:rStyle w:val="MathematicaFormatTextForm"/>
          <w:rFonts w:ascii="LM Roman 12" w:hAnsi="LM Roman 12"/>
          <w:sz w:val="20"/>
          <w:szCs w:val="20"/>
        </w:rPr>
        <w:t xml:space="preserve">Em um tubo, a diferença de fase entre a onda que se propaga até final do tubo e retorna até o início e a onda que acaba de ser emitida na abertura é dada pelo dobro de </w:t>
      </w:r>
      <m:oMath>
        <m:r>
          <w:rPr>
            <w:rStyle w:val="MathematicaFormatTextForm"/>
            <w:rFonts w:ascii="Cambria Math" w:hAnsi="Cambria Math"/>
            <w:sz w:val="20"/>
            <w:szCs w:val="20"/>
          </w:rPr>
          <m:t>kL</m:t>
        </m:r>
      </m:oMath>
      <w:r w:rsidRPr="002A5B41">
        <w:rPr>
          <w:rStyle w:val="MathematicaFormatTextForm"/>
          <w:rFonts w:ascii="LM Roman 12" w:hAnsi="LM Roman 12"/>
          <w:sz w:val="20"/>
          <w:szCs w:val="20"/>
        </w:rPr>
        <w:t xml:space="preserve">. Isso é explicado pelo fato de que </w:t>
      </w:r>
      <m:oMath>
        <m:r>
          <w:rPr>
            <w:rStyle w:val="MathematicaFormatTextForm"/>
            <w:rFonts w:ascii="Cambria Math" w:hAnsi="Cambria Math"/>
            <w:sz w:val="20"/>
            <w:szCs w:val="20"/>
          </w:rPr>
          <m:t>kx</m:t>
        </m:r>
      </m:oMath>
      <w:r w:rsidRPr="002A5B41">
        <w:rPr>
          <w:rStyle w:val="MathematicaFormatTextForm"/>
          <w:rFonts w:ascii="LM Roman 12" w:hAnsi="LM Roman 12"/>
          <w:sz w:val="20"/>
          <w:szCs w:val="20"/>
        </w:rPr>
        <w:t xml:space="preserve"> representa a diferença de fase adquirida por uma onda, devido puramente à distância percorrida em </w:t>
      </w:r>
      <m:oMath>
        <m:r>
          <w:rPr>
            <w:rStyle w:val="MathematicaFormatTextForm"/>
            <w:rFonts w:ascii="Cambria Math" w:hAnsi="Cambria Math"/>
            <w:sz w:val="20"/>
            <w:szCs w:val="20"/>
          </w:rPr>
          <m:t>x</m:t>
        </m:r>
      </m:oMath>
      <w:r w:rsidRPr="002A5B41">
        <w:rPr>
          <w:rStyle w:val="MathematicaFormatTextForm"/>
          <w:rFonts w:ascii="LM Roman 12" w:hAnsi="LM Roman 12"/>
          <w:sz w:val="20"/>
          <w:szCs w:val="20"/>
        </w:rPr>
        <w:t xml:space="preserve"> [1].</w:t>
      </w:r>
    </w:p>
    <w:p w14:paraId="1AEF0D0C" w14:textId="77777777" w:rsidR="005C70AA" w:rsidRPr="002A5B41" w:rsidRDefault="005C70AA" w:rsidP="00B53ADA">
      <w:pPr>
        <w:pStyle w:val="MathematicaCellText"/>
        <w:jc w:val="both"/>
        <w:rPr>
          <w:rStyle w:val="MathematicaFormatTextForm"/>
          <w:rFonts w:ascii="LM Roman 12" w:hAnsi="LM Roman 12"/>
          <w:sz w:val="20"/>
          <w:szCs w:val="20"/>
        </w:rPr>
      </w:pPr>
    </w:p>
    <w:p w14:paraId="5FD432C4" w14:textId="77777777" w:rsidR="005C70AA" w:rsidRPr="002A5B41" w:rsidRDefault="00FD4009" w:rsidP="00B53ADA">
      <w:pPr>
        <w:pStyle w:val="MathematicaCellText"/>
        <w:jc w:val="both"/>
        <w:rPr>
          <w:rStyle w:val="MathematicaFormatTextForm"/>
          <w:rFonts w:ascii="LM Roman 12" w:eastAsiaTheme="minorEastAsia" w:hAnsi="LM Roman 12"/>
          <w:sz w:val="20"/>
          <w:szCs w:val="20"/>
        </w:rPr>
      </w:pPr>
      <w:r w:rsidRPr="002A5B41">
        <w:rPr>
          <w:rStyle w:val="MathematicaFormatTextForm"/>
          <w:rFonts w:ascii="LM Roman 12" w:eastAsiaTheme="minorEastAsia" w:hAnsi="LM Roman 12"/>
          <w:sz w:val="20"/>
          <w:szCs w:val="20"/>
        </w:rPr>
        <w:t xml:space="preserve">                        </w:t>
      </w:r>
      <m:oMath>
        <m:r>
          <w:rPr>
            <w:rStyle w:val="MathematicaFormatTextForm"/>
            <w:rFonts w:ascii="Cambria Math" w:hAnsi="Cambria Math"/>
            <w:sz w:val="20"/>
            <w:szCs w:val="20"/>
          </w:rPr>
          <m:t>φ</m:t>
        </m:r>
        <m:d>
          <m:dPr>
            <m:ctrlPr>
              <w:rPr>
                <w:rStyle w:val="MathematicaFormatTextForm"/>
                <w:rFonts w:ascii="Cambria Math" w:hAnsi="Cambria Math"/>
                <w:i/>
                <w:sz w:val="20"/>
                <w:szCs w:val="20"/>
              </w:rPr>
            </m:ctrlPr>
          </m:dPr>
          <m:e>
            <m:r>
              <w:rPr>
                <w:rStyle w:val="MathematicaFormatTextForm"/>
                <w:rFonts w:ascii="Cambria Math" w:hAnsi="Cambria Math"/>
                <w:sz w:val="20"/>
                <w:szCs w:val="20"/>
              </w:rPr>
              <m:t>x,L</m:t>
            </m:r>
          </m:e>
        </m:d>
        <m:r>
          <w:rPr>
            <w:rStyle w:val="MathematicaFormatTextForm"/>
            <w:rFonts w:ascii="Cambria Math" w:hAnsi="Cambria Math"/>
            <w:sz w:val="20"/>
            <w:szCs w:val="20"/>
          </w:rPr>
          <m:t>=2kl</m:t>
        </m:r>
      </m:oMath>
      <w:r w:rsidRPr="002A5B41">
        <w:rPr>
          <w:rStyle w:val="MathematicaFormatTextForm"/>
          <w:rFonts w:ascii="LM Roman 12" w:eastAsiaTheme="minorEastAsia" w:hAnsi="LM Roman 12"/>
          <w:sz w:val="20"/>
          <w:szCs w:val="20"/>
        </w:rPr>
        <w:t xml:space="preserve">                         </w:t>
      </w:r>
      <w:r w:rsidR="000E7CC6" w:rsidRPr="002A5B41">
        <w:rPr>
          <w:rStyle w:val="MathematicaFormatTextForm"/>
          <w:rFonts w:ascii="LM Roman 12" w:eastAsiaTheme="minorEastAsia" w:hAnsi="LM Roman 12"/>
          <w:sz w:val="20"/>
          <w:szCs w:val="20"/>
        </w:rPr>
        <w:t>(17</w:t>
      </w:r>
      <w:r w:rsidRPr="002A5B41">
        <w:rPr>
          <w:rStyle w:val="MathematicaFormatTextForm"/>
          <w:rFonts w:ascii="LM Roman 12" w:eastAsiaTheme="minorEastAsia" w:hAnsi="LM Roman 12"/>
          <w:sz w:val="20"/>
          <w:szCs w:val="20"/>
        </w:rPr>
        <w:t>)</w:t>
      </w:r>
    </w:p>
    <w:p w14:paraId="6AAC65E3" w14:textId="77777777" w:rsidR="00FD03EF" w:rsidRPr="002A5B41" w:rsidRDefault="00FD03EF" w:rsidP="00B53ADA">
      <w:pPr>
        <w:pStyle w:val="MathematicaCellText"/>
        <w:jc w:val="both"/>
        <w:rPr>
          <w:rStyle w:val="MathematicaFormatTextForm"/>
          <w:rFonts w:ascii="LM Roman 12" w:hAnsi="LM Roman 12"/>
          <w:sz w:val="20"/>
          <w:szCs w:val="20"/>
        </w:rPr>
      </w:pPr>
    </w:p>
    <w:p w14:paraId="72CDA9C0" w14:textId="77777777" w:rsidR="00A120DD" w:rsidRPr="002A5B41" w:rsidRDefault="00A606CB" w:rsidP="00B53ADA">
      <w:pPr>
        <w:pStyle w:val="MathematicaCellText"/>
        <w:jc w:val="both"/>
        <w:rPr>
          <w:rFonts w:ascii="LM Roman 12" w:hAnsi="LM Roman 12"/>
          <w:sz w:val="20"/>
          <w:szCs w:val="20"/>
          <w:shd w:val="clear" w:color="auto" w:fill="FFFFFF"/>
        </w:rPr>
      </w:pPr>
      <w:r w:rsidRPr="002A5B41">
        <w:rPr>
          <w:rFonts w:ascii="LM Roman 12" w:hAnsi="LM Roman 12"/>
          <w:sz w:val="20"/>
          <w:szCs w:val="20"/>
          <w:shd w:val="clear" w:color="auto" w:fill="FFFFFF"/>
        </w:rPr>
        <w:t>Assim, a equação da onda progressiva para a segunda onda (refletida no fundo do tubo, pela água) fica:</w:t>
      </w:r>
    </w:p>
    <w:p w14:paraId="56F6275B" w14:textId="77777777" w:rsidR="00A606CB" w:rsidRPr="002A5B41" w:rsidRDefault="00A606CB" w:rsidP="00B53ADA">
      <w:pPr>
        <w:pStyle w:val="MathematicaCellText"/>
        <w:jc w:val="both"/>
        <w:rPr>
          <w:rFonts w:ascii="LM Roman 12" w:hAnsi="LM Roman 12"/>
          <w:sz w:val="20"/>
          <w:szCs w:val="20"/>
          <w:shd w:val="clear" w:color="auto" w:fill="FFFFFF"/>
        </w:rPr>
      </w:pPr>
    </w:p>
    <w:p w14:paraId="3C50AA98" w14:textId="77777777" w:rsidR="00A606CB" w:rsidRPr="002A5B41" w:rsidRDefault="00FD4009" w:rsidP="00B53ADA">
      <w:pPr>
        <w:pStyle w:val="MathematicaCellText"/>
        <w:jc w:val="both"/>
        <w:rPr>
          <w:rFonts w:ascii="LM Roman 12" w:eastAsiaTheme="minorEastAsia" w:hAnsi="LM Roman 12"/>
          <w:sz w:val="18"/>
          <w:szCs w:val="20"/>
          <w:shd w:val="clear" w:color="auto" w:fill="FFFFFF"/>
        </w:rPr>
      </w:pPr>
      <w:r w:rsidRPr="002A5B41">
        <w:rPr>
          <w:rFonts w:ascii="LM Roman 12" w:eastAsiaTheme="minorEastAsia" w:hAnsi="LM Roman 12"/>
          <w:sz w:val="20"/>
          <w:szCs w:val="20"/>
          <w:shd w:val="clear" w:color="auto" w:fill="FFFFFF"/>
        </w:rPr>
        <w:t xml:space="preserve">             </w:t>
      </w:r>
      <m:oMath>
        <m:sSub>
          <m:sSubPr>
            <m:ctrlPr>
              <w:rPr>
                <w:rFonts w:ascii="Cambria Math" w:hAnsi="Cambria Math" w:cstheme="minorBidi"/>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2</m:t>
            </m:r>
          </m:sub>
        </m:sSub>
        <m:d>
          <m:dPr>
            <m:ctrlPr>
              <w:rPr>
                <w:rFonts w:ascii="Cambria Math" w:hAnsi="Cambria Math"/>
                <w:i/>
                <w:sz w:val="20"/>
                <w:szCs w:val="20"/>
                <w:shd w:val="clear" w:color="auto" w:fill="FFFFFF"/>
              </w:rPr>
            </m:ctrlPr>
          </m:dPr>
          <m:e>
            <m:r>
              <w:rPr>
                <w:rFonts w:ascii="Cambria Math" w:hAnsi="Cambria Math"/>
                <w:sz w:val="20"/>
                <w:szCs w:val="20"/>
                <w:shd w:val="clear" w:color="auto" w:fill="FFFFFF"/>
              </w:rPr>
              <m:t>x,t</m:t>
            </m:r>
          </m:e>
        </m:d>
        <m:r>
          <w:rPr>
            <w:rFonts w:ascii="Cambria Math" w:hAnsi="Cambria Math"/>
            <w:sz w:val="20"/>
            <w:szCs w:val="20"/>
            <w:shd w:val="clear" w:color="auto" w:fill="FFFFFF"/>
          </w:rPr>
          <m:t>=</m:t>
        </m:r>
        <m:r>
          <w:rPr>
            <w:rFonts w:ascii="Cambria Math" w:eastAsiaTheme="minorEastAsia" w:hAnsi="Cambria Math"/>
            <w:sz w:val="20"/>
            <w:szCs w:val="20"/>
            <w:shd w:val="clear" w:color="auto" w:fill="FFFFFF"/>
          </w:rPr>
          <m:t>c∙</m:t>
        </m:r>
        <m:r>
          <m:rPr>
            <m:sty m:val="p"/>
          </m:rPr>
          <w:rPr>
            <w:rFonts w:ascii="Cambria Math" w:eastAsiaTheme="minorEastAsia" w:hAnsi="Cambria Math"/>
            <w:sz w:val="20"/>
            <w:szCs w:val="20"/>
            <w:shd w:val="clear" w:color="auto" w:fill="FFFFFF"/>
          </w:rPr>
          <m:t>cos⁡</m:t>
        </m:r>
        <m:r>
          <w:rPr>
            <w:rFonts w:ascii="Cambria Math" w:eastAsiaTheme="minorEastAsia" w:hAnsi="Cambria Math"/>
            <w:sz w:val="20"/>
            <w:szCs w:val="20"/>
            <w:shd w:val="clear" w:color="auto" w:fill="FFFFFF"/>
          </w:rPr>
          <m:t>(wt-kx+φ)</m:t>
        </m:r>
      </m:oMath>
      <w:r w:rsidRPr="002A5B41">
        <w:rPr>
          <w:rFonts w:ascii="LM Roman 12" w:eastAsiaTheme="minorEastAsia" w:hAnsi="LM Roman 12"/>
          <w:sz w:val="20"/>
          <w:szCs w:val="20"/>
          <w:shd w:val="clear" w:color="auto" w:fill="FFFFFF"/>
        </w:rPr>
        <w:t xml:space="preserve">        </w:t>
      </w:r>
      <w:r w:rsidR="000E7CC6" w:rsidRPr="002A5B41">
        <w:rPr>
          <w:rFonts w:ascii="LM Roman 12" w:eastAsiaTheme="minorEastAsia" w:hAnsi="LM Roman 12"/>
          <w:sz w:val="20"/>
          <w:szCs w:val="20"/>
          <w:shd w:val="clear" w:color="auto" w:fill="FFFFFF"/>
        </w:rPr>
        <w:t>(18</w:t>
      </w:r>
      <w:r w:rsidRPr="002A5B41">
        <w:rPr>
          <w:rFonts w:ascii="LM Roman 12" w:eastAsiaTheme="minorEastAsia" w:hAnsi="LM Roman 12"/>
          <w:sz w:val="20"/>
          <w:szCs w:val="20"/>
          <w:shd w:val="clear" w:color="auto" w:fill="FFFFFF"/>
        </w:rPr>
        <w:t>)</w:t>
      </w:r>
    </w:p>
    <w:p w14:paraId="7DAD6F91" w14:textId="77777777" w:rsidR="0092779E" w:rsidRPr="002A5B41" w:rsidRDefault="0092779E" w:rsidP="00B53ADA">
      <w:pPr>
        <w:pStyle w:val="MathematicaCellText"/>
        <w:jc w:val="both"/>
        <w:rPr>
          <w:rFonts w:ascii="LM Roman 12" w:eastAsiaTheme="minorEastAsia" w:hAnsi="LM Roman 12"/>
          <w:sz w:val="18"/>
          <w:szCs w:val="20"/>
          <w:shd w:val="clear" w:color="auto" w:fill="FFFFFF"/>
        </w:rPr>
      </w:pPr>
    </w:p>
    <w:p w14:paraId="019E1287" w14:textId="77777777" w:rsidR="00A606CB" w:rsidRPr="002A5B41" w:rsidRDefault="0092779E" w:rsidP="00B53ADA">
      <w:pPr>
        <w:pStyle w:val="MathematicaCellText"/>
        <w:jc w:val="both"/>
        <w:rPr>
          <w:rFonts w:ascii="LM Roman 12" w:hAnsi="LM Roman 12"/>
          <w:sz w:val="20"/>
          <w:szCs w:val="20"/>
          <w:shd w:val="clear" w:color="auto" w:fill="FFFFFF"/>
        </w:rPr>
      </w:pPr>
      <w:r w:rsidRPr="002A5B41">
        <w:rPr>
          <w:rFonts w:ascii="LM Roman 12" w:hAnsi="LM Roman 12"/>
          <w:sz w:val="20"/>
          <w:szCs w:val="20"/>
          <w:shd w:val="clear" w:color="auto" w:fill="FFFFFF"/>
        </w:rPr>
        <w:t xml:space="preserve">Dessa forma, para determinar o comportamento da onda na entrada do tubo, necessita-se somar as funções de onda, pois há o estabelecimento de uma onda estacionária oriunda da interferência das duas ondas iniciais: </w:t>
      </w:r>
      <m:oMath>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R</m:t>
            </m:r>
          </m:sub>
        </m:sSub>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1</m:t>
            </m:r>
          </m:sub>
        </m:sSub>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2</m:t>
            </m:r>
          </m:sub>
        </m:sSub>
      </m:oMath>
      <w:r w:rsidRPr="002A5B41">
        <w:rPr>
          <w:rFonts w:ascii="LM Roman 12" w:eastAsiaTheme="minorEastAsia" w:hAnsi="LM Roman 12"/>
          <w:sz w:val="20"/>
          <w:szCs w:val="20"/>
          <w:shd w:val="clear" w:color="auto" w:fill="FFFFFF"/>
        </w:rPr>
        <w:t>. Logo,</w:t>
      </w:r>
    </w:p>
    <w:p w14:paraId="28397A78" w14:textId="77777777" w:rsidR="0092779E" w:rsidRPr="002A5B41" w:rsidRDefault="0092779E" w:rsidP="00B53ADA">
      <w:pPr>
        <w:pStyle w:val="MathematicaCellText"/>
        <w:jc w:val="both"/>
        <w:rPr>
          <w:rFonts w:ascii="LM Roman 12" w:hAnsi="LM Roman 12"/>
          <w:sz w:val="20"/>
          <w:szCs w:val="20"/>
          <w:shd w:val="clear" w:color="auto" w:fill="FFFFFF"/>
        </w:rPr>
      </w:pPr>
    </w:p>
    <w:p w14:paraId="401C14A1" w14:textId="77777777" w:rsidR="0092779E" w:rsidRPr="002A5B41" w:rsidRDefault="00563A01" w:rsidP="00B53ADA">
      <w:pPr>
        <w:pStyle w:val="MathematicaCellText"/>
        <w:jc w:val="both"/>
        <w:rPr>
          <w:rFonts w:ascii="LM Roman 12" w:eastAsiaTheme="minorEastAsia" w:hAnsi="LM Roman 12"/>
          <w:sz w:val="18"/>
          <w:szCs w:val="20"/>
          <w:shd w:val="clear" w:color="auto" w:fill="FFFFFF"/>
        </w:rPr>
      </w:pPr>
      <m:oMath>
        <m:sSub>
          <m:sSubPr>
            <m:ctrlPr>
              <w:rPr>
                <w:rFonts w:ascii="Cambria Math" w:hAnsi="Cambria Math" w:cstheme="minorBidi"/>
                <w:i/>
                <w:sz w:val="18"/>
                <w:szCs w:val="20"/>
                <w:shd w:val="clear" w:color="auto" w:fill="FFFFFF"/>
              </w:rPr>
            </m:ctrlPr>
          </m:sSubPr>
          <m:e>
            <m:r>
              <w:rPr>
                <w:rFonts w:ascii="Cambria Math" w:hAnsi="Cambria Math"/>
                <w:sz w:val="18"/>
                <w:szCs w:val="20"/>
                <w:shd w:val="clear" w:color="auto" w:fill="FFFFFF"/>
              </w:rPr>
              <m:t>y</m:t>
            </m:r>
          </m:e>
          <m:sub>
            <m:r>
              <w:rPr>
                <w:rFonts w:ascii="Cambria Math" w:hAnsi="Cambria Math"/>
                <w:sz w:val="18"/>
                <w:szCs w:val="20"/>
                <w:shd w:val="clear" w:color="auto" w:fill="FFFFFF"/>
              </w:rPr>
              <m:t>R</m:t>
            </m:r>
          </m:sub>
        </m:sSub>
        <m:d>
          <m:dPr>
            <m:ctrlPr>
              <w:rPr>
                <w:rFonts w:ascii="Cambria Math" w:hAnsi="Cambria Math"/>
                <w:i/>
                <w:sz w:val="18"/>
                <w:szCs w:val="20"/>
                <w:shd w:val="clear" w:color="auto" w:fill="FFFFFF"/>
              </w:rPr>
            </m:ctrlPr>
          </m:dPr>
          <m:e>
            <m:r>
              <w:rPr>
                <w:rFonts w:ascii="Cambria Math" w:hAnsi="Cambria Math"/>
                <w:sz w:val="18"/>
                <w:szCs w:val="20"/>
                <w:shd w:val="clear" w:color="auto" w:fill="FFFFFF"/>
              </w:rPr>
              <m:t>x,t</m:t>
            </m:r>
          </m:e>
        </m:d>
        <m:r>
          <w:rPr>
            <w:rFonts w:ascii="Cambria Math" w:hAnsi="Cambria Math"/>
            <w:sz w:val="18"/>
            <w:szCs w:val="20"/>
            <w:shd w:val="clear" w:color="auto" w:fill="FFFFFF"/>
          </w:rPr>
          <m:t>=</m:t>
        </m:r>
        <m:r>
          <w:rPr>
            <w:rFonts w:ascii="Cambria Math" w:eastAsiaTheme="minorEastAsia" w:hAnsi="Cambria Math"/>
            <w:sz w:val="18"/>
            <w:szCs w:val="20"/>
            <w:shd w:val="clear" w:color="auto" w:fill="FFFFFF"/>
          </w:rPr>
          <m:t>c∙</m:t>
        </m:r>
        <m:func>
          <m:funcPr>
            <m:ctrlPr>
              <w:rPr>
                <w:rFonts w:ascii="Cambria Math" w:eastAsiaTheme="minorEastAsia" w:hAnsi="Cambria Math"/>
                <w:sz w:val="18"/>
                <w:szCs w:val="20"/>
                <w:shd w:val="clear" w:color="auto" w:fill="FFFFFF"/>
              </w:rPr>
            </m:ctrlPr>
          </m:funcPr>
          <m:fName>
            <m:r>
              <m:rPr>
                <m:sty m:val="p"/>
              </m:rPr>
              <w:rPr>
                <w:rFonts w:ascii="Cambria Math" w:eastAsiaTheme="minorEastAsia" w:hAnsi="Cambria Math"/>
                <w:sz w:val="18"/>
                <w:szCs w:val="20"/>
                <w:shd w:val="clear" w:color="auto" w:fill="FFFFFF"/>
              </w:rPr>
              <m:t>cos</m:t>
            </m:r>
            <m:ctrlPr>
              <w:rPr>
                <w:rFonts w:ascii="Cambria Math" w:eastAsiaTheme="minorEastAsia" w:hAnsi="Cambria Math"/>
                <w:i/>
                <w:sz w:val="18"/>
                <w:szCs w:val="20"/>
                <w:shd w:val="clear" w:color="auto" w:fill="FFFFFF"/>
              </w:rPr>
            </m:ctrlPr>
          </m:fName>
          <m:e>
            <m:d>
              <m:dPr>
                <m:ctrlPr>
                  <w:rPr>
                    <w:rFonts w:ascii="Cambria Math" w:eastAsiaTheme="minorEastAsia" w:hAnsi="Cambria Math"/>
                    <w:i/>
                    <w:sz w:val="18"/>
                    <w:szCs w:val="20"/>
                    <w:shd w:val="clear" w:color="auto" w:fill="FFFFFF"/>
                  </w:rPr>
                </m:ctrlPr>
              </m:dPr>
              <m:e>
                <m:r>
                  <w:rPr>
                    <w:rFonts w:ascii="Cambria Math" w:eastAsiaTheme="minorEastAsia" w:hAnsi="Cambria Math"/>
                    <w:sz w:val="18"/>
                    <w:szCs w:val="20"/>
                    <w:shd w:val="clear" w:color="auto" w:fill="FFFFFF"/>
                  </w:rPr>
                  <m:t>wt-kx</m:t>
                </m:r>
              </m:e>
            </m:d>
          </m:e>
        </m:func>
        <m:r>
          <w:rPr>
            <w:rFonts w:ascii="Cambria Math" w:eastAsiaTheme="minorEastAsia" w:hAnsi="Cambria Math"/>
            <w:sz w:val="18"/>
            <w:szCs w:val="20"/>
            <w:shd w:val="clear" w:color="auto" w:fill="FFFFFF"/>
          </w:rPr>
          <m:t>+c∙</m:t>
        </m:r>
        <m:r>
          <m:rPr>
            <m:sty m:val="p"/>
          </m:rPr>
          <w:rPr>
            <w:rFonts w:ascii="Cambria Math" w:eastAsiaTheme="minorEastAsia" w:hAnsi="Cambria Math"/>
            <w:sz w:val="18"/>
            <w:szCs w:val="20"/>
            <w:shd w:val="clear" w:color="auto" w:fill="FFFFFF"/>
          </w:rPr>
          <m:t>cos⁡</m:t>
        </m:r>
        <m:r>
          <w:rPr>
            <w:rFonts w:ascii="Cambria Math" w:eastAsiaTheme="minorEastAsia" w:hAnsi="Cambria Math"/>
            <w:sz w:val="18"/>
            <w:szCs w:val="20"/>
            <w:shd w:val="clear" w:color="auto" w:fill="FFFFFF"/>
          </w:rPr>
          <m:t>(wt-kx+φ)</m:t>
        </m:r>
      </m:oMath>
      <w:r w:rsidR="00A00015" w:rsidRPr="002A5B41">
        <w:rPr>
          <w:rFonts w:ascii="LM Roman 12" w:eastAsiaTheme="minorEastAsia" w:hAnsi="LM Roman 12"/>
          <w:sz w:val="20"/>
          <w:szCs w:val="20"/>
          <w:shd w:val="clear" w:color="auto" w:fill="FFFFFF"/>
        </w:rPr>
        <w:t xml:space="preserve"> </w:t>
      </w:r>
      <w:r w:rsidR="000E7CC6" w:rsidRPr="002A5B41">
        <w:rPr>
          <w:rFonts w:ascii="LM Roman 12" w:eastAsiaTheme="minorEastAsia" w:hAnsi="LM Roman 12"/>
          <w:sz w:val="20"/>
          <w:szCs w:val="20"/>
          <w:shd w:val="clear" w:color="auto" w:fill="FFFFFF"/>
        </w:rPr>
        <w:t>(19</w:t>
      </w:r>
      <w:r w:rsidR="00A00015" w:rsidRPr="002A5B41">
        <w:rPr>
          <w:rFonts w:ascii="LM Roman 12" w:eastAsiaTheme="minorEastAsia" w:hAnsi="LM Roman 12"/>
          <w:sz w:val="20"/>
          <w:szCs w:val="20"/>
          <w:shd w:val="clear" w:color="auto" w:fill="FFFFFF"/>
        </w:rPr>
        <w:t>)</w:t>
      </w:r>
    </w:p>
    <w:p w14:paraId="10502AF6" w14:textId="77777777" w:rsidR="0092779E" w:rsidRPr="002A5B41" w:rsidRDefault="0092779E" w:rsidP="00B53ADA">
      <w:pPr>
        <w:pStyle w:val="MathematicaCellText"/>
        <w:jc w:val="both"/>
        <w:rPr>
          <w:rFonts w:ascii="LM Roman 12" w:eastAsiaTheme="minorEastAsia" w:hAnsi="LM Roman 12"/>
          <w:sz w:val="20"/>
          <w:szCs w:val="20"/>
          <w:shd w:val="clear" w:color="auto" w:fill="FFFFFF"/>
        </w:rPr>
      </w:pPr>
    </w:p>
    <w:p w14:paraId="6E8CDFA7" w14:textId="77777777" w:rsidR="00752CD1" w:rsidRPr="002A5B41" w:rsidRDefault="00752CD1" w:rsidP="00B53ADA">
      <w:pPr>
        <w:pStyle w:val="MathematicaCellText"/>
        <w:jc w:val="both"/>
        <w:rPr>
          <w:rFonts w:ascii="LM Roman 12" w:eastAsiaTheme="minorEastAsia" w:hAnsi="LM Roman 12"/>
          <w:sz w:val="20"/>
          <w:szCs w:val="20"/>
          <w:shd w:val="clear" w:color="auto" w:fill="FFFFFF"/>
        </w:rPr>
      </w:pPr>
      <w:r w:rsidRPr="002A5B41">
        <w:rPr>
          <w:rFonts w:ascii="LM Roman 12" w:eastAsiaTheme="minorEastAsia" w:hAnsi="LM Roman 12"/>
          <w:sz w:val="20"/>
          <w:szCs w:val="20"/>
          <w:shd w:val="clear" w:color="auto" w:fill="FFFFFF"/>
        </w:rPr>
        <w:t>Simplificando a expressão, tem-se:</w:t>
      </w:r>
    </w:p>
    <w:p w14:paraId="2D6D0407" w14:textId="77777777" w:rsidR="00F02204" w:rsidRPr="002A5B41" w:rsidRDefault="00F02204" w:rsidP="00B53ADA">
      <w:pPr>
        <w:pStyle w:val="MathematicaCellText"/>
        <w:jc w:val="both"/>
        <w:rPr>
          <w:rFonts w:ascii="LM Roman 12" w:eastAsiaTheme="minorEastAsia" w:hAnsi="LM Roman 12"/>
          <w:sz w:val="20"/>
          <w:szCs w:val="20"/>
          <w:shd w:val="clear" w:color="auto" w:fill="FFFFFF"/>
        </w:rPr>
      </w:pPr>
    </w:p>
    <w:p w14:paraId="4A404BD8" w14:textId="77777777" w:rsidR="003843AA" w:rsidRPr="002A5B41" w:rsidRDefault="009501B7" w:rsidP="00B53ADA">
      <w:pPr>
        <w:pStyle w:val="MathematicaCellText"/>
        <w:jc w:val="both"/>
        <w:rPr>
          <w:rFonts w:ascii="LM Roman 12" w:eastAsiaTheme="minorEastAsia" w:hAnsi="LM Roman 12"/>
          <w:sz w:val="18"/>
          <w:szCs w:val="20"/>
          <w:shd w:val="clear" w:color="auto" w:fill="FFFFFF"/>
        </w:rPr>
      </w:pPr>
      <w:r w:rsidRPr="002A5B41">
        <w:rPr>
          <w:rFonts w:ascii="LM Roman 12" w:eastAsiaTheme="minorEastAsia" w:hAnsi="LM Roman 12"/>
          <w:sz w:val="20"/>
          <w:szCs w:val="20"/>
          <w:shd w:val="clear" w:color="auto" w:fill="FFFFFF"/>
        </w:rPr>
        <w:t xml:space="preserve">  </w:t>
      </w:r>
      <w:r w:rsidR="00BC4622" w:rsidRPr="002A5B41">
        <w:rPr>
          <w:rFonts w:ascii="LM Roman 12" w:eastAsiaTheme="minorEastAsia" w:hAnsi="LM Roman 12"/>
          <w:sz w:val="20"/>
          <w:szCs w:val="20"/>
          <w:shd w:val="clear" w:color="auto" w:fill="FFFFFF"/>
        </w:rPr>
        <w:t xml:space="preserve">  </w:t>
      </w:r>
      <w:r w:rsidRPr="002A5B41">
        <w:rPr>
          <w:rFonts w:ascii="LM Roman 12" w:eastAsiaTheme="minorEastAsia" w:hAnsi="LM Roman 12"/>
          <w:sz w:val="20"/>
          <w:szCs w:val="20"/>
          <w:shd w:val="clear" w:color="auto" w:fill="FFFFFF"/>
        </w:rPr>
        <w:t xml:space="preserve"> </w:t>
      </w:r>
      <m:oMath>
        <m:sSub>
          <m:sSubPr>
            <m:ctrlPr>
              <w:rPr>
                <w:rFonts w:ascii="Cambria Math" w:hAnsi="Cambria Math" w:cstheme="minorBidi"/>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R</m:t>
            </m:r>
          </m:sub>
        </m:sSub>
        <m:d>
          <m:dPr>
            <m:ctrlPr>
              <w:rPr>
                <w:rFonts w:ascii="Cambria Math" w:hAnsi="Cambria Math"/>
                <w:i/>
                <w:sz w:val="20"/>
                <w:szCs w:val="20"/>
                <w:shd w:val="clear" w:color="auto" w:fill="FFFFFF"/>
              </w:rPr>
            </m:ctrlPr>
          </m:dPr>
          <m:e>
            <m:r>
              <w:rPr>
                <w:rFonts w:ascii="Cambria Math" w:hAnsi="Cambria Math"/>
                <w:sz w:val="20"/>
                <w:szCs w:val="20"/>
                <w:shd w:val="clear" w:color="auto" w:fill="FFFFFF"/>
              </w:rPr>
              <m:t>x,t</m:t>
            </m:r>
          </m:e>
        </m:d>
        <m:r>
          <w:rPr>
            <w:rFonts w:ascii="Cambria Math" w:hAnsi="Cambria Math"/>
            <w:sz w:val="20"/>
            <w:szCs w:val="20"/>
            <w:shd w:val="clear" w:color="auto" w:fill="FFFFFF"/>
          </w:rPr>
          <m:t>=</m:t>
        </m:r>
        <m:r>
          <w:rPr>
            <w:rFonts w:ascii="Cambria Math" w:eastAsiaTheme="minorEastAsia" w:hAnsi="Cambria Math"/>
            <w:sz w:val="20"/>
            <w:szCs w:val="20"/>
            <w:shd w:val="clear" w:color="auto" w:fill="FFFFFF"/>
          </w:rPr>
          <m:t>c∙</m:t>
        </m:r>
        <m:func>
          <m:funcPr>
            <m:ctrlPr>
              <w:rPr>
                <w:rFonts w:ascii="Cambria Math" w:eastAsiaTheme="minorEastAsia" w:hAnsi="Cambria Math"/>
                <w:sz w:val="20"/>
                <w:szCs w:val="20"/>
                <w:shd w:val="clear" w:color="auto" w:fill="FFFFFF"/>
              </w:rPr>
            </m:ctrlPr>
          </m:funcPr>
          <m:fName>
            <m:r>
              <m:rPr>
                <m:sty m:val="p"/>
              </m:rPr>
              <w:rPr>
                <w:rFonts w:ascii="Cambria Math" w:eastAsiaTheme="minorEastAsia" w:hAnsi="Cambria Math"/>
                <w:sz w:val="20"/>
                <w:szCs w:val="20"/>
                <w:shd w:val="clear" w:color="auto" w:fill="FFFFFF"/>
              </w:rPr>
              <m:t>cos</m:t>
            </m:r>
            <m:ctrlPr>
              <w:rPr>
                <w:rFonts w:ascii="Cambria Math" w:eastAsiaTheme="minorEastAsia" w:hAnsi="Cambria Math"/>
                <w:i/>
                <w:sz w:val="20"/>
                <w:szCs w:val="20"/>
                <w:shd w:val="clear" w:color="auto" w:fill="FFFFFF"/>
              </w:rPr>
            </m:ctrlPr>
          </m:fName>
          <m:e>
            <m:d>
              <m:dPr>
                <m:ctrlPr>
                  <w:rPr>
                    <w:rFonts w:ascii="Cambria Math" w:eastAsiaTheme="minorEastAsia" w:hAnsi="Cambria Math"/>
                    <w:i/>
                    <w:sz w:val="20"/>
                    <w:szCs w:val="20"/>
                    <w:shd w:val="clear" w:color="auto" w:fill="FFFFFF"/>
                  </w:rPr>
                </m:ctrlPr>
              </m:dPr>
              <m:e>
                <m:r>
                  <w:rPr>
                    <w:rFonts w:ascii="Cambria Math" w:eastAsiaTheme="minorEastAsia" w:hAnsi="Cambria Math"/>
                    <w:sz w:val="20"/>
                    <w:szCs w:val="20"/>
                    <w:shd w:val="clear" w:color="auto" w:fill="FFFFFF"/>
                  </w:rPr>
                  <m:t>wt+</m:t>
                </m:r>
                <m:f>
                  <m:fPr>
                    <m:ctrlPr>
                      <w:rPr>
                        <w:rFonts w:ascii="Cambria Math" w:eastAsiaTheme="minorEastAsia" w:hAnsi="Cambria Math"/>
                        <w:i/>
                        <w:sz w:val="20"/>
                        <w:szCs w:val="20"/>
                        <w:shd w:val="clear" w:color="auto" w:fill="FFFFFF"/>
                      </w:rPr>
                    </m:ctrlPr>
                  </m:fPr>
                  <m:num>
                    <m:r>
                      <w:rPr>
                        <w:rFonts w:ascii="Cambria Math" w:eastAsiaTheme="minorEastAsia" w:hAnsi="Cambria Math"/>
                        <w:sz w:val="20"/>
                        <w:szCs w:val="20"/>
                        <w:shd w:val="clear" w:color="auto" w:fill="FFFFFF"/>
                      </w:rPr>
                      <m:t>φ</m:t>
                    </m:r>
                  </m:num>
                  <m:den>
                    <m:r>
                      <w:rPr>
                        <w:rFonts w:ascii="Cambria Math" w:eastAsiaTheme="minorEastAsia" w:hAnsi="Cambria Math"/>
                        <w:sz w:val="20"/>
                        <w:szCs w:val="20"/>
                        <w:shd w:val="clear" w:color="auto" w:fill="FFFFFF"/>
                      </w:rPr>
                      <m:t>2</m:t>
                    </m:r>
                  </m:den>
                </m:f>
                <m:r>
                  <w:rPr>
                    <w:rFonts w:ascii="Cambria Math" w:eastAsiaTheme="minorEastAsia" w:hAnsi="Cambria Math"/>
                    <w:sz w:val="20"/>
                    <w:szCs w:val="20"/>
                    <w:shd w:val="clear" w:color="auto" w:fill="FFFFFF"/>
                  </w:rPr>
                  <m:t xml:space="preserve"> </m:t>
                </m:r>
              </m:e>
            </m:d>
          </m:e>
        </m:func>
        <m:r>
          <m:rPr>
            <m:sty m:val="p"/>
          </m:rPr>
          <w:rPr>
            <w:rFonts w:ascii="Cambria Math" w:eastAsiaTheme="minorEastAsia" w:hAnsi="Cambria Math"/>
            <w:sz w:val="20"/>
            <w:szCs w:val="20"/>
            <w:shd w:val="clear" w:color="auto" w:fill="FFFFFF"/>
          </w:rPr>
          <m:t>cos⁡</m:t>
        </m:r>
        <m:r>
          <w:rPr>
            <w:rFonts w:ascii="Cambria Math" w:eastAsiaTheme="minorEastAsia" w:hAnsi="Cambria Math"/>
            <w:sz w:val="20"/>
            <w:szCs w:val="20"/>
            <w:shd w:val="clear" w:color="auto" w:fill="FFFFFF"/>
          </w:rPr>
          <m:t>(kx+</m:t>
        </m:r>
        <m:f>
          <m:fPr>
            <m:ctrlPr>
              <w:rPr>
                <w:rFonts w:ascii="Cambria Math" w:eastAsiaTheme="minorEastAsia" w:hAnsi="Cambria Math"/>
                <w:i/>
                <w:sz w:val="20"/>
                <w:szCs w:val="20"/>
                <w:shd w:val="clear" w:color="auto" w:fill="FFFFFF"/>
              </w:rPr>
            </m:ctrlPr>
          </m:fPr>
          <m:num>
            <m:r>
              <w:rPr>
                <w:rFonts w:ascii="Cambria Math" w:eastAsiaTheme="minorEastAsia" w:hAnsi="Cambria Math"/>
                <w:sz w:val="20"/>
                <w:szCs w:val="20"/>
                <w:shd w:val="clear" w:color="auto" w:fill="FFFFFF"/>
              </w:rPr>
              <m:t>φ</m:t>
            </m:r>
          </m:num>
          <m:den>
            <m:r>
              <w:rPr>
                <w:rFonts w:ascii="Cambria Math" w:eastAsiaTheme="minorEastAsia" w:hAnsi="Cambria Math"/>
                <w:sz w:val="20"/>
                <w:szCs w:val="20"/>
                <w:shd w:val="clear" w:color="auto" w:fill="FFFFFF"/>
              </w:rPr>
              <m:t>2</m:t>
            </m:r>
          </m:den>
        </m:f>
        <m:r>
          <w:rPr>
            <w:rFonts w:ascii="Cambria Math" w:eastAsiaTheme="minorEastAsia" w:hAnsi="Cambria Math"/>
            <w:sz w:val="20"/>
            <w:szCs w:val="20"/>
            <w:shd w:val="clear" w:color="auto" w:fill="FFFFFF"/>
          </w:rPr>
          <m:t>)</m:t>
        </m:r>
      </m:oMath>
      <w:r w:rsidR="00BC4622" w:rsidRPr="002A5B41">
        <w:rPr>
          <w:rFonts w:ascii="LM Roman 12" w:eastAsiaTheme="minorEastAsia" w:hAnsi="LM Roman 12"/>
          <w:sz w:val="20"/>
          <w:szCs w:val="20"/>
          <w:shd w:val="clear" w:color="auto" w:fill="FFFFFF"/>
        </w:rPr>
        <w:t xml:space="preserve"> </w:t>
      </w:r>
      <w:r w:rsidRPr="002A5B41">
        <w:rPr>
          <w:rFonts w:ascii="LM Roman 12" w:eastAsiaTheme="minorEastAsia" w:hAnsi="LM Roman 12"/>
          <w:sz w:val="20"/>
          <w:szCs w:val="20"/>
          <w:shd w:val="clear" w:color="auto" w:fill="FFFFFF"/>
        </w:rPr>
        <w:t xml:space="preserve">    </w:t>
      </w:r>
      <w:r w:rsidR="000E7CC6" w:rsidRPr="002A5B41">
        <w:rPr>
          <w:rFonts w:ascii="LM Roman 12" w:eastAsiaTheme="minorEastAsia" w:hAnsi="LM Roman 12"/>
          <w:sz w:val="20"/>
          <w:szCs w:val="20"/>
          <w:shd w:val="clear" w:color="auto" w:fill="FFFFFF"/>
        </w:rPr>
        <w:t>(20</w:t>
      </w:r>
      <w:r w:rsidR="00BC4622" w:rsidRPr="002A5B41">
        <w:rPr>
          <w:rFonts w:ascii="LM Roman 12" w:eastAsiaTheme="minorEastAsia" w:hAnsi="LM Roman 12"/>
          <w:sz w:val="20"/>
          <w:szCs w:val="20"/>
          <w:shd w:val="clear" w:color="auto" w:fill="FFFFFF"/>
        </w:rPr>
        <w:t>)</w:t>
      </w:r>
    </w:p>
    <w:p w14:paraId="1FAA8C5D" w14:textId="77777777" w:rsidR="00A92448" w:rsidRPr="002A5B41" w:rsidRDefault="00FF0177" w:rsidP="00B53ADA">
      <w:pPr>
        <w:pStyle w:val="MathematicaCellText"/>
        <w:jc w:val="both"/>
        <w:rPr>
          <w:rFonts w:ascii="LM Roman 12" w:eastAsiaTheme="minorEastAsia" w:hAnsi="LM Roman 12"/>
          <w:sz w:val="20"/>
          <w:szCs w:val="20"/>
          <w:shd w:val="clear" w:color="auto" w:fill="FFFFFF"/>
        </w:rPr>
      </w:pPr>
      <w:r w:rsidRPr="002A5B41">
        <w:rPr>
          <w:rFonts w:ascii="LM Roman 12" w:eastAsiaTheme="minorEastAsia" w:hAnsi="LM Roman 12"/>
          <w:sz w:val="20"/>
          <w:szCs w:val="20"/>
          <w:shd w:val="clear" w:color="auto" w:fill="FFFFFF"/>
        </w:rPr>
        <w:lastRenderedPageBreak/>
        <w:t>Obser</w:t>
      </w:r>
      <w:r w:rsidR="00A92448" w:rsidRPr="002A5B41">
        <w:rPr>
          <w:rFonts w:ascii="LM Roman 12" w:eastAsiaTheme="minorEastAsia" w:hAnsi="LM Roman 12"/>
          <w:sz w:val="20"/>
          <w:szCs w:val="20"/>
          <w:shd w:val="clear" w:color="auto" w:fill="FFFFFF"/>
        </w:rPr>
        <w:t xml:space="preserve">ve que a Eq. 20 define uma onda estacionária. Por exemplo, para amplitude máxima de oscilação, </w:t>
      </w:r>
      <w:r w:rsidR="00A92448" w:rsidRPr="002A5B41">
        <w:rPr>
          <w:rFonts w:ascii="LM Roman 12" w:eastAsiaTheme="minorEastAsia" w:hAnsi="LM Roman 12"/>
          <w:i/>
          <w:sz w:val="20"/>
          <w:szCs w:val="20"/>
          <w:shd w:val="clear" w:color="auto" w:fill="FFFFFF"/>
        </w:rPr>
        <w:t>i.e.</w:t>
      </w:r>
      <w:r w:rsidR="00A92448" w:rsidRPr="002A5B41">
        <w:rPr>
          <w:rFonts w:ascii="LM Roman 12" w:eastAsiaTheme="minorEastAsia" w:hAnsi="LM Roman 12"/>
          <w:sz w:val="20"/>
          <w:szCs w:val="20"/>
          <w:shd w:val="clear" w:color="auto" w:fill="FFFFFF"/>
        </w:rPr>
        <w:t xml:space="preserve">, </w:t>
      </w:r>
      <m:oMath>
        <m:func>
          <m:funcPr>
            <m:ctrlPr>
              <w:rPr>
                <w:rFonts w:ascii="Cambria Math" w:eastAsiaTheme="minorEastAsia" w:hAnsi="Cambria Math"/>
                <w:i/>
                <w:sz w:val="20"/>
                <w:szCs w:val="20"/>
                <w:shd w:val="clear" w:color="auto" w:fill="FFFFFF"/>
              </w:rPr>
            </m:ctrlPr>
          </m:funcPr>
          <m:fName>
            <m:r>
              <m:rPr>
                <m:sty m:val="p"/>
              </m:rPr>
              <w:rPr>
                <w:rFonts w:ascii="Cambria Math" w:eastAsiaTheme="minorEastAsia" w:hAnsi="Cambria Math"/>
                <w:sz w:val="20"/>
                <w:szCs w:val="20"/>
                <w:shd w:val="clear" w:color="auto" w:fill="FFFFFF"/>
              </w:rPr>
              <m:t>cos</m:t>
            </m:r>
          </m:fName>
          <m:e>
            <m:d>
              <m:dPr>
                <m:ctrlPr>
                  <w:rPr>
                    <w:rFonts w:ascii="Cambria Math" w:eastAsiaTheme="minorEastAsia" w:hAnsi="Cambria Math"/>
                    <w:i/>
                    <w:sz w:val="20"/>
                    <w:szCs w:val="20"/>
                    <w:shd w:val="clear" w:color="auto" w:fill="FFFFFF"/>
                  </w:rPr>
                </m:ctrlPr>
              </m:dPr>
              <m:e>
                <m:r>
                  <w:rPr>
                    <w:rFonts w:ascii="Cambria Math" w:eastAsiaTheme="minorEastAsia" w:hAnsi="Cambria Math"/>
                    <w:sz w:val="20"/>
                    <w:szCs w:val="20"/>
                    <w:shd w:val="clear" w:color="auto" w:fill="FFFFFF"/>
                  </w:rPr>
                  <m:t>kx+</m:t>
                </m:r>
                <m:f>
                  <m:fPr>
                    <m:ctrlPr>
                      <w:rPr>
                        <w:rFonts w:ascii="Cambria Math" w:eastAsiaTheme="minorEastAsia" w:hAnsi="Cambria Math"/>
                        <w:i/>
                        <w:sz w:val="20"/>
                        <w:szCs w:val="20"/>
                        <w:shd w:val="clear" w:color="auto" w:fill="FFFFFF"/>
                      </w:rPr>
                    </m:ctrlPr>
                  </m:fPr>
                  <m:num>
                    <m:r>
                      <w:rPr>
                        <w:rFonts w:ascii="Cambria Math" w:eastAsiaTheme="minorEastAsia" w:hAnsi="Cambria Math"/>
                        <w:sz w:val="20"/>
                        <w:szCs w:val="20"/>
                        <w:shd w:val="clear" w:color="auto" w:fill="FFFFFF"/>
                      </w:rPr>
                      <m:t>φ</m:t>
                    </m:r>
                  </m:num>
                  <m:den>
                    <m:r>
                      <w:rPr>
                        <w:rFonts w:ascii="Cambria Math" w:eastAsiaTheme="minorEastAsia" w:hAnsi="Cambria Math"/>
                        <w:sz w:val="20"/>
                        <w:szCs w:val="20"/>
                        <w:shd w:val="clear" w:color="auto" w:fill="FFFFFF"/>
                      </w:rPr>
                      <m:t>2</m:t>
                    </m:r>
                  </m:den>
                </m:f>
              </m:e>
            </m:d>
          </m:e>
        </m:func>
        <m:r>
          <w:rPr>
            <w:rFonts w:ascii="Cambria Math" w:eastAsiaTheme="minorEastAsia" w:hAnsi="Cambria Math"/>
            <w:sz w:val="20"/>
            <w:szCs w:val="20"/>
            <w:shd w:val="clear" w:color="auto" w:fill="FFFFFF"/>
          </w:rPr>
          <m:t>=±1</m:t>
        </m:r>
      </m:oMath>
      <w:r w:rsidR="00A92448" w:rsidRPr="002A5B41">
        <w:rPr>
          <w:rFonts w:ascii="LM Roman 12" w:eastAsiaTheme="minorEastAsia" w:hAnsi="LM Roman 12"/>
          <w:sz w:val="20"/>
          <w:szCs w:val="20"/>
          <w:shd w:val="clear" w:color="auto" w:fill="FFFFFF"/>
        </w:rPr>
        <w:t xml:space="preserve">, tem-se que o comprimento </w:t>
      </w:r>
      <w:r w:rsidR="005B5C74" w:rsidRPr="002A5B41">
        <w:rPr>
          <w:rFonts w:ascii="LM Roman 12" w:eastAsiaTheme="minorEastAsia" w:hAnsi="LM Roman 12"/>
          <w:sz w:val="20"/>
          <w:szCs w:val="20"/>
          <w:shd w:val="clear" w:color="auto" w:fill="FFFFFF"/>
        </w:rPr>
        <w:t>– entre a superfície d’água e a extremidade aberta</w:t>
      </w:r>
      <w:r w:rsidR="00A92448" w:rsidRPr="002A5B41">
        <w:rPr>
          <w:rFonts w:ascii="LM Roman 12" w:eastAsiaTheme="minorEastAsia" w:hAnsi="LM Roman 12"/>
          <w:sz w:val="20"/>
          <w:szCs w:val="20"/>
          <w:shd w:val="clear" w:color="auto" w:fill="FFFFFF"/>
        </w:rPr>
        <w:t xml:space="preserve"> </w:t>
      </w:r>
      <w:r w:rsidR="005B5C74" w:rsidRPr="002A5B41">
        <w:rPr>
          <w:rFonts w:ascii="LM Roman 12" w:eastAsiaTheme="minorEastAsia" w:hAnsi="LM Roman 12"/>
          <w:sz w:val="20"/>
          <w:szCs w:val="20"/>
          <w:shd w:val="clear" w:color="auto" w:fill="FFFFFF"/>
        </w:rPr>
        <w:t xml:space="preserve">– </w:t>
      </w:r>
      <w:r w:rsidR="00A92448" w:rsidRPr="002A5B41">
        <w:rPr>
          <w:rFonts w:ascii="LM Roman 12" w:eastAsiaTheme="minorEastAsia" w:hAnsi="LM Roman 12"/>
          <w:sz w:val="20"/>
          <w:szCs w:val="20"/>
          <w:shd w:val="clear" w:color="auto" w:fill="FFFFFF"/>
        </w:rPr>
        <w:t>no qual a onda estacionária se estabelece</w:t>
      </w:r>
      <w:r w:rsidR="005B5C74" w:rsidRPr="002A5B41">
        <w:rPr>
          <w:rFonts w:ascii="LM Roman 12" w:eastAsiaTheme="minorEastAsia" w:hAnsi="LM Roman 12"/>
          <w:sz w:val="20"/>
          <w:szCs w:val="20"/>
          <w:shd w:val="clear" w:color="auto" w:fill="FFFFFF"/>
        </w:rPr>
        <w:t xml:space="preserve"> é dado por:</w:t>
      </w:r>
    </w:p>
    <w:p w14:paraId="6CD79F07" w14:textId="77777777" w:rsidR="005B5C74" w:rsidRPr="002A5B41" w:rsidRDefault="005B5C74" w:rsidP="00B53ADA">
      <w:pPr>
        <w:pStyle w:val="MathematicaCellText"/>
        <w:jc w:val="both"/>
        <w:rPr>
          <w:rFonts w:ascii="LM Roman 12" w:eastAsiaTheme="minorEastAsia" w:hAnsi="LM Roman 12"/>
          <w:sz w:val="20"/>
          <w:szCs w:val="20"/>
          <w:shd w:val="clear" w:color="auto" w:fill="FFFFFF"/>
        </w:rPr>
      </w:pPr>
    </w:p>
    <w:p w14:paraId="26FCC82E" w14:textId="77777777" w:rsidR="00EC31D4" w:rsidRPr="002A5B41" w:rsidRDefault="005B5C74" w:rsidP="00EC31D4">
      <w:pPr>
        <w:pStyle w:val="MathematicaCellText"/>
        <w:rPr>
          <w:rFonts w:ascii="LM Roman 12" w:eastAsiaTheme="minorEastAsia" w:hAnsi="LM Roman 12"/>
          <w:sz w:val="20"/>
          <w:szCs w:val="20"/>
          <w:shd w:val="clear" w:color="auto" w:fill="FFFFFF"/>
        </w:rPr>
      </w:pPr>
      <w:r w:rsidRPr="002A5B41">
        <w:rPr>
          <w:rFonts w:ascii="LM Roman 12" w:eastAsiaTheme="minorEastAsia" w:hAnsi="LM Roman 12"/>
          <w:sz w:val="20"/>
          <w:szCs w:val="20"/>
          <w:shd w:val="clear" w:color="auto" w:fill="FFFFFF"/>
        </w:rPr>
        <w:t xml:space="preserve">     </w:t>
      </w:r>
      <w:r w:rsidR="00EC31D4" w:rsidRPr="002A5B41">
        <w:rPr>
          <w:rFonts w:ascii="LM Roman 12" w:eastAsiaTheme="minorEastAsia" w:hAnsi="LM Roman 12"/>
          <w:sz w:val="20"/>
          <w:szCs w:val="20"/>
          <w:shd w:val="clear" w:color="auto" w:fill="FFFFFF"/>
        </w:rPr>
        <w:t xml:space="preserve">               </w:t>
      </w:r>
      <w:r w:rsidRPr="002A5B41">
        <w:rPr>
          <w:rFonts w:ascii="LM Roman 12" w:eastAsiaTheme="minorEastAsia" w:hAnsi="LM Roman 12"/>
          <w:sz w:val="20"/>
          <w:szCs w:val="20"/>
          <w:shd w:val="clear" w:color="auto" w:fill="FFFFFF"/>
        </w:rPr>
        <w:t xml:space="preserve"> </w:t>
      </w:r>
      <m:oMath>
        <m:r>
          <w:rPr>
            <w:rFonts w:ascii="Cambria Math" w:eastAsiaTheme="minorEastAsia" w:hAnsi="Cambria Math"/>
            <w:sz w:val="24"/>
            <w:szCs w:val="20"/>
            <w:shd w:val="clear" w:color="auto" w:fill="FFFFFF"/>
          </w:rPr>
          <m:t>L=</m:t>
        </m:r>
        <m:f>
          <m:fPr>
            <m:ctrlPr>
              <w:rPr>
                <w:rFonts w:ascii="Cambria Math" w:eastAsiaTheme="minorEastAsia" w:hAnsi="Cambria Math"/>
                <w:i/>
                <w:sz w:val="24"/>
                <w:szCs w:val="20"/>
                <w:shd w:val="clear" w:color="auto" w:fill="FFFFFF"/>
              </w:rPr>
            </m:ctrlPr>
          </m:fPr>
          <m:num>
            <m:d>
              <m:dPr>
                <m:ctrlPr>
                  <w:rPr>
                    <w:rFonts w:ascii="Cambria Math" w:eastAsiaTheme="minorEastAsia" w:hAnsi="Cambria Math"/>
                    <w:i/>
                    <w:sz w:val="24"/>
                    <w:szCs w:val="20"/>
                    <w:shd w:val="clear" w:color="auto" w:fill="FFFFFF"/>
                  </w:rPr>
                </m:ctrlPr>
              </m:dPr>
              <m:e>
                <m:r>
                  <w:rPr>
                    <w:rFonts w:ascii="Cambria Math" w:eastAsiaTheme="minorEastAsia" w:hAnsi="Cambria Math"/>
                    <w:sz w:val="24"/>
                    <w:szCs w:val="20"/>
                    <w:shd w:val="clear" w:color="auto" w:fill="FFFFFF"/>
                  </w:rPr>
                  <m:t>2k+1</m:t>
                </m:r>
              </m:e>
            </m:d>
            <m:r>
              <w:rPr>
                <w:rFonts w:ascii="Cambria Math" w:eastAsiaTheme="minorEastAsia" w:hAnsi="Cambria Math"/>
                <w:sz w:val="24"/>
                <w:szCs w:val="20"/>
                <w:shd w:val="clear" w:color="auto" w:fill="FFFFFF"/>
              </w:rPr>
              <m:t>v</m:t>
            </m:r>
          </m:num>
          <m:den>
            <m:r>
              <w:rPr>
                <w:rFonts w:ascii="Cambria Math" w:eastAsiaTheme="minorEastAsia" w:hAnsi="Cambria Math"/>
                <w:sz w:val="24"/>
                <w:szCs w:val="20"/>
                <w:shd w:val="clear" w:color="auto" w:fill="FFFFFF"/>
              </w:rPr>
              <m:t>4f</m:t>
            </m:r>
          </m:den>
        </m:f>
      </m:oMath>
      <w:r w:rsidR="00EC31D4" w:rsidRPr="002A5B41">
        <w:rPr>
          <w:rFonts w:ascii="LM Roman 12" w:eastAsiaTheme="minorEastAsia" w:hAnsi="LM Roman 12"/>
          <w:sz w:val="24"/>
          <w:szCs w:val="20"/>
          <w:shd w:val="clear" w:color="auto" w:fill="FFFFFF"/>
        </w:rPr>
        <w:t xml:space="preserve">, </w:t>
      </w:r>
      <w:r w:rsidR="00EC31D4" w:rsidRPr="002A5B41">
        <w:rPr>
          <w:rFonts w:ascii="LM Roman 12" w:eastAsiaTheme="minorEastAsia" w:hAnsi="LM Roman 12"/>
          <w:sz w:val="20"/>
          <w:szCs w:val="20"/>
          <w:shd w:val="clear" w:color="auto" w:fill="FFFFFF"/>
        </w:rPr>
        <w:t xml:space="preserve">com </w:t>
      </w:r>
      <m:oMath>
        <m:r>
          <w:rPr>
            <w:rFonts w:ascii="Cambria Math" w:eastAsiaTheme="minorEastAsia" w:hAnsi="Cambria Math"/>
            <w:sz w:val="20"/>
            <w:szCs w:val="20"/>
            <w:shd w:val="clear" w:color="auto" w:fill="FFFFFF"/>
          </w:rPr>
          <m:t>ϵ</m:t>
        </m:r>
      </m:oMath>
      <w:r w:rsidR="00EC31D4" w:rsidRPr="002A5B41">
        <w:rPr>
          <w:rFonts w:ascii="LM Roman 12" w:eastAsiaTheme="minorEastAsia" w:hAnsi="LM Roman 12"/>
          <w:sz w:val="20"/>
          <w:szCs w:val="20"/>
          <w:shd w:val="clear" w:color="auto" w:fill="FFFFFF"/>
        </w:rPr>
        <w:t xml:space="preserve"> </w:t>
      </w:r>
      <m:oMath>
        <m:sSup>
          <m:sSupPr>
            <m:ctrlPr>
              <w:rPr>
                <w:rFonts w:ascii="Cambria Math" w:eastAsiaTheme="minorEastAsia" w:hAnsi="Cambria Math"/>
                <w:i/>
                <w:sz w:val="20"/>
                <w:szCs w:val="20"/>
                <w:shd w:val="clear" w:color="auto" w:fill="FFFFFF"/>
              </w:rPr>
            </m:ctrlPr>
          </m:sSupPr>
          <m:e>
            <m:r>
              <w:rPr>
                <w:rFonts w:ascii="Cambria Math" w:eastAsiaTheme="minorEastAsia" w:hAnsi="Cambria Math"/>
                <w:sz w:val="20"/>
                <w:szCs w:val="20"/>
                <w:shd w:val="clear" w:color="auto" w:fill="FFFFFF"/>
              </w:rPr>
              <m:t>Z</m:t>
            </m:r>
          </m:e>
          <m:sup>
            <m:r>
              <w:rPr>
                <w:rFonts w:ascii="Cambria Math" w:eastAsiaTheme="minorEastAsia" w:hAnsi="Cambria Math"/>
                <w:sz w:val="20"/>
                <w:szCs w:val="20"/>
                <w:shd w:val="clear" w:color="auto" w:fill="FFFFFF"/>
              </w:rPr>
              <m:t>+</m:t>
            </m:r>
          </m:sup>
        </m:sSup>
      </m:oMath>
      <w:r w:rsidR="00EC31D4" w:rsidRPr="002A5B41">
        <w:rPr>
          <w:rFonts w:ascii="LM Roman 12" w:eastAsiaTheme="minorEastAsia" w:hAnsi="LM Roman 12"/>
          <w:sz w:val="20"/>
          <w:szCs w:val="20"/>
          <w:shd w:val="clear" w:color="auto" w:fill="FFFFFF"/>
        </w:rPr>
        <w:t xml:space="preserve">  </w:t>
      </w:r>
      <w:r w:rsidRPr="002A5B41">
        <w:rPr>
          <w:rFonts w:ascii="LM Roman 12" w:eastAsiaTheme="minorEastAsia" w:hAnsi="LM Roman 12"/>
          <w:sz w:val="20"/>
          <w:szCs w:val="20"/>
          <w:shd w:val="clear" w:color="auto" w:fill="FFFFFF"/>
        </w:rPr>
        <w:t xml:space="preserve">   </w:t>
      </w:r>
      <w:r w:rsidR="00EC31D4" w:rsidRPr="002A5B41">
        <w:rPr>
          <w:rFonts w:ascii="LM Roman 12" w:eastAsiaTheme="minorEastAsia" w:hAnsi="LM Roman 12"/>
          <w:sz w:val="20"/>
          <w:szCs w:val="20"/>
          <w:shd w:val="clear" w:color="auto" w:fill="FFFFFF"/>
        </w:rPr>
        <w:t xml:space="preserve">   (</w:t>
      </w:r>
      <w:r w:rsidRPr="002A5B41">
        <w:rPr>
          <w:rFonts w:ascii="LM Roman 12" w:eastAsiaTheme="minorEastAsia" w:hAnsi="LM Roman 12"/>
          <w:sz w:val="20"/>
          <w:szCs w:val="20"/>
          <w:shd w:val="clear" w:color="auto" w:fill="FFFFFF"/>
        </w:rPr>
        <w:t>21)</w:t>
      </w:r>
    </w:p>
    <w:p w14:paraId="4A985145" w14:textId="77777777" w:rsidR="00A92448" w:rsidRPr="002A5B41" w:rsidRDefault="00A92448" w:rsidP="00B53ADA">
      <w:pPr>
        <w:pStyle w:val="MathematicaCellText"/>
        <w:jc w:val="both"/>
        <w:rPr>
          <w:rFonts w:ascii="LM Roman 12" w:eastAsiaTheme="minorEastAsia" w:hAnsi="LM Roman 12"/>
          <w:sz w:val="20"/>
          <w:szCs w:val="20"/>
          <w:shd w:val="clear" w:color="auto" w:fill="FFFFFF"/>
        </w:rPr>
      </w:pPr>
    </w:p>
    <w:p w14:paraId="5072A59F" w14:textId="77777777" w:rsidR="003843AA" w:rsidRPr="002A5B41" w:rsidRDefault="003843AA" w:rsidP="00B53ADA">
      <w:pPr>
        <w:pStyle w:val="MathematicaCellText"/>
        <w:jc w:val="both"/>
        <w:rPr>
          <w:rStyle w:val="MathematicaFormatTextForm"/>
          <w:rFonts w:ascii="LM Roman 12" w:hAnsi="LM Roman 12"/>
          <w:sz w:val="20"/>
        </w:rPr>
      </w:pPr>
      <w:r w:rsidRPr="002A5B41">
        <w:rPr>
          <w:rStyle w:val="MathematicaFormatTextForm"/>
          <w:rFonts w:ascii="LM Roman 12" w:hAnsi="LM Roman 12"/>
          <w:sz w:val="20"/>
        </w:rPr>
        <w:t xml:space="preserve">Como se deseja analisar o comportamento da onda apenas na entrada do tubo, usa-se </w:t>
      </w:r>
      <m:oMath>
        <m:r>
          <w:rPr>
            <w:rStyle w:val="MathematicaFormatTextForm"/>
            <w:rFonts w:ascii="Cambria Math" w:hAnsi="Cambria Math"/>
            <w:sz w:val="20"/>
          </w:rPr>
          <m:t>x = 0</m:t>
        </m:r>
      </m:oMath>
      <w:r w:rsidRPr="002A5B41">
        <w:rPr>
          <w:rStyle w:val="MathematicaFormatTextForm"/>
          <w:rFonts w:ascii="LM Roman 12" w:hAnsi="LM Roman 12"/>
          <w:sz w:val="20"/>
        </w:rPr>
        <w:t xml:space="preserve"> e se obtém:</w:t>
      </w:r>
    </w:p>
    <w:p w14:paraId="5948B1A2" w14:textId="77777777" w:rsidR="003843AA" w:rsidRPr="002A5B41" w:rsidRDefault="003843AA" w:rsidP="00B53ADA">
      <w:pPr>
        <w:pStyle w:val="MathematicaCellText"/>
        <w:jc w:val="both"/>
        <w:rPr>
          <w:rFonts w:ascii="LM Roman 12" w:eastAsiaTheme="minorEastAsia" w:hAnsi="LM Roman 12"/>
          <w:sz w:val="14"/>
          <w:szCs w:val="20"/>
          <w:shd w:val="clear" w:color="auto" w:fill="FFFFFF"/>
        </w:rPr>
      </w:pPr>
    </w:p>
    <w:p w14:paraId="54D36AC4" w14:textId="77777777" w:rsidR="00752CD1" w:rsidRPr="002A5B41" w:rsidRDefault="00BC4622" w:rsidP="00B53ADA">
      <w:pPr>
        <w:pStyle w:val="MathematicaCellText"/>
        <w:jc w:val="both"/>
        <w:rPr>
          <w:rFonts w:ascii="LM Roman 12" w:eastAsiaTheme="minorEastAsia" w:hAnsi="LM Roman 12"/>
          <w:sz w:val="20"/>
          <w:szCs w:val="20"/>
          <w:shd w:val="clear" w:color="auto" w:fill="FFFFFF"/>
        </w:rPr>
      </w:pPr>
      <w:r w:rsidRPr="002A5B41">
        <w:rPr>
          <w:rFonts w:ascii="LM Roman 12" w:eastAsiaTheme="minorEastAsia" w:hAnsi="LM Roman 12"/>
          <w:sz w:val="20"/>
          <w:szCs w:val="20"/>
          <w:shd w:val="clear" w:color="auto" w:fill="FFFFFF"/>
        </w:rPr>
        <w:t xml:space="preserve">         </w:t>
      </w:r>
      <m:oMath>
        <m:sSub>
          <m:sSubPr>
            <m:ctrlPr>
              <w:rPr>
                <w:rFonts w:ascii="Cambria Math" w:hAnsi="Cambria Math" w:cstheme="minorBidi"/>
                <w:i/>
                <w:sz w:val="20"/>
                <w:szCs w:val="20"/>
                <w:shd w:val="clear" w:color="auto" w:fill="FFFFFF"/>
              </w:rPr>
            </m:ctrlPr>
          </m:sSubPr>
          <m:e>
            <m:r>
              <w:rPr>
                <w:rFonts w:ascii="Cambria Math" w:hAnsi="Cambria Math"/>
                <w:sz w:val="20"/>
                <w:szCs w:val="20"/>
                <w:shd w:val="clear" w:color="auto" w:fill="FFFFFF"/>
              </w:rPr>
              <m:t>y</m:t>
            </m:r>
          </m:e>
          <m:sub>
            <m:r>
              <w:rPr>
                <w:rFonts w:ascii="Cambria Math" w:hAnsi="Cambria Math"/>
                <w:sz w:val="20"/>
                <w:szCs w:val="20"/>
                <w:shd w:val="clear" w:color="auto" w:fill="FFFFFF"/>
              </w:rPr>
              <m:t>R</m:t>
            </m:r>
          </m:sub>
        </m:sSub>
        <m:d>
          <m:dPr>
            <m:ctrlPr>
              <w:rPr>
                <w:rFonts w:ascii="Cambria Math" w:hAnsi="Cambria Math"/>
                <w:i/>
                <w:sz w:val="20"/>
                <w:szCs w:val="20"/>
                <w:shd w:val="clear" w:color="auto" w:fill="FFFFFF"/>
              </w:rPr>
            </m:ctrlPr>
          </m:dPr>
          <m:e>
            <m:r>
              <w:rPr>
                <w:rFonts w:ascii="Cambria Math" w:hAnsi="Cambria Math"/>
                <w:sz w:val="20"/>
                <w:szCs w:val="20"/>
                <w:shd w:val="clear" w:color="auto" w:fill="FFFFFF"/>
              </w:rPr>
              <m:t>x,t</m:t>
            </m:r>
          </m:e>
        </m:d>
        <m:r>
          <w:rPr>
            <w:rFonts w:ascii="Cambria Math" w:hAnsi="Cambria Math"/>
            <w:sz w:val="20"/>
            <w:szCs w:val="20"/>
            <w:shd w:val="clear" w:color="auto" w:fill="FFFFFF"/>
          </w:rPr>
          <m:t>=</m:t>
        </m:r>
        <m:r>
          <w:rPr>
            <w:rFonts w:ascii="Cambria Math" w:eastAsiaTheme="minorEastAsia" w:hAnsi="Cambria Math"/>
            <w:sz w:val="20"/>
            <w:szCs w:val="20"/>
            <w:shd w:val="clear" w:color="auto" w:fill="FFFFFF"/>
          </w:rPr>
          <m:t>c∙</m:t>
        </m:r>
        <m:func>
          <m:funcPr>
            <m:ctrlPr>
              <w:rPr>
                <w:rFonts w:ascii="Cambria Math" w:eastAsiaTheme="minorEastAsia" w:hAnsi="Cambria Math"/>
                <w:sz w:val="20"/>
                <w:szCs w:val="20"/>
                <w:shd w:val="clear" w:color="auto" w:fill="FFFFFF"/>
              </w:rPr>
            </m:ctrlPr>
          </m:funcPr>
          <m:fName>
            <m:r>
              <m:rPr>
                <m:sty m:val="p"/>
              </m:rPr>
              <w:rPr>
                <w:rFonts w:ascii="Cambria Math" w:eastAsiaTheme="minorEastAsia" w:hAnsi="Cambria Math"/>
                <w:sz w:val="20"/>
                <w:szCs w:val="20"/>
                <w:shd w:val="clear" w:color="auto" w:fill="FFFFFF"/>
              </w:rPr>
              <m:t>cos</m:t>
            </m:r>
            <m:ctrlPr>
              <w:rPr>
                <w:rFonts w:ascii="Cambria Math" w:eastAsiaTheme="minorEastAsia" w:hAnsi="Cambria Math"/>
                <w:i/>
                <w:sz w:val="20"/>
                <w:szCs w:val="20"/>
                <w:shd w:val="clear" w:color="auto" w:fill="FFFFFF"/>
              </w:rPr>
            </m:ctrlPr>
          </m:fName>
          <m:e>
            <m:d>
              <m:dPr>
                <m:ctrlPr>
                  <w:rPr>
                    <w:rFonts w:ascii="Cambria Math" w:eastAsiaTheme="minorEastAsia" w:hAnsi="Cambria Math"/>
                    <w:i/>
                    <w:sz w:val="20"/>
                    <w:szCs w:val="20"/>
                    <w:shd w:val="clear" w:color="auto" w:fill="FFFFFF"/>
                  </w:rPr>
                </m:ctrlPr>
              </m:dPr>
              <m:e>
                <m:r>
                  <w:rPr>
                    <w:rFonts w:ascii="Cambria Math" w:eastAsiaTheme="minorEastAsia" w:hAnsi="Cambria Math"/>
                    <w:sz w:val="20"/>
                    <w:szCs w:val="20"/>
                    <w:shd w:val="clear" w:color="auto" w:fill="FFFFFF"/>
                  </w:rPr>
                  <m:t>wt+</m:t>
                </m:r>
                <m:f>
                  <m:fPr>
                    <m:ctrlPr>
                      <w:rPr>
                        <w:rFonts w:ascii="Cambria Math" w:eastAsiaTheme="minorEastAsia" w:hAnsi="Cambria Math"/>
                        <w:i/>
                        <w:sz w:val="20"/>
                        <w:szCs w:val="20"/>
                        <w:shd w:val="clear" w:color="auto" w:fill="FFFFFF"/>
                      </w:rPr>
                    </m:ctrlPr>
                  </m:fPr>
                  <m:num>
                    <m:r>
                      <w:rPr>
                        <w:rFonts w:ascii="Cambria Math" w:eastAsiaTheme="minorEastAsia" w:hAnsi="Cambria Math"/>
                        <w:sz w:val="20"/>
                        <w:szCs w:val="20"/>
                        <w:shd w:val="clear" w:color="auto" w:fill="FFFFFF"/>
                      </w:rPr>
                      <m:t>φ</m:t>
                    </m:r>
                  </m:num>
                  <m:den>
                    <m:r>
                      <w:rPr>
                        <w:rFonts w:ascii="Cambria Math" w:eastAsiaTheme="minorEastAsia" w:hAnsi="Cambria Math"/>
                        <w:sz w:val="20"/>
                        <w:szCs w:val="20"/>
                        <w:shd w:val="clear" w:color="auto" w:fill="FFFFFF"/>
                      </w:rPr>
                      <m:t>2</m:t>
                    </m:r>
                  </m:den>
                </m:f>
                <m:r>
                  <w:rPr>
                    <w:rFonts w:ascii="Cambria Math" w:eastAsiaTheme="minorEastAsia" w:hAnsi="Cambria Math"/>
                    <w:sz w:val="20"/>
                    <w:szCs w:val="20"/>
                    <w:shd w:val="clear" w:color="auto" w:fill="FFFFFF"/>
                  </w:rPr>
                  <m:t xml:space="preserve"> </m:t>
                </m:r>
              </m:e>
            </m:d>
          </m:e>
        </m:func>
        <m:r>
          <m:rPr>
            <m:sty m:val="p"/>
          </m:rPr>
          <w:rPr>
            <w:rFonts w:ascii="Cambria Math" w:eastAsiaTheme="minorEastAsia" w:hAnsi="Cambria Math"/>
            <w:sz w:val="20"/>
            <w:szCs w:val="20"/>
            <w:shd w:val="clear" w:color="auto" w:fill="FFFFFF"/>
          </w:rPr>
          <m:t>cos⁡</m:t>
        </m:r>
        <m:r>
          <w:rPr>
            <w:rFonts w:ascii="Cambria Math" w:eastAsiaTheme="minorEastAsia" w:hAnsi="Cambria Math"/>
            <w:sz w:val="20"/>
            <w:szCs w:val="20"/>
            <w:shd w:val="clear" w:color="auto" w:fill="FFFFFF"/>
          </w:rPr>
          <m:t>(</m:t>
        </m:r>
        <m:f>
          <m:fPr>
            <m:ctrlPr>
              <w:rPr>
                <w:rFonts w:ascii="Cambria Math" w:eastAsiaTheme="minorEastAsia" w:hAnsi="Cambria Math"/>
                <w:i/>
                <w:sz w:val="20"/>
                <w:szCs w:val="20"/>
                <w:shd w:val="clear" w:color="auto" w:fill="FFFFFF"/>
              </w:rPr>
            </m:ctrlPr>
          </m:fPr>
          <m:num>
            <m:r>
              <w:rPr>
                <w:rFonts w:ascii="Cambria Math" w:eastAsiaTheme="minorEastAsia" w:hAnsi="Cambria Math"/>
                <w:sz w:val="20"/>
                <w:szCs w:val="20"/>
                <w:shd w:val="clear" w:color="auto" w:fill="FFFFFF"/>
              </w:rPr>
              <m:t>φ</m:t>
            </m:r>
          </m:num>
          <m:den>
            <m:r>
              <w:rPr>
                <w:rFonts w:ascii="Cambria Math" w:eastAsiaTheme="minorEastAsia" w:hAnsi="Cambria Math"/>
                <w:sz w:val="20"/>
                <w:szCs w:val="20"/>
                <w:shd w:val="clear" w:color="auto" w:fill="FFFFFF"/>
              </w:rPr>
              <m:t>2</m:t>
            </m:r>
          </m:den>
        </m:f>
        <m:r>
          <w:rPr>
            <w:rFonts w:ascii="Cambria Math" w:eastAsiaTheme="minorEastAsia" w:hAnsi="Cambria Math"/>
            <w:sz w:val="20"/>
            <w:szCs w:val="20"/>
            <w:shd w:val="clear" w:color="auto" w:fill="FFFFFF"/>
          </w:rPr>
          <m:t>)</m:t>
        </m:r>
      </m:oMath>
      <w:r w:rsidRPr="002A5B41">
        <w:rPr>
          <w:rFonts w:ascii="LM Roman 12" w:eastAsiaTheme="minorEastAsia" w:hAnsi="LM Roman 12"/>
          <w:sz w:val="20"/>
          <w:szCs w:val="20"/>
          <w:shd w:val="clear" w:color="auto" w:fill="FFFFFF"/>
        </w:rPr>
        <w:t xml:space="preserve">         </w:t>
      </w:r>
      <w:r w:rsidR="00A92448" w:rsidRPr="002A5B41">
        <w:rPr>
          <w:rFonts w:ascii="LM Roman 12" w:eastAsiaTheme="minorEastAsia" w:hAnsi="LM Roman 12"/>
          <w:sz w:val="20"/>
          <w:szCs w:val="20"/>
          <w:shd w:val="clear" w:color="auto" w:fill="FFFFFF"/>
        </w:rPr>
        <w:t>(22</w:t>
      </w:r>
      <w:r w:rsidRPr="002A5B41">
        <w:rPr>
          <w:rFonts w:ascii="LM Roman 12" w:eastAsiaTheme="minorEastAsia" w:hAnsi="LM Roman 12"/>
          <w:sz w:val="20"/>
          <w:szCs w:val="20"/>
          <w:shd w:val="clear" w:color="auto" w:fill="FFFFFF"/>
        </w:rPr>
        <w:t>)</w:t>
      </w:r>
    </w:p>
    <w:p w14:paraId="4DB3D604" w14:textId="77777777" w:rsidR="003843AA" w:rsidRPr="002A5B41" w:rsidRDefault="003843AA" w:rsidP="00B53ADA">
      <w:pPr>
        <w:pStyle w:val="MathematicaCellText"/>
        <w:jc w:val="both"/>
        <w:rPr>
          <w:rFonts w:ascii="LM Roman 12" w:eastAsiaTheme="minorEastAsia" w:hAnsi="LM Roman 12"/>
          <w:sz w:val="18"/>
          <w:szCs w:val="20"/>
          <w:shd w:val="clear" w:color="auto" w:fill="FFFFFF"/>
        </w:rPr>
      </w:pPr>
    </w:p>
    <w:p w14:paraId="0726381D" w14:textId="77777777" w:rsidR="00606153" w:rsidRPr="002A5B41" w:rsidRDefault="00F67C55" w:rsidP="00B53ADA">
      <w:pPr>
        <w:spacing w:line="240" w:lineRule="auto"/>
        <w:ind w:left="-11"/>
        <w:jc w:val="both"/>
        <w:rPr>
          <w:rFonts w:ascii="LM Roman 12" w:hAnsi="LM Roman 12"/>
          <w:sz w:val="20"/>
          <w:szCs w:val="20"/>
          <w:shd w:val="clear" w:color="auto" w:fill="FFFFFF"/>
          <w:lang w:val="pt-BR"/>
        </w:rPr>
      </w:pPr>
      <w:r w:rsidRPr="002A5B41">
        <w:rPr>
          <w:rFonts w:ascii="LM Roman 12" w:hAnsi="LM Roman 12"/>
          <w:sz w:val="20"/>
          <w:szCs w:val="20"/>
          <w:shd w:val="clear" w:color="auto" w:fill="FFFFFF"/>
          <w:lang w:val="pt-BR"/>
        </w:rPr>
        <w:t>Para o experimento</w:t>
      </w:r>
      <w:r w:rsidR="007D611C" w:rsidRPr="002A5B41">
        <w:rPr>
          <w:rFonts w:ascii="LM Roman 12" w:hAnsi="LM Roman 12"/>
          <w:sz w:val="20"/>
          <w:szCs w:val="20"/>
          <w:shd w:val="clear" w:color="auto" w:fill="FFFFFF"/>
          <w:lang w:val="pt-BR"/>
        </w:rPr>
        <w:t>, define-se</w:t>
      </w:r>
      <w:r w:rsidR="00D73D98" w:rsidRPr="002A5B41">
        <w:rPr>
          <w:rFonts w:ascii="LM Roman 12" w:hAnsi="LM Roman 12"/>
          <w:sz w:val="20"/>
          <w:szCs w:val="20"/>
          <w:shd w:val="clear" w:color="auto" w:fill="FFFFFF"/>
          <w:lang w:val="pt-BR"/>
        </w:rPr>
        <w:t xml:space="preserve">, algumas grandezas </w:t>
      </w:r>
      <w:r w:rsidR="003843AA" w:rsidRPr="002A5B41">
        <w:rPr>
          <w:rFonts w:ascii="LM Roman 12" w:hAnsi="LM Roman 12"/>
          <w:sz w:val="20"/>
          <w:szCs w:val="20"/>
          <w:shd w:val="clear" w:color="auto" w:fill="FFFFFF"/>
          <w:lang w:val="pt-BR"/>
        </w:rPr>
        <w:t>para</w:t>
      </w:r>
      <w:r w:rsidR="00D73D98" w:rsidRPr="002A5B41">
        <w:rPr>
          <w:rFonts w:ascii="LM Roman 12" w:hAnsi="LM Roman 12"/>
          <w:sz w:val="20"/>
          <w:szCs w:val="20"/>
          <w:shd w:val="clear" w:color="auto" w:fill="FFFFFF"/>
          <w:lang w:val="pt-BR"/>
        </w:rPr>
        <w:t xml:space="preserve"> utilizar a equação de ondas progressivas:</w:t>
      </w:r>
    </w:p>
    <w:p w14:paraId="60437026" w14:textId="77777777" w:rsidR="00D73D98" w:rsidRPr="002A5B41" w:rsidRDefault="00F67C55" w:rsidP="00B53ADA">
      <w:pPr>
        <w:pStyle w:val="ListParagraph"/>
        <w:numPr>
          <w:ilvl w:val="0"/>
          <w:numId w:val="7"/>
        </w:numPr>
        <w:spacing w:line="240" w:lineRule="auto"/>
        <w:rPr>
          <w:rStyle w:val="MathematicaFormatTextForm"/>
          <w:rFonts w:ascii="LM Roman 12" w:hAnsi="LM Roman 12"/>
          <w:color w:val="auto"/>
          <w:szCs w:val="20"/>
          <w:shd w:val="clear" w:color="auto" w:fill="FFFFFF"/>
        </w:rPr>
      </w:pPr>
      <m:oMath>
        <m:r>
          <w:rPr>
            <w:rStyle w:val="MathematicaFormatTextForm"/>
            <w:rFonts w:ascii="Cambria Math" w:eastAsiaTheme="minorHAnsi" w:hAnsi="Cambria Math" w:cstheme="minorBidi"/>
            <w:color w:val="auto"/>
            <w:lang w:eastAsia="en-US"/>
          </w:rPr>
          <m:t>c=0,8</m:t>
        </m:r>
        <m:r>
          <w:rPr>
            <w:rStyle w:val="MathematicaFormatTextForm"/>
            <w:rFonts w:ascii="Cambria Math" w:eastAsiaTheme="minorEastAsia" w:hAnsi="Cambria Math"/>
            <w:color w:val="auto"/>
            <w:lang w:eastAsia="en-US"/>
          </w:rPr>
          <m:t xml:space="preserve"> cm</m:t>
        </m:r>
      </m:oMath>
      <w:r w:rsidR="00EF3792" w:rsidRPr="002A5B41">
        <w:rPr>
          <w:rStyle w:val="MathematicaFormatTextForm"/>
          <w:rFonts w:ascii="LM Roman 12" w:eastAsiaTheme="minorEastAsia" w:hAnsi="LM Roman 12"/>
          <w:color w:val="auto"/>
          <w:lang w:eastAsia="en-US"/>
        </w:rPr>
        <w:t xml:space="preserve"> </w:t>
      </w:r>
      <w:r w:rsidR="00D73D98" w:rsidRPr="002A5B41">
        <w:rPr>
          <w:rStyle w:val="MathematicaFormatTextForm"/>
          <w:rFonts w:ascii="LM Roman 12" w:eastAsiaTheme="minorEastAsia" w:hAnsi="LM Roman 12"/>
          <w:color w:val="auto"/>
        </w:rPr>
        <w:t xml:space="preserve"> </w:t>
      </w:r>
    </w:p>
    <w:p w14:paraId="163243D0" w14:textId="77777777" w:rsidR="00D73D98" w:rsidRPr="002A5B41" w:rsidRDefault="00F67C55" w:rsidP="00B53ADA">
      <w:pPr>
        <w:pStyle w:val="ListParagraph"/>
        <w:numPr>
          <w:ilvl w:val="0"/>
          <w:numId w:val="7"/>
        </w:numPr>
        <w:spacing w:line="240" w:lineRule="auto"/>
        <w:rPr>
          <w:rStyle w:val="MathematicaFormatTextForm"/>
          <w:rFonts w:ascii="LM Roman 12" w:hAnsi="LM Roman 12"/>
          <w:szCs w:val="20"/>
          <w:shd w:val="clear" w:color="auto" w:fill="FFFFFF"/>
        </w:rPr>
      </w:pPr>
      <m:oMath>
        <m:r>
          <w:rPr>
            <w:rStyle w:val="MathematicaFormatTextForm"/>
            <w:rFonts w:ascii="Cambria Math" w:hAnsi="Cambria Math"/>
          </w:rPr>
          <m:t>f=1000 Hz</m:t>
        </m:r>
      </m:oMath>
    </w:p>
    <w:p w14:paraId="21604C85" w14:textId="77777777" w:rsidR="00D73D98" w:rsidRPr="002A5B41" w:rsidRDefault="00EF3792" w:rsidP="00B53ADA">
      <w:pPr>
        <w:pStyle w:val="ListParagraph"/>
        <w:numPr>
          <w:ilvl w:val="0"/>
          <w:numId w:val="7"/>
        </w:numPr>
        <w:spacing w:line="240" w:lineRule="auto"/>
        <w:rPr>
          <w:rStyle w:val="MathematicaFormatTextForm"/>
          <w:rFonts w:ascii="LM Roman 12" w:hAnsi="LM Roman 12"/>
          <w:szCs w:val="20"/>
          <w:shd w:val="clear" w:color="auto" w:fill="FFFFFF"/>
        </w:rPr>
      </w:pPr>
      <m:oMath>
        <m:r>
          <w:rPr>
            <w:rStyle w:val="MathematicaFormatTextForm"/>
            <w:rFonts w:ascii="Cambria Math" w:eastAsiaTheme="minorHAnsi" w:hAnsi="Cambria Math" w:cstheme="minorBidi"/>
            <w:color w:val="auto"/>
            <w:lang w:eastAsia="en-US"/>
          </w:rPr>
          <m:t>λ=</m:t>
        </m:r>
        <m:f>
          <m:fPr>
            <m:ctrlPr>
              <w:rPr>
                <w:rStyle w:val="MathematicaFormatTextForm"/>
                <w:rFonts w:ascii="Cambria Math" w:eastAsiaTheme="minorHAnsi" w:hAnsi="Cambria Math" w:cstheme="minorBidi"/>
                <w:i/>
                <w:color w:val="auto"/>
                <w:lang w:eastAsia="en-US"/>
              </w:rPr>
            </m:ctrlPr>
          </m:fPr>
          <m:num>
            <m:r>
              <w:rPr>
                <w:rStyle w:val="MathematicaFormatTextForm"/>
                <w:rFonts w:ascii="Cambria Math" w:eastAsiaTheme="minorHAnsi" w:hAnsi="Cambria Math" w:cstheme="minorBidi"/>
                <w:color w:val="auto"/>
                <w:lang w:eastAsia="en-US"/>
              </w:rPr>
              <m:t>340</m:t>
            </m:r>
          </m:num>
          <m:den>
            <m:r>
              <w:rPr>
                <w:rStyle w:val="MathematicaFormatTextForm"/>
                <w:rFonts w:ascii="Cambria Math" w:eastAsiaTheme="minorHAnsi" w:hAnsi="Cambria Math" w:cstheme="minorBidi"/>
                <w:color w:val="auto"/>
                <w:lang w:eastAsia="en-US"/>
              </w:rPr>
              <m:t>f</m:t>
            </m:r>
          </m:den>
        </m:f>
        <m:r>
          <w:rPr>
            <w:rStyle w:val="MathematicaFormatTextForm"/>
            <w:rFonts w:ascii="Cambria Math" w:eastAsiaTheme="minorHAnsi" w:hAnsi="Cambria Math" w:cstheme="minorBidi"/>
            <w:color w:val="auto"/>
            <w:lang w:eastAsia="en-US"/>
          </w:rPr>
          <m:t>=0,34 m</m:t>
        </m:r>
      </m:oMath>
    </w:p>
    <w:p w14:paraId="06644883" w14:textId="77777777" w:rsidR="00D1657B" w:rsidRPr="002A5B41" w:rsidRDefault="00563A01" w:rsidP="00B53ADA">
      <w:pPr>
        <w:pStyle w:val="ListParagraph"/>
        <w:numPr>
          <w:ilvl w:val="0"/>
          <w:numId w:val="7"/>
        </w:numPr>
        <w:spacing w:line="240" w:lineRule="auto"/>
        <w:rPr>
          <w:rStyle w:val="MathematicaFormatTextForm"/>
          <w:rFonts w:ascii="LM Roman 12" w:hAnsi="LM Roman 12"/>
          <w:szCs w:val="20"/>
          <w:shd w:val="clear" w:color="auto" w:fill="FFFFFF"/>
        </w:rPr>
      </w:pPr>
      <m:oMath>
        <m:sSub>
          <m:sSubPr>
            <m:ctrlPr>
              <w:rPr>
                <w:rStyle w:val="MathematicaFormatTextForm"/>
                <w:rFonts w:ascii="Cambria Math" w:eastAsiaTheme="minorHAnsi" w:hAnsi="Cambria Math" w:cstheme="minorBidi"/>
                <w:i/>
                <w:color w:val="auto"/>
                <w:lang w:eastAsia="en-US"/>
              </w:rPr>
            </m:ctrlPr>
          </m:sSubPr>
          <m:e>
            <m:r>
              <w:rPr>
                <w:rStyle w:val="MathematicaFormatTextForm"/>
                <w:rFonts w:ascii="Cambria Math" w:hAnsi="Cambria Math"/>
              </w:rPr>
              <m:t>v</m:t>
            </m:r>
          </m:e>
          <m:sub>
            <m:r>
              <w:rPr>
                <w:rStyle w:val="MathematicaFormatTextForm"/>
                <w:rFonts w:ascii="Cambria Math" w:hAnsi="Cambria Math"/>
              </w:rPr>
              <m:t>som</m:t>
            </m:r>
          </m:sub>
        </m:sSub>
        <m:r>
          <w:rPr>
            <w:rStyle w:val="MathematicaFormatTextForm"/>
            <w:rFonts w:ascii="Cambria Math" w:hAnsi="Cambria Math"/>
          </w:rPr>
          <m:t>=340 m∙</m:t>
        </m:r>
        <m:sSup>
          <m:sSupPr>
            <m:ctrlPr>
              <w:rPr>
                <w:rStyle w:val="MathematicaFormatTextForm"/>
                <w:rFonts w:ascii="Cambria Math" w:hAnsi="Cambria Math"/>
                <w:i/>
              </w:rPr>
            </m:ctrlPr>
          </m:sSupPr>
          <m:e>
            <m:r>
              <w:rPr>
                <w:rStyle w:val="MathematicaFormatTextForm"/>
                <w:rFonts w:ascii="Cambria Math" w:hAnsi="Cambria Math"/>
              </w:rPr>
              <m:t>s</m:t>
            </m:r>
          </m:e>
          <m:sup>
            <m:r>
              <w:rPr>
                <w:rStyle w:val="MathematicaFormatTextForm"/>
                <w:rFonts w:ascii="Cambria Math" w:hAnsi="Cambria Math"/>
              </w:rPr>
              <m:t>-1</m:t>
            </m:r>
          </m:sup>
        </m:sSup>
      </m:oMath>
    </w:p>
    <w:p w14:paraId="503E73EC" w14:textId="77777777" w:rsidR="00D1657B" w:rsidRPr="002A5B41" w:rsidRDefault="00D1657B" w:rsidP="00B53ADA">
      <w:pPr>
        <w:spacing w:line="240" w:lineRule="auto"/>
        <w:rPr>
          <w:rStyle w:val="MathematicaFormatTextForm"/>
          <w:rFonts w:ascii="LM Roman 12" w:hAnsi="LM Roman 12"/>
          <w:sz w:val="20"/>
          <w:szCs w:val="20"/>
          <w:shd w:val="clear" w:color="auto" w:fill="FFFFFF"/>
          <w:lang w:val="pt-BR"/>
        </w:rPr>
      </w:pPr>
      <w:r w:rsidRPr="002A5B41">
        <w:rPr>
          <w:rStyle w:val="MathematicaFormatTextForm"/>
          <w:rFonts w:ascii="LM Roman 12" w:hAnsi="LM Roman 12"/>
          <w:sz w:val="20"/>
          <w:szCs w:val="20"/>
          <w:shd w:val="clear" w:color="auto" w:fill="FFFFFF"/>
          <w:lang w:val="pt-BR"/>
        </w:rPr>
        <w:t>Substituindo os dados, chega-se em:</w:t>
      </w:r>
    </w:p>
    <w:p w14:paraId="06F216A1" w14:textId="77777777" w:rsidR="00FF0177" w:rsidRPr="002A5B41" w:rsidRDefault="00CC25C8" w:rsidP="00FF0177">
      <w:pPr>
        <w:spacing w:line="240" w:lineRule="auto"/>
        <w:rPr>
          <w:rStyle w:val="MathematicaFormatTextForm"/>
          <w:rFonts w:ascii="LM Roman 12" w:eastAsiaTheme="minorEastAsia" w:hAnsi="LM Roman 12"/>
          <w:sz w:val="20"/>
          <w:szCs w:val="20"/>
          <w:shd w:val="clear" w:color="auto" w:fill="FFFFFF"/>
          <w:lang w:val="pt-BR"/>
        </w:rPr>
      </w:pPr>
      <w:r w:rsidRPr="002A5B41">
        <w:rPr>
          <w:rFonts w:ascii="LM Roman 12" w:eastAsiaTheme="minorEastAsia" w:hAnsi="LM Roman 12"/>
          <w:sz w:val="18"/>
          <w:szCs w:val="20"/>
          <w:shd w:val="clear" w:color="auto" w:fill="FFFFFF"/>
          <w:lang w:val="pt-BR"/>
        </w:rPr>
        <w:t xml:space="preserve"> </w:t>
      </w:r>
      <m:oMath>
        <m:sSub>
          <m:sSubPr>
            <m:ctrlPr>
              <w:rPr>
                <w:rFonts w:ascii="Cambria Math" w:hAnsi="Cambria Math"/>
                <w:i/>
                <w:sz w:val="18"/>
                <w:szCs w:val="20"/>
                <w:shd w:val="clear" w:color="auto" w:fill="FFFFFF"/>
                <w:lang w:val="pt-BR"/>
              </w:rPr>
            </m:ctrlPr>
          </m:sSubPr>
          <m:e>
            <m:r>
              <w:rPr>
                <w:rFonts w:ascii="Cambria Math" w:hAnsi="Cambria Math"/>
                <w:sz w:val="18"/>
                <w:szCs w:val="20"/>
                <w:shd w:val="clear" w:color="auto" w:fill="FFFFFF"/>
                <w:lang w:val="pt-BR"/>
              </w:rPr>
              <m:t>y</m:t>
            </m:r>
          </m:e>
          <m:sub>
            <m:r>
              <w:rPr>
                <w:rFonts w:ascii="Cambria Math" w:hAnsi="Cambria Math"/>
                <w:sz w:val="18"/>
                <w:szCs w:val="20"/>
                <w:shd w:val="clear" w:color="auto" w:fill="FFFFFF"/>
                <w:lang w:val="pt-BR"/>
              </w:rPr>
              <m:t>R</m:t>
            </m:r>
          </m:sub>
        </m:sSub>
        <m:d>
          <m:dPr>
            <m:ctrlPr>
              <w:rPr>
                <w:rFonts w:ascii="Cambria Math" w:hAnsi="Cambria Math"/>
                <w:i/>
                <w:sz w:val="18"/>
                <w:szCs w:val="20"/>
                <w:shd w:val="clear" w:color="auto" w:fill="FFFFFF"/>
                <w:lang w:val="pt-BR"/>
              </w:rPr>
            </m:ctrlPr>
          </m:dPr>
          <m:e>
            <m:r>
              <w:rPr>
                <w:rFonts w:ascii="Cambria Math" w:hAnsi="Cambria Math"/>
                <w:sz w:val="18"/>
                <w:szCs w:val="20"/>
                <w:shd w:val="clear" w:color="auto" w:fill="FFFFFF"/>
                <w:lang w:val="pt-BR"/>
              </w:rPr>
              <m:t>x,t</m:t>
            </m:r>
          </m:e>
        </m:d>
        <m:r>
          <w:rPr>
            <w:rFonts w:ascii="Cambria Math" w:hAnsi="Cambria Math"/>
            <w:sz w:val="18"/>
            <w:szCs w:val="20"/>
            <w:shd w:val="clear" w:color="auto" w:fill="FFFFFF"/>
            <w:lang w:val="pt-BR"/>
          </w:rPr>
          <m:t>=</m:t>
        </m:r>
        <m:d>
          <m:dPr>
            <m:begChr m:val="["/>
            <m:endChr m:val="]"/>
            <m:ctrlPr>
              <w:rPr>
                <w:rFonts w:ascii="Cambria Math" w:hAnsi="Cambria Math"/>
                <w:i/>
                <w:sz w:val="18"/>
                <w:szCs w:val="20"/>
                <w:shd w:val="clear" w:color="auto" w:fill="FFFFFF"/>
                <w:lang w:val="pt-BR"/>
              </w:rPr>
            </m:ctrlPr>
          </m:dPr>
          <m:e>
            <m:r>
              <w:rPr>
                <w:rFonts w:ascii="Cambria Math" w:eastAsiaTheme="minorEastAsia" w:hAnsi="Cambria Math"/>
                <w:sz w:val="18"/>
                <w:szCs w:val="20"/>
                <w:shd w:val="clear" w:color="auto" w:fill="FFFFFF"/>
                <w:lang w:val="pt-BR"/>
              </w:rPr>
              <m:t>0,8∙</m:t>
            </m:r>
            <m:func>
              <m:funcPr>
                <m:ctrlPr>
                  <w:rPr>
                    <w:rFonts w:ascii="Cambria Math" w:eastAsiaTheme="minorEastAsia" w:hAnsi="Cambria Math"/>
                    <w:sz w:val="18"/>
                    <w:szCs w:val="20"/>
                    <w:shd w:val="clear" w:color="auto" w:fill="FFFFFF"/>
                    <w:lang w:val="pt-BR"/>
                  </w:rPr>
                </m:ctrlPr>
              </m:funcPr>
              <m:fName>
                <m:r>
                  <m:rPr>
                    <m:sty m:val="p"/>
                  </m:rPr>
                  <w:rPr>
                    <w:rFonts w:ascii="Cambria Math" w:eastAsiaTheme="minorEastAsia" w:hAnsi="Cambria Math"/>
                    <w:sz w:val="18"/>
                    <w:szCs w:val="20"/>
                    <w:shd w:val="clear" w:color="auto" w:fill="FFFFFF"/>
                    <w:lang w:val="pt-BR"/>
                  </w:rPr>
                  <m:t>cos</m:t>
                </m:r>
                <m:ctrlPr>
                  <w:rPr>
                    <w:rFonts w:ascii="Cambria Math" w:eastAsiaTheme="minorEastAsia" w:hAnsi="Cambria Math"/>
                    <w:i/>
                    <w:sz w:val="18"/>
                    <w:szCs w:val="20"/>
                    <w:shd w:val="clear" w:color="auto" w:fill="FFFFFF"/>
                    <w:lang w:val="pt-BR"/>
                  </w:rPr>
                </m:ctrlPr>
              </m:fName>
              <m:e>
                <m:d>
                  <m:dPr>
                    <m:ctrlPr>
                      <w:rPr>
                        <w:rFonts w:ascii="Cambria Math" w:eastAsiaTheme="minorEastAsia" w:hAnsi="Cambria Math"/>
                        <w:i/>
                        <w:sz w:val="18"/>
                        <w:szCs w:val="20"/>
                        <w:shd w:val="clear" w:color="auto" w:fill="FFFFFF"/>
                        <w:lang w:val="pt-BR"/>
                      </w:rPr>
                    </m:ctrlPr>
                  </m:dPr>
                  <m:e>
                    <m:r>
                      <w:rPr>
                        <w:rFonts w:ascii="Cambria Math" w:eastAsiaTheme="minorEastAsia" w:hAnsi="Cambria Math"/>
                        <w:sz w:val="18"/>
                        <w:szCs w:val="20"/>
                        <w:shd w:val="clear" w:color="auto" w:fill="FFFFFF"/>
                        <w:lang w:val="pt-BR"/>
                      </w:rPr>
                      <m:t>90t+90</m:t>
                    </m:r>
                    <m:sSup>
                      <m:sSupPr>
                        <m:ctrlPr>
                          <w:rPr>
                            <w:rFonts w:ascii="Cambria Math" w:eastAsiaTheme="minorEastAsia" w:hAnsi="Cambria Math"/>
                            <w:i/>
                            <w:sz w:val="18"/>
                            <w:szCs w:val="20"/>
                            <w:shd w:val="clear" w:color="auto" w:fill="FFFFFF"/>
                            <w:lang w:val="pt-BR"/>
                          </w:rPr>
                        </m:ctrlPr>
                      </m:sSupPr>
                      <m:e>
                        <m:r>
                          <w:rPr>
                            <w:rFonts w:ascii="Cambria Math" w:eastAsiaTheme="minorEastAsia" w:hAnsi="Cambria Math"/>
                            <w:sz w:val="18"/>
                            <w:szCs w:val="20"/>
                            <w:shd w:val="clear" w:color="auto" w:fill="FFFFFF"/>
                            <w:lang w:val="pt-BR"/>
                          </w:rPr>
                          <m:t>t</m:t>
                        </m:r>
                      </m:e>
                      <m:sup>
                        <m:r>
                          <w:rPr>
                            <w:rFonts w:ascii="Cambria Math" w:eastAsiaTheme="minorEastAsia" w:hAnsi="Cambria Math"/>
                            <w:sz w:val="18"/>
                            <w:szCs w:val="20"/>
                            <w:shd w:val="clear" w:color="auto" w:fill="FFFFFF"/>
                            <w:lang w:val="pt-BR"/>
                          </w:rPr>
                          <m:t>2</m:t>
                        </m:r>
                      </m:sup>
                    </m:sSup>
                    <m:r>
                      <w:rPr>
                        <w:rFonts w:ascii="Cambria Math" w:eastAsiaTheme="minorEastAsia" w:hAnsi="Cambria Math"/>
                        <w:sz w:val="18"/>
                        <w:szCs w:val="20"/>
                        <w:shd w:val="clear" w:color="auto" w:fill="FFFFFF"/>
                        <w:lang w:val="pt-BR"/>
                      </w:rPr>
                      <m:t xml:space="preserve"> </m:t>
                    </m:r>
                  </m:e>
                </m:d>
              </m:e>
            </m:func>
            <m:func>
              <m:funcPr>
                <m:ctrlPr>
                  <w:rPr>
                    <w:rFonts w:ascii="Cambria Math" w:eastAsiaTheme="minorEastAsia" w:hAnsi="Cambria Math"/>
                    <w:sz w:val="18"/>
                    <w:szCs w:val="20"/>
                    <w:shd w:val="clear" w:color="auto" w:fill="FFFFFF"/>
                    <w:lang w:val="pt-BR"/>
                  </w:rPr>
                </m:ctrlPr>
              </m:funcPr>
              <m:fName>
                <m:r>
                  <m:rPr>
                    <m:sty m:val="p"/>
                  </m:rPr>
                  <w:rPr>
                    <w:rFonts w:ascii="Cambria Math" w:eastAsiaTheme="minorEastAsia" w:hAnsi="Cambria Math"/>
                    <w:sz w:val="18"/>
                    <w:szCs w:val="20"/>
                    <w:shd w:val="clear" w:color="auto" w:fill="FFFFFF"/>
                    <w:lang w:val="pt-BR"/>
                  </w:rPr>
                  <m:t>cos</m:t>
                </m:r>
              </m:fName>
              <m:e>
                <m:d>
                  <m:dPr>
                    <m:ctrlPr>
                      <w:rPr>
                        <w:rFonts w:ascii="Cambria Math" w:eastAsiaTheme="minorEastAsia" w:hAnsi="Cambria Math"/>
                        <w:i/>
                        <w:sz w:val="18"/>
                        <w:szCs w:val="20"/>
                        <w:shd w:val="clear" w:color="auto" w:fill="FFFFFF"/>
                        <w:lang w:val="pt-BR"/>
                      </w:rPr>
                    </m:ctrlPr>
                  </m:dPr>
                  <m:e>
                    <m:r>
                      <w:rPr>
                        <w:rFonts w:ascii="Cambria Math" w:eastAsiaTheme="minorEastAsia" w:hAnsi="Cambria Math"/>
                        <w:sz w:val="18"/>
                        <w:szCs w:val="20"/>
                        <w:shd w:val="clear" w:color="auto" w:fill="FFFFFF"/>
                        <w:lang w:val="pt-BR"/>
                      </w:rPr>
                      <m:t>90</m:t>
                    </m:r>
                    <m:sSup>
                      <m:sSupPr>
                        <m:ctrlPr>
                          <w:rPr>
                            <w:rFonts w:ascii="Cambria Math" w:eastAsiaTheme="minorEastAsia" w:hAnsi="Cambria Math"/>
                            <w:i/>
                            <w:sz w:val="18"/>
                            <w:szCs w:val="20"/>
                            <w:shd w:val="clear" w:color="auto" w:fill="FFFFFF"/>
                            <w:lang w:val="pt-BR"/>
                          </w:rPr>
                        </m:ctrlPr>
                      </m:sSupPr>
                      <m:e>
                        <m:r>
                          <w:rPr>
                            <w:rFonts w:ascii="Cambria Math" w:eastAsiaTheme="minorEastAsia" w:hAnsi="Cambria Math"/>
                            <w:sz w:val="18"/>
                            <w:szCs w:val="20"/>
                            <w:shd w:val="clear" w:color="auto" w:fill="FFFFFF"/>
                            <w:lang w:val="pt-BR"/>
                          </w:rPr>
                          <m:t>t</m:t>
                        </m:r>
                      </m:e>
                      <m:sup>
                        <m:r>
                          <w:rPr>
                            <w:rFonts w:ascii="Cambria Math" w:eastAsiaTheme="minorEastAsia" w:hAnsi="Cambria Math"/>
                            <w:sz w:val="18"/>
                            <w:szCs w:val="20"/>
                            <w:shd w:val="clear" w:color="auto" w:fill="FFFFFF"/>
                            <w:lang w:val="pt-BR"/>
                          </w:rPr>
                          <m:t>2</m:t>
                        </m:r>
                      </m:sup>
                    </m:sSup>
                  </m:e>
                </m:d>
              </m:e>
            </m:func>
            <m:ctrlPr>
              <w:rPr>
                <w:rFonts w:ascii="Cambria Math" w:eastAsiaTheme="minorEastAsia" w:hAnsi="Cambria Math"/>
                <w:i/>
                <w:sz w:val="18"/>
                <w:szCs w:val="20"/>
                <w:shd w:val="clear" w:color="auto" w:fill="FFFFFF"/>
                <w:lang w:val="pt-BR"/>
              </w:rPr>
            </m:ctrlPr>
          </m:e>
        </m:d>
        <m:r>
          <w:rPr>
            <w:rFonts w:ascii="Cambria Math" w:eastAsiaTheme="minorEastAsia" w:hAnsi="Cambria Math"/>
            <w:sz w:val="18"/>
            <w:szCs w:val="20"/>
            <w:shd w:val="clear" w:color="auto" w:fill="FFFFFF"/>
            <w:lang w:val="pt-BR"/>
          </w:rPr>
          <m:t xml:space="preserve"> cm</m:t>
        </m:r>
      </m:oMath>
      <w:r w:rsidRPr="002A5B41">
        <w:rPr>
          <w:rFonts w:ascii="LM Roman 12" w:eastAsiaTheme="minorEastAsia" w:hAnsi="LM Roman 12"/>
          <w:sz w:val="20"/>
          <w:szCs w:val="20"/>
          <w:shd w:val="clear" w:color="auto" w:fill="FFFFFF"/>
          <w:lang w:val="pt-BR"/>
        </w:rPr>
        <w:t xml:space="preserve">   </w:t>
      </w:r>
      <w:r w:rsidR="00A92448" w:rsidRPr="002A5B41">
        <w:rPr>
          <w:rFonts w:ascii="LM Roman 12" w:eastAsiaTheme="minorEastAsia" w:hAnsi="LM Roman 12"/>
          <w:sz w:val="20"/>
          <w:szCs w:val="20"/>
          <w:shd w:val="clear" w:color="auto" w:fill="FFFFFF"/>
          <w:lang w:val="pt-BR"/>
        </w:rPr>
        <w:t>(23</w:t>
      </w:r>
      <w:r w:rsidRPr="002A5B41">
        <w:rPr>
          <w:rFonts w:ascii="LM Roman 12" w:eastAsiaTheme="minorEastAsia" w:hAnsi="LM Roman 12"/>
          <w:sz w:val="20"/>
          <w:szCs w:val="20"/>
          <w:shd w:val="clear" w:color="auto" w:fill="FFFFFF"/>
          <w:lang w:val="pt-BR"/>
        </w:rPr>
        <w:t>)</w:t>
      </w:r>
    </w:p>
    <w:p w14:paraId="105AD590" w14:textId="77777777" w:rsidR="003B235F" w:rsidRPr="002A5B41" w:rsidRDefault="003B235F" w:rsidP="00B53ADA">
      <w:pPr>
        <w:pStyle w:val="NoSpacing"/>
        <w:jc w:val="both"/>
        <w:rPr>
          <w:rFonts w:ascii="LM Roman 12" w:hAnsi="LM Roman 12"/>
          <w:szCs w:val="20"/>
          <w:shd w:val="clear" w:color="auto" w:fill="FFFFFF"/>
          <w:lang w:val="pt-BR"/>
        </w:rPr>
      </w:pPr>
    </w:p>
    <w:p w14:paraId="07BFBC33" w14:textId="77777777" w:rsidR="00CC16D6" w:rsidRPr="002A5B41" w:rsidRDefault="00CC16D6" w:rsidP="00B53ADA">
      <w:pPr>
        <w:pStyle w:val="ListParagraph"/>
        <w:numPr>
          <w:ilvl w:val="0"/>
          <w:numId w:val="6"/>
        </w:numPr>
        <w:spacing w:after="0" w:line="240" w:lineRule="auto"/>
        <w:ind w:left="709"/>
        <w:rPr>
          <w:rFonts w:ascii="LM Roman 12" w:hAnsi="LM Roman 12"/>
          <w:b/>
          <w:sz w:val="22"/>
        </w:rPr>
      </w:pPr>
      <w:r w:rsidRPr="002A5B41">
        <w:rPr>
          <w:rFonts w:ascii="LM Roman 12" w:hAnsi="LM Roman 12"/>
          <w:b/>
          <w:sz w:val="22"/>
        </w:rPr>
        <w:t>Método Experimental</w:t>
      </w:r>
    </w:p>
    <w:p w14:paraId="61A39D8F" w14:textId="77777777" w:rsidR="00CC16D6" w:rsidRPr="002A5B41" w:rsidRDefault="0040009E" w:rsidP="00B53ADA">
      <w:pPr>
        <w:spacing w:after="0" w:line="240" w:lineRule="auto"/>
        <w:jc w:val="both"/>
        <w:rPr>
          <w:rFonts w:ascii="LM Roman 12" w:hAnsi="LM Roman 12"/>
          <w:b/>
          <w:sz w:val="20"/>
          <w:szCs w:val="20"/>
          <w:lang w:val="pt-BR"/>
        </w:rPr>
      </w:pPr>
      <w:r w:rsidRPr="002A5B41">
        <w:rPr>
          <w:rFonts w:ascii="LM Roman 12" w:hAnsi="LM Roman 12"/>
          <w:b/>
          <w:sz w:val="20"/>
          <w:szCs w:val="20"/>
          <w:lang w:val="pt-BR"/>
        </w:rPr>
        <w:t xml:space="preserve">IV.1. </w:t>
      </w:r>
      <w:r w:rsidR="002F16FF" w:rsidRPr="002A5B41">
        <w:rPr>
          <w:rFonts w:ascii="LM Roman 12" w:hAnsi="LM Roman 12"/>
          <w:b/>
          <w:sz w:val="20"/>
          <w:szCs w:val="20"/>
          <w:lang w:val="pt-BR"/>
        </w:rPr>
        <w:tab/>
      </w:r>
      <w:r w:rsidR="00CC16D6" w:rsidRPr="002A5B41">
        <w:rPr>
          <w:rFonts w:ascii="LM Roman 12" w:hAnsi="LM Roman 12"/>
          <w:b/>
          <w:sz w:val="20"/>
          <w:szCs w:val="20"/>
          <w:lang w:val="pt-BR"/>
        </w:rPr>
        <w:t>Materiais usados</w:t>
      </w:r>
    </w:p>
    <w:p w14:paraId="5CE05728" w14:textId="77777777" w:rsidR="0049625B" w:rsidRPr="002A5B41" w:rsidRDefault="0049625B" w:rsidP="00B53ADA">
      <w:pPr>
        <w:spacing w:line="240" w:lineRule="auto"/>
        <w:ind w:firstLine="720"/>
        <w:jc w:val="both"/>
        <w:rPr>
          <w:rFonts w:ascii="LM Roman 12" w:hAnsi="LM Roman 12" w:cstheme="majorHAnsi"/>
          <w:sz w:val="20"/>
          <w:szCs w:val="20"/>
          <w:lang w:val="pt-BR"/>
        </w:rPr>
      </w:pPr>
      <w:r w:rsidRPr="002A5B41">
        <w:rPr>
          <w:rFonts w:ascii="LM Roman 12" w:hAnsi="LM Roman 12" w:cstheme="majorHAnsi"/>
          <w:sz w:val="20"/>
          <w:szCs w:val="20"/>
          <w:lang w:val="pt-BR"/>
        </w:rPr>
        <w:t xml:space="preserve">Para a aquisição de dados foram utilizados um tubo de acrílico transparente aberto de </w:t>
      </w:r>
      <m:oMath>
        <m:r>
          <w:rPr>
            <w:rFonts w:ascii="Cambria Math" w:hAnsi="Cambria Math" w:cstheme="majorHAnsi"/>
            <w:sz w:val="20"/>
            <w:szCs w:val="20"/>
            <w:lang w:val="pt-BR"/>
          </w:rPr>
          <m:t>90 cm</m:t>
        </m:r>
      </m:oMath>
      <w:r w:rsidRPr="002A5B41">
        <w:rPr>
          <w:rFonts w:ascii="LM Roman 12" w:hAnsi="LM Roman 12" w:cstheme="majorHAnsi"/>
          <w:sz w:val="20"/>
          <w:szCs w:val="20"/>
          <w:lang w:val="pt-BR"/>
        </w:rPr>
        <w:t xml:space="preserve"> de comprimento com dois furos cobertos por duas peças plásticas móveis e com a presença de uma escala métrica, fita adesiva, uma rolha de cortiça, um fone de ouvido com microfone da Samsung, um celular ASUS Zenfone 4 ZE554KL, um </w:t>
      </w:r>
      <w:r w:rsidRPr="002A5B41">
        <w:rPr>
          <w:rFonts w:ascii="LM Roman 12" w:hAnsi="LM Roman 12" w:cstheme="majorHAnsi"/>
          <w:i/>
          <w:sz w:val="20"/>
          <w:szCs w:val="20"/>
          <w:lang w:val="pt-BR"/>
        </w:rPr>
        <w:t>buzzer</w:t>
      </w:r>
      <w:r w:rsidRPr="002A5B41">
        <w:rPr>
          <w:rFonts w:ascii="LM Roman 12" w:hAnsi="LM Roman 12" w:cstheme="majorHAnsi"/>
          <w:sz w:val="20"/>
          <w:szCs w:val="20"/>
          <w:lang w:val="pt-BR"/>
        </w:rPr>
        <w:t xml:space="preserve"> piezoelétrico, um Arduino Genuino Uno e um béquer de </w:t>
      </w:r>
      <m:oMath>
        <m:r>
          <w:rPr>
            <w:rFonts w:ascii="Cambria Math" w:hAnsi="Cambria Math" w:cstheme="majorHAnsi"/>
            <w:sz w:val="20"/>
            <w:szCs w:val="20"/>
            <w:lang w:val="pt-BR"/>
          </w:rPr>
          <m:t>1000 mL</m:t>
        </m:r>
      </m:oMath>
      <w:r w:rsidRPr="002A5B41">
        <w:rPr>
          <w:rFonts w:ascii="LM Roman 12" w:hAnsi="LM Roman 12" w:cstheme="majorHAnsi"/>
          <w:sz w:val="20"/>
          <w:szCs w:val="20"/>
          <w:lang w:val="pt-BR"/>
        </w:rPr>
        <w:t>.</w:t>
      </w:r>
    </w:p>
    <w:p w14:paraId="257C7C10" w14:textId="77777777" w:rsidR="00656802" w:rsidRPr="002A5B41" w:rsidRDefault="0049625B" w:rsidP="00B53ADA">
      <w:pPr>
        <w:spacing w:line="240" w:lineRule="auto"/>
        <w:ind w:firstLine="720"/>
        <w:jc w:val="both"/>
        <w:rPr>
          <w:rFonts w:ascii="LM Roman 12" w:hAnsi="LM Roman 12" w:cstheme="majorHAnsi"/>
          <w:sz w:val="20"/>
          <w:szCs w:val="20"/>
          <w:lang w:val="pt-BR"/>
        </w:rPr>
      </w:pPr>
      <w:r w:rsidRPr="002A5B41">
        <w:rPr>
          <w:rFonts w:ascii="LM Roman 12" w:hAnsi="LM Roman 12" w:cstheme="majorHAnsi"/>
          <w:sz w:val="20"/>
          <w:szCs w:val="20"/>
          <w:lang w:val="pt-BR"/>
        </w:rPr>
        <w:t xml:space="preserve">Para realização da simulação do modelo teórico e para gerar um gráfico interativo foi utilizado o </w:t>
      </w:r>
      <w:r w:rsidRPr="002A5B41">
        <w:rPr>
          <w:rFonts w:ascii="LM Roman 12" w:hAnsi="LM Roman 12" w:cstheme="majorHAnsi"/>
          <w:i/>
          <w:sz w:val="20"/>
          <w:szCs w:val="20"/>
          <w:lang w:val="pt-BR"/>
        </w:rPr>
        <w:t>software</w:t>
      </w:r>
      <w:r w:rsidRPr="002A5B41">
        <w:rPr>
          <w:rFonts w:ascii="LM Roman 12" w:hAnsi="LM Roman 12" w:cstheme="majorHAnsi"/>
          <w:sz w:val="20"/>
          <w:szCs w:val="20"/>
          <w:lang w:val="pt-BR"/>
        </w:rPr>
        <w:t xml:space="preserve"> Wolfram Mathematica 9.0.</w:t>
      </w:r>
      <w:r w:rsidR="00F22FFB" w:rsidRPr="002A5B41">
        <w:rPr>
          <w:rFonts w:ascii="LM Roman 12" w:hAnsi="LM Roman 12" w:cstheme="majorHAnsi"/>
          <w:sz w:val="20"/>
          <w:szCs w:val="20"/>
          <w:lang w:val="pt-BR"/>
        </w:rPr>
        <w:t xml:space="preserve"> </w:t>
      </w:r>
      <w:r w:rsidRPr="002A5B41">
        <w:rPr>
          <w:rFonts w:ascii="LM Roman 12" w:hAnsi="LM Roman 12" w:cstheme="majorHAnsi"/>
          <w:sz w:val="20"/>
          <w:szCs w:val="20"/>
          <w:lang w:val="pt-BR"/>
        </w:rPr>
        <w:t xml:space="preserve">Por fim, para tratamento dos dados experimentais, </w:t>
      </w:r>
      <w:r w:rsidRPr="002A5B41">
        <w:rPr>
          <w:rFonts w:ascii="LM Roman 12" w:hAnsi="LM Roman 12" w:cstheme="majorHAnsi"/>
          <w:sz w:val="20"/>
          <w:szCs w:val="20"/>
          <w:lang w:val="pt-BR"/>
        </w:rPr>
        <w:t xml:space="preserve">foi utilizado os </w:t>
      </w:r>
      <w:r w:rsidRPr="002A5B41">
        <w:rPr>
          <w:rFonts w:ascii="LM Roman 12" w:hAnsi="LM Roman 12" w:cstheme="majorHAnsi"/>
          <w:i/>
          <w:sz w:val="20"/>
          <w:szCs w:val="20"/>
          <w:lang w:val="pt-BR"/>
        </w:rPr>
        <w:t xml:space="preserve">softwares </w:t>
      </w:r>
      <w:r w:rsidRPr="002A5B41">
        <w:rPr>
          <w:rFonts w:ascii="LM Roman 12" w:hAnsi="LM Roman 12" w:cstheme="majorHAnsi"/>
          <w:sz w:val="20"/>
          <w:szCs w:val="20"/>
          <w:lang w:val="pt-BR"/>
        </w:rPr>
        <w:t xml:space="preserve">Audacity 2.2.2 e </w:t>
      </w:r>
      <w:r w:rsidRPr="002A5B41">
        <w:rPr>
          <w:rFonts w:ascii="LM Roman 12" w:hAnsi="LM Roman 12" w:cstheme="majorHAnsi"/>
          <w:i/>
          <w:sz w:val="20"/>
          <w:szCs w:val="20"/>
          <w:lang w:val="pt-BR"/>
        </w:rPr>
        <w:t>MATLAB</w:t>
      </w:r>
      <w:r w:rsidR="00B53ADA" w:rsidRPr="002A5B41">
        <w:rPr>
          <w:rFonts w:ascii="LM Roman 12" w:hAnsi="LM Roman 12" w:cstheme="majorHAnsi"/>
          <w:sz w:val="20"/>
          <w:szCs w:val="20"/>
          <w:lang w:val="pt-BR"/>
        </w:rPr>
        <w:t xml:space="preserve"> R2018a.</w:t>
      </w:r>
    </w:p>
    <w:p w14:paraId="33B0462F" w14:textId="77777777" w:rsidR="00D22EA3" w:rsidRPr="002A5B41" w:rsidRDefault="00307FAF" w:rsidP="00B53ADA">
      <w:pPr>
        <w:spacing w:after="0" w:line="240" w:lineRule="auto"/>
        <w:jc w:val="both"/>
        <w:rPr>
          <w:rFonts w:ascii="LM Roman 12" w:hAnsi="LM Roman 12"/>
          <w:b/>
          <w:sz w:val="20"/>
          <w:szCs w:val="20"/>
          <w:lang w:val="pt-BR"/>
        </w:rPr>
      </w:pPr>
      <w:r w:rsidRPr="002A5B41">
        <w:rPr>
          <w:rFonts w:ascii="LM Roman 12" w:hAnsi="LM Roman 12"/>
          <w:b/>
          <w:sz w:val="20"/>
          <w:lang w:val="pt-BR"/>
        </w:rPr>
        <w:t>IV</w:t>
      </w:r>
      <w:r w:rsidR="00D22EA3" w:rsidRPr="002A5B41">
        <w:rPr>
          <w:rFonts w:ascii="LM Roman 12" w:hAnsi="LM Roman 12"/>
          <w:b/>
          <w:sz w:val="20"/>
          <w:lang w:val="pt-BR"/>
        </w:rPr>
        <w:t>.2</w:t>
      </w:r>
      <w:r w:rsidRPr="002A5B41">
        <w:rPr>
          <w:rFonts w:ascii="LM Roman 12" w:hAnsi="LM Roman 12"/>
          <w:b/>
          <w:sz w:val="20"/>
          <w:lang w:val="pt-BR"/>
        </w:rPr>
        <w:t>.</w:t>
      </w:r>
      <w:r w:rsidR="00D22EA3" w:rsidRPr="002A5B41">
        <w:rPr>
          <w:rFonts w:ascii="LM Roman 12" w:hAnsi="LM Roman 12"/>
          <w:b/>
          <w:sz w:val="20"/>
          <w:lang w:val="pt-BR"/>
        </w:rPr>
        <w:tab/>
      </w:r>
      <w:r w:rsidR="0049625B" w:rsidRPr="002A5B41">
        <w:rPr>
          <w:rFonts w:ascii="LM Roman 12" w:hAnsi="LM Roman 12"/>
          <w:b/>
          <w:sz w:val="20"/>
          <w:szCs w:val="20"/>
          <w:lang w:val="pt-BR"/>
        </w:rPr>
        <w:t>Descrição do Experimento</w:t>
      </w:r>
    </w:p>
    <w:p w14:paraId="0C8140C9" w14:textId="77777777" w:rsidR="0049625B" w:rsidRPr="002A5B41" w:rsidRDefault="0049625B" w:rsidP="00B53ADA">
      <w:pPr>
        <w:spacing w:line="240" w:lineRule="auto"/>
        <w:ind w:firstLine="610"/>
        <w:jc w:val="both"/>
        <w:rPr>
          <w:rFonts w:ascii="LM Roman 12" w:hAnsi="LM Roman 12" w:cstheme="majorHAnsi"/>
          <w:b/>
          <w:sz w:val="20"/>
          <w:szCs w:val="20"/>
          <w:lang w:val="pt-BR"/>
        </w:rPr>
      </w:pPr>
      <w:r w:rsidRPr="002A5B41">
        <w:rPr>
          <w:rFonts w:ascii="LM Roman 12" w:hAnsi="LM Roman 12" w:cstheme="majorHAnsi"/>
          <w:b/>
          <w:sz w:val="20"/>
          <w:szCs w:val="20"/>
          <w:lang w:val="pt-BR"/>
        </w:rPr>
        <w:t>IV.2.1</w:t>
      </w:r>
      <w:r w:rsidR="00B53ADA" w:rsidRPr="002A5B41">
        <w:rPr>
          <w:rFonts w:ascii="LM Roman 12" w:hAnsi="LM Roman 12" w:cstheme="majorHAnsi"/>
          <w:b/>
          <w:sz w:val="20"/>
          <w:szCs w:val="20"/>
          <w:lang w:val="pt-BR"/>
        </w:rPr>
        <w:t>.</w:t>
      </w:r>
      <w:r w:rsidRPr="002A5B41">
        <w:rPr>
          <w:rFonts w:ascii="LM Roman 12" w:hAnsi="LM Roman 12" w:cstheme="majorHAnsi"/>
          <w:b/>
          <w:sz w:val="20"/>
          <w:szCs w:val="20"/>
          <w:lang w:val="pt-BR"/>
        </w:rPr>
        <w:t xml:space="preserve"> Obtenção dos Dados Experimentais</w:t>
      </w:r>
    </w:p>
    <w:p w14:paraId="559F0BFA" w14:textId="77777777" w:rsidR="0049625B" w:rsidRPr="002A5B41" w:rsidRDefault="0049625B" w:rsidP="00B53ADA">
      <w:pPr>
        <w:spacing w:line="240" w:lineRule="auto"/>
        <w:ind w:firstLine="610"/>
        <w:jc w:val="both"/>
        <w:rPr>
          <w:rFonts w:ascii="LM Roman 12" w:hAnsi="LM Roman 12" w:cstheme="majorHAnsi"/>
          <w:sz w:val="20"/>
          <w:szCs w:val="20"/>
          <w:lang w:val="pt-BR"/>
        </w:rPr>
      </w:pPr>
      <w:r w:rsidRPr="002A5B41">
        <w:rPr>
          <w:rFonts w:ascii="LM Roman 12" w:hAnsi="LM Roman 12" w:cstheme="majorHAnsi"/>
          <w:sz w:val="20"/>
          <w:szCs w:val="20"/>
          <w:lang w:val="pt-BR"/>
        </w:rPr>
        <w:t>Para iniciar a aquisição de dados, o aparato experimental foi montado.</w:t>
      </w:r>
    </w:p>
    <w:p w14:paraId="519B4F0F" w14:textId="77777777" w:rsidR="0049625B" w:rsidRPr="002A5B41" w:rsidRDefault="0049625B" w:rsidP="00B53ADA">
      <w:pPr>
        <w:spacing w:line="240" w:lineRule="auto"/>
        <w:ind w:firstLine="610"/>
        <w:jc w:val="both"/>
        <w:rPr>
          <w:rFonts w:ascii="LM Roman 12" w:hAnsi="LM Roman 12" w:cstheme="majorHAnsi"/>
          <w:sz w:val="20"/>
          <w:szCs w:val="20"/>
          <w:lang w:val="pt-BR"/>
        </w:rPr>
      </w:pPr>
      <w:r w:rsidRPr="002A5B41">
        <w:rPr>
          <w:rFonts w:ascii="LM Roman 12" w:hAnsi="LM Roman 12" w:cstheme="majorHAnsi"/>
          <w:sz w:val="20"/>
          <w:szCs w:val="20"/>
          <w:lang w:val="pt-BR"/>
        </w:rPr>
        <w:t>Inicialmente, preparou-se o tubo para receber a água que seria utilizada durante a aquisição de dados, para isso utilizou-se a rolha de cortiça para tampar o lado onde se encontrava o 0 da escala métrica, em seguida, utilizando a fita adesiva, vedou-se totalmente o furo mais afastado da origem da escala e vedou-se, utilizando a fita, metade do furo mais próximo da origem da escala para que o tempo do experimento fosse aumentado, aumentando a quantidade de dados obtidos, pois a vazão da água seria reduzida ao obstruir metade do caminho de saída dela.</w:t>
      </w:r>
    </w:p>
    <w:p w14:paraId="4E34D91A" w14:textId="77777777" w:rsidR="0049625B" w:rsidRPr="002A5B41" w:rsidRDefault="0049625B" w:rsidP="00B53ADA">
      <w:pPr>
        <w:spacing w:line="240" w:lineRule="auto"/>
        <w:ind w:firstLine="610"/>
        <w:jc w:val="both"/>
        <w:rPr>
          <w:rFonts w:ascii="LM Roman 12" w:hAnsi="LM Roman 12" w:cstheme="majorHAnsi"/>
          <w:sz w:val="20"/>
          <w:szCs w:val="20"/>
          <w:lang w:val="pt-BR"/>
        </w:rPr>
      </w:pPr>
      <w:r w:rsidRPr="002A5B41">
        <w:rPr>
          <w:rFonts w:ascii="LM Roman 12" w:hAnsi="LM Roman 12" w:cstheme="majorHAnsi"/>
          <w:sz w:val="20"/>
          <w:szCs w:val="20"/>
          <w:lang w:val="pt-BR"/>
        </w:rPr>
        <w:t>Em seguida, devido a necessidade da utilização de água no experimento, o aparato foi montado em local aberto, onde a água poderia escorrer sem causar maiores problemas.</w:t>
      </w:r>
      <w:r w:rsidR="0014113D" w:rsidRPr="002A5B41">
        <w:rPr>
          <w:rFonts w:ascii="LM Roman 12" w:hAnsi="LM Roman 12" w:cstheme="majorHAnsi"/>
          <w:sz w:val="20"/>
          <w:szCs w:val="20"/>
          <w:lang w:val="pt-BR"/>
        </w:rPr>
        <w:t xml:space="preserve"> Isso, de modo que p</w:t>
      </w:r>
      <w:r w:rsidRPr="002A5B41">
        <w:rPr>
          <w:rFonts w:ascii="LM Roman 12" w:hAnsi="LM Roman 12" w:cstheme="majorHAnsi"/>
          <w:sz w:val="20"/>
          <w:szCs w:val="20"/>
          <w:lang w:val="pt-BR"/>
        </w:rPr>
        <w:t>ara finalizar os preparativos em relação ao tubo de acrílico, ele foi fixado em uma parede do local com a fita adesiva, para que a angulação – de 90º - com a horizontal se mantivesse constante durante toda a realização do experimento.</w:t>
      </w:r>
    </w:p>
    <w:p w14:paraId="5C798E70" w14:textId="77777777" w:rsidR="0049625B" w:rsidRPr="002A5B41" w:rsidRDefault="0014113D" w:rsidP="00B53ADA">
      <w:pPr>
        <w:spacing w:line="240" w:lineRule="auto"/>
        <w:ind w:firstLine="610"/>
        <w:jc w:val="both"/>
        <w:rPr>
          <w:rFonts w:ascii="LM Roman 12" w:hAnsi="LM Roman 12" w:cstheme="majorHAnsi"/>
          <w:sz w:val="20"/>
          <w:szCs w:val="20"/>
          <w:lang w:val="pt-BR"/>
        </w:rPr>
      </w:pPr>
      <w:r w:rsidRPr="002A5B41">
        <w:rPr>
          <w:rFonts w:ascii="LM Roman 12" w:hAnsi="LM Roman 12" w:cstheme="majorHAnsi"/>
          <w:sz w:val="20"/>
          <w:szCs w:val="20"/>
          <w:lang w:val="pt-BR"/>
        </w:rPr>
        <w:t>Uma vez r</w:t>
      </w:r>
      <w:r w:rsidR="0049625B" w:rsidRPr="002A5B41">
        <w:rPr>
          <w:rFonts w:ascii="LM Roman 12" w:hAnsi="LM Roman 12" w:cstheme="majorHAnsi"/>
          <w:sz w:val="20"/>
          <w:szCs w:val="20"/>
          <w:lang w:val="pt-BR"/>
        </w:rPr>
        <w:t xml:space="preserve">ealizados os preparativos em relação ao tubo sonoro, foram alocados os emissores e receptores de ondas sonoras. Inicialmente, o </w:t>
      </w:r>
      <w:r w:rsidR="0049625B" w:rsidRPr="002A5B41">
        <w:rPr>
          <w:rFonts w:ascii="LM Roman 12" w:hAnsi="LM Roman 12" w:cstheme="majorHAnsi"/>
          <w:i/>
          <w:sz w:val="20"/>
          <w:szCs w:val="20"/>
          <w:lang w:val="pt-BR"/>
        </w:rPr>
        <w:t>buzzer</w:t>
      </w:r>
      <w:r w:rsidRPr="002A5B41">
        <w:rPr>
          <w:rFonts w:ascii="LM Roman 12" w:hAnsi="LM Roman 12" w:cstheme="majorHAnsi"/>
          <w:sz w:val="20"/>
          <w:szCs w:val="20"/>
          <w:lang w:val="pt-BR"/>
        </w:rPr>
        <w:t>, conectado ao Ardui</w:t>
      </w:r>
      <w:r w:rsidR="0049625B" w:rsidRPr="002A5B41">
        <w:rPr>
          <w:rFonts w:ascii="LM Roman 12" w:hAnsi="LM Roman 12" w:cstheme="majorHAnsi"/>
          <w:sz w:val="20"/>
          <w:szCs w:val="20"/>
          <w:lang w:val="pt-BR"/>
        </w:rPr>
        <w:t xml:space="preserve">no, que por sua vez estava conectado por um cabo USB a um computador, iniciou a emissão das ondas sonoras na frequência de </w:t>
      </w:r>
      <m:oMath>
        <m:r>
          <w:rPr>
            <w:rFonts w:ascii="Cambria Math" w:hAnsi="Cambria Math" w:cstheme="majorHAnsi"/>
            <w:sz w:val="20"/>
            <w:szCs w:val="20"/>
            <w:lang w:val="pt-BR"/>
          </w:rPr>
          <m:t>1000 Hz</m:t>
        </m:r>
      </m:oMath>
      <w:r w:rsidR="0049625B" w:rsidRPr="002A5B41">
        <w:rPr>
          <w:rFonts w:ascii="LM Roman 12" w:hAnsi="LM Roman 12" w:cstheme="majorHAnsi"/>
          <w:sz w:val="20"/>
          <w:szCs w:val="20"/>
          <w:lang w:val="pt-BR"/>
        </w:rPr>
        <w:t xml:space="preserve"> devido ao início da execução do código disponível na seção A.1 do Anexo A. Ele foi alocado na parte superior do tubo sonoro. Em seguida, o microfone do fone de ouvido foi conectado ao celular, que por sua vez estava realizando a função de gravador, e alocado na parte superior do tubo, mas logo abaixo do </w:t>
      </w:r>
      <w:r w:rsidR="0049625B" w:rsidRPr="002A5B41">
        <w:rPr>
          <w:rFonts w:ascii="LM Roman 12" w:hAnsi="LM Roman 12" w:cstheme="majorHAnsi"/>
          <w:i/>
          <w:sz w:val="20"/>
          <w:szCs w:val="20"/>
          <w:lang w:val="pt-BR"/>
        </w:rPr>
        <w:t>buzzer</w:t>
      </w:r>
      <w:r w:rsidR="0049625B" w:rsidRPr="002A5B41">
        <w:rPr>
          <w:rFonts w:ascii="LM Roman 12" w:hAnsi="LM Roman 12" w:cstheme="majorHAnsi"/>
          <w:sz w:val="20"/>
          <w:szCs w:val="20"/>
          <w:lang w:val="pt-BR"/>
        </w:rPr>
        <w:t xml:space="preserve"> e de </w:t>
      </w:r>
      <w:r w:rsidR="0049625B" w:rsidRPr="002A5B41">
        <w:rPr>
          <w:rFonts w:ascii="LM Roman 12" w:hAnsi="LM Roman 12" w:cstheme="majorHAnsi"/>
          <w:sz w:val="20"/>
          <w:szCs w:val="20"/>
          <w:lang w:val="pt-BR"/>
        </w:rPr>
        <w:lastRenderedPageBreak/>
        <w:t xml:space="preserve">forma que apontasse para o interior do tubo para que </w:t>
      </w:r>
      <w:r w:rsidRPr="002A5B41">
        <w:rPr>
          <w:rFonts w:ascii="LM Roman 12" w:hAnsi="LM Roman 12" w:cstheme="majorHAnsi"/>
          <w:sz w:val="20"/>
          <w:szCs w:val="20"/>
          <w:lang w:val="pt-BR"/>
        </w:rPr>
        <w:t>obtivesse</w:t>
      </w:r>
      <w:r w:rsidR="0049625B" w:rsidRPr="002A5B41">
        <w:rPr>
          <w:rFonts w:ascii="LM Roman 12" w:hAnsi="LM Roman 12" w:cstheme="majorHAnsi"/>
          <w:sz w:val="20"/>
          <w:szCs w:val="20"/>
          <w:lang w:val="pt-BR"/>
        </w:rPr>
        <w:t xml:space="preserve"> apenas os dados gerados pelo experimento.</w:t>
      </w:r>
    </w:p>
    <w:p w14:paraId="3E5A5047" w14:textId="77777777" w:rsidR="0049625B" w:rsidRPr="002A5B41" w:rsidRDefault="0014113D" w:rsidP="00B53ADA">
      <w:pPr>
        <w:spacing w:line="240" w:lineRule="auto"/>
        <w:ind w:firstLine="720"/>
        <w:jc w:val="both"/>
        <w:rPr>
          <w:rFonts w:ascii="LM Roman 12" w:hAnsi="LM Roman 12" w:cstheme="majorHAnsi"/>
          <w:sz w:val="20"/>
          <w:szCs w:val="20"/>
          <w:lang w:val="pt-BR"/>
        </w:rPr>
      </w:pPr>
      <w:r w:rsidRPr="002A5B41">
        <w:rPr>
          <w:rFonts w:ascii="LM Roman 12" w:hAnsi="LM Roman 12" w:cstheme="majorHAnsi"/>
          <w:sz w:val="20"/>
          <w:szCs w:val="20"/>
          <w:lang w:val="pt-BR"/>
        </w:rPr>
        <w:t xml:space="preserve">Vale </w:t>
      </w:r>
      <w:r w:rsidR="00D51EB1" w:rsidRPr="002A5B41">
        <w:rPr>
          <w:rFonts w:ascii="LM Roman 12" w:hAnsi="LM Roman 12" w:cstheme="majorHAnsi"/>
          <w:sz w:val="20"/>
          <w:szCs w:val="20"/>
          <w:lang w:val="pt-BR"/>
        </w:rPr>
        <w:t>salientar</w:t>
      </w:r>
      <w:r w:rsidRPr="002A5B41">
        <w:rPr>
          <w:rFonts w:ascii="LM Roman 12" w:hAnsi="LM Roman 12" w:cstheme="majorHAnsi"/>
          <w:sz w:val="20"/>
          <w:szCs w:val="20"/>
          <w:lang w:val="pt-BR"/>
        </w:rPr>
        <w:t xml:space="preserve"> que p</w:t>
      </w:r>
      <w:r w:rsidR="0049625B" w:rsidRPr="002A5B41">
        <w:rPr>
          <w:rFonts w:ascii="LM Roman 12" w:hAnsi="LM Roman 12" w:cstheme="majorHAnsi"/>
          <w:sz w:val="20"/>
          <w:szCs w:val="20"/>
          <w:lang w:val="pt-BR"/>
        </w:rPr>
        <w:t xml:space="preserve">ara que o experimento pudesse ser iniciado, o béquer foi preenchido com água da torneira. </w:t>
      </w:r>
      <w:r w:rsidRPr="002A5B41">
        <w:rPr>
          <w:rFonts w:ascii="LM Roman 12" w:hAnsi="LM Roman 12" w:cstheme="majorHAnsi"/>
          <w:sz w:val="20"/>
          <w:szCs w:val="20"/>
          <w:lang w:val="pt-BR"/>
        </w:rPr>
        <w:t>Assim, a</w:t>
      </w:r>
      <w:r w:rsidR="0049625B" w:rsidRPr="002A5B41">
        <w:rPr>
          <w:rFonts w:ascii="LM Roman 12" w:hAnsi="LM Roman 12" w:cstheme="majorHAnsi"/>
          <w:sz w:val="20"/>
          <w:szCs w:val="20"/>
          <w:lang w:val="pt-BR"/>
        </w:rPr>
        <w:t xml:space="preserve">ntes de ser iniciado o enchimento do tubo, o gravador iniciou sua recepção de dados, </w:t>
      </w:r>
      <w:r w:rsidRPr="002A5B41">
        <w:rPr>
          <w:rFonts w:ascii="LM Roman 12" w:hAnsi="LM Roman 12" w:cstheme="majorHAnsi"/>
          <w:sz w:val="20"/>
          <w:szCs w:val="20"/>
          <w:lang w:val="pt-BR"/>
        </w:rPr>
        <w:t>daí a</w:t>
      </w:r>
      <w:r w:rsidR="0049625B" w:rsidRPr="002A5B41">
        <w:rPr>
          <w:rFonts w:ascii="LM Roman 12" w:hAnsi="LM Roman 12" w:cstheme="majorHAnsi"/>
          <w:sz w:val="20"/>
          <w:szCs w:val="20"/>
          <w:lang w:val="pt-BR"/>
        </w:rPr>
        <w:t xml:space="preserve"> água foi </w:t>
      </w:r>
      <w:r w:rsidRPr="002A5B41">
        <w:rPr>
          <w:rFonts w:ascii="LM Roman 12" w:hAnsi="LM Roman 12" w:cstheme="majorHAnsi"/>
          <w:sz w:val="20"/>
          <w:szCs w:val="20"/>
          <w:lang w:val="pt-BR"/>
        </w:rPr>
        <w:t>movida</w:t>
      </w:r>
      <w:r w:rsidR="0049625B" w:rsidRPr="002A5B41">
        <w:rPr>
          <w:rFonts w:ascii="LM Roman 12" w:hAnsi="LM Roman 12" w:cstheme="majorHAnsi"/>
          <w:sz w:val="20"/>
          <w:szCs w:val="20"/>
          <w:lang w:val="pt-BR"/>
        </w:rPr>
        <w:t xml:space="preserve"> de forma cuidadosa para que os aparelhos e</w:t>
      </w:r>
      <w:r w:rsidRPr="002A5B41">
        <w:rPr>
          <w:rFonts w:ascii="LM Roman 12" w:hAnsi="LM Roman 12" w:cstheme="majorHAnsi"/>
          <w:sz w:val="20"/>
          <w:szCs w:val="20"/>
          <w:lang w:val="pt-BR"/>
        </w:rPr>
        <w:t>letrônicos não fossem atingidos. E</w:t>
      </w:r>
      <w:r w:rsidR="0049625B" w:rsidRPr="002A5B41">
        <w:rPr>
          <w:rFonts w:ascii="LM Roman 12" w:hAnsi="LM Roman 12" w:cstheme="majorHAnsi"/>
          <w:sz w:val="20"/>
          <w:szCs w:val="20"/>
          <w:lang w:val="pt-BR"/>
        </w:rPr>
        <w:t>nquanto isso</w:t>
      </w:r>
      <w:r w:rsidRPr="002A5B41">
        <w:rPr>
          <w:rFonts w:ascii="LM Roman 12" w:hAnsi="LM Roman 12" w:cstheme="majorHAnsi"/>
          <w:sz w:val="20"/>
          <w:szCs w:val="20"/>
          <w:lang w:val="pt-BR"/>
        </w:rPr>
        <w:t>,</w:t>
      </w:r>
      <w:r w:rsidR="0049625B" w:rsidRPr="002A5B41">
        <w:rPr>
          <w:rFonts w:ascii="LM Roman 12" w:hAnsi="LM Roman 12" w:cstheme="majorHAnsi"/>
          <w:sz w:val="20"/>
          <w:szCs w:val="20"/>
          <w:lang w:val="pt-BR"/>
        </w:rPr>
        <w:t xml:space="preserve"> o furo semi-vedado se encontrava fechado pela peça de plástico móvel. </w:t>
      </w:r>
      <w:r w:rsidRPr="002A5B41">
        <w:rPr>
          <w:rFonts w:ascii="LM Roman 12" w:hAnsi="LM Roman 12" w:cstheme="majorHAnsi"/>
          <w:sz w:val="20"/>
          <w:szCs w:val="20"/>
          <w:lang w:val="pt-BR"/>
        </w:rPr>
        <w:t>Assim que</w:t>
      </w:r>
      <w:r w:rsidR="0049625B" w:rsidRPr="002A5B41">
        <w:rPr>
          <w:rFonts w:ascii="LM Roman 12" w:hAnsi="LM Roman 12" w:cstheme="majorHAnsi"/>
          <w:sz w:val="20"/>
          <w:szCs w:val="20"/>
          <w:lang w:val="pt-BR"/>
        </w:rPr>
        <w:t xml:space="preserve"> a marca de </w:t>
      </w:r>
      <m:oMath>
        <m:r>
          <w:rPr>
            <w:rFonts w:ascii="Cambria Math" w:hAnsi="Cambria Math" w:cstheme="majorHAnsi"/>
            <w:sz w:val="20"/>
            <w:szCs w:val="20"/>
            <w:lang w:val="pt-BR"/>
          </w:rPr>
          <m:t>80 cm</m:t>
        </m:r>
      </m:oMath>
      <w:r w:rsidR="0049625B" w:rsidRPr="002A5B41">
        <w:rPr>
          <w:rFonts w:ascii="LM Roman 12" w:hAnsi="LM Roman 12" w:cstheme="majorHAnsi"/>
          <w:sz w:val="20"/>
          <w:szCs w:val="20"/>
          <w:lang w:val="pt-BR"/>
        </w:rPr>
        <w:t xml:space="preserve"> da escala ser atingida pela água, a peça de plástico foi movida, e o experimento iniciado.</w:t>
      </w:r>
    </w:p>
    <w:p w14:paraId="29C69BB8" w14:textId="77777777" w:rsidR="0049625B" w:rsidRPr="002A5B41" w:rsidRDefault="00D51EB1" w:rsidP="00B53ADA">
      <w:pPr>
        <w:spacing w:line="240" w:lineRule="auto"/>
        <w:ind w:firstLine="720"/>
        <w:jc w:val="both"/>
        <w:rPr>
          <w:rFonts w:ascii="LM Roman 12" w:hAnsi="LM Roman 12" w:cstheme="majorHAnsi"/>
          <w:sz w:val="20"/>
          <w:szCs w:val="20"/>
          <w:lang w:val="pt-BR"/>
        </w:rPr>
      </w:pPr>
      <w:r w:rsidRPr="002A5B41">
        <w:rPr>
          <w:rFonts w:ascii="LM Roman 12" w:hAnsi="LM Roman 12" w:cstheme="majorHAnsi"/>
          <w:sz w:val="20"/>
          <w:szCs w:val="20"/>
          <w:lang w:val="pt-BR"/>
        </w:rPr>
        <w:t>A</w:t>
      </w:r>
      <w:r w:rsidR="0049625B" w:rsidRPr="002A5B41">
        <w:rPr>
          <w:rFonts w:ascii="LM Roman 12" w:hAnsi="LM Roman 12" w:cstheme="majorHAnsi"/>
          <w:sz w:val="20"/>
          <w:szCs w:val="20"/>
          <w:lang w:val="pt-BR"/>
        </w:rPr>
        <w:t>pós a água atingir a altura do furo mais próximo da origem, e o experimento ser finalizado, o gravador parou de realizar a aquisição de dados. Vale ressaltar que para melhor reconhecimento, no áudio, de onde se inicia e onde se finaliza o experimento, sinais sonoros produzidos por um estalar de dedos próximo ao microfone foram utilizados para realizar essas demarcações no início, com a abertura do furo semi-vedado e no final, com a altura da coluna d’água se igualando a altura do furo mais próxim</w:t>
      </w:r>
      <w:r w:rsidRPr="002A5B41">
        <w:rPr>
          <w:rFonts w:ascii="LM Roman 12" w:hAnsi="LM Roman 12" w:cstheme="majorHAnsi"/>
          <w:sz w:val="20"/>
          <w:szCs w:val="20"/>
          <w:lang w:val="pt-BR"/>
        </w:rPr>
        <w:t xml:space="preserve">o da origem da escala métrica. </w:t>
      </w:r>
    </w:p>
    <w:p w14:paraId="4350B936" w14:textId="77777777" w:rsidR="0049625B" w:rsidRPr="002A5B41" w:rsidRDefault="00B53ADA" w:rsidP="00B53ADA">
      <w:pPr>
        <w:spacing w:line="240" w:lineRule="auto"/>
        <w:ind w:firstLine="720"/>
        <w:jc w:val="both"/>
        <w:rPr>
          <w:rFonts w:ascii="LM Roman 12" w:hAnsi="LM Roman 12"/>
          <w:sz w:val="20"/>
          <w:szCs w:val="20"/>
          <w:lang w:val="pt-BR"/>
        </w:rPr>
      </w:pPr>
      <w:r w:rsidRPr="002A5B41">
        <w:rPr>
          <w:rFonts w:ascii="LM Roman 12" w:hAnsi="LM Roman 12" w:cstheme="majorHAnsi"/>
          <w:b/>
          <w:sz w:val="20"/>
          <w:szCs w:val="20"/>
          <w:lang w:val="pt-BR"/>
        </w:rPr>
        <w:t>IV</w:t>
      </w:r>
      <w:r w:rsidR="0049625B" w:rsidRPr="002A5B41">
        <w:rPr>
          <w:rFonts w:ascii="LM Roman 12" w:hAnsi="LM Roman 12" w:cstheme="majorHAnsi"/>
          <w:b/>
          <w:sz w:val="20"/>
          <w:szCs w:val="20"/>
          <w:lang w:val="pt-BR"/>
        </w:rPr>
        <w:t>.2.2</w:t>
      </w:r>
      <w:r w:rsidRPr="002A5B41">
        <w:rPr>
          <w:rFonts w:ascii="LM Roman 12" w:hAnsi="LM Roman 12" w:cstheme="majorHAnsi"/>
          <w:b/>
          <w:sz w:val="20"/>
          <w:szCs w:val="20"/>
          <w:lang w:val="pt-BR"/>
        </w:rPr>
        <w:t>.</w:t>
      </w:r>
      <w:r w:rsidR="0049625B" w:rsidRPr="002A5B41">
        <w:rPr>
          <w:rFonts w:ascii="LM Roman 12" w:hAnsi="LM Roman 12" w:cstheme="majorHAnsi"/>
          <w:b/>
          <w:sz w:val="20"/>
          <w:szCs w:val="20"/>
          <w:lang w:val="pt-BR"/>
        </w:rPr>
        <w:t xml:space="preserve"> Tra</w:t>
      </w:r>
      <w:r w:rsidR="00D51EB1" w:rsidRPr="002A5B41">
        <w:rPr>
          <w:rFonts w:ascii="LM Roman 12" w:hAnsi="LM Roman 12" w:cstheme="majorHAnsi"/>
          <w:b/>
          <w:sz w:val="20"/>
          <w:szCs w:val="20"/>
          <w:lang w:val="pt-BR"/>
        </w:rPr>
        <w:t>tamento dos Dados Experimentais</w:t>
      </w:r>
    </w:p>
    <w:p w14:paraId="0ADE1E84" w14:textId="77777777" w:rsidR="0049625B" w:rsidRPr="002A5B41" w:rsidRDefault="0049625B" w:rsidP="00B53ADA">
      <w:pPr>
        <w:pStyle w:val="ListParagraph"/>
        <w:spacing w:after="0" w:line="240" w:lineRule="auto"/>
        <w:ind w:left="0" w:firstLine="0"/>
        <w:rPr>
          <w:rFonts w:ascii="LM Roman 12" w:hAnsi="LM Roman 12"/>
          <w:szCs w:val="20"/>
        </w:rPr>
      </w:pPr>
      <w:r w:rsidRPr="002A5B41">
        <w:rPr>
          <w:rFonts w:ascii="LM Roman 12" w:hAnsi="LM Roman 12"/>
          <w:szCs w:val="20"/>
        </w:rPr>
        <w:tab/>
        <w:t xml:space="preserve">Os dados </w:t>
      </w:r>
      <w:r w:rsidR="00D51EB1" w:rsidRPr="002A5B41">
        <w:rPr>
          <w:rFonts w:ascii="LM Roman 12" w:hAnsi="LM Roman 12"/>
          <w:szCs w:val="20"/>
        </w:rPr>
        <w:t>obtidos</w:t>
      </w:r>
      <w:r w:rsidRPr="002A5B41">
        <w:rPr>
          <w:rFonts w:ascii="LM Roman 12" w:hAnsi="LM Roman 12"/>
          <w:szCs w:val="20"/>
        </w:rPr>
        <w:t xml:space="preserve"> pelo microfone do fone de ouvido e pelo celular Asus foram enviados em formato .mp3 via Bluetooth para um computador com o </w:t>
      </w:r>
      <w:r w:rsidRPr="002A5B41">
        <w:rPr>
          <w:rFonts w:ascii="LM Roman 12" w:hAnsi="LM Roman 12"/>
          <w:i/>
          <w:szCs w:val="20"/>
        </w:rPr>
        <w:t xml:space="preserve">software </w:t>
      </w:r>
      <w:r w:rsidRPr="002A5B41">
        <w:rPr>
          <w:rFonts w:ascii="LM Roman 12" w:hAnsi="LM Roman 12"/>
          <w:szCs w:val="20"/>
        </w:rPr>
        <w:t xml:space="preserve">Audacity instalado. O arquivo foi importado para esse programa, que funciona como manipulador de arquivos sonoros. </w:t>
      </w:r>
      <w:r w:rsidR="009654B9" w:rsidRPr="002A5B41">
        <w:rPr>
          <w:rFonts w:ascii="LM Roman 12" w:hAnsi="LM Roman 12"/>
          <w:szCs w:val="20"/>
        </w:rPr>
        <w:t>Por meio</w:t>
      </w:r>
      <w:r w:rsidRPr="002A5B41">
        <w:rPr>
          <w:rFonts w:ascii="LM Roman 12" w:hAnsi="LM Roman 12"/>
          <w:szCs w:val="20"/>
        </w:rPr>
        <w:t xml:space="preserve"> dele, após a edição para retirar trechos da gravação original que não pertence a realização do experimento, delimitado pelos estalares de dedos, um arquivo com os dados de amplitude sonora pelo tempo de experimento foi expor</w:t>
      </w:r>
      <w:r w:rsidR="009654B9" w:rsidRPr="002A5B41">
        <w:rPr>
          <w:rFonts w:ascii="LM Roman 12" w:hAnsi="LM Roman 12"/>
          <w:szCs w:val="20"/>
        </w:rPr>
        <w:t xml:space="preserve">tado num arquivo de texto. Vale dizer </w:t>
      </w:r>
      <w:r w:rsidRPr="002A5B41">
        <w:rPr>
          <w:rFonts w:ascii="LM Roman 12" w:hAnsi="LM Roman 12"/>
          <w:szCs w:val="20"/>
        </w:rPr>
        <w:t xml:space="preserve">que os dados de amplitude se </w:t>
      </w:r>
      <w:r w:rsidRPr="002A5B41">
        <w:rPr>
          <w:rFonts w:ascii="LM Roman 12" w:hAnsi="LM Roman 12"/>
          <w:szCs w:val="20"/>
        </w:rPr>
        <w:t>dão em escala linear, diferente da usual logarítmica (dB).</w:t>
      </w:r>
    </w:p>
    <w:p w14:paraId="064575E3" w14:textId="77777777" w:rsidR="0049625B" w:rsidRPr="002A5B41" w:rsidRDefault="0049625B" w:rsidP="00B53ADA">
      <w:pPr>
        <w:pStyle w:val="ListParagraph"/>
        <w:spacing w:after="0" w:line="240" w:lineRule="auto"/>
        <w:ind w:left="0" w:firstLine="0"/>
        <w:rPr>
          <w:rFonts w:ascii="LM Roman 12" w:hAnsi="LM Roman 12"/>
          <w:szCs w:val="20"/>
        </w:rPr>
      </w:pPr>
      <w:r w:rsidRPr="002A5B41">
        <w:rPr>
          <w:rFonts w:ascii="LM Roman 12" w:hAnsi="LM Roman 12"/>
          <w:szCs w:val="20"/>
        </w:rPr>
        <w:tab/>
        <w:t xml:space="preserve">Em posse do arquivo com os dados, tentou-se obter o gráfico de amplitude por tempo, mas devido </w:t>
      </w:r>
      <w:r w:rsidR="00C049AC" w:rsidRPr="002A5B41">
        <w:rPr>
          <w:rFonts w:ascii="LM Roman 12" w:hAnsi="LM Roman 12"/>
          <w:szCs w:val="20"/>
        </w:rPr>
        <w:t>à</w:t>
      </w:r>
      <w:r w:rsidRPr="002A5B41">
        <w:rPr>
          <w:rFonts w:ascii="LM Roman 12" w:hAnsi="LM Roman 12"/>
          <w:szCs w:val="20"/>
        </w:rPr>
        <w:t xml:space="preserve"> alta taxa de aquisição de dados –</w:t>
      </w:r>
      <m:oMath>
        <m:r>
          <w:rPr>
            <w:rFonts w:ascii="Cambria Math" w:hAnsi="Cambria Math"/>
            <w:szCs w:val="20"/>
          </w:rPr>
          <m:t>44100 Hz</m:t>
        </m:r>
      </m:oMath>
      <w:r w:rsidRPr="002A5B41">
        <w:rPr>
          <w:rFonts w:ascii="LM Roman 12" w:hAnsi="LM Roman 12"/>
          <w:szCs w:val="20"/>
        </w:rPr>
        <w:t xml:space="preserve"> – foi necessário o tratamento dos dados para que pudessem ser i</w:t>
      </w:r>
      <w:r w:rsidR="00C049AC" w:rsidRPr="002A5B41">
        <w:rPr>
          <w:rFonts w:ascii="LM Roman 12" w:hAnsi="LM Roman 12"/>
          <w:szCs w:val="20"/>
        </w:rPr>
        <w:t>nterpretados.</w:t>
      </w:r>
      <w:r w:rsidRPr="002A5B41">
        <w:rPr>
          <w:rFonts w:ascii="LM Roman 12" w:hAnsi="LM Roman 12"/>
          <w:szCs w:val="20"/>
        </w:rPr>
        <w:t xml:space="preserve"> </w:t>
      </w:r>
      <w:r w:rsidR="00C049AC" w:rsidRPr="002A5B41">
        <w:rPr>
          <w:rFonts w:ascii="LM Roman 12" w:hAnsi="LM Roman 12"/>
          <w:szCs w:val="20"/>
        </w:rPr>
        <w:t xml:space="preserve">Tendo em vista </w:t>
      </w:r>
      <w:r w:rsidRPr="002A5B41">
        <w:rPr>
          <w:rFonts w:ascii="LM Roman 12" w:hAnsi="LM Roman 12"/>
          <w:szCs w:val="20"/>
        </w:rPr>
        <w:t>isso</w:t>
      </w:r>
      <w:r w:rsidR="00C049AC" w:rsidRPr="002A5B41">
        <w:rPr>
          <w:rFonts w:ascii="LM Roman 12" w:hAnsi="LM Roman 12"/>
          <w:szCs w:val="20"/>
        </w:rPr>
        <w:t>,</w:t>
      </w:r>
      <w:r w:rsidRPr="002A5B41">
        <w:rPr>
          <w:rFonts w:ascii="LM Roman 12" w:hAnsi="LM Roman 12"/>
          <w:szCs w:val="20"/>
        </w:rPr>
        <w:t xml:space="preserve"> foi utilizado o </w:t>
      </w:r>
      <w:r w:rsidRPr="002A5B41">
        <w:rPr>
          <w:rFonts w:ascii="LM Roman 12" w:hAnsi="LM Roman 12"/>
          <w:i/>
          <w:szCs w:val="20"/>
        </w:rPr>
        <w:t xml:space="preserve">software </w:t>
      </w:r>
      <w:r w:rsidRPr="002A5B41">
        <w:rPr>
          <w:rFonts w:ascii="LM Roman 12" w:hAnsi="LM Roman 12"/>
          <w:szCs w:val="20"/>
        </w:rPr>
        <w:t xml:space="preserve">MATLAB R2018a, </w:t>
      </w:r>
      <w:r w:rsidR="00C049AC" w:rsidRPr="002A5B41">
        <w:rPr>
          <w:rFonts w:ascii="LM Roman 12" w:hAnsi="LM Roman 12"/>
          <w:szCs w:val="20"/>
        </w:rPr>
        <w:t>no qual</w:t>
      </w:r>
      <w:r w:rsidRPr="002A5B41">
        <w:rPr>
          <w:rFonts w:ascii="LM Roman 12" w:hAnsi="LM Roman 12"/>
          <w:szCs w:val="20"/>
        </w:rPr>
        <w:t xml:space="preserve"> o tratamento foi realizado e </w:t>
      </w:r>
      <w:r w:rsidR="00AE3555" w:rsidRPr="002A5B41">
        <w:rPr>
          <w:rFonts w:ascii="LM Roman 12" w:hAnsi="LM Roman 12"/>
          <w:szCs w:val="20"/>
        </w:rPr>
        <w:t>a partir do qual</w:t>
      </w:r>
      <w:r w:rsidRPr="002A5B41">
        <w:rPr>
          <w:rFonts w:ascii="LM Roman 12" w:hAnsi="LM Roman 12"/>
          <w:szCs w:val="20"/>
        </w:rPr>
        <w:t xml:space="preserve"> os gráficos dos dados experimentais foram gerados. Esse tratamento teve como objetivo diminuir a densidade de dados e tornar o gráfico legível para interpretação do resultado experimental, para isso, foi repetido várias vezes o processo de eliminação de metade dos dados – isso foi feito considerando que cada dado era referenciado por um índice de um vet</w:t>
      </w:r>
      <w:r w:rsidR="00711DB0" w:rsidRPr="002A5B41">
        <w:rPr>
          <w:rFonts w:ascii="LM Roman 12" w:hAnsi="LM Roman 12"/>
          <w:szCs w:val="20"/>
        </w:rPr>
        <w:t>or que armazena todos os dados. O</w:t>
      </w:r>
      <w:r w:rsidRPr="002A5B41">
        <w:rPr>
          <w:rFonts w:ascii="LM Roman 12" w:hAnsi="LM Roman 12"/>
          <w:szCs w:val="20"/>
        </w:rPr>
        <w:t xml:space="preserve">s dados com índice par foram eliminados a cada vez que o processo foi repetido e antes do recomeço do processo, os dados eram deslocados para não haver espaço vazio no vetor de dados. Após isso, houve redução de mais de 500000 dados para pouco mais de 2000. Outra manipulação realizada com os dados para melhor entendimento dos resultados obtidos foi o cálculo de desvio do resultado experimental do esperado pelo modelo teórico. Ao realizar esse cálculo, notou-se a presença de algumas unidades de pontos </w:t>
      </w:r>
      <w:r w:rsidRPr="002A5B41">
        <w:rPr>
          <w:rFonts w:ascii="LM Roman 12" w:hAnsi="LM Roman 12"/>
          <w:i/>
          <w:szCs w:val="20"/>
        </w:rPr>
        <w:t>outliers</w:t>
      </w:r>
      <w:r w:rsidRPr="002A5B41">
        <w:rPr>
          <w:rFonts w:ascii="LM Roman 12" w:hAnsi="LM Roman 12"/>
          <w:szCs w:val="20"/>
        </w:rPr>
        <w:t xml:space="preserve"> que foram removidos utilizando o método de Hampel [</w:t>
      </w:r>
      <w:r w:rsidR="00711DB0" w:rsidRPr="002A5B41">
        <w:rPr>
          <w:rFonts w:ascii="LM Roman 12" w:hAnsi="LM Roman 12"/>
          <w:szCs w:val="20"/>
        </w:rPr>
        <w:t>2</w:t>
      </w:r>
      <w:r w:rsidRPr="002A5B41">
        <w:rPr>
          <w:rFonts w:ascii="LM Roman 12" w:hAnsi="LM Roman 12"/>
          <w:szCs w:val="20"/>
        </w:rPr>
        <w:t xml:space="preserve">]. </w:t>
      </w:r>
      <w:r w:rsidR="00711DB0" w:rsidRPr="002A5B41">
        <w:rPr>
          <w:rFonts w:ascii="LM Roman 12" w:hAnsi="LM Roman 12"/>
          <w:szCs w:val="20"/>
        </w:rPr>
        <w:t>O</w:t>
      </w:r>
      <w:r w:rsidRPr="002A5B41">
        <w:rPr>
          <w:rFonts w:ascii="LM Roman 12" w:hAnsi="LM Roman 12"/>
          <w:szCs w:val="20"/>
        </w:rPr>
        <w:t xml:space="preserve"> </w:t>
      </w:r>
      <w:r w:rsidR="00711DB0" w:rsidRPr="002A5B41">
        <w:rPr>
          <w:rFonts w:ascii="LM Roman 12" w:hAnsi="LM Roman 12"/>
          <w:szCs w:val="20"/>
        </w:rPr>
        <w:t>código</w:t>
      </w:r>
      <w:r w:rsidRPr="002A5B41">
        <w:rPr>
          <w:rFonts w:ascii="LM Roman 12" w:hAnsi="LM Roman 12"/>
          <w:szCs w:val="20"/>
        </w:rPr>
        <w:t xml:space="preserve"> utilizado está disponível na seção A.2 do Anexo A.</w:t>
      </w:r>
      <w:r w:rsidRPr="002A5B41">
        <w:rPr>
          <w:rFonts w:ascii="LM Roman 12" w:hAnsi="LM Roman 12"/>
          <w:szCs w:val="20"/>
        </w:rPr>
        <w:tab/>
        <w:t xml:space="preserve"> </w:t>
      </w:r>
    </w:p>
    <w:p w14:paraId="31C84754" w14:textId="77777777" w:rsidR="0049625B" w:rsidRPr="002A5B41" w:rsidRDefault="0049625B" w:rsidP="00B53ADA">
      <w:pPr>
        <w:pStyle w:val="ListParagraph"/>
        <w:spacing w:after="0" w:line="240" w:lineRule="auto"/>
        <w:ind w:left="0" w:firstLine="0"/>
        <w:rPr>
          <w:rFonts w:ascii="LM Roman 12" w:hAnsi="LM Roman 12"/>
          <w:szCs w:val="20"/>
        </w:rPr>
      </w:pPr>
    </w:p>
    <w:p w14:paraId="6B652E64" w14:textId="77777777" w:rsidR="0049625B" w:rsidRPr="002A5B41" w:rsidRDefault="00B53ADA" w:rsidP="00B53ADA">
      <w:pPr>
        <w:spacing w:line="240" w:lineRule="auto"/>
        <w:ind w:firstLine="610"/>
        <w:jc w:val="both"/>
        <w:rPr>
          <w:rFonts w:ascii="LM Roman 12" w:hAnsi="LM Roman 12" w:cstheme="majorHAnsi"/>
          <w:b/>
          <w:sz w:val="20"/>
          <w:szCs w:val="20"/>
          <w:lang w:val="pt-BR"/>
        </w:rPr>
      </w:pPr>
      <w:r w:rsidRPr="002A5B41">
        <w:rPr>
          <w:rFonts w:ascii="LM Roman 12" w:hAnsi="LM Roman 12" w:cstheme="majorHAnsi"/>
          <w:b/>
          <w:sz w:val="20"/>
          <w:szCs w:val="20"/>
          <w:lang w:val="pt-BR"/>
        </w:rPr>
        <w:t>IV</w:t>
      </w:r>
      <w:r w:rsidR="002F6CC7" w:rsidRPr="002A5B41">
        <w:rPr>
          <w:rFonts w:ascii="LM Roman 12" w:hAnsi="LM Roman 12" w:cstheme="majorHAnsi"/>
          <w:b/>
          <w:sz w:val="20"/>
          <w:szCs w:val="20"/>
          <w:lang w:val="pt-BR"/>
        </w:rPr>
        <w:t>.2.3</w:t>
      </w:r>
      <w:r w:rsidRPr="002A5B41">
        <w:rPr>
          <w:rFonts w:ascii="LM Roman 12" w:hAnsi="LM Roman 12" w:cstheme="majorHAnsi"/>
          <w:b/>
          <w:sz w:val="20"/>
          <w:szCs w:val="20"/>
          <w:lang w:val="pt-BR"/>
        </w:rPr>
        <w:t>.</w:t>
      </w:r>
      <w:r w:rsidR="002F6CC7" w:rsidRPr="002A5B41">
        <w:rPr>
          <w:rFonts w:ascii="LM Roman 12" w:hAnsi="LM Roman 12" w:cstheme="majorHAnsi"/>
          <w:b/>
          <w:sz w:val="20"/>
          <w:szCs w:val="20"/>
          <w:lang w:val="pt-BR"/>
        </w:rPr>
        <w:t xml:space="preserve"> Simulação</w:t>
      </w:r>
      <w:r w:rsidR="007829FA" w:rsidRPr="002A5B41">
        <w:rPr>
          <w:rFonts w:ascii="LM Roman 12" w:hAnsi="LM Roman 12" w:cstheme="majorHAnsi"/>
          <w:b/>
          <w:sz w:val="20"/>
          <w:szCs w:val="20"/>
          <w:lang w:val="pt-BR"/>
        </w:rPr>
        <w:t xml:space="preserve"> do Modelo Teórico</w:t>
      </w:r>
    </w:p>
    <w:p w14:paraId="23B19A1B" w14:textId="77777777" w:rsidR="0049625B" w:rsidRPr="002A5B41" w:rsidRDefault="0049625B" w:rsidP="00B53ADA">
      <w:pPr>
        <w:spacing w:line="240" w:lineRule="auto"/>
        <w:jc w:val="both"/>
        <w:rPr>
          <w:rFonts w:ascii="LM Roman 12" w:hAnsi="LM Roman 12" w:cstheme="majorHAnsi"/>
          <w:sz w:val="20"/>
          <w:szCs w:val="20"/>
          <w:lang w:val="pt-BR"/>
        </w:rPr>
      </w:pPr>
      <w:r w:rsidRPr="002A5B41">
        <w:rPr>
          <w:rFonts w:ascii="LM Roman 12" w:hAnsi="LM Roman 12" w:cstheme="majorHAnsi"/>
          <w:sz w:val="20"/>
          <w:szCs w:val="20"/>
          <w:lang w:val="pt-BR"/>
        </w:rPr>
        <w:tab/>
        <w:t>Decidido o modelo teórico a ser utilizado no experimento, uma simulação considerando as equações do modelo e as condições de contorno fornecidas pelos aparatos instrumentais utilizados – comprimento do tubo de 90 cm, por exemplo – foi realizada com o intuito de fornecer resultados esperados a ser comparados com os resultados experimentais.</w:t>
      </w:r>
    </w:p>
    <w:p w14:paraId="6F71C750" w14:textId="77777777" w:rsidR="0049625B" w:rsidRPr="002A5B41" w:rsidRDefault="0049625B" w:rsidP="00B53ADA">
      <w:pPr>
        <w:spacing w:line="240" w:lineRule="auto"/>
        <w:jc w:val="both"/>
        <w:rPr>
          <w:rFonts w:ascii="LM Roman 12" w:hAnsi="LM Roman 12" w:cstheme="majorHAnsi"/>
          <w:sz w:val="20"/>
          <w:szCs w:val="20"/>
          <w:lang w:val="pt-BR"/>
        </w:rPr>
      </w:pPr>
      <w:r w:rsidRPr="002A5B41">
        <w:rPr>
          <w:rFonts w:ascii="LM Roman 12" w:hAnsi="LM Roman 12" w:cstheme="majorHAnsi"/>
          <w:sz w:val="20"/>
          <w:szCs w:val="20"/>
          <w:lang w:val="pt-BR"/>
        </w:rPr>
        <w:lastRenderedPageBreak/>
        <w:tab/>
        <w:t xml:space="preserve">Para realização da simulação, o </w:t>
      </w:r>
      <w:r w:rsidRPr="002A5B41">
        <w:rPr>
          <w:rFonts w:ascii="LM Roman 12" w:hAnsi="LM Roman 12" w:cstheme="majorHAnsi"/>
          <w:i/>
          <w:sz w:val="20"/>
          <w:szCs w:val="20"/>
          <w:lang w:val="pt-BR"/>
        </w:rPr>
        <w:t xml:space="preserve">software </w:t>
      </w:r>
      <w:r w:rsidRPr="002A5B41">
        <w:rPr>
          <w:rFonts w:ascii="LM Roman 12" w:hAnsi="LM Roman 12" w:cstheme="majorHAnsi"/>
          <w:sz w:val="20"/>
          <w:szCs w:val="20"/>
          <w:lang w:val="pt-BR"/>
        </w:rPr>
        <w:t>Wolfram Mathematica 9</w:t>
      </w:r>
      <w:r w:rsidR="00454E67" w:rsidRPr="002A5B41">
        <w:rPr>
          <w:rFonts w:ascii="LM Roman 12" w:hAnsi="LM Roman 12" w:cstheme="majorHAnsi"/>
          <w:sz w:val="20"/>
          <w:szCs w:val="20"/>
          <w:lang w:val="pt-BR"/>
        </w:rPr>
        <w:t>.0</w:t>
      </w:r>
      <w:r w:rsidRPr="002A5B41">
        <w:rPr>
          <w:rFonts w:ascii="LM Roman 12" w:hAnsi="LM Roman 12" w:cstheme="majorHAnsi"/>
          <w:sz w:val="20"/>
          <w:szCs w:val="20"/>
          <w:lang w:val="pt-BR"/>
        </w:rPr>
        <w:t xml:space="preserve"> foi utilizado. Com a declaração das equações do modelo adotado e especificação das condições de contorno, um gráfico de amplitude por tempo foi gerado que representa o resultado esperado pelo experimento realizado.</w:t>
      </w:r>
    </w:p>
    <w:p w14:paraId="7AF8292B" w14:textId="77777777" w:rsidR="00B802B7" w:rsidRPr="002A5B41" w:rsidRDefault="0049625B" w:rsidP="00B53ADA">
      <w:pPr>
        <w:spacing w:line="240" w:lineRule="auto"/>
        <w:jc w:val="both"/>
        <w:rPr>
          <w:rFonts w:ascii="LM Roman 12" w:hAnsi="LM Roman 12" w:cstheme="majorHAnsi"/>
          <w:sz w:val="20"/>
          <w:szCs w:val="20"/>
          <w:lang w:val="pt-BR"/>
        </w:rPr>
      </w:pPr>
      <w:r w:rsidRPr="002A5B41">
        <w:rPr>
          <w:rFonts w:ascii="LM Roman 12" w:hAnsi="LM Roman 12" w:cstheme="majorHAnsi"/>
          <w:sz w:val="20"/>
          <w:szCs w:val="20"/>
          <w:lang w:val="pt-BR"/>
        </w:rPr>
        <w:t xml:space="preserve">Ainda, um gráfico interativo foi gerado utilizando a função </w:t>
      </w:r>
      <w:r w:rsidRPr="002A5B41">
        <w:rPr>
          <w:rFonts w:ascii="LM Roman 12" w:hAnsi="LM Roman 12" w:cstheme="majorHAnsi"/>
          <w:i/>
          <w:sz w:val="20"/>
          <w:szCs w:val="20"/>
          <w:lang w:val="pt-BR"/>
        </w:rPr>
        <w:t>manipulate</w:t>
      </w:r>
      <w:r w:rsidRPr="002A5B41">
        <w:rPr>
          <w:rFonts w:ascii="LM Roman 12" w:hAnsi="LM Roman 12" w:cstheme="majorHAnsi"/>
          <w:sz w:val="20"/>
          <w:szCs w:val="20"/>
          <w:lang w:val="pt-BR"/>
        </w:rPr>
        <w:t xml:space="preserve"> do programa, nele a frequência do emissor poderia ser modificada e o resultado dessa modificação poderia ser vista rap</w:t>
      </w:r>
      <w:r w:rsidR="00B802B7" w:rsidRPr="002A5B41">
        <w:rPr>
          <w:rFonts w:ascii="LM Roman 12" w:hAnsi="LM Roman 12" w:cstheme="majorHAnsi"/>
          <w:sz w:val="20"/>
          <w:szCs w:val="20"/>
          <w:lang w:val="pt-BR"/>
        </w:rPr>
        <w:t>idamente no gráfico interativo.</w:t>
      </w:r>
    </w:p>
    <w:p w14:paraId="1D50400C" w14:textId="77777777" w:rsidR="0049625B" w:rsidRPr="002A5B41" w:rsidRDefault="0049625B" w:rsidP="00B53ADA">
      <w:pPr>
        <w:spacing w:line="240" w:lineRule="auto"/>
        <w:jc w:val="both"/>
        <w:rPr>
          <w:rFonts w:ascii="LM Roman 12" w:hAnsi="LM Roman 12" w:cstheme="majorHAnsi"/>
          <w:sz w:val="20"/>
          <w:szCs w:val="20"/>
          <w:lang w:val="pt-BR"/>
        </w:rPr>
      </w:pPr>
      <w:r w:rsidRPr="002A5B41">
        <w:rPr>
          <w:rFonts w:ascii="LM Roman 12" w:hAnsi="LM Roman 12" w:cstheme="majorHAnsi"/>
          <w:sz w:val="20"/>
          <w:szCs w:val="20"/>
          <w:lang w:val="pt-BR"/>
        </w:rPr>
        <w:t>Os códigos geradores dos gráficos do resultado teórico e do gráfico interativo se encontram na seção A.3 do Anexo A.</w:t>
      </w:r>
    </w:p>
    <w:p w14:paraId="2AB5D5B7" w14:textId="77777777" w:rsidR="000446A1" w:rsidRPr="002A5B41" w:rsidRDefault="000446A1" w:rsidP="00B53ADA">
      <w:pPr>
        <w:spacing w:after="0" w:line="240" w:lineRule="auto"/>
        <w:ind w:firstLine="720"/>
        <w:jc w:val="both"/>
        <w:rPr>
          <w:rFonts w:ascii="LM Roman 12" w:hAnsi="LM Roman 12"/>
          <w:color w:val="000000"/>
          <w:sz w:val="20"/>
          <w:szCs w:val="20"/>
          <w:shd w:val="clear" w:color="auto" w:fill="FFFFFF"/>
          <w:lang w:val="pt-BR"/>
        </w:rPr>
      </w:pPr>
    </w:p>
    <w:p w14:paraId="1CD4A0A7" w14:textId="77777777" w:rsidR="00D22EA3" w:rsidRPr="002A5B41" w:rsidRDefault="00D22EA3" w:rsidP="00B53ADA">
      <w:pPr>
        <w:pStyle w:val="ListParagraph"/>
        <w:numPr>
          <w:ilvl w:val="0"/>
          <w:numId w:val="6"/>
        </w:numPr>
        <w:spacing w:after="0" w:line="240" w:lineRule="auto"/>
        <w:ind w:left="709"/>
        <w:rPr>
          <w:rFonts w:ascii="LM Roman 12" w:hAnsi="LM Roman 12"/>
          <w:b/>
          <w:sz w:val="22"/>
        </w:rPr>
      </w:pPr>
      <w:r w:rsidRPr="002A5B41">
        <w:rPr>
          <w:rFonts w:ascii="LM Roman 12" w:hAnsi="LM Roman 12"/>
          <w:b/>
          <w:sz w:val="22"/>
        </w:rPr>
        <w:tab/>
      </w:r>
      <w:r w:rsidR="000B32B1" w:rsidRPr="002A5B41">
        <w:rPr>
          <w:rFonts w:ascii="LM Roman 12" w:hAnsi="LM Roman 12"/>
          <w:b/>
          <w:sz w:val="22"/>
        </w:rPr>
        <w:t>Resultados e Discussão</w:t>
      </w:r>
    </w:p>
    <w:p w14:paraId="2423F1F9" w14:textId="77777777" w:rsidR="00420F06" w:rsidRPr="002A5B41" w:rsidRDefault="00D5281D" w:rsidP="00B53ADA">
      <w:pPr>
        <w:spacing w:line="240" w:lineRule="auto"/>
        <w:ind w:firstLine="720"/>
        <w:jc w:val="both"/>
        <w:rPr>
          <w:rFonts w:ascii="LM Roman 12" w:hAnsi="LM Roman 12"/>
          <w:sz w:val="20"/>
          <w:szCs w:val="20"/>
          <w:lang w:val="pt-BR"/>
        </w:rPr>
      </w:pPr>
      <w:r w:rsidRPr="002A5B41">
        <w:rPr>
          <w:rFonts w:ascii="LM Roman 12" w:hAnsi="LM Roman 12"/>
          <w:sz w:val="20"/>
          <w:szCs w:val="20"/>
          <w:lang w:val="pt-BR"/>
        </w:rPr>
        <w:t>Espera</w:t>
      </w:r>
      <w:r w:rsidR="00322745" w:rsidRPr="002A5B41">
        <w:rPr>
          <w:rFonts w:ascii="LM Roman 12" w:hAnsi="LM Roman 12"/>
          <w:sz w:val="20"/>
          <w:szCs w:val="20"/>
          <w:lang w:val="pt-BR"/>
        </w:rPr>
        <w:t>va</w:t>
      </w:r>
      <w:r w:rsidRPr="002A5B41">
        <w:rPr>
          <w:rFonts w:ascii="LM Roman 12" w:hAnsi="LM Roman 12"/>
          <w:sz w:val="20"/>
          <w:szCs w:val="20"/>
          <w:lang w:val="pt-BR"/>
        </w:rPr>
        <w:t>-se observar o fenôme</w:t>
      </w:r>
      <w:r w:rsidR="00322745" w:rsidRPr="002A5B41">
        <w:rPr>
          <w:rFonts w:ascii="LM Roman 12" w:hAnsi="LM Roman 12"/>
          <w:sz w:val="20"/>
          <w:szCs w:val="20"/>
          <w:lang w:val="pt-BR"/>
        </w:rPr>
        <w:t>no de ressonância no tubo. Previu</w:t>
      </w:r>
      <w:r w:rsidRPr="002A5B41">
        <w:rPr>
          <w:rFonts w:ascii="LM Roman 12" w:hAnsi="LM Roman 12"/>
          <w:sz w:val="20"/>
          <w:szCs w:val="20"/>
          <w:lang w:val="pt-BR"/>
        </w:rPr>
        <w:t xml:space="preserve">-se correspondência com o estudo de ondas estacionárias, </w:t>
      </w:r>
      <w:r w:rsidRPr="002A5B41">
        <w:rPr>
          <w:rFonts w:ascii="LM Roman 12" w:hAnsi="LM Roman 12"/>
          <w:i/>
          <w:sz w:val="20"/>
          <w:szCs w:val="20"/>
          <w:lang w:val="pt-BR"/>
        </w:rPr>
        <w:t>i.e.</w:t>
      </w:r>
      <w:r w:rsidRPr="002A5B41">
        <w:rPr>
          <w:rFonts w:ascii="LM Roman 12" w:hAnsi="LM Roman 12"/>
          <w:sz w:val="20"/>
          <w:szCs w:val="20"/>
          <w:lang w:val="pt-BR"/>
        </w:rPr>
        <w:t>, que a amplitude da onda resultante – medida na extremidade superior do tubo – varie periodicamente ao passo que a</w:t>
      </w:r>
      <w:r w:rsidR="00A45F3E" w:rsidRPr="002A5B41">
        <w:rPr>
          <w:rFonts w:ascii="LM Roman 12" w:hAnsi="LM Roman 12"/>
          <w:sz w:val="20"/>
          <w:szCs w:val="20"/>
          <w:lang w:val="pt-BR"/>
        </w:rPr>
        <w:t xml:space="preserve"> água escorre inferiormente</w:t>
      </w:r>
      <w:r w:rsidRPr="002A5B41">
        <w:rPr>
          <w:rFonts w:ascii="LM Roman 12" w:hAnsi="LM Roman 12"/>
          <w:sz w:val="20"/>
          <w:szCs w:val="20"/>
          <w:lang w:val="pt-BR"/>
        </w:rPr>
        <w:t xml:space="preserve">. Inclusive, </w:t>
      </w:r>
      <w:r w:rsidR="00B10B98" w:rsidRPr="002A5B41">
        <w:rPr>
          <w:rFonts w:ascii="LM Roman 12" w:hAnsi="LM Roman 12"/>
          <w:sz w:val="20"/>
          <w:szCs w:val="20"/>
          <w:lang w:val="pt-BR"/>
        </w:rPr>
        <w:t>conforme</w:t>
      </w:r>
      <w:r w:rsidRPr="002A5B41">
        <w:rPr>
          <w:rFonts w:ascii="LM Roman 12" w:hAnsi="LM Roman 12"/>
          <w:sz w:val="20"/>
          <w:szCs w:val="20"/>
          <w:lang w:val="pt-BR"/>
        </w:rPr>
        <w:t xml:space="preserve"> </w:t>
      </w:r>
      <w:r w:rsidR="00B10B98" w:rsidRPr="002A5B41">
        <w:rPr>
          <w:rFonts w:ascii="LM Roman 12" w:hAnsi="LM Roman 12"/>
          <w:sz w:val="20"/>
          <w:szCs w:val="20"/>
          <w:lang w:val="pt-BR"/>
        </w:rPr>
        <w:t>o previsto</w:t>
      </w:r>
      <w:r w:rsidRPr="002A5B41">
        <w:rPr>
          <w:rFonts w:ascii="LM Roman 12" w:hAnsi="LM Roman 12"/>
          <w:sz w:val="20"/>
          <w:szCs w:val="20"/>
          <w:lang w:val="pt-BR"/>
        </w:rPr>
        <w:t>, a velocidade de saída da água diminui</w:t>
      </w:r>
      <w:r w:rsidR="00322745" w:rsidRPr="002A5B41">
        <w:rPr>
          <w:rFonts w:ascii="LM Roman 12" w:hAnsi="LM Roman 12"/>
          <w:sz w:val="20"/>
          <w:szCs w:val="20"/>
          <w:lang w:val="pt-BR"/>
        </w:rPr>
        <w:t>u</w:t>
      </w:r>
      <w:r w:rsidRPr="002A5B41">
        <w:rPr>
          <w:rFonts w:ascii="LM Roman 12" w:hAnsi="LM Roman 12"/>
          <w:sz w:val="20"/>
          <w:szCs w:val="20"/>
          <w:lang w:val="pt-BR"/>
        </w:rPr>
        <w:t xml:space="preserve"> com o tempo – dado que a altura de líquido diminui – logo </w:t>
      </w:r>
      <w:r w:rsidR="002E7C2E" w:rsidRPr="002A5B41">
        <w:rPr>
          <w:rFonts w:ascii="LM Roman 12" w:hAnsi="LM Roman 12"/>
          <w:sz w:val="20"/>
          <w:szCs w:val="20"/>
          <w:lang w:val="pt-BR"/>
        </w:rPr>
        <w:t>foi</w:t>
      </w:r>
      <w:r w:rsidRPr="002A5B41">
        <w:rPr>
          <w:rFonts w:ascii="LM Roman 12" w:hAnsi="LM Roman 12"/>
          <w:sz w:val="20"/>
          <w:szCs w:val="20"/>
          <w:lang w:val="pt-BR"/>
        </w:rPr>
        <w:t xml:space="preserve"> </w:t>
      </w:r>
      <w:r w:rsidR="00B10B98" w:rsidRPr="002A5B41">
        <w:rPr>
          <w:rFonts w:ascii="LM Roman 12" w:hAnsi="LM Roman 12"/>
          <w:sz w:val="20"/>
          <w:szCs w:val="20"/>
          <w:lang w:val="pt-BR"/>
        </w:rPr>
        <w:t>verificado</w:t>
      </w:r>
      <w:r w:rsidRPr="002A5B41">
        <w:rPr>
          <w:rFonts w:ascii="LM Roman 12" w:hAnsi="LM Roman 12"/>
          <w:sz w:val="20"/>
          <w:szCs w:val="20"/>
          <w:lang w:val="pt-BR"/>
        </w:rPr>
        <w:t xml:space="preserve"> que a frequência de variação da amplitude do som percebido </w:t>
      </w:r>
      <w:r w:rsidR="00B10B98" w:rsidRPr="002A5B41">
        <w:rPr>
          <w:rFonts w:ascii="LM Roman 12" w:hAnsi="LM Roman 12"/>
          <w:sz w:val="20"/>
          <w:szCs w:val="20"/>
          <w:lang w:val="pt-BR"/>
        </w:rPr>
        <w:t>diminui</w:t>
      </w:r>
      <w:r w:rsidRPr="002A5B41">
        <w:rPr>
          <w:rFonts w:ascii="LM Roman 12" w:hAnsi="LM Roman 12"/>
          <w:sz w:val="20"/>
          <w:szCs w:val="20"/>
          <w:lang w:val="pt-BR"/>
        </w:rPr>
        <w:t xml:space="preserve"> à</w:t>
      </w:r>
      <w:r w:rsidR="00D43D72" w:rsidRPr="002A5B41">
        <w:rPr>
          <w:rFonts w:ascii="LM Roman 12" w:hAnsi="LM Roman 12"/>
          <w:sz w:val="20"/>
          <w:szCs w:val="20"/>
          <w:lang w:val="pt-BR"/>
        </w:rPr>
        <w:t xml:space="preserve"> medida que a água deixou</w:t>
      </w:r>
      <w:r w:rsidR="00840011" w:rsidRPr="002A5B41">
        <w:rPr>
          <w:rFonts w:ascii="LM Roman 12" w:hAnsi="LM Roman 12"/>
          <w:sz w:val="20"/>
          <w:szCs w:val="20"/>
          <w:lang w:val="pt-BR"/>
        </w:rPr>
        <w:t xml:space="preserve"> o tubo.</w:t>
      </w:r>
    </w:p>
    <w:p w14:paraId="1206A5FE" w14:textId="77777777" w:rsidR="00900A9D" w:rsidRPr="002A5B41" w:rsidRDefault="00713C3B" w:rsidP="00B53ADA">
      <w:pPr>
        <w:spacing w:line="240" w:lineRule="auto"/>
        <w:ind w:firstLine="720"/>
        <w:jc w:val="both"/>
        <w:rPr>
          <w:rFonts w:ascii="LM Roman 12" w:hAnsi="LM Roman 12"/>
          <w:sz w:val="20"/>
          <w:szCs w:val="20"/>
          <w:lang w:val="pt-BR"/>
        </w:rPr>
      </w:pPr>
      <w:r w:rsidRPr="002A5B41">
        <w:rPr>
          <w:rFonts w:ascii="LM Roman 12" w:hAnsi="LM Roman 12"/>
          <w:sz w:val="20"/>
          <w:szCs w:val="20"/>
          <w:lang w:val="pt-BR"/>
        </w:rPr>
        <w:t>O experi</w:t>
      </w:r>
      <w:r w:rsidR="00774BF9" w:rsidRPr="002A5B41">
        <w:rPr>
          <w:rFonts w:ascii="LM Roman 12" w:hAnsi="LM Roman 12"/>
          <w:sz w:val="20"/>
          <w:szCs w:val="20"/>
          <w:lang w:val="pt-BR"/>
        </w:rPr>
        <w:t>mento que durou aproximadamente 12,47</w:t>
      </w:r>
      <w:r w:rsidR="00D160DB" w:rsidRPr="002A5B41">
        <w:rPr>
          <w:rFonts w:ascii="LM Roman 12" w:hAnsi="LM Roman 12"/>
          <w:sz w:val="20"/>
          <w:szCs w:val="20"/>
          <w:lang w:val="pt-BR"/>
        </w:rPr>
        <w:t>s demonstrou bons resultados em termos de aproximação com o modelo teórico. Isso po</w:t>
      </w:r>
      <w:r w:rsidR="0054350D" w:rsidRPr="002A5B41">
        <w:rPr>
          <w:rFonts w:ascii="LM Roman 12" w:hAnsi="LM Roman 12"/>
          <w:sz w:val="20"/>
          <w:szCs w:val="20"/>
          <w:lang w:val="pt-BR"/>
        </w:rPr>
        <w:t xml:space="preserve">de ser observado inicialmente quando se </w:t>
      </w:r>
      <w:r w:rsidR="00047A4E" w:rsidRPr="002A5B41">
        <w:rPr>
          <w:rFonts w:ascii="LM Roman 12" w:hAnsi="LM Roman 12"/>
          <w:sz w:val="20"/>
          <w:szCs w:val="20"/>
          <w:lang w:val="pt-BR"/>
        </w:rPr>
        <w:t>justapões</w:t>
      </w:r>
      <w:r w:rsidR="0054350D" w:rsidRPr="002A5B41">
        <w:rPr>
          <w:rFonts w:ascii="LM Roman 12" w:hAnsi="LM Roman 12"/>
          <w:sz w:val="20"/>
          <w:szCs w:val="20"/>
          <w:lang w:val="pt-BR"/>
        </w:rPr>
        <w:t xml:space="preserve"> os comportamen</w:t>
      </w:r>
      <w:r w:rsidR="00817C48" w:rsidRPr="002A5B41">
        <w:rPr>
          <w:rFonts w:ascii="LM Roman 12" w:hAnsi="LM Roman 12"/>
          <w:sz w:val="20"/>
          <w:szCs w:val="20"/>
          <w:lang w:val="pt-BR"/>
        </w:rPr>
        <w:t>tos da amplitude da onda sonora</w:t>
      </w:r>
      <w:r w:rsidR="00047A4E" w:rsidRPr="002A5B41">
        <w:rPr>
          <w:rFonts w:ascii="LM Roman 12" w:hAnsi="LM Roman 12"/>
          <w:sz w:val="20"/>
          <w:szCs w:val="20"/>
          <w:lang w:val="pt-BR"/>
        </w:rPr>
        <w:t xml:space="preserve"> para o modelo teórico e para o experimental. Note na Figura 2, é notável maior predominância da cor laranja do que cor azul, o que implica afirmar uma boa – pelo menos em uma análise rápida – justaposição da curva laranja (experimental) à curva azul (teórica).</w:t>
      </w:r>
    </w:p>
    <w:p w14:paraId="241AAE28" w14:textId="77777777" w:rsidR="00713C3B" w:rsidRPr="002A5B41" w:rsidRDefault="00B42266" w:rsidP="00713C3B">
      <w:pPr>
        <w:keepNext/>
        <w:spacing w:line="240" w:lineRule="auto"/>
        <w:jc w:val="center"/>
        <w:rPr>
          <w:lang w:val="pt-BR"/>
        </w:rPr>
      </w:pPr>
      <w:r w:rsidRPr="002A5B41">
        <w:rPr>
          <w:rFonts w:ascii="LM Roman 12" w:hAnsi="LM Roman 12"/>
          <w:noProof/>
          <w:sz w:val="20"/>
          <w:szCs w:val="20"/>
          <w:lang w:val="pt-BR" w:eastAsia="pt-BR"/>
        </w:rPr>
        <w:drawing>
          <wp:inline distT="0" distB="0" distL="0" distR="0" wp14:anchorId="35EB7C94" wp14:editId="261712C8">
            <wp:extent cx="3228229" cy="24219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urvaExp_12.5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6566" cy="2450681"/>
                    </a:xfrm>
                    <a:prstGeom prst="rect">
                      <a:avLst/>
                    </a:prstGeom>
                  </pic:spPr>
                </pic:pic>
              </a:graphicData>
            </a:graphic>
          </wp:inline>
        </w:drawing>
      </w:r>
    </w:p>
    <w:p w14:paraId="2E9806CE" w14:textId="77777777" w:rsidR="00713C3B" w:rsidRPr="002A5B41" w:rsidRDefault="00713C3B" w:rsidP="00110251">
      <w:pPr>
        <w:pStyle w:val="Caption"/>
        <w:jc w:val="both"/>
        <w:rPr>
          <w:lang w:val="pt-BR"/>
        </w:rPr>
      </w:pPr>
      <w:r w:rsidRPr="002A5B41">
        <w:rPr>
          <w:lang w:val="pt-BR"/>
        </w:rPr>
        <w:t xml:space="preserve">Figura </w:t>
      </w:r>
      <w:r w:rsidRPr="002A5B41">
        <w:rPr>
          <w:lang w:val="pt-BR"/>
        </w:rPr>
        <w:fldChar w:fldCharType="begin"/>
      </w:r>
      <w:r w:rsidRPr="002A5B41">
        <w:rPr>
          <w:lang w:val="pt-BR"/>
        </w:rPr>
        <w:instrText xml:space="preserve"> SEQ Figura \* ARABIC </w:instrText>
      </w:r>
      <w:r w:rsidRPr="002A5B41">
        <w:rPr>
          <w:lang w:val="pt-BR"/>
        </w:rPr>
        <w:fldChar w:fldCharType="separate"/>
      </w:r>
      <w:r w:rsidR="00021BA7" w:rsidRPr="002A5B41">
        <w:rPr>
          <w:noProof/>
          <w:lang w:val="pt-BR"/>
        </w:rPr>
        <w:t>2</w:t>
      </w:r>
      <w:r w:rsidRPr="002A5B41">
        <w:rPr>
          <w:lang w:val="pt-BR"/>
        </w:rPr>
        <w:fldChar w:fldCharType="end"/>
      </w:r>
      <w:r w:rsidRPr="002A5B41">
        <w:rPr>
          <w:lang w:val="pt-BR"/>
        </w:rPr>
        <w:t xml:space="preserve">. Comportamento </w:t>
      </w:r>
      <w:r w:rsidR="00B57B7F" w:rsidRPr="002A5B41">
        <w:rPr>
          <w:lang w:val="pt-BR"/>
        </w:rPr>
        <w:t>da amplitude da onda em</w:t>
      </w:r>
      <w:r w:rsidRPr="002A5B41">
        <w:rPr>
          <w:lang w:val="pt-BR"/>
        </w:rPr>
        <w:t xml:space="preserve"> curvas teórica (azul) e experimental (laranja).</w:t>
      </w:r>
    </w:p>
    <w:p w14:paraId="1949D140" w14:textId="77777777" w:rsidR="00555C2E" w:rsidRPr="002A5B41" w:rsidRDefault="00555C2E" w:rsidP="00555C2E">
      <w:pPr>
        <w:jc w:val="both"/>
        <w:rPr>
          <w:rFonts w:ascii="LM Roman 12" w:hAnsi="LM Roman 12"/>
          <w:sz w:val="20"/>
          <w:szCs w:val="20"/>
          <w:lang w:val="pt-BR"/>
        </w:rPr>
      </w:pPr>
      <w:r w:rsidRPr="002A5B41">
        <w:rPr>
          <w:rFonts w:ascii="LM Roman 12" w:hAnsi="LM Roman 12"/>
          <w:sz w:val="20"/>
          <w:szCs w:val="20"/>
          <w:lang w:val="pt-BR"/>
        </w:rPr>
        <w:t>Para melhor clareza de comparação no comportamento entre amplitude e tempo da onda sonora, foi feit</w:t>
      </w:r>
      <w:r w:rsidR="00335764" w:rsidRPr="002A5B41">
        <w:rPr>
          <w:rFonts w:ascii="LM Roman 12" w:hAnsi="LM Roman 12"/>
          <w:sz w:val="20"/>
          <w:szCs w:val="20"/>
          <w:lang w:val="pt-BR"/>
        </w:rPr>
        <w:t xml:space="preserve">o uma ampliação até 1s apenas. </w:t>
      </w:r>
    </w:p>
    <w:p w14:paraId="3FED3182" w14:textId="77777777" w:rsidR="00B57B7F" w:rsidRPr="002A5B41" w:rsidRDefault="00555C2E" w:rsidP="00B57B7F">
      <w:pPr>
        <w:keepNext/>
        <w:jc w:val="center"/>
        <w:rPr>
          <w:lang w:val="pt-BR"/>
        </w:rPr>
      </w:pPr>
      <w:r w:rsidRPr="002A5B41">
        <w:rPr>
          <w:rFonts w:ascii="LM Roman 12" w:hAnsi="LM Roman 12"/>
          <w:noProof/>
          <w:sz w:val="20"/>
          <w:szCs w:val="20"/>
          <w:lang w:val="pt-BR" w:eastAsia="pt-BR"/>
        </w:rPr>
        <w:drawing>
          <wp:inline distT="0" distB="0" distL="0" distR="0" wp14:anchorId="5E385467" wp14:editId="320AD3C7">
            <wp:extent cx="3275937" cy="245771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urvaExp_1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7515" cy="2466396"/>
                    </a:xfrm>
                    <a:prstGeom prst="rect">
                      <a:avLst/>
                    </a:prstGeom>
                  </pic:spPr>
                </pic:pic>
              </a:graphicData>
            </a:graphic>
          </wp:inline>
        </w:drawing>
      </w:r>
    </w:p>
    <w:p w14:paraId="099116FB" w14:textId="77777777" w:rsidR="00555C2E" w:rsidRPr="002A5B41" w:rsidRDefault="00B57B7F" w:rsidP="00B57B7F">
      <w:pPr>
        <w:pStyle w:val="Caption"/>
        <w:jc w:val="both"/>
        <w:rPr>
          <w:lang w:val="pt-BR"/>
        </w:rPr>
      </w:pPr>
      <w:r w:rsidRPr="002A5B41">
        <w:rPr>
          <w:lang w:val="pt-BR"/>
        </w:rPr>
        <w:t xml:space="preserve">Figura </w:t>
      </w:r>
      <w:r w:rsidRPr="002A5B41">
        <w:rPr>
          <w:lang w:val="pt-BR"/>
        </w:rPr>
        <w:fldChar w:fldCharType="begin"/>
      </w:r>
      <w:r w:rsidRPr="002A5B41">
        <w:rPr>
          <w:lang w:val="pt-BR"/>
        </w:rPr>
        <w:instrText xml:space="preserve"> SEQ Figura \* ARABIC </w:instrText>
      </w:r>
      <w:r w:rsidRPr="002A5B41">
        <w:rPr>
          <w:lang w:val="pt-BR"/>
        </w:rPr>
        <w:fldChar w:fldCharType="separate"/>
      </w:r>
      <w:r w:rsidR="00021BA7" w:rsidRPr="002A5B41">
        <w:rPr>
          <w:noProof/>
          <w:lang w:val="pt-BR"/>
        </w:rPr>
        <w:t>3</w:t>
      </w:r>
      <w:r w:rsidRPr="002A5B41">
        <w:rPr>
          <w:lang w:val="pt-BR"/>
        </w:rPr>
        <w:fldChar w:fldCharType="end"/>
      </w:r>
      <w:r w:rsidRPr="002A5B41">
        <w:rPr>
          <w:lang w:val="pt-BR"/>
        </w:rPr>
        <w:t>. Comportamento da amplitude da onda em curvas teórica e experimental</w:t>
      </w:r>
      <w:r w:rsidR="009C4E57" w:rsidRPr="002A5B41">
        <w:rPr>
          <w:lang w:val="pt-BR"/>
        </w:rPr>
        <w:t>, porém ampliados para apenas até 1s de duração de experimento.</w:t>
      </w:r>
    </w:p>
    <w:p w14:paraId="1E2B4AFE" w14:textId="77777777" w:rsidR="009C4E57" w:rsidRPr="002A5B41" w:rsidRDefault="00335764" w:rsidP="00335764">
      <w:pPr>
        <w:jc w:val="both"/>
        <w:rPr>
          <w:rFonts w:ascii="LM Roman 12" w:hAnsi="LM Roman 12"/>
          <w:sz w:val="20"/>
          <w:lang w:val="pt-BR"/>
        </w:rPr>
      </w:pPr>
      <w:r w:rsidRPr="002A5B41">
        <w:rPr>
          <w:rFonts w:ascii="LM Roman 12" w:hAnsi="LM Roman 12"/>
          <w:sz w:val="20"/>
          <w:lang w:val="pt-BR"/>
        </w:rPr>
        <w:t xml:space="preserve">Visualmente nos gráficos da Figura 3, notou-se que houve algumas diferenças, porém estas são minoria na amostra de resultados, </w:t>
      </w:r>
      <w:r w:rsidRPr="002A5B41">
        <w:rPr>
          <w:rFonts w:ascii="LM Roman 12" w:hAnsi="LM Roman 12"/>
          <w:i/>
          <w:sz w:val="20"/>
          <w:lang w:val="pt-BR"/>
        </w:rPr>
        <w:t>i.e.</w:t>
      </w:r>
      <w:r w:rsidRPr="002A5B41">
        <w:rPr>
          <w:rFonts w:ascii="LM Roman 12" w:hAnsi="LM Roman 12"/>
          <w:sz w:val="20"/>
          <w:lang w:val="pt-BR"/>
        </w:rPr>
        <w:t>, a cor laranja prevalece, de mod</w:t>
      </w:r>
      <w:r w:rsidR="00DE3DA7" w:rsidRPr="002A5B41">
        <w:rPr>
          <w:rFonts w:ascii="LM Roman 12" w:hAnsi="LM Roman 12"/>
          <w:sz w:val="20"/>
          <w:lang w:val="pt-BR"/>
        </w:rPr>
        <w:t xml:space="preserve">o que foi possível enxergar os resultados do experimento com mais </w:t>
      </w:r>
      <w:r w:rsidR="002054DA" w:rsidRPr="002A5B41">
        <w:rPr>
          <w:rFonts w:ascii="LM Roman 12" w:hAnsi="LM Roman 12"/>
          <w:sz w:val="20"/>
          <w:lang w:val="pt-BR"/>
        </w:rPr>
        <w:t>clareza</w:t>
      </w:r>
      <w:r w:rsidR="00DE3DA7" w:rsidRPr="002A5B41">
        <w:rPr>
          <w:rFonts w:ascii="LM Roman 12" w:hAnsi="LM Roman 12"/>
          <w:sz w:val="20"/>
          <w:lang w:val="pt-BR"/>
        </w:rPr>
        <w:t>.</w:t>
      </w:r>
    </w:p>
    <w:p w14:paraId="7DE8A166" w14:textId="77777777" w:rsidR="00CD3027" w:rsidRPr="002A5B41" w:rsidRDefault="00CD3027" w:rsidP="00335764">
      <w:pPr>
        <w:jc w:val="both"/>
        <w:rPr>
          <w:rFonts w:ascii="LM Roman 12" w:hAnsi="LM Roman 12"/>
          <w:sz w:val="20"/>
          <w:lang w:val="pt-BR"/>
        </w:rPr>
        <w:sectPr w:rsidR="00CD3027" w:rsidRPr="002A5B41" w:rsidSect="00F22FFB">
          <w:type w:val="continuous"/>
          <w:pgSz w:w="12240" w:h="15840"/>
          <w:pgMar w:top="1440" w:right="1440" w:bottom="1985" w:left="1440" w:header="720" w:footer="720" w:gutter="0"/>
          <w:cols w:num="2" w:space="720"/>
          <w:docGrid w:linePitch="360"/>
        </w:sectPr>
      </w:pPr>
    </w:p>
    <w:p w14:paraId="6084CFEC" w14:textId="77777777" w:rsidR="00CD3027" w:rsidRPr="002A5B41" w:rsidRDefault="00286A12" w:rsidP="00CD3027">
      <w:pPr>
        <w:keepNext/>
        <w:jc w:val="center"/>
        <w:rPr>
          <w:lang w:val="pt-BR"/>
        </w:rPr>
      </w:pPr>
      <w:r w:rsidRPr="002A5B41">
        <w:rPr>
          <w:rFonts w:ascii="LM Roman 12" w:hAnsi="LM Roman 12"/>
          <w:noProof/>
          <w:sz w:val="20"/>
          <w:lang w:val="pt-BR" w:eastAsia="pt-BR"/>
        </w:rPr>
        <w:lastRenderedPageBreak/>
        <w:drawing>
          <wp:inline distT="0" distB="0" distL="0" distR="0" wp14:anchorId="646B4365" wp14:editId="02056C30">
            <wp:extent cx="6090699" cy="1650974"/>
            <wp:effectExtent l="0" t="0" r="571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urvaExp_muitosDados_12.5s.png"/>
                    <pic:cNvPicPr/>
                  </pic:nvPicPr>
                  <pic:blipFill>
                    <a:blip r:embed="rId11">
                      <a:extLst>
                        <a:ext uri="{28A0092B-C50C-407E-A947-70E740481C1C}">
                          <a14:useLocalDpi xmlns:a14="http://schemas.microsoft.com/office/drawing/2010/main" val="0"/>
                        </a:ext>
                      </a:extLst>
                    </a:blip>
                    <a:stretch>
                      <a:fillRect/>
                    </a:stretch>
                  </pic:blipFill>
                  <pic:spPr>
                    <a:xfrm>
                      <a:off x="0" y="0"/>
                      <a:ext cx="6240693" cy="1691632"/>
                    </a:xfrm>
                    <a:prstGeom prst="rect">
                      <a:avLst/>
                    </a:prstGeom>
                  </pic:spPr>
                </pic:pic>
              </a:graphicData>
            </a:graphic>
          </wp:inline>
        </w:drawing>
      </w:r>
    </w:p>
    <w:p w14:paraId="622972F7" w14:textId="77777777" w:rsidR="00CD3027" w:rsidRPr="002A5B41" w:rsidRDefault="00CD3027" w:rsidP="00CD3027">
      <w:pPr>
        <w:pStyle w:val="Caption"/>
        <w:jc w:val="center"/>
        <w:rPr>
          <w:rFonts w:ascii="LM Roman 12" w:hAnsi="LM Roman 12"/>
          <w:sz w:val="20"/>
          <w:lang w:val="pt-BR"/>
        </w:rPr>
        <w:sectPr w:rsidR="00CD3027" w:rsidRPr="002A5B41" w:rsidSect="00CD3027">
          <w:type w:val="continuous"/>
          <w:pgSz w:w="12240" w:h="15840"/>
          <w:pgMar w:top="1440" w:right="1440" w:bottom="1985" w:left="1440" w:header="720" w:footer="720" w:gutter="0"/>
          <w:cols w:space="720"/>
          <w:docGrid w:linePitch="360"/>
        </w:sectPr>
      </w:pPr>
      <w:r w:rsidRPr="002A5B41">
        <w:rPr>
          <w:lang w:val="pt-BR"/>
        </w:rPr>
        <w:t xml:space="preserve">Figura </w:t>
      </w:r>
      <w:r w:rsidRPr="002A5B41">
        <w:rPr>
          <w:lang w:val="pt-BR"/>
        </w:rPr>
        <w:fldChar w:fldCharType="begin"/>
      </w:r>
      <w:r w:rsidRPr="002A5B41">
        <w:rPr>
          <w:lang w:val="pt-BR"/>
        </w:rPr>
        <w:instrText xml:space="preserve"> SEQ Figura \* ARABIC </w:instrText>
      </w:r>
      <w:r w:rsidRPr="002A5B41">
        <w:rPr>
          <w:lang w:val="pt-BR"/>
        </w:rPr>
        <w:fldChar w:fldCharType="separate"/>
      </w:r>
      <w:r w:rsidR="00021BA7" w:rsidRPr="002A5B41">
        <w:rPr>
          <w:noProof/>
          <w:lang w:val="pt-BR"/>
        </w:rPr>
        <w:t>4</w:t>
      </w:r>
      <w:r w:rsidRPr="002A5B41">
        <w:rPr>
          <w:lang w:val="pt-BR"/>
        </w:rPr>
        <w:fldChar w:fldCharType="end"/>
      </w:r>
      <w:r w:rsidRPr="002A5B41">
        <w:rPr>
          <w:lang w:val="pt-BR"/>
        </w:rPr>
        <w:t>. Curva experimental, sem tratamento de dados,  primária com alta densidade de pontos devido à alta taxa de amostragem do microfone utilizado .</w:t>
      </w:r>
    </w:p>
    <w:p w14:paraId="6B2C4C96" w14:textId="77777777" w:rsidR="00D17209" w:rsidRPr="002A5B41" w:rsidRDefault="00471700" w:rsidP="00D17209">
      <w:pPr>
        <w:ind w:firstLine="720"/>
        <w:jc w:val="both"/>
        <w:rPr>
          <w:rFonts w:ascii="LM Roman 12" w:hAnsi="LM Roman 12"/>
          <w:sz w:val="20"/>
          <w:szCs w:val="20"/>
          <w:lang w:val="pt-BR"/>
        </w:rPr>
      </w:pPr>
      <w:r w:rsidRPr="002A5B41">
        <w:rPr>
          <w:rFonts w:ascii="LM Roman 12" w:hAnsi="LM Roman 12"/>
          <w:sz w:val="20"/>
          <w:szCs w:val="20"/>
          <w:lang w:val="pt-BR"/>
        </w:rPr>
        <w:t>A F</w:t>
      </w:r>
      <w:r w:rsidR="00D17209" w:rsidRPr="002A5B41">
        <w:rPr>
          <w:rFonts w:ascii="LM Roman 12" w:hAnsi="LM Roman 12"/>
          <w:sz w:val="20"/>
          <w:szCs w:val="20"/>
          <w:lang w:val="pt-BR"/>
        </w:rPr>
        <w:t xml:space="preserve">igura </w:t>
      </w:r>
      <w:r w:rsidRPr="002A5B41">
        <w:rPr>
          <w:rFonts w:ascii="LM Roman 12" w:hAnsi="LM Roman 12"/>
          <w:sz w:val="20"/>
          <w:szCs w:val="20"/>
          <w:lang w:val="pt-BR"/>
        </w:rPr>
        <w:t>4</w:t>
      </w:r>
      <w:r w:rsidR="00D17209" w:rsidRPr="002A5B41">
        <w:rPr>
          <w:rFonts w:ascii="LM Roman 12" w:hAnsi="LM Roman 12"/>
          <w:sz w:val="20"/>
          <w:szCs w:val="20"/>
          <w:lang w:val="pt-BR"/>
        </w:rPr>
        <w:t xml:space="preserve"> apresenta os dados experimentais obtidos pelo microfone sem tratamento no MATLAB. Percebe-se que há uma alta densidade de informações, o que dificulta a interpretação dos resultados. No entanto, retira-se do gráfico que, no começo, a amplitude variou com uma determinada frequência, a qual foi reduzida à medida que a água fluiu pelo furo. Isso se explica pelo fato de que, em quanto a coluna de água diminuía de altura, a diferença de pressão entre o topo da água e o furo também se reduzia. Dessa forma, a velocidade de escoamento do líquido decresceu, até zerar. </w:t>
      </w:r>
    </w:p>
    <w:p w14:paraId="1D83150C" w14:textId="77777777" w:rsidR="00D17209" w:rsidRPr="002A5B41" w:rsidRDefault="00D17209" w:rsidP="00D17209">
      <w:pPr>
        <w:ind w:firstLine="720"/>
        <w:jc w:val="both"/>
        <w:rPr>
          <w:rFonts w:ascii="LM Roman 12" w:hAnsi="LM Roman 12"/>
          <w:sz w:val="20"/>
          <w:szCs w:val="20"/>
          <w:lang w:val="pt-BR"/>
        </w:rPr>
      </w:pPr>
      <w:r w:rsidRPr="002A5B41">
        <w:rPr>
          <w:rFonts w:ascii="LM Roman 12" w:hAnsi="LM Roman 12"/>
          <w:sz w:val="20"/>
          <w:szCs w:val="20"/>
          <w:lang w:val="pt-BR"/>
        </w:rPr>
        <w:t xml:space="preserve">Além disso, a frequência de 1000 Hz utilizada possui um conjunto de comprimentos no tubo aberto que causam máximos e mínimos de interferência [3]. A passagem, ao longo do tempo, por esses modos de vibração está evidenciada na </w:t>
      </w:r>
      <w:r w:rsidR="00471700" w:rsidRPr="002A5B41">
        <w:rPr>
          <w:rFonts w:ascii="LM Roman 12" w:hAnsi="LM Roman 12"/>
          <w:sz w:val="20"/>
          <w:szCs w:val="20"/>
          <w:lang w:val="pt-BR"/>
        </w:rPr>
        <w:t>F</w:t>
      </w:r>
      <w:r w:rsidRPr="002A5B41">
        <w:rPr>
          <w:rFonts w:ascii="LM Roman 12" w:hAnsi="LM Roman 12"/>
          <w:sz w:val="20"/>
          <w:szCs w:val="20"/>
          <w:lang w:val="pt-BR"/>
        </w:rPr>
        <w:t xml:space="preserve">igura </w:t>
      </w:r>
      <w:r w:rsidR="00471700" w:rsidRPr="002A5B41">
        <w:rPr>
          <w:rFonts w:ascii="LM Roman 12" w:hAnsi="LM Roman 12"/>
          <w:sz w:val="20"/>
          <w:szCs w:val="20"/>
          <w:lang w:val="pt-BR"/>
        </w:rPr>
        <w:t>4</w:t>
      </w:r>
      <w:r w:rsidRPr="002A5B41">
        <w:rPr>
          <w:rFonts w:ascii="LM Roman 12" w:hAnsi="LM Roman 12"/>
          <w:sz w:val="20"/>
          <w:szCs w:val="20"/>
          <w:lang w:val="pt-BR"/>
        </w:rPr>
        <w:t>, através dos “gomos” criados pela variação harmônica da amplitude da onda estacionária resultante. Os comprimentos de tubo correspondentes aos modos de vibração para uma dada frequência são dados pela Eq. (21).</w:t>
      </w:r>
    </w:p>
    <w:p w14:paraId="48CB3F41" w14:textId="77777777" w:rsidR="00D17209" w:rsidRPr="002A5B41" w:rsidRDefault="00D17209" w:rsidP="00D17209">
      <w:pPr>
        <w:ind w:firstLine="720"/>
        <w:jc w:val="both"/>
        <w:rPr>
          <w:rFonts w:ascii="LM Roman 12" w:hAnsi="LM Roman 12"/>
          <w:sz w:val="20"/>
          <w:szCs w:val="20"/>
          <w:lang w:val="pt-BR"/>
        </w:rPr>
      </w:pPr>
      <w:r w:rsidRPr="002A5B41">
        <w:rPr>
          <w:rFonts w:ascii="LM Roman 12" w:hAnsi="LM Roman 12"/>
          <w:sz w:val="20"/>
          <w:szCs w:val="20"/>
          <w:lang w:val="pt-BR"/>
        </w:rPr>
        <w:t xml:space="preserve">Assim, como consequência disso, os “gomos”, </w:t>
      </w:r>
      <w:r w:rsidRPr="002A5B41">
        <w:rPr>
          <w:rFonts w:ascii="LM Roman 12" w:hAnsi="LM Roman 12"/>
          <w:i/>
          <w:sz w:val="20"/>
          <w:szCs w:val="20"/>
          <w:lang w:val="pt-BR"/>
        </w:rPr>
        <w:t>i.e.</w:t>
      </w:r>
      <w:r w:rsidRPr="002A5B41">
        <w:rPr>
          <w:rFonts w:ascii="LM Roman 12" w:hAnsi="LM Roman 12"/>
          <w:sz w:val="20"/>
          <w:szCs w:val="20"/>
          <w:lang w:val="pt-BR"/>
        </w:rPr>
        <w:t>, máximos</w:t>
      </w:r>
      <w:r w:rsidR="00471700" w:rsidRPr="002A5B41">
        <w:rPr>
          <w:rFonts w:ascii="LM Roman 12" w:hAnsi="LM Roman 12"/>
          <w:sz w:val="20"/>
          <w:szCs w:val="20"/>
          <w:lang w:val="pt-BR"/>
        </w:rPr>
        <w:t xml:space="preserve"> no gráfico da F</w:t>
      </w:r>
      <w:r w:rsidRPr="002A5B41">
        <w:rPr>
          <w:rFonts w:ascii="LM Roman 12" w:hAnsi="LM Roman 12"/>
          <w:sz w:val="20"/>
          <w:szCs w:val="20"/>
          <w:lang w:val="pt-BR"/>
        </w:rPr>
        <w:t xml:space="preserve">igura </w:t>
      </w:r>
      <w:r w:rsidR="00471700" w:rsidRPr="002A5B41">
        <w:rPr>
          <w:rFonts w:ascii="LM Roman 12" w:hAnsi="LM Roman 12"/>
          <w:sz w:val="20"/>
          <w:szCs w:val="20"/>
          <w:lang w:val="pt-BR"/>
        </w:rPr>
        <w:t>4</w:t>
      </w:r>
      <w:r w:rsidRPr="002A5B41">
        <w:rPr>
          <w:rFonts w:ascii="LM Roman 12" w:hAnsi="LM Roman 12"/>
          <w:sz w:val="20"/>
          <w:szCs w:val="20"/>
          <w:lang w:val="pt-BR"/>
        </w:rPr>
        <w:t xml:space="preserve"> são alargados à medida que o tempo passa, </w:t>
      </w:r>
      <w:r w:rsidR="00471700" w:rsidRPr="002A5B41">
        <w:rPr>
          <w:rFonts w:ascii="LM Roman 12" w:hAnsi="LM Roman 12"/>
          <w:sz w:val="20"/>
          <w:szCs w:val="20"/>
          <w:lang w:val="pt-BR"/>
        </w:rPr>
        <w:t>pois,</w:t>
      </w:r>
      <w:r w:rsidRPr="002A5B41">
        <w:rPr>
          <w:rFonts w:ascii="LM Roman 12" w:hAnsi="LM Roman 12"/>
          <w:sz w:val="20"/>
          <w:szCs w:val="20"/>
          <w:lang w:val="pt-BR"/>
        </w:rPr>
        <w:t xml:space="preserve"> a variação do comprimento do tubo é reduzida quando se aproxima ao final do experimento. O </w:t>
      </w:r>
      <w:r w:rsidRPr="002A5B41">
        <w:rPr>
          <w:rFonts w:ascii="LM Roman 12" w:hAnsi="LM Roman 12"/>
          <w:sz w:val="20"/>
          <w:szCs w:val="20"/>
          <w:lang w:val="pt-BR"/>
        </w:rPr>
        <w:t>tempo entre dois máximos foi, portanto, aumentado com o escoamento da água pelo furo.</w:t>
      </w:r>
    </w:p>
    <w:p w14:paraId="38468EE9" w14:textId="77777777" w:rsidR="00E3535E" w:rsidRPr="002A5B41" w:rsidRDefault="004C0A81" w:rsidP="00E3535E">
      <w:pPr>
        <w:keepNext/>
        <w:jc w:val="both"/>
        <w:rPr>
          <w:lang w:val="pt-BR"/>
        </w:rPr>
      </w:pPr>
      <w:r w:rsidRPr="002A5B41">
        <w:rPr>
          <w:rFonts w:ascii="LM Roman 12" w:hAnsi="LM Roman 12"/>
          <w:noProof/>
          <w:sz w:val="20"/>
          <w:szCs w:val="20"/>
          <w:lang w:val="pt-BR" w:eastAsia="pt-BR"/>
        </w:rPr>
        <w:drawing>
          <wp:inline distT="0" distB="0" distL="0" distR="0" wp14:anchorId="25140F88" wp14:editId="0DA4A0B0">
            <wp:extent cx="2979088" cy="2234316"/>
            <wp:effectExtent l="0" t="0" r="0" b="0"/>
            <wp:docPr id="1" name="Picture 1" descr="C:\Users\benny\AppData\Local\Microsoft\Windows\INetCache\Content.Word\errosRelati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enny\AppData\Local\Microsoft\Windows\INetCache\Content.Word\errosRelativo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7340" cy="2240505"/>
                    </a:xfrm>
                    <a:prstGeom prst="rect">
                      <a:avLst/>
                    </a:prstGeom>
                    <a:noFill/>
                    <a:ln>
                      <a:noFill/>
                    </a:ln>
                  </pic:spPr>
                </pic:pic>
              </a:graphicData>
            </a:graphic>
          </wp:inline>
        </w:drawing>
      </w:r>
    </w:p>
    <w:p w14:paraId="05E54283" w14:textId="77777777" w:rsidR="004C0A81" w:rsidRPr="002A5B41" w:rsidRDefault="00E3535E" w:rsidP="004C0A81">
      <w:pPr>
        <w:pStyle w:val="Caption"/>
        <w:jc w:val="both"/>
        <w:rPr>
          <w:rFonts w:ascii="LM Roman 12" w:hAnsi="LM Roman 12"/>
          <w:sz w:val="20"/>
          <w:lang w:val="pt-BR"/>
        </w:rPr>
      </w:pPr>
      <w:r w:rsidRPr="002A5B41">
        <w:rPr>
          <w:lang w:val="pt-BR"/>
        </w:rPr>
        <w:t xml:space="preserve">Figura </w:t>
      </w:r>
      <w:r w:rsidRPr="002A5B41">
        <w:rPr>
          <w:lang w:val="pt-BR"/>
        </w:rPr>
        <w:fldChar w:fldCharType="begin"/>
      </w:r>
      <w:r w:rsidRPr="002A5B41">
        <w:rPr>
          <w:lang w:val="pt-BR"/>
        </w:rPr>
        <w:instrText xml:space="preserve"> SEQ Figura \* ARABIC </w:instrText>
      </w:r>
      <w:r w:rsidRPr="002A5B41">
        <w:rPr>
          <w:lang w:val="pt-BR"/>
        </w:rPr>
        <w:fldChar w:fldCharType="separate"/>
      </w:r>
      <w:r w:rsidR="00021BA7" w:rsidRPr="002A5B41">
        <w:rPr>
          <w:noProof/>
          <w:lang w:val="pt-BR"/>
        </w:rPr>
        <w:t>5</w:t>
      </w:r>
      <w:r w:rsidRPr="002A5B41">
        <w:rPr>
          <w:lang w:val="pt-BR"/>
        </w:rPr>
        <w:fldChar w:fldCharType="end"/>
      </w:r>
      <w:r w:rsidRPr="002A5B41">
        <w:rPr>
          <w:lang w:val="pt-BR"/>
        </w:rPr>
        <w:t>. Erros relativos da amplitude da onda sonora em função do tempo, com o comportamento da média dos erros relativos representado pela curva azul.</w:t>
      </w:r>
    </w:p>
    <w:p w14:paraId="4735421A" w14:textId="77777777" w:rsidR="004C0A81" w:rsidRPr="002A5B41" w:rsidRDefault="004C0A81" w:rsidP="004C0A81">
      <w:pPr>
        <w:ind w:firstLine="720"/>
        <w:jc w:val="both"/>
        <w:rPr>
          <w:rFonts w:ascii="LM Roman 12" w:hAnsi="LM Roman 12"/>
          <w:sz w:val="20"/>
          <w:szCs w:val="20"/>
          <w:lang w:val="pt-BR"/>
        </w:rPr>
      </w:pPr>
      <w:r w:rsidRPr="002A5B41">
        <w:rPr>
          <w:rFonts w:ascii="LM Roman 12" w:hAnsi="LM Roman 12"/>
          <w:sz w:val="20"/>
          <w:szCs w:val="20"/>
          <w:lang w:val="pt-BR"/>
        </w:rPr>
        <w:t>Como medida de precisão do experimento em relação aos resultados teóricos, foram calculados os erros relativos ponto a ponto (em valor absoluto). Assim, a Figura 5</w:t>
      </w:r>
      <w:r w:rsidRPr="002A5B41">
        <w:rPr>
          <w:color w:val="FF0000"/>
          <w:lang w:val="pt-BR"/>
        </w:rPr>
        <w:t xml:space="preserve"> </w:t>
      </w:r>
      <w:r w:rsidRPr="002A5B41">
        <w:rPr>
          <w:rFonts w:ascii="LM Roman 12" w:hAnsi="LM Roman 12"/>
          <w:sz w:val="20"/>
          <w:szCs w:val="20"/>
          <w:lang w:val="pt-BR"/>
        </w:rPr>
        <w:t>ilustra tais resultados, após aplicar o tratamento de Hampel [2], com o objetivo de retirar os</w:t>
      </w:r>
      <w:r w:rsidRPr="002A5B41">
        <w:rPr>
          <w:rFonts w:ascii="LM Roman 12" w:hAnsi="LM Roman 12"/>
          <w:i/>
          <w:sz w:val="20"/>
          <w:szCs w:val="20"/>
          <w:lang w:val="pt-BR"/>
        </w:rPr>
        <w:t xml:space="preserve"> </w:t>
      </w:r>
      <w:r w:rsidRPr="002A5B41">
        <w:rPr>
          <w:rFonts w:ascii="LM Roman 12" w:hAnsi="LM Roman 12"/>
          <w:sz w:val="20"/>
          <w:szCs w:val="20"/>
          <w:lang w:val="pt-BR"/>
        </w:rPr>
        <w:t xml:space="preserve">pontos </w:t>
      </w:r>
      <w:r w:rsidRPr="002A5B41">
        <w:rPr>
          <w:rFonts w:ascii="LM Roman 12" w:hAnsi="LM Roman 12"/>
          <w:i/>
          <w:sz w:val="20"/>
          <w:szCs w:val="20"/>
          <w:lang w:val="pt-BR"/>
        </w:rPr>
        <w:t xml:space="preserve">outliers </w:t>
      </w:r>
      <w:r w:rsidRPr="002A5B41">
        <w:rPr>
          <w:rFonts w:ascii="LM Roman 12" w:hAnsi="LM Roman 12"/>
          <w:sz w:val="20"/>
          <w:szCs w:val="20"/>
          <w:lang w:val="pt-BR"/>
        </w:rPr>
        <w:t xml:space="preserve">estatisticamente para se ganhar clareza na análise dos desvios. Ainda, a Figura </w:t>
      </w:r>
      <w:r w:rsidRPr="002A5B41">
        <w:rPr>
          <w:lang w:val="pt-BR"/>
        </w:rPr>
        <w:t>5</w:t>
      </w:r>
      <w:r w:rsidRPr="002A5B41">
        <w:rPr>
          <w:color w:val="FF0000"/>
          <w:lang w:val="pt-BR"/>
        </w:rPr>
        <w:t xml:space="preserve"> </w:t>
      </w:r>
      <w:r w:rsidRPr="002A5B41">
        <w:rPr>
          <w:rFonts w:ascii="LM Roman 12" w:hAnsi="LM Roman 12"/>
          <w:sz w:val="20"/>
          <w:szCs w:val="20"/>
          <w:lang w:val="pt-BR"/>
        </w:rPr>
        <w:t>demonstra a média dos erros relativos anteriores para se ter uma noção da variância dos dados.</w:t>
      </w:r>
    </w:p>
    <w:p w14:paraId="6135C738" w14:textId="77777777" w:rsidR="004C0A81" w:rsidRPr="002A5B41" w:rsidRDefault="004C0A81" w:rsidP="004C0A81">
      <w:pPr>
        <w:ind w:firstLine="720"/>
        <w:jc w:val="both"/>
        <w:rPr>
          <w:rFonts w:ascii="LM Roman 12" w:eastAsiaTheme="minorEastAsia" w:hAnsi="LM Roman 12"/>
          <w:sz w:val="20"/>
          <w:szCs w:val="20"/>
          <w:lang w:val="pt-BR"/>
        </w:rPr>
      </w:pPr>
      <w:r w:rsidRPr="002A5B41">
        <w:rPr>
          <w:rFonts w:ascii="LM Roman 12" w:hAnsi="LM Roman 12"/>
          <w:sz w:val="20"/>
          <w:szCs w:val="20"/>
          <w:lang w:val="pt-BR"/>
        </w:rPr>
        <w:lastRenderedPageBreak/>
        <w:t xml:space="preserve">A média para os erros relativos foi um valor de </w:t>
      </w:r>
      <m:oMath>
        <m:r>
          <w:rPr>
            <w:rFonts w:ascii="Cambria Math" w:hAnsi="Cambria Math"/>
            <w:sz w:val="20"/>
            <w:szCs w:val="20"/>
            <w:lang w:val="pt-BR"/>
          </w:rPr>
          <m:t>2.2217</m:t>
        </m:r>
      </m:oMath>
      <w:r w:rsidRPr="002A5B41">
        <w:rPr>
          <w:rFonts w:ascii="LM Roman 12" w:eastAsiaTheme="minorEastAsia" w:hAnsi="LM Roman 12"/>
          <w:sz w:val="20"/>
          <w:szCs w:val="20"/>
          <w:lang w:val="pt-BR"/>
        </w:rPr>
        <w:t>, ou seja, mais que o dobro do desvio em relação ao resultado esperado. Isso pode ser explicado, em maior parte, pelo fato de que o microfone utilizado captou ruídos externos enquanto o modelo teórico considerou apenas a onda estacionária formada.</w:t>
      </w:r>
    </w:p>
    <w:p w14:paraId="67289F22" w14:textId="77777777" w:rsidR="00E3535E" w:rsidRPr="002A5B41" w:rsidRDefault="004C0A81" w:rsidP="00E3535E">
      <w:pPr>
        <w:keepNext/>
        <w:jc w:val="both"/>
        <w:rPr>
          <w:lang w:val="pt-BR"/>
        </w:rPr>
      </w:pPr>
      <w:r w:rsidRPr="002A5B41">
        <w:rPr>
          <w:rFonts w:ascii="LM Roman 12" w:eastAsiaTheme="minorEastAsia" w:hAnsi="LM Roman 12"/>
          <w:noProof/>
          <w:sz w:val="20"/>
          <w:szCs w:val="20"/>
          <w:lang w:val="pt-BR" w:eastAsia="pt-BR"/>
        </w:rPr>
        <w:drawing>
          <wp:inline distT="0" distB="0" distL="0" distR="0" wp14:anchorId="7FB546F7" wp14:editId="6870796C">
            <wp:extent cx="2905303" cy="2178658"/>
            <wp:effectExtent l="0" t="0" r="0" b="0"/>
            <wp:docPr id="24" name="Picture 24" descr="sumErrosRel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ErrosRelativ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7715" cy="2180467"/>
                    </a:xfrm>
                    <a:prstGeom prst="rect">
                      <a:avLst/>
                    </a:prstGeom>
                    <a:noFill/>
                    <a:ln>
                      <a:noFill/>
                    </a:ln>
                  </pic:spPr>
                </pic:pic>
              </a:graphicData>
            </a:graphic>
          </wp:inline>
        </w:drawing>
      </w:r>
    </w:p>
    <w:p w14:paraId="1C6DDBDB" w14:textId="77777777" w:rsidR="004C0A81" w:rsidRPr="002A5B41" w:rsidRDefault="00E3535E" w:rsidP="004C0A81">
      <w:pPr>
        <w:pStyle w:val="Caption"/>
        <w:jc w:val="both"/>
        <w:rPr>
          <w:rFonts w:ascii="LM Roman 12" w:eastAsiaTheme="minorEastAsia" w:hAnsi="LM Roman 12"/>
          <w:sz w:val="20"/>
          <w:szCs w:val="20"/>
          <w:lang w:val="pt-BR"/>
        </w:rPr>
      </w:pPr>
      <w:r w:rsidRPr="002A5B41">
        <w:rPr>
          <w:lang w:val="pt-BR"/>
        </w:rPr>
        <w:t xml:space="preserve">Figura </w:t>
      </w:r>
      <w:r w:rsidRPr="002A5B41">
        <w:rPr>
          <w:lang w:val="pt-BR"/>
        </w:rPr>
        <w:fldChar w:fldCharType="begin"/>
      </w:r>
      <w:r w:rsidRPr="002A5B41">
        <w:rPr>
          <w:lang w:val="pt-BR"/>
        </w:rPr>
        <w:instrText xml:space="preserve"> SEQ Figura \* ARABIC </w:instrText>
      </w:r>
      <w:r w:rsidRPr="002A5B41">
        <w:rPr>
          <w:lang w:val="pt-BR"/>
        </w:rPr>
        <w:fldChar w:fldCharType="separate"/>
      </w:r>
      <w:r w:rsidR="00021BA7" w:rsidRPr="002A5B41">
        <w:rPr>
          <w:noProof/>
          <w:lang w:val="pt-BR"/>
        </w:rPr>
        <w:t>6</w:t>
      </w:r>
      <w:r w:rsidRPr="002A5B41">
        <w:rPr>
          <w:lang w:val="pt-BR"/>
        </w:rPr>
        <w:fldChar w:fldCharType="end"/>
      </w:r>
      <w:r w:rsidRPr="002A5B41">
        <w:rPr>
          <w:lang w:val="pt-BR"/>
        </w:rPr>
        <w:t>. Soma de erros relativos ao longo do tempo.</w:t>
      </w:r>
    </w:p>
    <w:p w14:paraId="3D9827BE" w14:textId="77777777" w:rsidR="004C0A81" w:rsidRPr="002A5B41" w:rsidRDefault="004C0A81" w:rsidP="00335764">
      <w:pPr>
        <w:jc w:val="both"/>
        <w:rPr>
          <w:rFonts w:ascii="LM Roman 12" w:hAnsi="LM Roman 12"/>
          <w:i/>
          <w:sz w:val="20"/>
          <w:szCs w:val="20"/>
          <w:lang w:val="pt-BR"/>
        </w:rPr>
      </w:pPr>
      <w:r w:rsidRPr="002A5B41">
        <w:rPr>
          <w:rFonts w:ascii="LM Roman 12" w:eastAsiaTheme="minorEastAsia" w:hAnsi="LM Roman 12"/>
          <w:sz w:val="20"/>
          <w:szCs w:val="20"/>
          <w:lang w:val="pt-BR"/>
        </w:rPr>
        <w:tab/>
        <w:t xml:space="preserve">O crescimento do erro relativo pode ser visto, através da Figura </w:t>
      </w:r>
      <w:r w:rsidRPr="002A5B41">
        <w:rPr>
          <w:lang w:val="pt-BR"/>
        </w:rPr>
        <w:t>6,</w:t>
      </w:r>
      <w:r w:rsidRPr="002A5B41">
        <w:rPr>
          <w:rFonts w:ascii="LM Roman 12" w:eastAsiaTheme="minorEastAsia" w:hAnsi="LM Roman 12"/>
          <w:sz w:val="20"/>
          <w:szCs w:val="20"/>
          <w:lang w:val="pt-BR"/>
        </w:rPr>
        <w:t xml:space="preserve"> como sendo uniforme, dado que a curva resultante da soma desses erros com o tempo é uma reta. Isso ajuda a comprovar o fato de que as imprecisões causadas na captação do som ocorreram devido a um ruído de fundo constante.</w:t>
      </w:r>
    </w:p>
    <w:p w14:paraId="11396CEF" w14:textId="77777777" w:rsidR="004C0A81" w:rsidRPr="002A5B41" w:rsidRDefault="004C0A81" w:rsidP="00335764">
      <w:pPr>
        <w:jc w:val="both"/>
        <w:rPr>
          <w:rFonts w:ascii="LM Roman 12" w:hAnsi="LM Roman 12"/>
          <w:i/>
          <w:sz w:val="20"/>
          <w:szCs w:val="20"/>
          <w:lang w:val="pt-BR"/>
        </w:rPr>
      </w:pPr>
    </w:p>
    <w:p w14:paraId="6314B62F" w14:textId="77777777" w:rsidR="00D54886" w:rsidRPr="002A5B41" w:rsidRDefault="00D54886" w:rsidP="00B53ADA">
      <w:pPr>
        <w:pStyle w:val="ListParagraph"/>
        <w:numPr>
          <w:ilvl w:val="0"/>
          <w:numId w:val="6"/>
        </w:numPr>
        <w:spacing w:after="0" w:line="240" w:lineRule="auto"/>
        <w:ind w:left="709"/>
        <w:rPr>
          <w:rFonts w:ascii="LM Roman 12" w:hAnsi="LM Roman 12"/>
          <w:b/>
          <w:sz w:val="22"/>
        </w:rPr>
      </w:pPr>
      <w:r w:rsidRPr="002A5B41">
        <w:rPr>
          <w:rFonts w:ascii="LM Roman 12" w:hAnsi="LM Roman 12"/>
          <w:b/>
          <w:sz w:val="22"/>
        </w:rPr>
        <w:tab/>
        <w:t>Conclusão</w:t>
      </w:r>
    </w:p>
    <w:p w14:paraId="2C9E0D1B" w14:textId="77777777" w:rsidR="00123E7C" w:rsidRPr="002A5B41" w:rsidRDefault="00364FF6" w:rsidP="004C0A81">
      <w:pPr>
        <w:pStyle w:val="ListParagraph"/>
        <w:spacing w:after="0" w:line="240" w:lineRule="auto"/>
        <w:ind w:left="0" w:firstLine="709"/>
        <w:rPr>
          <w:rFonts w:ascii="LM Roman 12" w:hAnsi="LM Roman 12"/>
          <w:szCs w:val="20"/>
        </w:rPr>
      </w:pPr>
      <w:r w:rsidRPr="002A5B41">
        <w:rPr>
          <w:rFonts w:ascii="LM Roman 12" w:hAnsi="LM Roman 12"/>
          <w:szCs w:val="20"/>
        </w:rPr>
        <w:t xml:space="preserve">Do experimento realizado, foi possível, embora toda simplicidade em sua metodologia, conseguiu obter resultados próximos da teoria de ondas sonoras e ondas estacionárias, quando se observa a sobreposição das curvas experimentais (cor laranja) dos gráficos das Figuras 2 e 3. O resultado experimental, entretanto, apresentou-se com erro relativo ao teórico de 222,17%, cujo o comportamento ao longo do tempo pôde ser observado satisfatoriamente na Figura 5. Em </w:t>
      </w:r>
      <w:r w:rsidRPr="002A5B41">
        <w:rPr>
          <w:rFonts w:ascii="LM Roman 12" w:hAnsi="LM Roman 12"/>
          <w:szCs w:val="20"/>
        </w:rPr>
        <w:t xml:space="preserve">suma, o método adotado não foi tão preciso devido a erros principais, tais como </w:t>
      </w:r>
      <w:r w:rsidR="00837FE9" w:rsidRPr="002A5B41">
        <w:rPr>
          <w:rFonts w:ascii="LM Roman 12" w:hAnsi="LM Roman 12"/>
          <w:szCs w:val="20"/>
        </w:rPr>
        <w:t>de paralaxe e ruídos, porém apresentou resultados visuais satisfatórios.</w:t>
      </w:r>
    </w:p>
    <w:p w14:paraId="46698B17" w14:textId="77777777" w:rsidR="004C0386" w:rsidRPr="002A5B41" w:rsidRDefault="004C0386" w:rsidP="004C0A81">
      <w:pPr>
        <w:pStyle w:val="ListParagraph"/>
        <w:spacing w:after="0" w:line="240" w:lineRule="auto"/>
        <w:ind w:left="0" w:firstLine="709"/>
        <w:rPr>
          <w:rFonts w:ascii="LM Roman 12" w:hAnsi="LM Roman 12"/>
          <w:szCs w:val="20"/>
        </w:rPr>
      </w:pPr>
    </w:p>
    <w:p w14:paraId="5A09D9BB" w14:textId="77777777" w:rsidR="00123E7C" w:rsidRPr="002A5B41" w:rsidRDefault="000446A1" w:rsidP="00B53ADA">
      <w:pPr>
        <w:pStyle w:val="ListParagraph"/>
        <w:numPr>
          <w:ilvl w:val="0"/>
          <w:numId w:val="6"/>
        </w:numPr>
        <w:spacing w:after="0" w:line="240" w:lineRule="auto"/>
        <w:ind w:left="709"/>
        <w:rPr>
          <w:rFonts w:ascii="LM Roman 12" w:hAnsi="LM Roman 12"/>
          <w:b/>
          <w:sz w:val="22"/>
        </w:rPr>
      </w:pPr>
      <w:r w:rsidRPr="002A5B41">
        <w:rPr>
          <w:rFonts w:ascii="LM Roman 12" w:hAnsi="LM Roman 12"/>
          <w:b/>
          <w:sz w:val="22"/>
        </w:rPr>
        <w:t>Referências</w:t>
      </w:r>
    </w:p>
    <w:p w14:paraId="46F2B5BF" w14:textId="77777777" w:rsidR="00123E7C" w:rsidRPr="002A5B41" w:rsidRDefault="00123E7C" w:rsidP="00B53ADA">
      <w:pPr>
        <w:spacing w:after="0" w:line="240" w:lineRule="auto"/>
        <w:rPr>
          <w:rFonts w:ascii="LM Roman 12" w:hAnsi="LM Roman 12"/>
          <w:b/>
          <w:lang w:val="pt-BR"/>
        </w:rPr>
      </w:pPr>
    </w:p>
    <w:p w14:paraId="68333FEB" w14:textId="77777777" w:rsidR="000446A1" w:rsidRPr="002A5B41" w:rsidRDefault="007829FA" w:rsidP="00B53ADA">
      <w:pPr>
        <w:spacing w:after="0" w:line="240" w:lineRule="auto"/>
        <w:jc w:val="both"/>
        <w:rPr>
          <w:rFonts w:ascii="LM Roman 12" w:hAnsi="LM Roman 12"/>
          <w:sz w:val="18"/>
          <w:szCs w:val="18"/>
          <w:lang w:val="pt-BR"/>
        </w:rPr>
      </w:pPr>
      <w:r w:rsidRPr="002A5B41">
        <w:rPr>
          <w:rFonts w:ascii="LM Roman 12" w:hAnsi="LM Roman 12"/>
          <w:sz w:val="18"/>
          <w:szCs w:val="18"/>
          <w:lang w:val="pt-BR"/>
        </w:rPr>
        <w:t xml:space="preserve">[1] </w:t>
      </w:r>
      <w:r w:rsidR="00123E7C" w:rsidRPr="002A5B41">
        <w:rPr>
          <w:rFonts w:ascii="LM Roman 12" w:hAnsi="LM Roman 12"/>
          <w:sz w:val="18"/>
          <w:szCs w:val="18"/>
          <w:lang w:val="pt-BR"/>
        </w:rPr>
        <w:t>CRAWFORD, F.S. Waves : Berkeley Physics Course. 1. Ed. Berkeley, California : McGRAW - Hill, Junho, 1968.</w:t>
      </w:r>
    </w:p>
    <w:p w14:paraId="11280AEB" w14:textId="77777777" w:rsidR="00900A9D" w:rsidRPr="002A5B41" w:rsidRDefault="00900A9D" w:rsidP="00951C37">
      <w:pPr>
        <w:spacing w:after="0" w:line="240" w:lineRule="auto"/>
        <w:rPr>
          <w:rFonts w:ascii="LM Roman 12" w:hAnsi="LM Roman 12"/>
          <w:sz w:val="18"/>
          <w:szCs w:val="18"/>
          <w:lang w:val="pt-BR"/>
        </w:rPr>
      </w:pPr>
      <w:r w:rsidRPr="002A5B41">
        <w:rPr>
          <w:rFonts w:ascii="LM Roman 12" w:hAnsi="LM Roman 12"/>
          <w:sz w:val="18"/>
          <w:szCs w:val="18"/>
          <w:lang w:val="pt-BR"/>
        </w:rPr>
        <w:t>[2]</w:t>
      </w:r>
      <w:r w:rsidR="00951C37" w:rsidRPr="002A5B41">
        <w:rPr>
          <w:rFonts w:ascii="LM Roman 12" w:hAnsi="LM Roman 12"/>
          <w:sz w:val="18"/>
          <w:szCs w:val="18"/>
          <w:lang w:val="pt-BR"/>
        </w:rPr>
        <w:t xml:space="preserve"> </w:t>
      </w:r>
      <w:r w:rsidRPr="002A5B41">
        <w:rPr>
          <w:rFonts w:ascii="LM Roman 12" w:hAnsi="LM Roman 12"/>
          <w:sz w:val="18"/>
          <w:szCs w:val="18"/>
          <w:lang w:val="pt-BR"/>
        </w:rPr>
        <w:t>w</w:t>
      </w:r>
      <w:r w:rsidR="00AE569C" w:rsidRPr="002A5B41">
        <w:rPr>
          <w:rFonts w:ascii="LM Roman 12" w:hAnsi="LM Roman 12"/>
          <w:sz w:val="18"/>
          <w:szCs w:val="18"/>
          <w:lang w:val="pt-BR"/>
        </w:rPr>
        <w:t>w</w:t>
      </w:r>
      <w:r w:rsidRPr="002A5B41">
        <w:rPr>
          <w:rFonts w:ascii="LM Roman 12" w:hAnsi="LM Roman 12"/>
          <w:sz w:val="18"/>
          <w:szCs w:val="18"/>
          <w:lang w:val="pt-BR"/>
        </w:rPr>
        <w:t>w.m</w:t>
      </w:r>
      <w:r w:rsidRPr="002A5B41">
        <w:rPr>
          <w:rFonts w:ascii="LM Roman 12" w:hAnsi="LM Roman 12" w:cstheme="majorHAnsi"/>
          <w:sz w:val="18"/>
          <w:szCs w:val="18"/>
          <w:lang w:val="pt-BR"/>
        </w:rPr>
        <w:t>athworks.com/help/signal/ref/hampel.html. Acesso em 17/05/2018.</w:t>
      </w:r>
    </w:p>
    <w:p w14:paraId="4837861A" w14:textId="77777777" w:rsidR="00364FF6" w:rsidRPr="002A5B41" w:rsidRDefault="00670732" w:rsidP="00364FF6">
      <w:pPr>
        <w:jc w:val="both"/>
        <w:rPr>
          <w:rFonts w:ascii="LM Roman 12" w:hAnsi="LM Roman 12"/>
          <w:sz w:val="18"/>
          <w:szCs w:val="18"/>
          <w:lang w:val="pt-BR"/>
        </w:rPr>
      </w:pPr>
      <w:r w:rsidRPr="002A5B41">
        <w:rPr>
          <w:rFonts w:ascii="LM Roman 12" w:hAnsi="LM Roman 12"/>
          <w:sz w:val="18"/>
          <w:szCs w:val="18"/>
          <w:lang w:val="pt-BR"/>
        </w:rPr>
        <w:t>[3]</w:t>
      </w:r>
      <w:r w:rsidR="00364FF6" w:rsidRPr="002A5B41">
        <w:rPr>
          <w:sz w:val="18"/>
          <w:szCs w:val="18"/>
          <w:lang w:val="pt-BR"/>
        </w:rPr>
        <w:t xml:space="preserve"> </w:t>
      </w:r>
      <w:r w:rsidR="00364FF6" w:rsidRPr="002A5B41">
        <w:rPr>
          <w:rFonts w:ascii="LM Roman 12" w:hAnsi="LM Roman 12"/>
          <w:sz w:val="18"/>
          <w:szCs w:val="18"/>
          <w:lang w:val="pt-BR"/>
        </w:rPr>
        <w:t xml:space="preserve">PIERCE, A.D. and BEYER, R.T. Acoustics: An Introduction to its Physical Principles and Applications. The Journal of the Acoustical Society of America 87:4 (1990). </w:t>
      </w:r>
    </w:p>
    <w:p w14:paraId="15207E25" w14:textId="77777777" w:rsidR="00D54886" w:rsidRPr="002A5B41" w:rsidRDefault="00D54886" w:rsidP="00670732">
      <w:pPr>
        <w:spacing w:line="240" w:lineRule="auto"/>
        <w:jc w:val="both"/>
        <w:rPr>
          <w:lang w:val="pt-BR"/>
        </w:rPr>
      </w:pPr>
    </w:p>
    <w:p w14:paraId="1A941E18" w14:textId="77777777" w:rsidR="003A58CE" w:rsidRPr="002A5B41" w:rsidRDefault="003A58CE" w:rsidP="00B53ADA">
      <w:pPr>
        <w:spacing w:line="240" w:lineRule="auto"/>
        <w:ind w:firstLine="720"/>
        <w:jc w:val="both"/>
        <w:rPr>
          <w:rFonts w:ascii="LM Roman 12" w:hAnsi="LM Roman 12"/>
          <w:lang w:val="pt-BR"/>
        </w:rPr>
      </w:pPr>
    </w:p>
    <w:p w14:paraId="3F535197" w14:textId="77777777" w:rsidR="003A58CE" w:rsidRPr="002A5B41" w:rsidRDefault="003A58CE" w:rsidP="00B53ADA">
      <w:pPr>
        <w:spacing w:line="240" w:lineRule="auto"/>
        <w:ind w:firstLine="720"/>
        <w:jc w:val="both"/>
        <w:rPr>
          <w:rFonts w:ascii="LM Roman 12" w:hAnsi="LM Roman 12"/>
          <w:lang w:val="pt-BR"/>
        </w:rPr>
      </w:pPr>
    </w:p>
    <w:p w14:paraId="7A6DE3A5" w14:textId="77777777" w:rsidR="003A58CE" w:rsidRPr="002A5B41" w:rsidRDefault="003A58CE" w:rsidP="00B53ADA">
      <w:pPr>
        <w:spacing w:line="240" w:lineRule="auto"/>
        <w:ind w:firstLine="720"/>
        <w:jc w:val="both"/>
        <w:rPr>
          <w:rFonts w:ascii="LM Roman 12" w:hAnsi="LM Roman 12"/>
          <w:lang w:val="pt-BR"/>
        </w:rPr>
      </w:pPr>
    </w:p>
    <w:p w14:paraId="64C33051" w14:textId="77777777" w:rsidR="003A58CE" w:rsidRPr="002A5B41" w:rsidRDefault="003A58CE" w:rsidP="00B53ADA">
      <w:pPr>
        <w:spacing w:line="240" w:lineRule="auto"/>
        <w:ind w:firstLine="720"/>
        <w:jc w:val="both"/>
        <w:rPr>
          <w:rFonts w:ascii="LM Roman 12" w:hAnsi="LM Roman 12"/>
          <w:lang w:val="pt-BR"/>
        </w:rPr>
      </w:pPr>
    </w:p>
    <w:p w14:paraId="2F218B8A" w14:textId="77777777" w:rsidR="003A58CE" w:rsidRPr="002A5B41" w:rsidRDefault="003A58CE" w:rsidP="00B53ADA">
      <w:pPr>
        <w:spacing w:line="240" w:lineRule="auto"/>
        <w:ind w:firstLine="720"/>
        <w:jc w:val="both"/>
        <w:rPr>
          <w:rFonts w:ascii="LM Roman 12" w:hAnsi="LM Roman 12"/>
          <w:lang w:val="pt-BR"/>
        </w:rPr>
      </w:pPr>
    </w:p>
    <w:p w14:paraId="34F2E721" w14:textId="77777777" w:rsidR="003A58CE" w:rsidRPr="002A5B41" w:rsidRDefault="003A58CE" w:rsidP="00B53ADA">
      <w:pPr>
        <w:spacing w:line="240" w:lineRule="auto"/>
        <w:ind w:firstLine="720"/>
        <w:jc w:val="both"/>
        <w:rPr>
          <w:rFonts w:ascii="LM Roman 12" w:hAnsi="LM Roman 12"/>
          <w:lang w:val="pt-BR"/>
        </w:rPr>
      </w:pPr>
    </w:p>
    <w:p w14:paraId="6599A717" w14:textId="77777777" w:rsidR="003A58CE" w:rsidRPr="002A5B41" w:rsidRDefault="003A58CE" w:rsidP="00B53ADA">
      <w:pPr>
        <w:spacing w:line="240" w:lineRule="auto"/>
        <w:ind w:firstLine="720"/>
        <w:jc w:val="both"/>
        <w:rPr>
          <w:rFonts w:ascii="LM Roman 12" w:hAnsi="LM Roman 12"/>
          <w:lang w:val="pt-BR"/>
        </w:rPr>
      </w:pPr>
    </w:p>
    <w:p w14:paraId="52AC0FD8" w14:textId="77777777" w:rsidR="003A58CE" w:rsidRPr="002A5B41" w:rsidRDefault="003A58CE" w:rsidP="00B53ADA">
      <w:pPr>
        <w:spacing w:line="240" w:lineRule="auto"/>
        <w:ind w:firstLine="720"/>
        <w:jc w:val="both"/>
        <w:rPr>
          <w:rFonts w:ascii="LM Roman 12" w:hAnsi="LM Roman 12"/>
          <w:lang w:val="pt-BR"/>
        </w:rPr>
      </w:pPr>
    </w:p>
    <w:p w14:paraId="2DE8C04A" w14:textId="77777777" w:rsidR="003A58CE" w:rsidRPr="002A5B41" w:rsidRDefault="003A58CE" w:rsidP="00B53ADA">
      <w:pPr>
        <w:spacing w:line="240" w:lineRule="auto"/>
        <w:ind w:firstLine="720"/>
        <w:jc w:val="both"/>
        <w:rPr>
          <w:rFonts w:ascii="LM Roman 12" w:hAnsi="LM Roman 12"/>
          <w:lang w:val="pt-BR"/>
        </w:rPr>
      </w:pPr>
    </w:p>
    <w:p w14:paraId="5525A329" w14:textId="77777777" w:rsidR="003A58CE" w:rsidRPr="002A5B41" w:rsidRDefault="003A58CE" w:rsidP="00B53ADA">
      <w:pPr>
        <w:spacing w:line="240" w:lineRule="auto"/>
        <w:ind w:firstLine="720"/>
        <w:jc w:val="both"/>
        <w:rPr>
          <w:rFonts w:ascii="LM Roman 12" w:hAnsi="LM Roman 12"/>
          <w:lang w:val="pt-BR"/>
        </w:rPr>
      </w:pPr>
    </w:p>
    <w:p w14:paraId="1FF1324A" w14:textId="77777777" w:rsidR="003A58CE" w:rsidRPr="002A5B41" w:rsidRDefault="003A58CE" w:rsidP="00B53ADA">
      <w:pPr>
        <w:spacing w:line="240" w:lineRule="auto"/>
        <w:ind w:firstLine="720"/>
        <w:jc w:val="both"/>
        <w:rPr>
          <w:rFonts w:ascii="LM Roman 12" w:hAnsi="LM Roman 12"/>
          <w:lang w:val="pt-BR"/>
        </w:rPr>
      </w:pPr>
    </w:p>
    <w:p w14:paraId="032304EC" w14:textId="77777777" w:rsidR="003A58CE" w:rsidRPr="002A5B41" w:rsidRDefault="003A58CE" w:rsidP="00B53ADA">
      <w:pPr>
        <w:spacing w:line="240" w:lineRule="auto"/>
        <w:ind w:firstLine="720"/>
        <w:jc w:val="both"/>
        <w:rPr>
          <w:rFonts w:ascii="LM Roman 12" w:hAnsi="LM Roman 12"/>
          <w:lang w:val="pt-BR"/>
        </w:rPr>
      </w:pPr>
    </w:p>
    <w:p w14:paraId="71808283" w14:textId="77777777" w:rsidR="003A58CE" w:rsidRPr="002A5B41" w:rsidRDefault="003A58CE" w:rsidP="00B53ADA">
      <w:pPr>
        <w:spacing w:line="240" w:lineRule="auto"/>
        <w:ind w:firstLine="720"/>
        <w:jc w:val="both"/>
        <w:rPr>
          <w:rFonts w:ascii="LM Roman 12" w:hAnsi="LM Roman 12"/>
          <w:lang w:val="pt-BR"/>
        </w:rPr>
      </w:pPr>
    </w:p>
    <w:p w14:paraId="6A1BBEF2" w14:textId="77777777" w:rsidR="003A58CE" w:rsidRPr="002A5B41" w:rsidRDefault="003A58CE" w:rsidP="00B53ADA">
      <w:pPr>
        <w:spacing w:line="240" w:lineRule="auto"/>
        <w:ind w:firstLine="720"/>
        <w:jc w:val="both"/>
        <w:rPr>
          <w:rFonts w:ascii="LM Roman 12" w:hAnsi="LM Roman 12"/>
          <w:lang w:val="pt-BR"/>
        </w:rPr>
      </w:pPr>
    </w:p>
    <w:p w14:paraId="45793549" w14:textId="77777777" w:rsidR="003A58CE" w:rsidRPr="002A5B41" w:rsidRDefault="003A58CE" w:rsidP="00B53ADA">
      <w:pPr>
        <w:spacing w:line="240" w:lineRule="auto"/>
        <w:ind w:firstLine="720"/>
        <w:jc w:val="both"/>
        <w:rPr>
          <w:rFonts w:ascii="LM Roman 12" w:hAnsi="LM Roman 12"/>
          <w:lang w:val="pt-BR"/>
        </w:rPr>
      </w:pPr>
    </w:p>
    <w:p w14:paraId="55FE1686" w14:textId="77777777" w:rsidR="003A58CE" w:rsidRPr="002A5B41" w:rsidRDefault="003A58CE" w:rsidP="00B53ADA">
      <w:pPr>
        <w:spacing w:line="240" w:lineRule="auto"/>
        <w:ind w:firstLine="720"/>
        <w:jc w:val="both"/>
        <w:rPr>
          <w:rFonts w:ascii="LM Roman 12" w:hAnsi="LM Roman 12"/>
          <w:lang w:val="pt-BR"/>
        </w:rPr>
      </w:pPr>
    </w:p>
    <w:p w14:paraId="0FB2E6D4" w14:textId="77777777" w:rsidR="004C0386" w:rsidRPr="002A5B41" w:rsidRDefault="004C0386" w:rsidP="00B53ADA">
      <w:pPr>
        <w:spacing w:line="240" w:lineRule="auto"/>
        <w:ind w:firstLine="720"/>
        <w:jc w:val="both"/>
        <w:rPr>
          <w:rFonts w:ascii="LM Roman 12" w:hAnsi="LM Roman 12"/>
          <w:lang w:val="pt-BR"/>
        </w:rPr>
        <w:sectPr w:rsidR="004C0386" w:rsidRPr="002A5B41" w:rsidSect="00F22FFB">
          <w:type w:val="continuous"/>
          <w:pgSz w:w="12240" w:h="15840"/>
          <w:pgMar w:top="1440" w:right="1440" w:bottom="1985" w:left="1440" w:header="720" w:footer="720" w:gutter="0"/>
          <w:cols w:num="2" w:space="720"/>
          <w:docGrid w:linePitch="360"/>
        </w:sectPr>
      </w:pPr>
    </w:p>
    <w:p w14:paraId="5D4E05D1" w14:textId="77777777" w:rsidR="003A58CE" w:rsidRPr="002A5B41" w:rsidRDefault="003A58CE" w:rsidP="00B53ADA">
      <w:pPr>
        <w:spacing w:line="240" w:lineRule="auto"/>
        <w:jc w:val="center"/>
        <w:rPr>
          <w:rFonts w:ascii="LM Roman 12" w:hAnsi="LM Roman 12" w:cstheme="majorHAnsi"/>
          <w:b/>
          <w:sz w:val="24"/>
          <w:szCs w:val="24"/>
          <w:lang w:val="pt-BR"/>
        </w:rPr>
      </w:pPr>
      <w:r w:rsidRPr="002A5B41">
        <w:rPr>
          <w:rFonts w:ascii="LM Roman 12" w:hAnsi="LM Roman 12" w:cstheme="majorHAnsi"/>
          <w:b/>
          <w:sz w:val="24"/>
          <w:szCs w:val="24"/>
          <w:lang w:val="pt-BR"/>
        </w:rPr>
        <w:lastRenderedPageBreak/>
        <w:t>Anexo A: Códigos Utilizados</w:t>
      </w:r>
    </w:p>
    <w:p w14:paraId="1542029D" w14:textId="77777777" w:rsidR="003A58CE" w:rsidRPr="002A5B41" w:rsidRDefault="003A58CE" w:rsidP="00B53ADA">
      <w:pPr>
        <w:spacing w:line="240" w:lineRule="auto"/>
        <w:rPr>
          <w:rFonts w:ascii="LM Roman 12" w:hAnsi="LM Roman 12" w:cstheme="majorHAnsi"/>
          <w:szCs w:val="20"/>
          <w:lang w:val="pt-BR"/>
        </w:rPr>
      </w:pPr>
    </w:p>
    <w:p w14:paraId="206AF2CA" w14:textId="77777777" w:rsidR="003A58CE" w:rsidRPr="002A5B41" w:rsidRDefault="003A58CE" w:rsidP="00B53ADA">
      <w:pPr>
        <w:spacing w:line="240" w:lineRule="auto"/>
        <w:rPr>
          <w:rFonts w:ascii="LM Roman 12" w:hAnsi="LM Roman 12" w:cstheme="majorHAnsi"/>
          <w:szCs w:val="20"/>
          <w:lang w:val="pt-BR"/>
        </w:rPr>
      </w:pPr>
    </w:p>
    <w:p w14:paraId="41F0FA3D" w14:textId="77777777" w:rsidR="003A58CE" w:rsidRPr="002A5B41" w:rsidRDefault="003A58CE" w:rsidP="00B53ADA">
      <w:pPr>
        <w:spacing w:line="240" w:lineRule="auto"/>
        <w:ind w:left="720"/>
        <w:rPr>
          <w:rFonts w:ascii="LM Roman 12" w:hAnsi="LM Roman 12" w:cstheme="majorHAnsi"/>
          <w:b/>
          <w:szCs w:val="20"/>
          <w:lang w:val="pt-BR"/>
        </w:rPr>
      </w:pPr>
      <w:r w:rsidRPr="002A5B41">
        <w:rPr>
          <w:rFonts w:ascii="LM Roman 12" w:hAnsi="LM Roman 12" w:cstheme="majorHAnsi"/>
          <w:b/>
          <w:szCs w:val="20"/>
          <w:lang w:val="pt-BR"/>
        </w:rPr>
        <w:t>A.1</w:t>
      </w:r>
      <w:r w:rsidRPr="002A5B41">
        <w:rPr>
          <w:rFonts w:ascii="LM Roman 12" w:hAnsi="LM Roman 12" w:cstheme="majorHAnsi"/>
          <w:b/>
          <w:szCs w:val="20"/>
          <w:lang w:val="pt-BR"/>
        </w:rPr>
        <w:tab/>
        <w:t xml:space="preserve">Código Utilizado pelo </w:t>
      </w:r>
      <w:r w:rsidR="006A4191" w:rsidRPr="002A5B41">
        <w:rPr>
          <w:rFonts w:ascii="LM Roman 12" w:hAnsi="LM Roman 12" w:cstheme="majorHAnsi"/>
          <w:b/>
          <w:szCs w:val="20"/>
          <w:lang w:val="pt-BR"/>
        </w:rPr>
        <w:t>Arduino</w:t>
      </w:r>
      <w:r w:rsidRPr="002A5B41">
        <w:rPr>
          <w:rFonts w:ascii="LM Roman 12" w:hAnsi="LM Roman 12" w:cstheme="majorHAnsi"/>
          <w:b/>
          <w:szCs w:val="20"/>
          <w:lang w:val="pt-BR"/>
        </w:rPr>
        <w:t xml:space="preserve"> para Emissão de uma Determinada Frequência pelo </w:t>
      </w:r>
      <w:r w:rsidRPr="002A5B41">
        <w:rPr>
          <w:rFonts w:ascii="LM Roman 12" w:hAnsi="LM Roman 12" w:cstheme="majorHAnsi"/>
          <w:b/>
          <w:i/>
          <w:szCs w:val="20"/>
          <w:lang w:val="pt-BR"/>
        </w:rPr>
        <w:t>Buzzer</w:t>
      </w:r>
      <w:r w:rsidRPr="002A5B41">
        <w:rPr>
          <w:rFonts w:ascii="LM Roman 12" w:hAnsi="LM Roman 12" w:cstheme="majorHAnsi"/>
          <w:b/>
          <w:szCs w:val="20"/>
          <w:lang w:val="pt-BR"/>
        </w:rPr>
        <w:t>:</w:t>
      </w:r>
    </w:p>
    <w:p w14:paraId="54BCBB3E" w14:textId="77777777" w:rsidR="003A58CE" w:rsidRPr="002A5B41" w:rsidRDefault="003A58CE" w:rsidP="00B53ADA">
      <w:pPr>
        <w:spacing w:line="240" w:lineRule="auto"/>
        <w:ind w:left="1440"/>
        <w:rPr>
          <w:rFonts w:ascii="Courier New" w:hAnsi="Courier New" w:cs="Courier New"/>
          <w:b/>
          <w:szCs w:val="20"/>
          <w:lang w:val="pt-BR"/>
        </w:rPr>
      </w:pPr>
    </w:p>
    <w:p w14:paraId="6768257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void setup() {</w:t>
      </w:r>
    </w:p>
    <w:p w14:paraId="2173492A"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pinMode(2, OUTPUT);</w:t>
      </w:r>
    </w:p>
    <w:p w14:paraId="5ECA836F"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w:t>
      </w:r>
    </w:p>
    <w:p w14:paraId="1A21157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p>
    <w:p w14:paraId="02421FE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void loop() {</w:t>
      </w:r>
    </w:p>
    <w:p w14:paraId="3DCF6D76"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tone(2, 1000);</w:t>
      </w:r>
    </w:p>
    <w:p w14:paraId="59A721B5" w14:textId="77777777" w:rsidR="003A58CE" w:rsidRPr="002A5B41" w:rsidRDefault="003A58CE" w:rsidP="00B53ADA">
      <w:pPr>
        <w:shd w:val="clear" w:color="auto" w:fill="FFFFFF"/>
        <w:spacing w:after="0" w:line="240" w:lineRule="auto"/>
        <w:ind w:left="720"/>
        <w:rPr>
          <w:rFonts w:ascii="LM Roman 12" w:hAnsi="LM Roman 12" w:cstheme="majorHAnsi"/>
          <w:b/>
          <w:szCs w:val="20"/>
          <w:lang w:val="pt-BR"/>
        </w:rPr>
      </w:pPr>
      <w:r w:rsidRPr="002A5B41">
        <w:rPr>
          <w:rFonts w:ascii="Courier New" w:hAnsi="Courier New" w:cs="Courier New"/>
          <w:color w:val="222222"/>
          <w:szCs w:val="20"/>
          <w:lang w:val="pt-BR"/>
        </w:rPr>
        <w:t>}</w:t>
      </w:r>
    </w:p>
    <w:p w14:paraId="7BC5056D" w14:textId="77777777" w:rsidR="003A58CE" w:rsidRPr="002A5B41" w:rsidRDefault="003A58CE" w:rsidP="00B53ADA">
      <w:pPr>
        <w:spacing w:line="240" w:lineRule="auto"/>
        <w:ind w:firstLine="720"/>
        <w:rPr>
          <w:rFonts w:ascii="LM Roman 12" w:hAnsi="LM Roman 12" w:cstheme="majorHAnsi"/>
          <w:b/>
          <w:szCs w:val="20"/>
          <w:lang w:val="pt-BR"/>
        </w:rPr>
      </w:pPr>
    </w:p>
    <w:p w14:paraId="506E1D49" w14:textId="77777777" w:rsidR="003A58CE" w:rsidRPr="002A5B41" w:rsidRDefault="003A58CE" w:rsidP="00B53ADA">
      <w:pPr>
        <w:spacing w:line="240" w:lineRule="auto"/>
        <w:ind w:firstLine="720"/>
        <w:rPr>
          <w:rFonts w:ascii="LM Roman 12" w:hAnsi="LM Roman 12" w:cstheme="majorHAnsi"/>
          <w:b/>
          <w:szCs w:val="20"/>
          <w:lang w:val="pt-BR"/>
        </w:rPr>
      </w:pPr>
      <w:r w:rsidRPr="002A5B41">
        <w:rPr>
          <w:rFonts w:ascii="LM Roman 12" w:hAnsi="LM Roman 12" w:cstheme="majorHAnsi"/>
          <w:b/>
          <w:szCs w:val="20"/>
          <w:lang w:val="pt-BR"/>
        </w:rPr>
        <w:t>A.2</w:t>
      </w:r>
      <w:r w:rsidRPr="002A5B41">
        <w:rPr>
          <w:rFonts w:ascii="LM Roman 12" w:hAnsi="LM Roman 12" w:cstheme="majorHAnsi"/>
          <w:b/>
          <w:szCs w:val="20"/>
          <w:lang w:val="pt-BR"/>
        </w:rPr>
        <w:tab/>
        <w:t>Código MATLAB que Tratou os Dados Experimentais:</w:t>
      </w:r>
    </w:p>
    <w:p w14:paraId="2B664892" w14:textId="77777777" w:rsidR="003A58CE" w:rsidRPr="002A5B41" w:rsidRDefault="003A58CE" w:rsidP="00B53ADA">
      <w:pPr>
        <w:spacing w:line="240" w:lineRule="auto"/>
        <w:rPr>
          <w:rFonts w:ascii="LM Roman 12" w:hAnsi="LM Roman 12" w:cstheme="majorHAnsi"/>
          <w:b/>
          <w:szCs w:val="20"/>
          <w:lang w:val="pt-BR"/>
        </w:rPr>
      </w:pPr>
      <w:r w:rsidRPr="002A5B41">
        <w:rPr>
          <w:rFonts w:ascii="LM Roman 12" w:hAnsi="LM Roman 12" w:cstheme="majorHAnsi"/>
          <w:b/>
          <w:szCs w:val="20"/>
          <w:lang w:val="pt-BR"/>
        </w:rPr>
        <w:tab/>
      </w:r>
    </w:p>
    <w:p w14:paraId="0DFAD4B8" w14:textId="77777777" w:rsidR="003A58CE" w:rsidRPr="002A5B41" w:rsidRDefault="003A58CE" w:rsidP="00B53ADA">
      <w:pPr>
        <w:spacing w:line="240" w:lineRule="auto"/>
        <w:rPr>
          <w:rFonts w:ascii="LM Roman 12" w:hAnsi="LM Roman 12" w:cstheme="majorHAnsi"/>
          <w:b/>
          <w:szCs w:val="20"/>
          <w:lang w:val="pt-BR"/>
        </w:rPr>
      </w:pPr>
      <w:r w:rsidRPr="002A5B41">
        <w:rPr>
          <w:rFonts w:ascii="LM Roman 12" w:hAnsi="LM Roman 12" w:cstheme="majorHAnsi"/>
          <w:b/>
          <w:szCs w:val="20"/>
          <w:lang w:val="pt-BR"/>
        </w:rPr>
        <w:tab/>
        <w:t>A.2.1 grafOndasTubo.m</w:t>
      </w:r>
    </w:p>
    <w:p w14:paraId="6ABF5BDA" w14:textId="77777777" w:rsidR="003A58CE" w:rsidRPr="002A5B41" w:rsidRDefault="003A58CE" w:rsidP="00B53ADA">
      <w:pPr>
        <w:spacing w:line="240" w:lineRule="auto"/>
        <w:rPr>
          <w:rFonts w:ascii="LM Roman 12" w:hAnsi="LM Roman 12" w:cstheme="majorHAnsi"/>
          <w:b/>
          <w:szCs w:val="20"/>
          <w:lang w:val="pt-BR"/>
        </w:rPr>
      </w:pPr>
      <w:r w:rsidRPr="002A5B41">
        <w:rPr>
          <w:rFonts w:ascii="LM Roman 12" w:hAnsi="LM Roman 12" w:cstheme="majorHAnsi"/>
          <w:b/>
          <w:szCs w:val="20"/>
          <w:lang w:val="pt-BR"/>
        </w:rPr>
        <w:tab/>
      </w:r>
    </w:p>
    <w:p w14:paraId="4A339F33" w14:textId="77777777" w:rsidR="003A58CE" w:rsidRPr="002A5B41" w:rsidRDefault="003A58CE" w:rsidP="00B53ADA">
      <w:pPr>
        <w:shd w:val="clear" w:color="auto" w:fill="FFFFFF"/>
        <w:spacing w:after="0" w:line="240" w:lineRule="auto"/>
        <w:rPr>
          <w:rFonts w:ascii="Courier New" w:hAnsi="Courier New" w:cs="Courier New"/>
          <w:color w:val="222222"/>
          <w:szCs w:val="20"/>
          <w:lang w:val="pt-BR"/>
        </w:rPr>
      </w:pPr>
      <w:r w:rsidRPr="002A5B41">
        <w:rPr>
          <w:rFonts w:ascii="Courier New" w:hAnsi="Courier New" w:cs="Courier New"/>
          <w:b/>
          <w:szCs w:val="20"/>
          <w:lang w:val="pt-BR"/>
        </w:rPr>
        <w:tab/>
      </w:r>
      <w:r w:rsidRPr="002A5B41">
        <w:rPr>
          <w:rFonts w:ascii="Courier New" w:hAnsi="Courier New" w:cs="Courier New"/>
          <w:color w:val="222222"/>
          <w:szCs w:val="20"/>
          <w:lang w:val="pt-BR"/>
        </w:rPr>
        <w:t>%% parametros iniciais</w:t>
      </w:r>
    </w:p>
    <w:p w14:paraId="396F3BAC"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f = 1000;</w:t>
      </w:r>
    </w:p>
    <w:p w14:paraId="7B510EA5"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omega = 2*pi*f;</w:t>
      </w:r>
    </w:p>
    <w:p w14:paraId="6FABD5FC"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g = 9.81;</w:t>
      </w:r>
    </w:p>
    <w:p w14:paraId="2E3D231A"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lambda = 340/f;</w:t>
      </w:r>
    </w:p>
    <w:p w14:paraId="7A786E57"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p>
    <w:p w14:paraId="792DEDE6"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 criacao da curva teorica 1s</w:t>
      </w:r>
    </w:p>
    <w:p w14:paraId="720C78C7"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t = 0:0.01:1;</w:t>
      </w:r>
    </w:p>
    <w:p w14:paraId="63825D9B"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y = cos(0.09*f*t + 0.09*f*t.^2).*cos(0.09*f*t.^2);</w:t>
      </w:r>
    </w:p>
    <w:p w14:paraId="1B4DF221"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dados = [t', y'];</w:t>
      </w:r>
    </w:p>
    <w:p w14:paraId="184EA845"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save('dadosTeoricos_1s.txt', 'dados', '-ascii');</w:t>
      </w:r>
    </w:p>
    <w:p w14:paraId="1C9A0F19"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p>
    <w:p w14:paraId="5D41F61E"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 criacao da curva teorica 12.5s</w:t>
      </w:r>
    </w:p>
    <w:p w14:paraId="468BB40A"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t = 0:0.01:12.5;</w:t>
      </w:r>
    </w:p>
    <w:p w14:paraId="7886C6FC"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y = cos(0.09*f*t + 0.09*f*t.^2).*cos(0.09*f*t.^2);</w:t>
      </w:r>
    </w:p>
    <w:p w14:paraId="658CAC34"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dados = [t', y'];</w:t>
      </w:r>
    </w:p>
    <w:p w14:paraId="60B72E11"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save('dadosTeoricos_12.5s.txt', 'dados', '-ascii');</w:t>
      </w:r>
    </w:p>
    <w:p w14:paraId="6E6F2095"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p>
    <w:p w14:paraId="3841EF3D"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 dados para calculo do erro</w:t>
      </w:r>
    </w:p>
    <w:p w14:paraId="5483BB6B"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t = linspace(0, 12.4691, 2149);</w:t>
      </w:r>
    </w:p>
    <w:p w14:paraId="5CB9E3EB"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y = cos(0.09*f*t + 0.09*f*t.^2).*cos(0.09*f*t.^2);</w:t>
      </w:r>
    </w:p>
    <w:p w14:paraId="6269855C"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dados = [t', y'];</w:t>
      </w:r>
    </w:p>
    <w:p w14:paraId="052E1635"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lastRenderedPageBreak/>
        <w:t>save('dadosTeoricos_erro.txt', 'dados', '-ascii');</w:t>
      </w:r>
    </w:p>
    <w:p w14:paraId="5416A56D"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p>
    <w:p w14:paraId="03D52CF4"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 grafico da curva teórica</w:t>
      </w:r>
    </w:p>
    <w:p w14:paraId="242A44C4"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figure(2)</w:t>
      </w:r>
    </w:p>
    <w:p w14:paraId="049CC88E" w14:textId="77777777" w:rsidR="003A58CE" w:rsidRPr="002A5B41" w:rsidRDefault="003A58CE" w:rsidP="00B53ADA">
      <w:pPr>
        <w:shd w:val="clear" w:color="auto" w:fill="FFFFFF"/>
        <w:spacing w:after="0" w:line="240" w:lineRule="auto"/>
        <w:ind w:firstLine="720"/>
        <w:rPr>
          <w:rFonts w:ascii="Courier New" w:hAnsi="Courier New" w:cs="Courier New"/>
          <w:color w:val="222222"/>
          <w:szCs w:val="20"/>
          <w:lang w:val="pt-BR"/>
        </w:rPr>
      </w:pPr>
      <w:r w:rsidRPr="002A5B41">
        <w:rPr>
          <w:rFonts w:ascii="Courier New" w:hAnsi="Courier New" w:cs="Courier New"/>
          <w:color w:val="222222"/>
          <w:szCs w:val="20"/>
          <w:lang w:val="pt-BR"/>
        </w:rPr>
        <w:t>plot(t,y)</w:t>
      </w:r>
    </w:p>
    <w:p w14:paraId="0DC6AFA7" w14:textId="77777777" w:rsidR="003A58CE" w:rsidRPr="002A5B41" w:rsidRDefault="003A58CE" w:rsidP="00B53ADA">
      <w:pPr>
        <w:spacing w:line="240" w:lineRule="auto"/>
        <w:rPr>
          <w:rFonts w:ascii="LM Roman 12" w:hAnsi="LM Roman 12" w:cstheme="majorHAnsi"/>
          <w:b/>
          <w:szCs w:val="20"/>
          <w:lang w:val="pt-BR"/>
        </w:rPr>
      </w:pPr>
      <w:r w:rsidRPr="002A5B41">
        <w:rPr>
          <w:rFonts w:ascii="LM Roman 12" w:hAnsi="LM Roman 12" w:cstheme="majorHAnsi"/>
          <w:b/>
          <w:szCs w:val="20"/>
          <w:lang w:val="pt-BR"/>
        </w:rPr>
        <w:tab/>
      </w:r>
    </w:p>
    <w:p w14:paraId="1A4D58C3" w14:textId="77777777" w:rsidR="003A58CE" w:rsidRPr="002A5B41" w:rsidRDefault="003A58CE" w:rsidP="00B53ADA">
      <w:pPr>
        <w:spacing w:line="240" w:lineRule="auto"/>
        <w:rPr>
          <w:rFonts w:ascii="LM Roman 12" w:hAnsi="LM Roman 12" w:cstheme="majorHAnsi"/>
          <w:b/>
          <w:szCs w:val="20"/>
          <w:lang w:val="pt-BR"/>
        </w:rPr>
      </w:pPr>
    </w:p>
    <w:p w14:paraId="2452E212" w14:textId="77777777" w:rsidR="003A58CE" w:rsidRPr="002A5B41" w:rsidRDefault="003A58CE" w:rsidP="00B53ADA">
      <w:pPr>
        <w:spacing w:line="240" w:lineRule="auto"/>
        <w:rPr>
          <w:rFonts w:ascii="LM Roman 12" w:hAnsi="LM Roman 12" w:cstheme="majorHAnsi"/>
          <w:b/>
          <w:szCs w:val="20"/>
          <w:lang w:val="pt-BR"/>
        </w:rPr>
      </w:pPr>
      <w:r w:rsidRPr="002A5B41">
        <w:rPr>
          <w:rFonts w:ascii="LM Roman 12" w:hAnsi="LM Roman 12" w:cstheme="majorHAnsi"/>
          <w:b/>
          <w:szCs w:val="20"/>
          <w:lang w:val="pt-BR"/>
        </w:rPr>
        <w:tab/>
        <w:t>A.2.2 tratarDados.m</w:t>
      </w:r>
    </w:p>
    <w:p w14:paraId="1AB78CFB" w14:textId="77777777" w:rsidR="003A58CE" w:rsidRPr="002A5B41" w:rsidRDefault="003A58CE" w:rsidP="00B53ADA">
      <w:pPr>
        <w:spacing w:line="240" w:lineRule="auto"/>
        <w:rPr>
          <w:rFonts w:ascii="LM Roman 12" w:hAnsi="LM Roman 12" w:cstheme="majorHAnsi"/>
          <w:b/>
          <w:szCs w:val="20"/>
          <w:lang w:val="pt-BR"/>
        </w:rPr>
      </w:pPr>
      <w:r w:rsidRPr="002A5B41">
        <w:rPr>
          <w:rFonts w:ascii="LM Roman 12" w:hAnsi="LM Roman 12" w:cstheme="majorHAnsi"/>
          <w:b/>
          <w:szCs w:val="20"/>
          <w:lang w:val="pt-BR"/>
        </w:rPr>
        <w:tab/>
      </w:r>
    </w:p>
    <w:p w14:paraId="0EA834C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tic;</w:t>
      </w:r>
    </w:p>
    <w:p w14:paraId="65FC9319"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A = load('sample-data.txt');</w:t>
      </w:r>
    </w:p>
    <w:p w14:paraId="25A40EC2"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inicio do tratamento dos datos</w:t>
      </w:r>
    </w:p>
    <w:p w14:paraId="21D6F8C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cada secao divide a quantidade de dados por 2</w:t>
      </w:r>
    </w:p>
    <w:p w14:paraId="4F139F85"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isso eh feito para facilitar a vizualizacao dos graficos</w:t>
      </w:r>
    </w:p>
    <w:p w14:paraId="3EDBA35C"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w:t>
      </w:r>
    </w:p>
    <w:p w14:paraId="0B16C56F"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j = 1;</w:t>
      </w:r>
    </w:p>
    <w:p w14:paraId="03A0F1F8"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for i = 1:length(A)</w:t>
      </w:r>
    </w:p>
    <w:p w14:paraId="506F64E0"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if(mod(i, 2) == 1)</w:t>
      </w:r>
    </w:p>
    <w:p w14:paraId="5C7DBE8A"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B(j, :) = A(i, :);</w:t>
      </w:r>
    </w:p>
    <w:p w14:paraId="5F0393D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j = j+1;</w:t>
      </w:r>
    </w:p>
    <w:p w14:paraId="274A910B"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end</w:t>
      </w:r>
    </w:p>
    <w:p w14:paraId="72AB1DD9"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end</w:t>
      </w:r>
    </w:p>
    <w:p w14:paraId="29A4F948"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w:t>
      </w:r>
    </w:p>
    <w:p w14:paraId="38FC04EA"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k = 1;</w:t>
      </w:r>
    </w:p>
    <w:p w14:paraId="375562F8"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for i = 1:length(B)</w:t>
      </w:r>
    </w:p>
    <w:p w14:paraId="61C29564"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if(mod(i, 2) == 1)</w:t>
      </w:r>
    </w:p>
    <w:p w14:paraId="00E9FA3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C(k, :) = B(i, :);</w:t>
      </w:r>
    </w:p>
    <w:p w14:paraId="2B31D8F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k = k+1;</w:t>
      </w:r>
    </w:p>
    <w:p w14:paraId="325E5228"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end</w:t>
      </w:r>
    </w:p>
    <w:p w14:paraId="67828B4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end</w:t>
      </w:r>
    </w:p>
    <w:p w14:paraId="16252015"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w:t>
      </w:r>
    </w:p>
    <w:p w14:paraId="294C9129"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 = 1;</w:t>
      </w:r>
    </w:p>
    <w:p w14:paraId="796988F7"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for i = 1:length(C)</w:t>
      </w:r>
    </w:p>
    <w:p w14:paraId="60B858F9"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if(mod(i, 2) == 1)</w:t>
      </w:r>
    </w:p>
    <w:p w14:paraId="1B3A425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D(p, :) = C(i, :);</w:t>
      </w:r>
    </w:p>
    <w:p w14:paraId="2510D7EF"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p = p+1;</w:t>
      </w:r>
    </w:p>
    <w:p w14:paraId="12389FC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end</w:t>
      </w:r>
    </w:p>
    <w:p w14:paraId="21555DDF"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end</w:t>
      </w:r>
    </w:p>
    <w:p w14:paraId="62FEF4AC"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w:t>
      </w:r>
    </w:p>
    <w:p w14:paraId="69FD6152"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 = 1;</w:t>
      </w:r>
    </w:p>
    <w:p w14:paraId="388B63C7"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for i = 1:length(D)</w:t>
      </w:r>
    </w:p>
    <w:p w14:paraId="567F8CBA"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if(mod(i, 2) == 1)</w:t>
      </w:r>
    </w:p>
    <w:p w14:paraId="7646A7B0"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E(p, :) = D(i, :);</w:t>
      </w:r>
    </w:p>
    <w:p w14:paraId="0F9C0F44"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p = p+1;</w:t>
      </w:r>
    </w:p>
    <w:p w14:paraId="71024EC9"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end</w:t>
      </w:r>
    </w:p>
    <w:p w14:paraId="00955FDF"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end</w:t>
      </w:r>
    </w:p>
    <w:p w14:paraId="7D8BA262"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p>
    <w:p w14:paraId="70E18887"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w:t>
      </w:r>
    </w:p>
    <w:p w14:paraId="173FA340"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 = 1;</w:t>
      </w:r>
    </w:p>
    <w:p w14:paraId="7F6679A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for i = 1:length(E)</w:t>
      </w:r>
    </w:p>
    <w:p w14:paraId="19551C36"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if(mod(i, 2) == 1)</w:t>
      </w:r>
    </w:p>
    <w:p w14:paraId="71280DD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F(p, :) = E(i, :);</w:t>
      </w:r>
    </w:p>
    <w:p w14:paraId="28A8FE14"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p = p+1;</w:t>
      </w:r>
    </w:p>
    <w:p w14:paraId="762805A0"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end</w:t>
      </w:r>
    </w:p>
    <w:p w14:paraId="786CCC73"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end</w:t>
      </w:r>
    </w:p>
    <w:p w14:paraId="00EC4567"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p>
    <w:p w14:paraId="032F2A02"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w:t>
      </w:r>
    </w:p>
    <w:p w14:paraId="436B3AF0"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 = 1;</w:t>
      </w:r>
    </w:p>
    <w:p w14:paraId="03C0CE9C"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for i = 1:length(F)</w:t>
      </w:r>
    </w:p>
    <w:p w14:paraId="16C2F17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if(mod(i, 2) == 1)</w:t>
      </w:r>
    </w:p>
    <w:p w14:paraId="4FB738C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G(p, :) = F(i, :);</w:t>
      </w:r>
    </w:p>
    <w:p w14:paraId="430AFBFF"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p = p+1;</w:t>
      </w:r>
    </w:p>
    <w:p w14:paraId="17723237"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end</w:t>
      </w:r>
    </w:p>
    <w:p w14:paraId="12FD33E3"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end</w:t>
      </w:r>
    </w:p>
    <w:p w14:paraId="16BC3F05"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w:t>
      </w:r>
    </w:p>
    <w:p w14:paraId="4ECA5518"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j = 1;</w:t>
      </w:r>
    </w:p>
    <w:p w14:paraId="432F4EF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clear A;</w:t>
      </w:r>
    </w:p>
    <w:p w14:paraId="08F60E83"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for i = 1:length(F)</w:t>
      </w:r>
    </w:p>
    <w:p w14:paraId="62977FD2"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if(mod(i, 2) == 1)</w:t>
      </w:r>
    </w:p>
    <w:p w14:paraId="690F7906"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A(j, :) = F(i, :);</w:t>
      </w:r>
    </w:p>
    <w:p w14:paraId="11A2BDF0"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j = j+1;</w:t>
      </w:r>
    </w:p>
    <w:p w14:paraId="2B5D631A"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end</w:t>
      </w:r>
    </w:p>
    <w:p w14:paraId="38AF97CA"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end</w:t>
      </w:r>
    </w:p>
    <w:p w14:paraId="435EF4D4"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w:t>
      </w:r>
    </w:p>
    <w:p w14:paraId="2CE337B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k = 1;</w:t>
      </w:r>
    </w:p>
    <w:p w14:paraId="23DC508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clear B;</w:t>
      </w:r>
    </w:p>
    <w:p w14:paraId="5609181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for i = 1:length(A)</w:t>
      </w:r>
    </w:p>
    <w:p w14:paraId="35EEF3AB"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if(mod(i, 2) == 1)</w:t>
      </w:r>
    </w:p>
    <w:p w14:paraId="2B06A683"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B(k, :) = A(i, :);</w:t>
      </w:r>
    </w:p>
    <w:p w14:paraId="392EBCB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k = k+1;</w:t>
      </w:r>
    </w:p>
    <w:p w14:paraId="5109A89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end</w:t>
      </w:r>
    </w:p>
    <w:p w14:paraId="7A9698D3"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end</w:t>
      </w:r>
    </w:p>
    <w:p w14:paraId="7E71D846"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w:t>
      </w:r>
    </w:p>
    <w:p w14:paraId="7082FEEC"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 = 1;</w:t>
      </w:r>
    </w:p>
    <w:p w14:paraId="6C7A898F"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clear C;</w:t>
      </w:r>
    </w:p>
    <w:p w14:paraId="33FC2D75"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for i = 1:length(B)</w:t>
      </w:r>
    </w:p>
    <w:p w14:paraId="6C68BAB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if(mod(i, 2) == 1)</w:t>
      </w:r>
    </w:p>
    <w:p w14:paraId="08D0F1A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C(p, :) = B(i, :);</w:t>
      </w:r>
    </w:p>
    <w:p w14:paraId="52D44DF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p = p+1;</w:t>
      </w:r>
    </w:p>
    <w:p w14:paraId="35C0E270"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end</w:t>
      </w:r>
    </w:p>
    <w:p w14:paraId="43BBC25F"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end</w:t>
      </w:r>
    </w:p>
    <w:p w14:paraId="151C8EA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w:t>
      </w:r>
    </w:p>
    <w:p w14:paraId="03988158"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 = 1;</w:t>
      </w:r>
    </w:p>
    <w:p w14:paraId="0CA6D20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clear D;</w:t>
      </w:r>
    </w:p>
    <w:p w14:paraId="76D528B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for i = 1:length(C)</w:t>
      </w:r>
    </w:p>
    <w:p w14:paraId="6A8704AF"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lastRenderedPageBreak/>
        <w:t>    if(mod(i, 2) == 1)</w:t>
      </w:r>
    </w:p>
    <w:p w14:paraId="58CBAD7A"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D(p, :) = C(i, :);</w:t>
      </w:r>
    </w:p>
    <w:p w14:paraId="18CAFD7C"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p = p+1;</w:t>
      </w:r>
    </w:p>
    <w:p w14:paraId="3E6B418F"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end</w:t>
      </w:r>
    </w:p>
    <w:p w14:paraId="33BED7A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end</w:t>
      </w:r>
    </w:p>
    <w:p w14:paraId="3B64E1B0"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imprime o tempo gasto, por curiosidade</w:t>
      </w:r>
    </w:p>
    <w:p w14:paraId="2832EE9C"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t = toc;</w:t>
      </w:r>
    </w:p>
    <w:p w14:paraId="44F8B010"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sprintf('tempo gasto = %.4fs', t)</w:t>
      </w:r>
    </w:p>
    <w:p w14:paraId="1387240A"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criacao dos graficos</w:t>
      </w:r>
    </w:p>
    <w:p w14:paraId="427E5F63"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para 1s:</w:t>
      </w:r>
    </w:p>
    <w:p w14:paraId="051E24F2"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teoria_1s = load('dadosTeoricos_1s.txt');</w:t>
      </w:r>
    </w:p>
    <w:p w14:paraId="707C126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p>
    <w:p w14:paraId="62DC00D7"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figure(1)</w:t>
      </w:r>
    </w:p>
    <w:p w14:paraId="2D19341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plot(teoria_1s(:, 1), teoria_1s(:, 2), 'linewidth', 1.3);</w:t>
      </w:r>
    </w:p>
    <w:p w14:paraId="3AF1079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hold on; grid on;</w:t>
      </w:r>
    </w:p>
    <w:p w14:paraId="4BBDEC06"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plot(C(1:174, 1), C(1:174, 2), 'linewidth', 1.3);</w:t>
      </w:r>
    </w:p>
    <w:p w14:paraId="501481CA"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title('Comportamento das Curvas do Experimento até 1s');</w:t>
      </w:r>
    </w:p>
    <w:p w14:paraId="3DC3F388"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xlabel('Tempo (s)', 'FontWeight', 'bold');</w:t>
      </w:r>
    </w:p>
    <w:p w14:paraId="21627762"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ylabel('Amplitude', 'FontWeight', 'bold');</w:t>
      </w:r>
    </w:p>
    <w:p w14:paraId="598AAF4F"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axis([0, 1.01, -1, 1.01]);</w:t>
      </w:r>
    </w:p>
    <w:p w14:paraId="3874593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legend('Curva teórica', 'Curva experimental');</w:t>
      </w:r>
    </w:p>
    <w:p w14:paraId="628E916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hold off;</w:t>
      </w:r>
    </w:p>
    <w:p w14:paraId="126E00A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print -dpng -r300 images\curvaExp_1s.png</w:t>
      </w:r>
    </w:p>
    <w:p w14:paraId="211AE7E6"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p>
    <w:p w14:paraId="203F1A0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para 12.5s:</w:t>
      </w:r>
    </w:p>
    <w:p w14:paraId="2FD55BBA"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teoria_12s = load('dadosTeoricos_12.5s.txt');</w:t>
      </w:r>
    </w:p>
    <w:p w14:paraId="272CAD5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p>
    <w:p w14:paraId="78038480"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figure(2)</w:t>
      </w:r>
    </w:p>
    <w:p w14:paraId="39FF19C9"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plot(teoria_12s(:, 1), teoria_12s(:, 2));</w:t>
      </w:r>
    </w:p>
    <w:p w14:paraId="0A8D1475"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hold on; grid on;</w:t>
      </w:r>
    </w:p>
    <w:p w14:paraId="61567736"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plot(C(:, 1), C(:, 2));</w:t>
      </w:r>
    </w:p>
    <w:p w14:paraId="4D2840FC"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title('Comportamento das Curvas do Experimento Completo');</w:t>
      </w:r>
    </w:p>
    <w:p w14:paraId="1C51F2B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xlabel('Tempo (s)', 'FontWeight', 'bold');</w:t>
      </w:r>
    </w:p>
    <w:p w14:paraId="0EDA2BC8"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ylabel('Amplitude', 'FontWeight', 'bold');</w:t>
      </w:r>
    </w:p>
    <w:p w14:paraId="62CE597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axis([0, 12.5, -1, 1.01]);</w:t>
      </w:r>
    </w:p>
    <w:p w14:paraId="214A3053"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legend('Curva teórica', 'Curva experimental');</w:t>
      </w:r>
    </w:p>
    <w:p w14:paraId="362CA5B0"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hold off;</w:t>
      </w:r>
    </w:p>
    <w:p w14:paraId="69DD19F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p>
    <w:p w14:paraId="623B02EF"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print -dpng -r300 images\curvaExp_12.5s.png</w:t>
      </w:r>
    </w:p>
    <w:p w14:paraId="0CEC669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p>
    <w:p w14:paraId="64295C1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w:t>
      </w:r>
    </w:p>
    <w:p w14:paraId="21BDD983"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erros relativos</w:t>
      </w:r>
    </w:p>
    <w:p w14:paraId="0B4E2832"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teoria_erro = load('dadosTeoricos_erro.txt');</w:t>
      </w:r>
    </w:p>
    <w:p w14:paraId="5068C315"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p>
    <w:p w14:paraId="5E10C9F4"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errel(:) = abs(( teoria_erro(:, 2) - C(:, 2) )./teoria_erro(:, 2));</w:t>
      </w:r>
    </w:p>
    <w:p w14:paraId="452080D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p>
    <w:p w14:paraId="0AFC755B"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tratamento de hampel para remover outliers</w:t>
      </w:r>
    </w:p>
    <w:p w14:paraId="122EDA16"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(usou-se os 10 pontos em cada lado do ponto em questao)</w:t>
      </w:r>
    </w:p>
    <w:p w14:paraId="2A71300C"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lastRenderedPageBreak/>
        <w:t>% o ponto que desvia em mais de 15 unidades da media</w:t>
      </w:r>
    </w:p>
    <w:p w14:paraId="534CFCB9"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hampelErrel = hampel(errel, 10, 15);</w:t>
      </w:r>
    </w:p>
    <w:p w14:paraId="4B88202B"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p>
    <w:p w14:paraId="4046FF17"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sumErrel = zeros(length(errel), 1);</w:t>
      </w:r>
    </w:p>
    <w:p w14:paraId="7EB4FDA7"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sumErrel(1) = hampelErrel(1);</w:t>
      </w:r>
    </w:p>
    <w:p w14:paraId="0073E9E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errel(1) = 0;</w:t>
      </w:r>
    </w:p>
    <w:p w14:paraId="79E01A1A"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for i = 2:length(hampelErrel)</w:t>
      </w:r>
    </w:p>
    <w:p w14:paraId="25564E96"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sumErrel(i) = sumErrel(i-1) + hampelErrel(i);</w:t>
      </w:r>
    </w:p>
    <w:p w14:paraId="7B118829"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end</w:t>
      </w:r>
    </w:p>
    <w:p w14:paraId="6AA18B85"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p>
    <w:p w14:paraId="52726C9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mediaErros = zeros(length(sumErrel), 1);</w:t>
      </w:r>
    </w:p>
    <w:p w14:paraId="0ABDDA8B"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for i = 1:length(sumErrel)</w:t>
      </w:r>
    </w:p>
    <w:p w14:paraId="3075C49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    mediaErros(i) = sumErrel(i)/i;</w:t>
      </w:r>
    </w:p>
    <w:p w14:paraId="310484C4"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end</w:t>
      </w:r>
    </w:p>
    <w:p w14:paraId="156622DB"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p>
    <w:p w14:paraId="0A53E243"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figure(3)</w:t>
      </w:r>
    </w:p>
    <w:p w14:paraId="4F1BC86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plot(C(:, 1), sumErrel, '.', 'linewidth', 1.3)</w:t>
      </w:r>
    </w:p>
    <w:p w14:paraId="77E3193C"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grid on;</w:t>
      </w:r>
    </w:p>
    <w:p w14:paraId="5E4C177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title('Soma dos Erros Relativos na Amplitude');</w:t>
      </w:r>
    </w:p>
    <w:p w14:paraId="282E30F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xlabel('Tempo (s)', 'FontWeight', 'bold');</w:t>
      </w:r>
    </w:p>
    <w:p w14:paraId="0F1A2930"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ylabel('Soma dos Erros Relativos', 'FontWeight', 'bold');</w:t>
      </w:r>
    </w:p>
    <w:p w14:paraId="79AAD0A7"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axis([0, 12.5, 0, 4200]);</w:t>
      </w:r>
    </w:p>
    <w:p w14:paraId="29139C0B"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print -dpng -r300 images\sumErrosRelativos.png</w:t>
      </w:r>
    </w:p>
    <w:p w14:paraId="705611C2"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p>
    <w:p w14:paraId="30F42F6C"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figure(4)</w:t>
      </w:r>
    </w:p>
    <w:p w14:paraId="22CC0419"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hold on; grid on;</w:t>
      </w:r>
    </w:p>
    <w:p w14:paraId="07C5FFF6"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plot(C(:, 1), hampelErrel, 'r.', 'linewidth', 1.3)</w:t>
      </w:r>
    </w:p>
    <w:p w14:paraId="51F941C7"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plot(C(:, 1), mediaErros, 'b', 'linewidth', 1.5)</w:t>
      </w:r>
    </w:p>
    <w:p w14:paraId="625D5F16"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title('Erros Relativos na Amplitude com Relação ao Modelo Teórico');</w:t>
      </w:r>
    </w:p>
    <w:p w14:paraId="3315A922"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xlabel('Tempo (s)', 'FontWeight', 'bold');</w:t>
      </w:r>
    </w:p>
    <w:p w14:paraId="61064488"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ylabel('Erro Relativo', 'FontWeight', 'bold');</w:t>
      </w:r>
    </w:p>
    <w:p w14:paraId="488004AD"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axis([0, 12.5, -2, 20]);</w:t>
      </w:r>
    </w:p>
    <w:p w14:paraId="72403092"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legend('Erro relativo a cada ponto', 'Média estatística dos erros');</w:t>
      </w:r>
    </w:p>
    <w:p w14:paraId="23943512"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hold off;</w:t>
      </w:r>
    </w:p>
    <w:p w14:paraId="07C4B9E7"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print -dpng -r300 images\errosRelativos.png</w:t>
      </w:r>
    </w:p>
    <w:p w14:paraId="211C7589"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p>
    <w:p w14:paraId="5BD5DF76"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figure(5)</w:t>
      </w:r>
    </w:p>
    <w:p w14:paraId="36EA91C7"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plot(A(:, 1), A(:, 2))</w:t>
      </w:r>
    </w:p>
    <w:p w14:paraId="5FE745F3"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grid on;</w:t>
      </w:r>
    </w:p>
    <w:p w14:paraId="46736021"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title('Curva Experimental com Alta Densidade de Pontos');</w:t>
      </w:r>
    </w:p>
    <w:p w14:paraId="533BBE8F"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xlabel('Tempo (s)', 'FontWeight', 'bold');</w:t>
      </w:r>
    </w:p>
    <w:p w14:paraId="360A555B"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ylabel('Amplitude', 'FontWeight', 'bold');</w:t>
      </w:r>
    </w:p>
    <w:p w14:paraId="457962F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axis([0, 12.5, -1, 1.01]);</w:t>
      </w:r>
    </w:p>
    <w:p w14:paraId="5CD7896E" w14:textId="77777777" w:rsidR="003A58CE" w:rsidRPr="002A5B41" w:rsidRDefault="003A58CE" w:rsidP="00B53ADA">
      <w:pPr>
        <w:shd w:val="clear" w:color="auto" w:fill="FFFFFF"/>
        <w:spacing w:after="0" w:line="240" w:lineRule="auto"/>
        <w:ind w:left="720"/>
        <w:rPr>
          <w:rFonts w:ascii="Courier New" w:hAnsi="Courier New" w:cs="Courier New"/>
          <w:color w:val="222222"/>
          <w:szCs w:val="20"/>
          <w:lang w:val="pt-BR"/>
        </w:rPr>
      </w:pPr>
      <w:r w:rsidRPr="002A5B41">
        <w:rPr>
          <w:rFonts w:ascii="Courier New" w:hAnsi="Courier New" w:cs="Courier New"/>
          <w:color w:val="222222"/>
          <w:szCs w:val="20"/>
          <w:lang w:val="pt-BR"/>
        </w:rPr>
        <w:t>%print -dpng -r300 images\curvaExp_muitosDados_12.5s.png</w:t>
      </w:r>
    </w:p>
    <w:p w14:paraId="53C03506" w14:textId="77777777" w:rsidR="003A58CE" w:rsidRPr="002A5B41" w:rsidRDefault="003A58CE" w:rsidP="00B53ADA">
      <w:pPr>
        <w:spacing w:line="240" w:lineRule="auto"/>
        <w:rPr>
          <w:rFonts w:ascii="LM Roman 12" w:hAnsi="LM Roman 12" w:cstheme="majorHAnsi"/>
          <w:b/>
          <w:szCs w:val="20"/>
          <w:lang w:val="pt-BR"/>
        </w:rPr>
      </w:pPr>
    </w:p>
    <w:p w14:paraId="0FBF0EE2" w14:textId="77777777" w:rsidR="003A58CE" w:rsidRPr="002A5B41" w:rsidRDefault="003A58CE" w:rsidP="00B53ADA">
      <w:pPr>
        <w:spacing w:line="240" w:lineRule="auto"/>
        <w:rPr>
          <w:rFonts w:ascii="LM Roman 12" w:hAnsi="LM Roman 12" w:cstheme="majorHAnsi"/>
          <w:b/>
          <w:szCs w:val="20"/>
          <w:lang w:val="pt-BR"/>
        </w:rPr>
      </w:pPr>
      <w:r w:rsidRPr="002A5B41">
        <w:rPr>
          <w:rFonts w:ascii="LM Roman 12" w:hAnsi="LM Roman 12" w:cstheme="majorHAnsi"/>
          <w:b/>
          <w:szCs w:val="20"/>
          <w:lang w:val="pt-BR"/>
        </w:rPr>
        <w:tab/>
      </w:r>
    </w:p>
    <w:p w14:paraId="2FAAB690" w14:textId="77777777" w:rsidR="003A58CE" w:rsidRPr="002A5B41" w:rsidRDefault="003A58CE" w:rsidP="00B53ADA">
      <w:pPr>
        <w:spacing w:line="240" w:lineRule="auto"/>
        <w:rPr>
          <w:rFonts w:ascii="LM Roman 12" w:hAnsi="LM Roman 12" w:cstheme="majorHAnsi"/>
          <w:b/>
          <w:szCs w:val="20"/>
          <w:lang w:val="pt-BR"/>
        </w:rPr>
      </w:pPr>
      <w:r w:rsidRPr="002A5B41">
        <w:rPr>
          <w:rFonts w:ascii="LM Roman 12" w:hAnsi="LM Roman 12" w:cstheme="majorHAnsi"/>
          <w:b/>
          <w:szCs w:val="20"/>
          <w:lang w:val="pt-BR"/>
        </w:rPr>
        <w:lastRenderedPageBreak/>
        <w:tab/>
        <w:t>A.3</w:t>
      </w:r>
      <w:r w:rsidRPr="002A5B41">
        <w:rPr>
          <w:rFonts w:ascii="LM Roman 12" w:hAnsi="LM Roman 12" w:cstheme="majorHAnsi"/>
          <w:b/>
          <w:szCs w:val="20"/>
          <w:lang w:val="pt-BR"/>
        </w:rPr>
        <w:tab/>
        <w:t>Código no Wolfram Mathematica da Simulação do Modelo Teórico:</w:t>
      </w:r>
    </w:p>
    <w:p w14:paraId="432A9093" w14:textId="77777777" w:rsidR="003A58CE" w:rsidRPr="002A5B41" w:rsidRDefault="003A58CE" w:rsidP="00B53ADA">
      <w:pPr>
        <w:spacing w:line="240" w:lineRule="auto"/>
        <w:rPr>
          <w:rFonts w:ascii="LM Roman 12" w:hAnsi="LM Roman 12" w:cstheme="majorHAnsi"/>
          <w:szCs w:val="20"/>
          <w:lang w:val="pt-BR"/>
        </w:rPr>
      </w:pPr>
    </w:p>
    <w:p w14:paraId="52F91E35" w14:textId="77777777" w:rsidR="003A58CE" w:rsidRPr="002A5B41" w:rsidRDefault="003A58CE" w:rsidP="00B53ADA">
      <w:pPr>
        <w:pStyle w:val="MathematicaCellInput"/>
        <w:rPr>
          <w:rFonts w:ascii="Courier New" w:hAnsi="Courier New" w:cs="Courier New"/>
          <w:b w:val="0"/>
          <w:sz w:val="20"/>
          <w:szCs w:val="20"/>
        </w:rPr>
      </w:pPr>
      <w:r w:rsidRPr="002A5B41">
        <w:rPr>
          <w:rFonts w:ascii="Courier New" w:hAnsi="Courier New" w:cs="Courier New"/>
          <w:b w:val="0"/>
          <w:szCs w:val="20"/>
        </w:rPr>
        <w:tab/>
      </w:r>
      <w:r w:rsidRPr="002A5B41">
        <w:rPr>
          <w:rFonts w:ascii="Courier New" w:hAnsi="Courier New" w:cs="Courier New"/>
          <w:b w:val="0"/>
          <w:sz w:val="20"/>
          <w:szCs w:val="20"/>
        </w:rPr>
        <w:t>(*Gráfico do experimento*)</w:t>
      </w:r>
    </w:p>
    <w:p w14:paraId="3A08CA0B" w14:textId="77777777" w:rsidR="003A58CE" w:rsidRPr="002A5B41" w:rsidRDefault="003A58CE" w:rsidP="00B53ADA">
      <w:pPr>
        <w:pStyle w:val="MathematicaCellInput"/>
        <w:ind w:firstLine="720"/>
        <w:rPr>
          <w:rStyle w:val="MathematicaFormatStandardForm"/>
          <w:rFonts w:ascii="Courier New" w:hAnsi="Courier New" w:cs="Courier New"/>
          <w:b w:val="0"/>
          <w:sz w:val="20"/>
          <w:szCs w:val="20"/>
        </w:rPr>
      </w:pPr>
      <w:r w:rsidRPr="002A5B41">
        <w:rPr>
          <w:rStyle w:val="MathematicaFormatStandardForm"/>
          <w:rFonts w:ascii="Courier New" w:hAnsi="Courier New" w:cs="Courier New"/>
          <w:b w:val="0"/>
          <w:sz w:val="20"/>
          <w:szCs w:val="20"/>
        </w:rPr>
        <w:t>f=1000; (*A fonte sonora será de 400 Hz*)</w:t>
      </w:r>
    </w:p>
    <w:p w14:paraId="7E3BEC52" w14:textId="77777777" w:rsidR="003A58CE" w:rsidRPr="002A5B41" w:rsidRDefault="003A58CE" w:rsidP="00B53ADA">
      <w:pPr>
        <w:pStyle w:val="MathematicaCellInput"/>
        <w:ind w:firstLine="720"/>
        <w:rPr>
          <w:rStyle w:val="MathematicaFormatStandardForm"/>
          <w:rFonts w:ascii="Courier New" w:hAnsi="Courier New" w:cs="Courier New"/>
          <w:b w:val="0"/>
          <w:sz w:val="20"/>
          <w:szCs w:val="20"/>
        </w:rPr>
      </w:pPr>
      <w:r w:rsidRPr="002A5B41">
        <w:rPr>
          <w:rStyle w:val="MathematicaFormatStandardForm"/>
          <w:rFonts w:ascii="Courier New" w:hAnsi="Courier New" w:cs="Courier New"/>
          <w:b w:val="0"/>
          <w:sz w:val="20"/>
          <w:szCs w:val="20"/>
        </w:rPr>
        <w:t>g=9.81; (*Aceleração da gravidade em m/s^2*)</w:t>
      </w:r>
    </w:p>
    <w:p w14:paraId="5BE60E4F" w14:textId="77777777" w:rsidR="003A58CE" w:rsidRPr="002A5B41" w:rsidRDefault="003A58CE" w:rsidP="00B53ADA">
      <w:pPr>
        <w:pStyle w:val="MathematicaCellInput"/>
        <w:ind w:firstLine="720"/>
        <w:rPr>
          <w:rStyle w:val="MathematicaFormatStandardForm"/>
          <w:rFonts w:ascii="Courier New" w:hAnsi="Courier New" w:cs="Courier New"/>
          <w:b w:val="0"/>
          <w:sz w:val="20"/>
          <w:szCs w:val="20"/>
        </w:rPr>
      </w:pPr>
      <w:r w:rsidRPr="002A5B41">
        <w:rPr>
          <w:rStyle w:val="MathematicaFormatStandardForm"/>
          <w:rFonts w:ascii="Courier New" w:hAnsi="Courier New" w:cs="Courier New"/>
          <w:b w:val="0"/>
          <w:sz w:val="20"/>
          <w:szCs w:val="20"/>
        </w:rPr>
        <w:t>L=0.5;(*Altura inicial da coluna de água (m)*)</w:t>
      </w:r>
    </w:p>
    <w:p w14:paraId="23BFC4BE" w14:textId="77777777" w:rsidR="003A58CE" w:rsidRPr="002A5B41" w:rsidRDefault="003A58CE" w:rsidP="00B53ADA">
      <w:pPr>
        <w:pStyle w:val="MathematicaCellInput"/>
        <w:ind w:firstLine="720"/>
        <w:rPr>
          <w:rStyle w:val="MathematicaFormatStandardForm"/>
          <w:rFonts w:ascii="Courier New" w:hAnsi="Courier New" w:cs="Courier New"/>
          <w:b w:val="0"/>
          <w:sz w:val="20"/>
          <w:szCs w:val="20"/>
        </w:rPr>
      </w:pPr>
      <w:r w:rsidRPr="002A5B41">
        <w:rPr>
          <w:rStyle w:val="MathematicaFormatStandardForm"/>
          <w:rFonts w:ascii="Courier New" w:hAnsi="Courier New" w:cs="Courier New"/>
          <w:b w:val="0"/>
          <w:sz w:val="20"/>
          <w:szCs w:val="20"/>
        </w:rPr>
        <w:t>t0=0; (*Tempo inicial*)</w:t>
      </w:r>
    </w:p>
    <w:p w14:paraId="0EEB70E9" w14:textId="77777777" w:rsidR="003A58CE" w:rsidRPr="002A5B41" w:rsidRDefault="003A58CE" w:rsidP="00B53ADA">
      <w:pPr>
        <w:pStyle w:val="MathematicaCellInput"/>
        <w:ind w:firstLine="720"/>
        <w:rPr>
          <w:rStyle w:val="MathematicaFormatStandardForm"/>
          <w:rFonts w:ascii="Courier New" w:hAnsi="Courier New" w:cs="Courier New"/>
          <w:b w:val="0"/>
          <w:sz w:val="20"/>
          <w:szCs w:val="20"/>
        </w:rPr>
      </w:pPr>
      <w:r w:rsidRPr="002A5B41">
        <w:rPr>
          <w:rStyle w:val="MathematicaFormatStandardForm"/>
          <w:rFonts w:ascii="Courier New" w:hAnsi="Courier New" w:cs="Courier New"/>
          <w:b w:val="0"/>
          <w:sz w:val="20"/>
          <w:szCs w:val="20"/>
        </w:rPr>
        <w:t>tfinal= Sqrt[2*L/g]; (*Tempo total de simulação*)</w:t>
      </w:r>
    </w:p>
    <w:p w14:paraId="795763D9" w14:textId="77777777" w:rsidR="003A58CE" w:rsidRPr="002A5B41" w:rsidRDefault="003A58CE" w:rsidP="00B53ADA">
      <w:pPr>
        <w:pStyle w:val="MathematicaCellInput"/>
        <w:ind w:firstLine="720"/>
        <w:rPr>
          <w:rStyle w:val="MathematicaFormatStandardForm"/>
          <w:rFonts w:ascii="Courier New" w:hAnsi="Courier New" w:cs="Courier New"/>
          <w:b w:val="0"/>
          <w:sz w:val="20"/>
          <w:szCs w:val="20"/>
        </w:rPr>
      </w:pPr>
      <w:r w:rsidRPr="002A5B41">
        <w:rPr>
          <w:rStyle w:val="MathematicaFormatStandardForm"/>
          <w:rFonts w:ascii="Courier New" w:hAnsi="Courier New" w:cs="Courier New"/>
          <w:b w:val="0"/>
          <w:sz w:val="20"/>
          <w:szCs w:val="20"/>
        </w:rPr>
        <w:t>y=Cos[90*t+90*t^2]*Cos[90*t^2];</w:t>
      </w:r>
    </w:p>
    <w:p w14:paraId="289E676E" w14:textId="77777777" w:rsidR="003A58CE" w:rsidRPr="002A5B41" w:rsidRDefault="003A58CE" w:rsidP="00B53ADA">
      <w:pPr>
        <w:spacing w:line="240" w:lineRule="auto"/>
        <w:ind w:firstLine="720"/>
        <w:rPr>
          <w:rStyle w:val="MathematicaFormatStandardForm"/>
          <w:rFonts w:ascii="Courier New" w:hAnsi="Courier New" w:cs="Courier New"/>
          <w:szCs w:val="20"/>
          <w:lang w:val="pt-BR"/>
        </w:rPr>
      </w:pPr>
      <w:r w:rsidRPr="002A5B41">
        <w:rPr>
          <w:rStyle w:val="MathematicaFormatStandardForm"/>
          <w:rFonts w:ascii="Courier New" w:hAnsi="Courier New" w:cs="Courier New"/>
          <w:szCs w:val="20"/>
          <w:lang w:val="pt-BR"/>
        </w:rPr>
        <w:t>Plot[y,{t,t0,tfinal}]</w:t>
      </w:r>
    </w:p>
    <w:p w14:paraId="5FF2BA81" w14:textId="77777777" w:rsidR="003A58CE" w:rsidRPr="002A5B41" w:rsidRDefault="003A58CE" w:rsidP="00B53ADA">
      <w:pPr>
        <w:spacing w:line="240" w:lineRule="auto"/>
        <w:ind w:firstLine="720"/>
        <w:rPr>
          <w:rStyle w:val="MathematicaFormatStandardForm"/>
          <w:rFonts w:ascii="Courier New" w:hAnsi="Courier New" w:cs="Courier New"/>
          <w:szCs w:val="20"/>
          <w:lang w:val="pt-BR"/>
        </w:rPr>
      </w:pPr>
      <w:r w:rsidRPr="002A5B41">
        <w:rPr>
          <w:rStyle w:val="MathematicaFormatStandardForm"/>
          <w:rFonts w:ascii="Courier New" w:hAnsi="Courier New" w:cs="Courier New"/>
          <w:szCs w:val="20"/>
          <w:lang w:val="pt-BR"/>
        </w:rPr>
        <w:t>(*Gráfico Interativo*)</w:t>
      </w:r>
    </w:p>
    <w:p w14:paraId="7DE9D501" w14:textId="77777777" w:rsidR="003A58CE" w:rsidRPr="002A5B41" w:rsidRDefault="003A58CE" w:rsidP="00B53ADA">
      <w:pPr>
        <w:pStyle w:val="MathematicaCellInput"/>
        <w:ind w:firstLine="720"/>
        <w:rPr>
          <w:rStyle w:val="MathematicaFormatStandardForm"/>
          <w:rFonts w:ascii="Courier New" w:hAnsi="Courier New" w:cs="Courier New"/>
          <w:b w:val="0"/>
          <w:sz w:val="20"/>
          <w:szCs w:val="20"/>
        </w:rPr>
      </w:pPr>
      <w:r w:rsidRPr="002A5B41">
        <w:rPr>
          <w:rStyle w:val="MathematicaFormatStandardForm"/>
          <w:rFonts w:ascii="Courier New" w:hAnsi="Courier New" w:cs="Courier New"/>
          <w:b w:val="0"/>
          <w:sz w:val="20"/>
          <w:szCs w:val="20"/>
        </w:rPr>
        <w:t xml:space="preserve">tfim=Sqrt[2*L/g]; </w:t>
      </w:r>
    </w:p>
    <w:p w14:paraId="0E9D8805" w14:textId="77777777" w:rsidR="003A58CE" w:rsidRPr="002A5B41" w:rsidRDefault="003A58CE" w:rsidP="00B53ADA">
      <w:pPr>
        <w:pStyle w:val="MathematicaCellInput"/>
        <w:ind w:left="720"/>
        <w:rPr>
          <w:rStyle w:val="MathematicaFormatStandardForm"/>
          <w:rFonts w:ascii="Courier New" w:hAnsi="Courier New" w:cs="Courier New"/>
          <w:b w:val="0"/>
          <w:sz w:val="20"/>
          <w:szCs w:val="20"/>
        </w:rPr>
      </w:pPr>
      <w:r w:rsidRPr="002A5B41">
        <w:rPr>
          <w:rStyle w:val="MathematicaFormatStandardForm"/>
          <w:rFonts w:ascii="Courier New" w:hAnsi="Courier New" w:cs="Courier New"/>
          <w:b w:val="0"/>
          <w:sz w:val="20"/>
          <w:szCs w:val="20"/>
        </w:rPr>
        <w:t>(*tfim=0.32s utilizando L (comprimento inicial da coluna de água)=0.5 m*)</w:t>
      </w:r>
    </w:p>
    <w:p w14:paraId="4C77D6A5" w14:textId="77777777" w:rsidR="003A58CE" w:rsidRPr="002A5B41" w:rsidRDefault="003A58CE" w:rsidP="00B53ADA">
      <w:pPr>
        <w:spacing w:line="240" w:lineRule="auto"/>
        <w:ind w:left="720"/>
        <w:rPr>
          <w:rFonts w:ascii="Courier New" w:hAnsi="Courier New" w:cs="Courier New"/>
          <w:szCs w:val="20"/>
          <w:lang w:val="pt-BR"/>
        </w:rPr>
      </w:pPr>
      <w:r w:rsidRPr="002A5B41">
        <w:rPr>
          <w:rStyle w:val="MathematicaFormatStandardForm"/>
          <w:rFonts w:ascii="Courier New" w:hAnsi="Courier New" w:cs="Courier New"/>
          <w:szCs w:val="20"/>
          <w:lang w:val="pt-BR"/>
        </w:rPr>
        <w:t>Manipulate[Plot[Cos[2*3.14*f*t+(3.14/2)*(2*g*f*(t^2)/340+1)]*Cos[(3.14/2)*(2*g*f*(t^2)/340+1)],{t,0,tfim}],{f,200,2000}]</w:t>
      </w:r>
    </w:p>
    <w:p w14:paraId="2C7265F0" w14:textId="77777777" w:rsidR="003A58CE" w:rsidRPr="002A5B41" w:rsidRDefault="003A58CE" w:rsidP="00B53ADA">
      <w:pPr>
        <w:spacing w:line="240" w:lineRule="auto"/>
        <w:ind w:firstLine="720"/>
        <w:jc w:val="both"/>
        <w:rPr>
          <w:rFonts w:ascii="LM Roman 12" w:hAnsi="LM Roman 12"/>
          <w:lang w:val="pt-BR"/>
        </w:rPr>
      </w:pPr>
    </w:p>
    <w:sectPr w:rsidR="003A58CE" w:rsidRPr="002A5B41" w:rsidSect="003A58CE">
      <w:type w:val="continuous"/>
      <w:pgSz w:w="12240" w:h="15840"/>
      <w:pgMar w:top="1440" w:right="1440" w:bottom="1985"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theus Vidal" w:date="2019-03-02T14:23:00Z" w:initials="MV">
    <w:p w14:paraId="0D74EB70" w14:textId="77777777" w:rsidR="00162E7C" w:rsidRDefault="00162E7C">
      <w:pPr>
        <w:pStyle w:val="CommentText"/>
      </w:pPr>
      <w:r>
        <w:rPr>
          <w:rStyle w:val="CommentReference"/>
        </w:rPr>
        <w:annotationRef/>
      </w:r>
      <w:r>
        <w:t>Vou revisar ainda</w:t>
      </w:r>
    </w:p>
    <w:p w14:paraId="5978ECEC" w14:textId="77777777" w:rsidR="00162E7C" w:rsidRDefault="00162E7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78EC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LM Roman 12">
    <w:altName w:val="Courier New"/>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1989"/>
    <w:multiLevelType w:val="hybridMultilevel"/>
    <w:tmpl w:val="23B40D8A"/>
    <w:lvl w:ilvl="0" w:tplc="977CD3F6">
      <w:start w:val="1"/>
      <w:numFmt w:val="upperRoman"/>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9543C"/>
    <w:multiLevelType w:val="hybridMultilevel"/>
    <w:tmpl w:val="8C0AE834"/>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2" w15:restartNumberingAfterBreak="0">
    <w:nsid w:val="2FAB5CB4"/>
    <w:multiLevelType w:val="hybridMultilevel"/>
    <w:tmpl w:val="6630B288"/>
    <w:lvl w:ilvl="0" w:tplc="6298F958">
      <w:start w:val="1"/>
      <w:numFmt w:val="upp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2FA2A14"/>
    <w:multiLevelType w:val="hybridMultilevel"/>
    <w:tmpl w:val="6A2EE846"/>
    <w:lvl w:ilvl="0" w:tplc="535E99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05D5F"/>
    <w:multiLevelType w:val="hybridMultilevel"/>
    <w:tmpl w:val="A2922938"/>
    <w:lvl w:ilvl="0" w:tplc="D6A40AA0">
      <w:start w:val="2"/>
      <w:numFmt w:val="upperRoman"/>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8924A90">
      <w:start w:val="1"/>
      <w:numFmt w:val="lowerLetter"/>
      <w:lvlText w:val="%2"/>
      <w:lvlJc w:val="left"/>
      <w:pPr>
        <w:ind w:left="115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CA8AAA10">
      <w:start w:val="1"/>
      <w:numFmt w:val="lowerRoman"/>
      <w:lvlText w:val="%3"/>
      <w:lvlJc w:val="left"/>
      <w:pPr>
        <w:ind w:left="187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B85EA580">
      <w:start w:val="1"/>
      <w:numFmt w:val="decimal"/>
      <w:lvlText w:val="%4"/>
      <w:lvlJc w:val="left"/>
      <w:pPr>
        <w:ind w:left="259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C6667FE">
      <w:start w:val="1"/>
      <w:numFmt w:val="lowerLetter"/>
      <w:lvlText w:val="%5"/>
      <w:lvlJc w:val="left"/>
      <w:pPr>
        <w:ind w:left="331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0644A704">
      <w:start w:val="1"/>
      <w:numFmt w:val="lowerRoman"/>
      <w:lvlText w:val="%6"/>
      <w:lvlJc w:val="left"/>
      <w:pPr>
        <w:ind w:left="403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CA2EFB80">
      <w:start w:val="1"/>
      <w:numFmt w:val="decimal"/>
      <w:lvlText w:val="%7"/>
      <w:lvlJc w:val="left"/>
      <w:pPr>
        <w:ind w:left="475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A823D42">
      <w:start w:val="1"/>
      <w:numFmt w:val="lowerLetter"/>
      <w:lvlText w:val="%8"/>
      <w:lvlJc w:val="left"/>
      <w:pPr>
        <w:ind w:left="547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7652A186">
      <w:start w:val="1"/>
      <w:numFmt w:val="lowerRoman"/>
      <w:lvlText w:val="%9"/>
      <w:lvlJc w:val="left"/>
      <w:pPr>
        <w:ind w:left="619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786D00"/>
    <w:multiLevelType w:val="hybridMultilevel"/>
    <w:tmpl w:val="AA46C46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6E3254D6"/>
    <w:multiLevelType w:val="hybridMultilevel"/>
    <w:tmpl w:val="A62A3B36"/>
    <w:lvl w:ilvl="0" w:tplc="F10E2E48">
      <w:start w:val="1"/>
      <w:numFmt w:val="upperRoman"/>
      <w:lvlText w:val="%1."/>
      <w:lvlJc w:val="left"/>
      <w:pPr>
        <w:ind w:left="720" w:hanging="72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6"/>
  </w:num>
  <w:num w:numId="3">
    <w:abstractNumId w:val="5"/>
  </w:num>
  <w:num w:numId="4">
    <w:abstractNumId w:val="3"/>
  </w:num>
  <w:num w:numId="5">
    <w:abstractNumId w:val="0"/>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heus Vidal">
    <w15:presenceInfo w15:providerId="Windows Live" w15:userId="9367b2a9059331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D6"/>
    <w:rsid w:val="00004E6A"/>
    <w:rsid w:val="000219C3"/>
    <w:rsid w:val="00021BA7"/>
    <w:rsid w:val="00041AC9"/>
    <w:rsid w:val="000446A1"/>
    <w:rsid w:val="00047A4E"/>
    <w:rsid w:val="00066319"/>
    <w:rsid w:val="00072CCE"/>
    <w:rsid w:val="0008308D"/>
    <w:rsid w:val="00097D10"/>
    <w:rsid w:val="000A0302"/>
    <w:rsid w:val="000A5199"/>
    <w:rsid w:val="000A6FA6"/>
    <w:rsid w:val="000B32B1"/>
    <w:rsid w:val="000D3F5F"/>
    <w:rsid w:val="000E09F8"/>
    <w:rsid w:val="000E3958"/>
    <w:rsid w:val="000E7CC6"/>
    <w:rsid w:val="00110251"/>
    <w:rsid w:val="00111FC1"/>
    <w:rsid w:val="00114502"/>
    <w:rsid w:val="00122B6A"/>
    <w:rsid w:val="00123E7C"/>
    <w:rsid w:val="001245EF"/>
    <w:rsid w:val="0014113D"/>
    <w:rsid w:val="00162E7C"/>
    <w:rsid w:val="0018037B"/>
    <w:rsid w:val="00194AAB"/>
    <w:rsid w:val="001B31FA"/>
    <w:rsid w:val="001B708A"/>
    <w:rsid w:val="001B73C3"/>
    <w:rsid w:val="001E0CDB"/>
    <w:rsid w:val="001E390E"/>
    <w:rsid w:val="002054DA"/>
    <w:rsid w:val="00223445"/>
    <w:rsid w:val="00272365"/>
    <w:rsid w:val="00286A12"/>
    <w:rsid w:val="002A5B41"/>
    <w:rsid w:val="002A7D13"/>
    <w:rsid w:val="002C037C"/>
    <w:rsid w:val="002E0AB7"/>
    <w:rsid w:val="002E7C2E"/>
    <w:rsid w:val="002F16FF"/>
    <w:rsid w:val="002F6CC7"/>
    <w:rsid w:val="00300988"/>
    <w:rsid w:val="00307FAF"/>
    <w:rsid w:val="0031274B"/>
    <w:rsid w:val="003214E9"/>
    <w:rsid w:val="00322745"/>
    <w:rsid w:val="0033479A"/>
    <w:rsid w:val="00335764"/>
    <w:rsid w:val="00346F0E"/>
    <w:rsid w:val="00352858"/>
    <w:rsid w:val="00364FF6"/>
    <w:rsid w:val="003843AA"/>
    <w:rsid w:val="003847C0"/>
    <w:rsid w:val="00390E87"/>
    <w:rsid w:val="0039479F"/>
    <w:rsid w:val="003A545D"/>
    <w:rsid w:val="003A58CE"/>
    <w:rsid w:val="003B190B"/>
    <w:rsid w:val="003B235F"/>
    <w:rsid w:val="0040009E"/>
    <w:rsid w:val="00413B56"/>
    <w:rsid w:val="00420F06"/>
    <w:rsid w:val="00435EDC"/>
    <w:rsid w:val="004363CD"/>
    <w:rsid w:val="00447E48"/>
    <w:rsid w:val="00453436"/>
    <w:rsid w:val="00454E67"/>
    <w:rsid w:val="00471700"/>
    <w:rsid w:val="00474D22"/>
    <w:rsid w:val="004835FD"/>
    <w:rsid w:val="0049625B"/>
    <w:rsid w:val="004A3A3E"/>
    <w:rsid w:val="004B2884"/>
    <w:rsid w:val="004C0386"/>
    <w:rsid w:val="004C0A81"/>
    <w:rsid w:val="00525516"/>
    <w:rsid w:val="0053775D"/>
    <w:rsid w:val="0054350D"/>
    <w:rsid w:val="00555C2E"/>
    <w:rsid w:val="00563A01"/>
    <w:rsid w:val="00576217"/>
    <w:rsid w:val="00584EBF"/>
    <w:rsid w:val="00587F8E"/>
    <w:rsid w:val="005A6DC3"/>
    <w:rsid w:val="005B5C74"/>
    <w:rsid w:val="005B69BF"/>
    <w:rsid w:val="005C70AA"/>
    <w:rsid w:val="005D53F1"/>
    <w:rsid w:val="005E1471"/>
    <w:rsid w:val="005E46D6"/>
    <w:rsid w:val="005E7302"/>
    <w:rsid w:val="00606153"/>
    <w:rsid w:val="00607B2A"/>
    <w:rsid w:val="00612363"/>
    <w:rsid w:val="006320C0"/>
    <w:rsid w:val="00644FBF"/>
    <w:rsid w:val="00656802"/>
    <w:rsid w:val="00670732"/>
    <w:rsid w:val="00671E0B"/>
    <w:rsid w:val="006A4191"/>
    <w:rsid w:val="006C6C7C"/>
    <w:rsid w:val="00711DB0"/>
    <w:rsid w:val="00713C3B"/>
    <w:rsid w:val="00714C05"/>
    <w:rsid w:val="00726D6E"/>
    <w:rsid w:val="00741C87"/>
    <w:rsid w:val="00752CD1"/>
    <w:rsid w:val="00772790"/>
    <w:rsid w:val="00774BF9"/>
    <w:rsid w:val="007829FA"/>
    <w:rsid w:val="007D611C"/>
    <w:rsid w:val="007E0695"/>
    <w:rsid w:val="00803196"/>
    <w:rsid w:val="00812736"/>
    <w:rsid w:val="00817C48"/>
    <w:rsid w:val="00837FE9"/>
    <w:rsid w:val="00840011"/>
    <w:rsid w:val="00866CF0"/>
    <w:rsid w:val="0089154C"/>
    <w:rsid w:val="008A773D"/>
    <w:rsid w:val="008C2C88"/>
    <w:rsid w:val="008C2E84"/>
    <w:rsid w:val="008D1958"/>
    <w:rsid w:val="008D279A"/>
    <w:rsid w:val="008E4547"/>
    <w:rsid w:val="00900A9D"/>
    <w:rsid w:val="00903017"/>
    <w:rsid w:val="00913A6A"/>
    <w:rsid w:val="0092402E"/>
    <w:rsid w:val="0092779E"/>
    <w:rsid w:val="009501B7"/>
    <w:rsid w:val="00951C37"/>
    <w:rsid w:val="009556A7"/>
    <w:rsid w:val="009654B9"/>
    <w:rsid w:val="0098102E"/>
    <w:rsid w:val="00993B63"/>
    <w:rsid w:val="009A49C7"/>
    <w:rsid w:val="009A679D"/>
    <w:rsid w:val="009B31C2"/>
    <w:rsid w:val="009C391B"/>
    <w:rsid w:val="009C4E57"/>
    <w:rsid w:val="00A00015"/>
    <w:rsid w:val="00A01470"/>
    <w:rsid w:val="00A03AA8"/>
    <w:rsid w:val="00A120DD"/>
    <w:rsid w:val="00A15A7F"/>
    <w:rsid w:val="00A16801"/>
    <w:rsid w:val="00A30879"/>
    <w:rsid w:val="00A45F3E"/>
    <w:rsid w:val="00A606CB"/>
    <w:rsid w:val="00A73489"/>
    <w:rsid w:val="00A92448"/>
    <w:rsid w:val="00AA0281"/>
    <w:rsid w:val="00AA0E73"/>
    <w:rsid w:val="00AA160E"/>
    <w:rsid w:val="00AB16F2"/>
    <w:rsid w:val="00AC0BE3"/>
    <w:rsid w:val="00AE3555"/>
    <w:rsid w:val="00AE569C"/>
    <w:rsid w:val="00B001D0"/>
    <w:rsid w:val="00B10B98"/>
    <w:rsid w:val="00B20337"/>
    <w:rsid w:val="00B3203C"/>
    <w:rsid w:val="00B42266"/>
    <w:rsid w:val="00B53ADA"/>
    <w:rsid w:val="00B57B7F"/>
    <w:rsid w:val="00B64E63"/>
    <w:rsid w:val="00B802B7"/>
    <w:rsid w:val="00B83BDF"/>
    <w:rsid w:val="00B92726"/>
    <w:rsid w:val="00B92EED"/>
    <w:rsid w:val="00BA4DBC"/>
    <w:rsid w:val="00BB1721"/>
    <w:rsid w:val="00BB42D8"/>
    <w:rsid w:val="00BB7725"/>
    <w:rsid w:val="00BB7FC9"/>
    <w:rsid w:val="00BC4256"/>
    <w:rsid w:val="00BC4622"/>
    <w:rsid w:val="00BC4DE9"/>
    <w:rsid w:val="00BE49EB"/>
    <w:rsid w:val="00BE4DC8"/>
    <w:rsid w:val="00BF1595"/>
    <w:rsid w:val="00C049AC"/>
    <w:rsid w:val="00C14C5F"/>
    <w:rsid w:val="00C24731"/>
    <w:rsid w:val="00C62CBC"/>
    <w:rsid w:val="00C6599E"/>
    <w:rsid w:val="00C756C2"/>
    <w:rsid w:val="00C9032F"/>
    <w:rsid w:val="00C9531E"/>
    <w:rsid w:val="00CA1727"/>
    <w:rsid w:val="00CA1B5D"/>
    <w:rsid w:val="00CC16D6"/>
    <w:rsid w:val="00CC25C8"/>
    <w:rsid w:val="00CD3027"/>
    <w:rsid w:val="00CD76F4"/>
    <w:rsid w:val="00D160DB"/>
    <w:rsid w:val="00D1657B"/>
    <w:rsid w:val="00D17209"/>
    <w:rsid w:val="00D20AB5"/>
    <w:rsid w:val="00D22EA3"/>
    <w:rsid w:val="00D23705"/>
    <w:rsid w:val="00D32784"/>
    <w:rsid w:val="00D43D72"/>
    <w:rsid w:val="00D51EB1"/>
    <w:rsid w:val="00D5281D"/>
    <w:rsid w:val="00D54886"/>
    <w:rsid w:val="00D63D07"/>
    <w:rsid w:val="00D71073"/>
    <w:rsid w:val="00D73D98"/>
    <w:rsid w:val="00D83FCD"/>
    <w:rsid w:val="00D857C2"/>
    <w:rsid w:val="00D94E04"/>
    <w:rsid w:val="00DA4932"/>
    <w:rsid w:val="00DA4D9A"/>
    <w:rsid w:val="00DC4A2A"/>
    <w:rsid w:val="00DE3DA7"/>
    <w:rsid w:val="00DE5C8E"/>
    <w:rsid w:val="00DE7863"/>
    <w:rsid w:val="00DF70CC"/>
    <w:rsid w:val="00E137E0"/>
    <w:rsid w:val="00E22635"/>
    <w:rsid w:val="00E31D10"/>
    <w:rsid w:val="00E3535E"/>
    <w:rsid w:val="00E35E3F"/>
    <w:rsid w:val="00E67040"/>
    <w:rsid w:val="00EA3587"/>
    <w:rsid w:val="00EB653A"/>
    <w:rsid w:val="00EC31D4"/>
    <w:rsid w:val="00ED0239"/>
    <w:rsid w:val="00EE2391"/>
    <w:rsid w:val="00EF3792"/>
    <w:rsid w:val="00F02204"/>
    <w:rsid w:val="00F07487"/>
    <w:rsid w:val="00F22FFB"/>
    <w:rsid w:val="00F24E1F"/>
    <w:rsid w:val="00F56D36"/>
    <w:rsid w:val="00F67C55"/>
    <w:rsid w:val="00F803C5"/>
    <w:rsid w:val="00F874EE"/>
    <w:rsid w:val="00FA0E6F"/>
    <w:rsid w:val="00FA3E5C"/>
    <w:rsid w:val="00FD03EF"/>
    <w:rsid w:val="00FD2E15"/>
    <w:rsid w:val="00FD4009"/>
    <w:rsid w:val="00FD7AEF"/>
    <w:rsid w:val="00FF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DC17"/>
  <w15:chartTrackingRefBased/>
  <w15:docId w15:val="{25529F7C-CF14-4D80-8EBF-6F093090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CC16D6"/>
    <w:pPr>
      <w:keepNext/>
      <w:keepLines/>
      <w:numPr>
        <w:numId w:val="1"/>
      </w:numPr>
      <w:spacing w:after="0"/>
      <w:ind w:left="610" w:right="41" w:hanging="10"/>
      <w:outlineLvl w:val="0"/>
    </w:pPr>
    <w:rPr>
      <w:rFonts w:ascii="Times New Roman" w:eastAsia="Times New Roman" w:hAnsi="Times New Roman" w:cs="Times New Roman"/>
      <w:b/>
      <w:color w:val="000000"/>
      <w:lang w:val="pt-BR"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6D6"/>
    <w:rPr>
      <w:rFonts w:ascii="Times New Roman" w:eastAsia="Times New Roman" w:hAnsi="Times New Roman" w:cs="Times New Roman"/>
      <w:b/>
      <w:color w:val="000000"/>
      <w:lang w:val="pt-BR" w:eastAsia="pt-BR"/>
    </w:rPr>
  </w:style>
  <w:style w:type="paragraph" w:styleId="ListParagraph">
    <w:name w:val="List Paragraph"/>
    <w:basedOn w:val="Normal"/>
    <w:uiPriority w:val="34"/>
    <w:qFormat/>
    <w:rsid w:val="00CC16D6"/>
    <w:pPr>
      <w:spacing w:after="5" w:line="248" w:lineRule="auto"/>
      <w:ind w:left="720" w:hanging="10"/>
      <w:contextualSpacing/>
      <w:jc w:val="both"/>
    </w:pPr>
    <w:rPr>
      <w:rFonts w:ascii="Times New Roman" w:eastAsia="Times New Roman" w:hAnsi="Times New Roman" w:cs="Times New Roman"/>
      <w:color w:val="000000"/>
      <w:sz w:val="20"/>
      <w:lang w:val="pt-BR" w:eastAsia="pt-BR"/>
    </w:rPr>
  </w:style>
  <w:style w:type="character" w:styleId="Hyperlink">
    <w:name w:val="Hyperlink"/>
    <w:basedOn w:val="DefaultParagraphFont"/>
    <w:uiPriority w:val="99"/>
    <w:unhideWhenUsed/>
    <w:rsid w:val="008C2C88"/>
    <w:rPr>
      <w:color w:val="0563C1" w:themeColor="hyperlink"/>
      <w:u w:val="single"/>
    </w:rPr>
  </w:style>
  <w:style w:type="character" w:styleId="PlaceholderText">
    <w:name w:val="Placeholder Text"/>
    <w:basedOn w:val="DefaultParagraphFont"/>
    <w:uiPriority w:val="99"/>
    <w:semiHidden/>
    <w:rsid w:val="00C756C2"/>
    <w:rPr>
      <w:color w:val="808080"/>
    </w:rPr>
  </w:style>
  <w:style w:type="character" w:styleId="CommentReference">
    <w:name w:val="annotation reference"/>
    <w:basedOn w:val="DefaultParagraphFont"/>
    <w:uiPriority w:val="99"/>
    <w:semiHidden/>
    <w:unhideWhenUsed/>
    <w:rsid w:val="00272365"/>
    <w:rPr>
      <w:sz w:val="16"/>
      <w:szCs w:val="16"/>
    </w:rPr>
  </w:style>
  <w:style w:type="paragraph" w:styleId="CommentText">
    <w:name w:val="annotation text"/>
    <w:basedOn w:val="Normal"/>
    <w:link w:val="CommentTextChar"/>
    <w:uiPriority w:val="99"/>
    <w:semiHidden/>
    <w:unhideWhenUsed/>
    <w:rsid w:val="00272365"/>
    <w:pPr>
      <w:spacing w:line="240" w:lineRule="auto"/>
    </w:pPr>
    <w:rPr>
      <w:sz w:val="20"/>
      <w:szCs w:val="20"/>
    </w:rPr>
  </w:style>
  <w:style w:type="character" w:customStyle="1" w:styleId="CommentTextChar">
    <w:name w:val="Comment Text Char"/>
    <w:basedOn w:val="DefaultParagraphFont"/>
    <w:link w:val="CommentText"/>
    <w:uiPriority w:val="99"/>
    <w:semiHidden/>
    <w:rsid w:val="00272365"/>
    <w:rPr>
      <w:sz w:val="20"/>
      <w:szCs w:val="20"/>
    </w:rPr>
  </w:style>
  <w:style w:type="paragraph" w:styleId="CommentSubject">
    <w:name w:val="annotation subject"/>
    <w:basedOn w:val="CommentText"/>
    <w:next w:val="CommentText"/>
    <w:link w:val="CommentSubjectChar"/>
    <w:uiPriority w:val="99"/>
    <w:semiHidden/>
    <w:unhideWhenUsed/>
    <w:rsid w:val="00272365"/>
    <w:rPr>
      <w:b/>
      <w:bCs/>
    </w:rPr>
  </w:style>
  <w:style w:type="character" w:customStyle="1" w:styleId="CommentSubjectChar">
    <w:name w:val="Comment Subject Char"/>
    <w:basedOn w:val="CommentTextChar"/>
    <w:link w:val="CommentSubject"/>
    <w:uiPriority w:val="99"/>
    <w:semiHidden/>
    <w:rsid w:val="00272365"/>
    <w:rPr>
      <w:b/>
      <w:bCs/>
      <w:sz w:val="20"/>
      <w:szCs w:val="20"/>
    </w:rPr>
  </w:style>
  <w:style w:type="paragraph" w:styleId="BalloonText">
    <w:name w:val="Balloon Text"/>
    <w:basedOn w:val="Normal"/>
    <w:link w:val="BalloonTextChar"/>
    <w:uiPriority w:val="99"/>
    <w:semiHidden/>
    <w:unhideWhenUsed/>
    <w:rsid w:val="00272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365"/>
    <w:rPr>
      <w:rFonts w:ascii="Segoe UI" w:hAnsi="Segoe UI" w:cs="Segoe UI"/>
      <w:sz w:val="18"/>
      <w:szCs w:val="18"/>
    </w:rPr>
  </w:style>
  <w:style w:type="character" w:customStyle="1" w:styleId="MathematicaFormatTextForm">
    <w:name w:val="MathematicaFormatTextForm"/>
    <w:uiPriority w:val="99"/>
    <w:rsid w:val="00CA1B5D"/>
  </w:style>
  <w:style w:type="paragraph" w:styleId="Caption">
    <w:name w:val="caption"/>
    <w:basedOn w:val="Normal"/>
    <w:next w:val="Normal"/>
    <w:uiPriority w:val="35"/>
    <w:unhideWhenUsed/>
    <w:qFormat/>
    <w:rsid w:val="00D857C2"/>
    <w:pPr>
      <w:spacing w:after="200" w:line="240" w:lineRule="auto"/>
    </w:pPr>
    <w:rPr>
      <w:i/>
      <w:iCs/>
      <w:color w:val="44546A" w:themeColor="text2"/>
      <w:sz w:val="18"/>
      <w:szCs w:val="18"/>
    </w:rPr>
  </w:style>
  <w:style w:type="paragraph" w:styleId="NoSpacing">
    <w:name w:val="No Spacing"/>
    <w:uiPriority w:val="1"/>
    <w:qFormat/>
    <w:rsid w:val="003B235F"/>
    <w:pPr>
      <w:spacing w:after="0" w:line="240" w:lineRule="auto"/>
    </w:pPr>
  </w:style>
  <w:style w:type="paragraph" w:customStyle="1" w:styleId="MathematicaCellText">
    <w:name w:val="MathematicaCellText"/>
    <w:rsid w:val="00A120DD"/>
    <w:pPr>
      <w:autoSpaceDE w:val="0"/>
      <w:autoSpaceDN w:val="0"/>
      <w:adjustRightInd w:val="0"/>
      <w:spacing w:after="0" w:line="240" w:lineRule="auto"/>
    </w:pPr>
    <w:rPr>
      <w:rFonts w:ascii="Arial" w:hAnsi="Arial" w:cs="Arial"/>
      <w:sz w:val="28"/>
      <w:szCs w:val="28"/>
      <w:lang w:val="pt-BR"/>
    </w:rPr>
  </w:style>
  <w:style w:type="paragraph" w:customStyle="1" w:styleId="MathematicaCellInput">
    <w:name w:val="MathematicaCellInput"/>
    <w:rsid w:val="003A58CE"/>
    <w:pPr>
      <w:autoSpaceDE w:val="0"/>
      <w:autoSpaceDN w:val="0"/>
      <w:adjustRightInd w:val="0"/>
      <w:spacing w:after="0" w:line="240" w:lineRule="auto"/>
    </w:pPr>
    <w:rPr>
      <w:rFonts w:ascii="Times" w:hAnsi="Times" w:cs="Times"/>
      <w:b/>
      <w:bCs/>
      <w:sz w:val="26"/>
      <w:szCs w:val="26"/>
      <w:lang w:val="pt-BR"/>
    </w:rPr>
  </w:style>
  <w:style w:type="character" w:customStyle="1" w:styleId="MathematicaFormatStandardForm">
    <w:name w:val="MathematicaFormatStandardForm"/>
    <w:uiPriority w:val="99"/>
    <w:rsid w:val="003A58CE"/>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4F6FC-ED8E-4C7B-9443-BDB194B33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4181</Words>
  <Characters>22583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Soares;Matheus Vidal</dc:creator>
  <cp:keywords/>
  <dc:description/>
  <cp:lastModifiedBy>Matheus Vidal</cp:lastModifiedBy>
  <cp:revision>2</cp:revision>
  <cp:lastPrinted>2018-05-18T03:03:00Z</cp:lastPrinted>
  <dcterms:created xsi:type="dcterms:W3CDTF">2019-03-02T17:30:00Z</dcterms:created>
  <dcterms:modified xsi:type="dcterms:W3CDTF">2019-03-02T17:30:00Z</dcterms:modified>
</cp:coreProperties>
</file>