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1F49" w14:textId="77777777" w:rsidR="00CC16D6" w:rsidRPr="00BD243D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32"/>
          <w:szCs w:val="30"/>
          <w:lang w:val="pt-BR"/>
        </w:rPr>
      </w:pP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Análise e Síntese de </w:t>
      </w:r>
      <w:r w:rsidR="00474D22" w:rsidRPr="00BD243D">
        <w:rPr>
          <w:rFonts w:ascii="LM Roman 12" w:eastAsia="Arial" w:hAnsi="LM Roman 12"/>
          <w:b/>
          <w:sz w:val="32"/>
          <w:szCs w:val="30"/>
          <w:lang w:val="pt-BR"/>
        </w:rPr>
        <w:t>Circuitos</w:t>
      </w: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 Combinacionais de uma Única Saída</w:t>
      </w:r>
    </w:p>
    <w:p w14:paraId="36762231" w14:textId="77777777" w:rsidR="00CC16D6" w:rsidRPr="00BD243D" w:rsidRDefault="00CC16D6" w:rsidP="00B53ADA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6D0A7037" w14:textId="77777777" w:rsidR="00CC16D6" w:rsidRPr="00BD243D" w:rsidRDefault="00004E6A" w:rsidP="00B53ADA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BD243D">
        <w:rPr>
          <w:rFonts w:ascii="LM Roman 12" w:hAnsi="LM Roman 12"/>
          <w:b w:val="0"/>
        </w:rPr>
        <w:t>Adriano Soares Rodrigues e Matheus Vidal de Menezes</w:t>
      </w:r>
    </w:p>
    <w:p w14:paraId="447FD395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vertAlign w:val="superscript"/>
          <w:lang w:val="pt-BR"/>
        </w:rPr>
      </w:pPr>
    </w:p>
    <w:p w14:paraId="76E4E0A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Instituto Tecnológico de Aeronáutica (ITA)</w:t>
      </w:r>
    </w:p>
    <w:p w14:paraId="458B6B9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São José dos Campos, São Paulo, Brasil.</w:t>
      </w:r>
    </w:p>
    <w:p w14:paraId="10AB62B0" w14:textId="77777777" w:rsidR="00CC16D6" w:rsidRPr="00BD243D" w:rsidRDefault="00004E6A" w:rsidP="00B53ADA">
      <w:pPr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{sadrianorod</w:t>
      </w:r>
      <w:r w:rsidR="00CC16D6" w:rsidRPr="00BD243D">
        <w:rPr>
          <w:rFonts w:ascii="LM Roman 12" w:hAnsi="LM Roman 12"/>
          <w:lang w:val="pt-BR"/>
        </w:rPr>
        <w:t>, matheusvidaldemenezes}@gmail.com</w:t>
      </w:r>
    </w:p>
    <w:p w14:paraId="230585C8" w14:textId="77777777" w:rsidR="00840011" w:rsidRPr="00BD243D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77777777" w:rsidR="008C2C88" w:rsidRPr="00BD243D" w:rsidRDefault="008C2C88" w:rsidP="00B53ADA">
      <w:pPr>
        <w:spacing w:after="0" w:line="240" w:lineRule="auto"/>
        <w:jc w:val="center"/>
        <w:rPr>
          <w:rFonts w:ascii="LM Roman 12" w:hAnsi="LM Roman 12"/>
          <w:b/>
          <w:lang w:val="pt-BR"/>
        </w:rPr>
        <w:sectPr w:rsidR="008C2C88" w:rsidRPr="00BD243D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BD243D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Introdução</w:t>
      </w:r>
    </w:p>
    <w:p w14:paraId="561984EC" w14:textId="77777777" w:rsidR="000131C8" w:rsidRDefault="000131C8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</w:p>
    <w:p w14:paraId="38D0C395" w14:textId="70B7CBFC" w:rsidR="002A5B41" w:rsidRPr="00BD243D" w:rsidRDefault="002A5B41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No início do século XX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John Ambrose Fleming criou a primeira 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válvula termiônica,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dispositivo que alavancou a eletrônica e o rumo do desenvolvimento tecnológico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: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possibilita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ndo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 criação do rádio e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também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de televisores. As válvulas termiônicas consistem basicamente por um invólucro de vidro, metal ou cerâmica a vácuo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ou com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algum tipo de gás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. No interior das válvulas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tem-se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vários elementos metálicos internos chamados de anodo, catodo, grade e filamento conforme retratado na Figura 1.</w:t>
      </w:r>
    </w:p>
    <w:p w14:paraId="6C20AB6A" w14:textId="77777777" w:rsidR="00917F62" w:rsidRPr="00BD243D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04591791">
            <wp:extent cx="925017" cy="174531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66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0CB338F5" w:rsidR="002E1805" w:rsidRPr="00BD243D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="00B17D98" w:rsidRPr="00BD243D">
        <w:rPr>
          <w:rFonts w:ascii="LM Roman 12" w:hAnsi="LM Roman 12"/>
          <w:lang w:val="pt-BR"/>
        </w:rPr>
        <w:t>. Exemplo de válvula termiônica com filamento de 12V e base de 7 pinos</w:t>
      </w:r>
      <w:r w:rsidRPr="00BD243D">
        <w:rPr>
          <w:rFonts w:ascii="LM Roman 12" w:hAnsi="LM Roman 12"/>
          <w:lang w:val="pt-BR"/>
        </w:rPr>
        <w:t>.</w:t>
      </w:r>
    </w:p>
    <w:p w14:paraId="7AE911EA" w14:textId="2CF8410A" w:rsidR="00F57638" w:rsidRPr="00BD243D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BD243D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56C6DC39" wp14:editId="60AC6DDB">
            <wp:extent cx="2136039" cy="191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2" cy="19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23371997" w:rsidR="0042547A" w:rsidRPr="00BD243D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="00B17D98" w:rsidRPr="00BD243D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BD243D">
        <w:rPr>
          <w:rFonts w:ascii="LM Roman 12" w:hAnsi="LM Roman 12"/>
          <w:lang w:val="pt-BR"/>
        </w:rPr>
        <w:t>.</w:t>
      </w:r>
    </w:p>
    <w:p w14:paraId="30F22B78" w14:textId="2DA6917A" w:rsidR="007B71A5" w:rsidRDefault="002A5B41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Transistor-Transistor</w:t>
      </w:r>
      <w:r w:rsidR="001B75C6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Logic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 responsáveis pelo desenvolvimento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</w:t>
      </w:r>
      <w:r w:rsidR="00071451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Personal Computer - PC)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 hoje.</w:t>
      </w:r>
    </w:p>
    <w:p w14:paraId="6A27BDEC" w14:textId="77777777" w:rsidR="00B726FB" w:rsidRPr="00BD243D" w:rsidRDefault="00B726FB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BD243D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Objetivo</w:t>
      </w:r>
    </w:p>
    <w:p w14:paraId="5C5B5636" w14:textId="77777777" w:rsidR="00B726FB" w:rsidRDefault="00B726FB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52CD7730" w14:textId="11AE0751" w:rsidR="00E010F5" w:rsidRPr="00BD243D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iante dess</w:t>
      </w:r>
      <w:r w:rsidRPr="00BD243D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BD243D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BD243D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BD243D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BD243D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BD243D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BD243D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BD243D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BD243D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BD243D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BD243D">
        <w:rPr>
          <w:rFonts w:ascii="LM Roman 12" w:hAnsi="LM Roman 12"/>
          <w:szCs w:val="20"/>
          <w:lang w:val="pt-BR"/>
        </w:rPr>
        <w:t xml:space="preserve">Entrada : 4 bits   </w:t>
      </w:r>
      <w:r w:rsidRPr="00BD243D">
        <w:rPr>
          <w:rFonts w:ascii="LM Roman 12" w:hAnsi="LM Roman 12"/>
          <w:lang w:val="pt-BR"/>
        </w:rPr>
        <w:sym w:font="Wingdings" w:char="F0E0"/>
      </w:r>
      <w:r w:rsidRPr="00BD243D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BD243D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1EF4B753" w14:textId="468020D0" w:rsidR="007B71A5" w:rsidRPr="00BD243D" w:rsidRDefault="00C77C22" w:rsidP="005D45B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BD243D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2D299D5B" w14:textId="77777777" w:rsidR="007B71A5" w:rsidRPr="00BD243D" w:rsidRDefault="007B71A5" w:rsidP="007B71A5">
      <w:pPr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</w:p>
    <w:p w14:paraId="739567CE" w14:textId="2C883C35" w:rsidR="0027404D" w:rsidRPr="00BD243D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lastRenderedPageBreak/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p w14:paraId="3061C7E9" w14:textId="77777777" w:rsidR="00987B29" w:rsidRDefault="00987B29" w:rsidP="00987B29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B29" w14:paraId="5E35BAE3" w14:textId="77777777" w:rsidTr="000131C8">
        <w:tc>
          <w:tcPr>
            <w:tcW w:w="1870" w:type="dxa"/>
          </w:tcPr>
          <w:p w14:paraId="323F0D0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37E2FDF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A369AD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3BDF125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77CF13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987B29" w14:paraId="7BDACB86" w14:textId="77777777" w:rsidTr="000131C8">
        <w:tc>
          <w:tcPr>
            <w:tcW w:w="1870" w:type="dxa"/>
          </w:tcPr>
          <w:p w14:paraId="4E4F865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BE14B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CEBF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6578B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D5B70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E6DA4A4" w14:textId="77777777" w:rsidTr="000131C8">
        <w:tc>
          <w:tcPr>
            <w:tcW w:w="1870" w:type="dxa"/>
          </w:tcPr>
          <w:p w14:paraId="13BEC0E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7FC17A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D23DCB9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D77F7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D430042" w14:textId="244606D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7D1D2DC1" w14:textId="77777777" w:rsidTr="000131C8">
        <w:tc>
          <w:tcPr>
            <w:tcW w:w="1870" w:type="dxa"/>
          </w:tcPr>
          <w:p w14:paraId="3F51F80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A5E7B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5B6F48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6D0B15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F305AE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31994E4E" w14:textId="77777777" w:rsidTr="000131C8">
        <w:tc>
          <w:tcPr>
            <w:tcW w:w="1870" w:type="dxa"/>
          </w:tcPr>
          <w:p w14:paraId="6371487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BF5C0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F005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19709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01229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5998A850" w14:textId="77777777" w:rsidTr="000131C8">
        <w:tc>
          <w:tcPr>
            <w:tcW w:w="1870" w:type="dxa"/>
          </w:tcPr>
          <w:p w14:paraId="615DD07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124B2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DAEC2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0A2F9E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759C2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B358C3A" w14:textId="77777777" w:rsidTr="000131C8">
        <w:tc>
          <w:tcPr>
            <w:tcW w:w="1870" w:type="dxa"/>
          </w:tcPr>
          <w:p w14:paraId="507DDC3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759A4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5AB37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470C6D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587F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2BE5052" w14:textId="77777777" w:rsidTr="000131C8">
        <w:tc>
          <w:tcPr>
            <w:tcW w:w="1870" w:type="dxa"/>
          </w:tcPr>
          <w:p w14:paraId="6051773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586E2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858AF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D31925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1C8785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8232D31" w14:textId="77777777" w:rsidTr="000131C8">
        <w:tc>
          <w:tcPr>
            <w:tcW w:w="1870" w:type="dxa"/>
          </w:tcPr>
          <w:p w14:paraId="2A1C06A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038C6C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D2DC4E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FE70C1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DC776BE" w14:textId="4395A45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ECE9642" w14:textId="77777777" w:rsidTr="000131C8">
        <w:tc>
          <w:tcPr>
            <w:tcW w:w="1870" w:type="dxa"/>
          </w:tcPr>
          <w:p w14:paraId="588986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F1CE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D957D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0EE50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575AF3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BD0DCA8" w14:textId="77777777" w:rsidTr="000131C8">
        <w:tc>
          <w:tcPr>
            <w:tcW w:w="1870" w:type="dxa"/>
          </w:tcPr>
          <w:p w14:paraId="666749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73FB5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37D45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D813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64A9B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B3618AB" w14:textId="77777777" w:rsidTr="000131C8">
        <w:tc>
          <w:tcPr>
            <w:tcW w:w="1870" w:type="dxa"/>
          </w:tcPr>
          <w:p w14:paraId="36ADCB7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32AB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6A4E7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85167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5F4CBA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88E3F76" w14:textId="77777777" w:rsidTr="000131C8">
        <w:tc>
          <w:tcPr>
            <w:tcW w:w="1870" w:type="dxa"/>
          </w:tcPr>
          <w:p w14:paraId="555D1EC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0729D2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8038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79319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96F9403" w14:textId="243E7E0E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2B6994C" w14:textId="77777777" w:rsidTr="000131C8">
        <w:tc>
          <w:tcPr>
            <w:tcW w:w="1870" w:type="dxa"/>
          </w:tcPr>
          <w:p w14:paraId="14255BD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8406BD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A760E2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0A533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7961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4754F4" w14:textId="77777777" w:rsidTr="000131C8">
        <w:tc>
          <w:tcPr>
            <w:tcW w:w="1870" w:type="dxa"/>
          </w:tcPr>
          <w:p w14:paraId="5223CC7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26761C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31F98E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3A1FA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DC161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6AD82D97" w14:textId="77777777" w:rsidTr="000131C8">
        <w:tc>
          <w:tcPr>
            <w:tcW w:w="1870" w:type="dxa"/>
          </w:tcPr>
          <w:p w14:paraId="4F92F91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6BE3F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1656E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1178C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753F48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012AFB" w14:textId="77777777" w:rsidTr="000131C8">
        <w:tc>
          <w:tcPr>
            <w:tcW w:w="1870" w:type="dxa"/>
          </w:tcPr>
          <w:p w14:paraId="0259D83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C79DA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F7DE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730BB2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8803A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5108EA87" w:rsidR="00335D24" w:rsidRPr="0057195A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BD243D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BD243D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BD243D">
        <w:rPr>
          <w:rFonts w:ascii="LM Roman 12" w:hAnsi="LM Roman 12"/>
          <w:sz w:val="20"/>
          <w:szCs w:val="20"/>
          <w:lang w:val="pt-BR"/>
        </w:rPr>
        <w:t>a Eq.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BD243D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65870C56" w:rsidR="00403010" w:rsidRPr="00BD243D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Mapa de </w:t>
      </w:r>
      <w:r w:rsidRPr="00BD243D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BD243D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7B71A5" w:rsidRPr="00BD243D" w14:paraId="7EBDAECE" w14:textId="77777777" w:rsidTr="000B398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B67FD" w14:textId="1DF3F419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</w:t>
            </w:r>
            <w:r w:rsidR="009045B5" w:rsidRPr="00BD243D">
              <w:rPr>
                <w:rFonts w:ascii="LM Roman 12" w:hAnsi="LM Roman 12"/>
                <w:b/>
                <w:sz w:val="20"/>
                <w:szCs w:val="20"/>
              </w:rPr>
              <w:t xml:space="preserve">   </w: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 xml:space="preserve">X3X2      </w:t>
            </w:r>
          </w:p>
          <w:p w14:paraId="5306C8A7" w14:textId="77777777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21059AA6" w14:textId="52C10C6E" w:rsidR="007B71A5" w:rsidRPr="00BD243D" w:rsidRDefault="007B71A5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9357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63ED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1D30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D1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71A5" w:rsidRPr="00BD243D" w14:paraId="1EC71BE8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D2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200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4F4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634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C8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71A5" w:rsidRPr="00BD243D" w14:paraId="5C57C9EA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3F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055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EE6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00E6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275D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321813D5" w14:textId="77777777" w:rsidTr="000B398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98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F8D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F2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DD00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47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0BA242A5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5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F449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FD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52F7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7FA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BD243D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305CE678" w:rsidR="007B71A5" w:rsidRPr="00BD243D" w:rsidRDefault="00403010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w:r w:rsidRPr="00BD243D"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0⋅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e>
            </m:acc>
          </m:e>
        </m:d>
      </m:oMath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BD243D">
        <w:rPr>
          <w:rFonts w:ascii="LM Roman 12" w:hAnsi="LM Roman 12"/>
          <w:lang w:val="pt-BR"/>
        </w:rPr>
        <w:t>(</w:t>
      </w:r>
      <w:r w:rsidR="00B46584" w:rsidRPr="00BD243D">
        <w:rPr>
          <w:rFonts w:ascii="LM Roman 12" w:hAnsi="LM Roman 12"/>
          <w:lang w:val="pt-BR"/>
        </w:rPr>
        <w:fldChar w:fldCharType="begin"/>
      </w:r>
      <w:r w:rsidR="00B46584" w:rsidRPr="00BD243D">
        <w:rPr>
          <w:rFonts w:ascii="LM Roman 12" w:hAnsi="LM Roman 12"/>
          <w:lang w:val="pt-BR"/>
        </w:rPr>
        <w:instrText xml:space="preserve"> SEQ ( \* ARABIC </w:instrText>
      </w:r>
      <w:r w:rsidR="00B46584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1</w:t>
      </w:r>
      <w:r w:rsidR="00B46584" w:rsidRPr="00BD243D">
        <w:rPr>
          <w:rFonts w:ascii="LM Roman 12" w:hAnsi="LM Roman 12"/>
          <w:lang w:val="pt-BR"/>
        </w:rPr>
        <w:fldChar w:fldCharType="end"/>
      </w:r>
      <w:r w:rsidR="00B46584" w:rsidRPr="00BD243D">
        <w:rPr>
          <w:rFonts w:ascii="LM Roman 12" w:hAnsi="LM Roman 12"/>
          <w:lang w:val="pt-BR"/>
        </w:rPr>
        <w:t>)</w:t>
      </w:r>
    </w:p>
    <w:p w14:paraId="31BDC3F5" w14:textId="257809F1" w:rsidR="00D65F43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BD243D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36B3ECA8" w:rsidR="007B71A5" w:rsidRPr="00BD243D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BD243D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06088FA7" w:rsidR="007B71A5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valores possíveis, nota-se que atende a tabela verdade descrita acima concluindo-se que está de acordo com o esperado.</w:t>
      </w:r>
    </w:p>
    <w:p w14:paraId="2D5F48C8" w14:textId="77777777" w:rsidR="00BB3D09" w:rsidRPr="00BD243D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73D27E93">
            <wp:extent cx="4967533" cy="1748384"/>
            <wp:effectExtent l="0" t="0" r="5080" b="4445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1" cy="17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07BD9650" w:rsidR="007B71A5" w:rsidRPr="00BD243D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BD243D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7D87944C" w14:textId="5C7A4948" w:rsidR="007B3640" w:rsidRPr="00BD243D" w:rsidRDefault="00BD243D" w:rsidP="00BD243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E72A5C6" w:rsidR="00BD243D" w:rsidRPr="00BD243D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E62471" w:rsidRPr="007B3640" w:rsidRDefault="00E62471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E62471" w:rsidRPr="007B3640" w:rsidRDefault="00E62471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E62471" w:rsidRPr="007B3640" w:rsidRDefault="00E62471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E62471" w:rsidRPr="007B3640" w:rsidRDefault="00E62471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E62471" w:rsidRPr="007B3640" w:rsidRDefault="007719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E62471" w:rsidRPr="007B3640" w:rsidRDefault="00E62471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E62471" w:rsidRPr="007B3640" w:rsidRDefault="00E62471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E62471" w:rsidRPr="007B3640" w:rsidRDefault="00E62471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E62471" w:rsidRPr="007B3640" w:rsidRDefault="00771940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E62471" w:rsidRPr="007B3640" w:rsidRDefault="00E6247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E62471" w:rsidRPr="007B3640" w:rsidRDefault="00E6247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BD243D">
        <w:rPr>
          <w:rFonts w:ascii="LM Roman 12" w:hAnsi="LM Roman 12"/>
          <w:noProof/>
        </w:rPr>
        <w:drawing>
          <wp:inline distT="0" distB="0" distL="0" distR="0" wp14:anchorId="1998590A" wp14:editId="1B03367F">
            <wp:extent cx="5943600" cy="324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3669EE0A" w:rsidR="00BD243D" w:rsidRPr="00BD243D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5</w:t>
      </w:r>
      <w:r w:rsidRPr="00BD243D">
        <w:rPr>
          <w:rFonts w:ascii="LM Roman 12" w:hAnsi="LM Roman 12"/>
        </w:rPr>
        <w:fldChar w:fldCharType="end"/>
      </w:r>
      <w:r w:rsidRPr="00BD243D">
        <w:rPr>
          <w:rFonts w:ascii="LM Roman 12" w:hAnsi="LM Roman 12"/>
          <w:lang w:val="pt-BR"/>
        </w:rPr>
        <w:t xml:space="preserve">. Circuito do problema </w:t>
      </w:r>
      <w:r w:rsidR="001E0308" w:rsidRPr="00BD243D">
        <w:rPr>
          <w:rFonts w:ascii="LM Roman 12" w:hAnsi="LM Roman 12"/>
          <w:lang w:val="pt-BR"/>
        </w:rPr>
        <w:t xml:space="preserve">4.2 </w:t>
      </w:r>
      <w:r w:rsidR="001E0308" w:rsidRPr="00BD243D">
        <w:rPr>
          <w:rFonts w:ascii="LM Roman 12" w:hAnsi="LM Roman 12"/>
          <w:noProof/>
          <w:lang w:val="pt-BR"/>
        </w:rPr>
        <w:t>a</w:t>
      </w:r>
      <w:r w:rsidRPr="00BD243D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409EDD41" w:rsidR="00F128BE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274B01">
        <w:rPr>
          <w:rFonts w:ascii="LM Roman 12" w:hAnsi="LM Roman 12"/>
          <w:szCs w:val="20"/>
          <w:shd w:val="clear" w:color="auto" w:fill="FFFFFF"/>
        </w:rPr>
        <w:t xml:space="preserve">Observe </w:t>
      </w:r>
      <w:r w:rsidR="0036295B">
        <w:rPr>
          <w:rFonts w:ascii="LM Roman 12" w:hAnsi="LM Roman 12"/>
          <w:szCs w:val="20"/>
          <w:shd w:val="clear" w:color="auto" w:fill="FFFFFF"/>
        </w:rPr>
        <w:t xml:space="preserve">na Figura </w:t>
      </w:r>
      <w:r>
        <w:rPr>
          <w:rFonts w:ascii="LM Roman 12" w:hAnsi="LM Roman 12"/>
          <w:szCs w:val="20"/>
          <w:shd w:val="clear" w:color="auto" w:fill="FFFFFF"/>
        </w:rPr>
        <w:t xml:space="preserve">que </w:t>
      </w:r>
      <w:r w:rsidR="0036295B">
        <w:rPr>
          <w:rFonts w:ascii="LM Roman 12" w:hAnsi="LM Roman 12"/>
          <w:szCs w:val="20"/>
          <w:shd w:val="clear" w:color="auto" w:fill="FFFFFF"/>
        </w:rPr>
        <w:t>o resultado da saída é dado por X</w:t>
      </w:r>
    </w:p>
    <w:p w14:paraId="3EF2AEF3" w14:textId="77777777" w:rsid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77777777" w:rsidR="00274B01" w:rsidRP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F32C257" w14:textId="19ABC6B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B55EC8D" w:rsidR="005B0581" w:rsidRPr="00A11F59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BD243D">
        <w:rPr>
          <w:rFonts w:ascii="LM Roman 12" w:hAnsi="LM Roman 12"/>
          <w:sz w:val="20"/>
          <w:szCs w:val="20"/>
          <w:lang w:val="pt-BR"/>
        </w:rPr>
        <w:t>, conforme a Figura 5. N</w:t>
      </w:r>
      <w:r w:rsidR="00274B01">
        <w:rPr>
          <w:rFonts w:ascii="LM Roman 12" w:hAnsi="LM Roman 12"/>
          <w:sz w:val="20"/>
          <w:szCs w:val="20"/>
          <w:lang w:val="pt-BR"/>
        </w:rPr>
        <w:t xml:space="preserve">ota-se </w:t>
      </w:r>
      <w:r w:rsidRPr="00BD243D">
        <w:rPr>
          <w:rFonts w:ascii="LM Roman 12" w:hAnsi="LM Roman 12"/>
          <w:sz w:val="20"/>
          <w:szCs w:val="20"/>
          <w:lang w:val="pt-BR"/>
        </w:rPr>
        <w:t>que atende a tabela verdade descrita acima concluindo-se que está de acordo com o esperado.</w:t>
      </w:r>
    </w:p>
    <w:p w14:paraId="5B4D66BD" w14:textId="1143478A" w:rsidR="005B0581" w:rsidRPr="00A11F59" w:rsidRDefault="00A11F59" w:rsidP="00A11F59">
      <w:pPr>
        <w:keepNext/>
        <w:ind w:firstLine="720"/>
        <w:jc w:val="center"/>
        <w:rPr>
          <w:rFonts w:ascii="LM Roman 12" w:hAnsi="LM Roman 12"/>
        </w:rPr>
      </w:pPr>
      <w:r>
        <w:rPr>
          <w:noProof/>
        </w:rPr>
        <w:drawing>
          <wp:inline distT="0" distB="0" distL="0" distR="0" wp14:anchorId="5D1C2A22" wp14:editId="33AEDA47">
            <wp:extent cx="5792470" cy="1707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26" cy="17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3E7" w14:textId="01D8F108" w:rsidR="0081009A" w:rsidRPr="00BD243D" w:rsidRDefault="005B0581" w:rsidP="005B0581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6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8758C8D" w14:textId="666BC35D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FAC59F9" w14:textId="7777777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110B8979" w14:textId="3450ED4C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296A518" w14:textId="332C052E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3ACF7A45" w14:textId="77777777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BD243D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5D920E83" w:rsidR="00046AE4" w:rsidRPr="00BD243D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BD243D">
        <w:rPr>
          <w:rFonts w:ascii="LM Roman 12" w:hAnsi="LM Roman 12"/>
          <w:sz w:val="20"/>
          <w:szCs w:val="20"/>
          <w:lang w:val="pt-BR"/>
        </w:rPr>
        <w:t>seguimos montar a tabela verdade representada pela Tabela 3.</w:t>
      </w:r>
    </w:p>
    <w:p w14:paraId="51BF675A" w14:textId="21766937" w:rsidR="00AD118E" w:rsidRPr="00BD243D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BD243D">
        <w:rPr>
          <w:rFonts w:ascii="LM Roman 12" w:hAnsi="LM Roman 12"/>
          <w:i w:val="0"/>
          <w:iCs w:val="0"/>
          <w:lang w:val="pt-BR"/>
        </w:rPr>
        <w:t>3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BD243D">
        <w:rPr>
          <w:rFonts w:ascii="LM Roman 12" w:hAnsi="LM Roman 12"/>
          <w:i w:val="0"/>
          <w:iCs w:val="0"/>
          <w:lang w:val="pt-BR"/>
        </w:rPr>
        <w:t>A</w:t>
      </w:r>
      <w:r w:rsidRPr="00BD243D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BD243D">
        <w:rPr>
          <w:rFonts w:ascii="LM Roman 12" w:hAnsi="LM Roman 12"/>
          <w:i w:val="0"/>
          <w:iCs w:val="0"/>
          <w:lang w:val="pt-BR"/>
        </w:rPr>
        <w:t>B e</w:t>
      </w:r>
      <w:r w:rsidRPr="00BD243D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BD243D">
        <w:rPr>
          <w:rFonts w:ascii="LM Roman 12" w:hAnsi="LM Roman 12"/>
          <w:i w:val="0"/>
          <w:iCs w:val="0"/>
          <w:lang w:val="pt-BR"/>
        </w:rPr>
        <w:t>C</w:t>
      </w:r>
      <w:r w:rsidRPr="00BD243D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BD243D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BD243D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BD243D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BD243D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798F79ED" w:rsidR="00046AE4" w:rsidRPr="00BD243D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BD243D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2.</w:t>
      </w:r>
    </w:p>
    <w:p w14:paraId="0B73FD47" w14:textId="1543732F" w:rsidR="0005152F" w:rsidRPr="00BD243D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046AE4" w:rsidRPr="00BD243D" w14:paraId="3C61ECAA" w14:textId="77777777" w:rsidTr="00A076C2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994927E" w14:textId="52937A96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w:r w:rsidR="00DD01EF" w:rsidRPr="00BD243D">
              <w:rPr>
                <w:rFonts w:ascii="LM Roman 12" w:hAnsi="LM Roman 12"/>
                <w:b/>
                <w:sz w:val="20"/>
                <w:szCs w:val="20"/>
              </w:rPr>
              <w:t>BC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7965652D" w14:textId="77777777" w:rsidR="00DD01EF" w:rsidRPr="00BD243D" w:rsidRDefault="00DD01E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33C4DE31" w14:textId="19DD636A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BF4A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49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822D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BFE7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046AE4" w:rsidRPr="00BD243D" w14:paraId="2891B3DF" w14:textId="77777777" w:rsidTr="00A076C2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73E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50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1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0658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493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046AE4" w:rsidRPr="00BD243D" w14:paraId="4FA7589F" w14:textId="77777777" w:rsidTr="00A076C2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808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B9A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5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5E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CF4B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77777777" w:rsidR="00302C5A" w:rsidRPr="00BD243D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5F2DE87D" w:rsidR="00302C5A" w:rsidRPr="00BD243D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BD243D">
        <w:rPr>
          <w:rFonts w:ascii="LM Roman 12" w:hAnsi="LM Roman 12"/>
          <w:sz w:val="20"/>
          <w:szCs w:val="20"/>
          <w:lang w:val="pt-BR"/>
        </w:rPr>
        <w:t>(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302C5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2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302C5A" w:rsidRPr="00BD243D">
        <w:rPr>
          <w:rFonts w:ascii="LM Roman 12" w:hAnsi="LM Roman 12"/>
          <w:sz w:val="20"/>
          <w:szCs w:val="20"/>
          <w:lang w:val="pt-BR"/>
        </w:rPr>
        <w:t>)</w:t>
      </w:r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1A645106" w:rsidR="00934290" w:rsidRPr="00BD243D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BD243D">
        <w:rPr>
          <w:rFonts w:ascii="LM Roman 12" w:hAnsi="LM Roman 12"/>
          <w:sz w:val="20"/>
          <w:szCs w:val="20"/>
          <w:lang w:val="pt-BR"/>
        </w:rPr>
        <w:t>duas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BD243D">
        <w:rPr>
          <w:rFonts w:ascii="LM Roman 12" w:hAnsi="LM Roman 12"/>
          <w:sz w:val="20"/>
          <w:szCs w:val="20"/>
          <w:lang w:val="pt-BR"/>
        </w:rPr>
        <w:t>q.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BD243D">
        <w:rPr>
          <w:rFonts w:ascii="LM Roman 12" w:hAnsi="LM Roman 12"/>
          <w:sz w:val="20"/>
          <w:szCs w:val="20"/>
          <w:lang w:val="pt-BR"/>
        </w:rPr>
        <w:t>: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BD243D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BD243D">
        <w:rPr>
          <w:rFonts w:ascii="LM Roman 12" w:hAnsi="LM Roman 12"/>
          <w:sz w:val="20"/>
          <w:szCs w:val="20"/>
          <w:lang w:val="pt-BR"/>
        </w:rPr>
        <w:t>Eq. 2, obtendo-se</w:t>
      </w:r>
      <w:r w:rsidR="00D10F52" w:rsidRPr="00BD243D">
        <w:rPr>
          <w:rFonts w:ascii="LM Roman 12" w:hAnsi="LM Roman 12"/>
          <w:sz w:val="20"/>
          <w:szCs w:val="20"/>
          <w:lang w:val="pt-BR"/>
        </w:rPr>
        <w:t xml:space="preserve"> a Eq. 3:</w:t>
      </w:r>
    </w:p>
    <w:p w14:paraId="2A82C25C" w14:textId="6111F496" w:rsidR="00046AE4" w:rsidRPr="00BD243D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BD243D">
        <w:rPr>
          <w:rFonts w:ascii="LM Roman 12" w:hAnsi="LM Roman 12"/>
          <w:sz w:val="20"/>
          <w:szCs w:val="20"/>
          <w:lang w:val="pt-BR"/>
        </w:rPr>
        <w:t>(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05001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3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05001A" w:rsidRPr="00BD243D">
        <w:rPr>
          <w:rFonts w:ascii="LM Roman 12" w:hAnsi="LM Roman 12"/>
          <w:sz w:val="20"/>
          <w:szCs w:val="20"/>
          <w:lang w:val="pt-BR"/>
        </w:rPr>
        <w:t>)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BD243D">
        <w:rPr>
          <w:rFonts w:ascii="LM Roman 12" w:hAnsi="LM Roman 12"/>
          <w:sz w:val="20"/>
          <w:szCs w:val="20"/>
          <w:lang w:val="pt-BR"/>
        </w:rPr>
        <w:t xml:space="preserve"> obtemos um resultado conforme a Eq. 4.</w:t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4A400B93" w:rsidR="00934290" w:rsidRPr="00BD243D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BD243D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BD243D">
        <w:rPr>
          <w:rFonts w:ascii="LM Roman 12" w:hAnsi="LM Roman 12"/>
          <w:lang w:val="pt-BR"/>
        </w:rPr>
        <w:t>(</w:t>
      </w:r>
      <w:r w:rsidR="0020414B" w:rsidRPr="00BD243D">
        <w:rPr>
          <w:rFonts w:ascii="LM Roman 12" w:hAnsi="LM Roman 12"/>
          <w:lang w:val="pt-BR"/>
        </w:rPr>
        <w:fldChar w:fldCharType="begin"/>
      </w:r>
      <w:r w:rsidR="0020414B" w:rsidRPr="00BD243D">
        <w:rPr>
          <w:rFonts w:ascii="LM Roman 12" w:hAnsi="LM Roman 12"/>
          <w:lang w:val="pt-BR"/>
        </w:rPr>
        <w:instrText xml:space="preserve"> SEQ ( \* ARABIC </w:instrText>
      </w:r>
      <w:r w:rsidR="0020414B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4</w:t>
      </w:r>
      <w:r w:rsidR="0020414B" w:rsidRPr="00BD243D">
        <w:rPr>
          <w:rFonts w:ascii="LM Roman 12" w:hAnsi="LM Roman 12"/>
          <w:lang w:val="pt-BR"/>
        </w:rPr>
        <w:fldChar w:fldCharType="end"/>
      </w:r>
      <w:r w:rsidR="0020414B" w:rsidRPr="00BD243D">
        <w:rPr>
          <w:rFonts w:ascii="LM Roman 12" w:hAnsi="LM Roman 12"/>
          <w:lang w:val="pt-BR"/>
        </w:rPr>
        <w:t>)</w:t>
      </w:r>
    </w:p>
    <w:p w14:paraId="005EECDB" w14:textId="42D07B56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3BF661B" w:rsidR="00046AE4" w:rsidRPr="00BD243D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>dado pela Figura XX abaixo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38CD85B9" w14:textId="5E50D312" w:rsidR="00046AE4" w:rsidRPr="00BD243D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1D42A6FE" w:rsidR="00046AE4" w:rsidRPr="00BD243D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XX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5B549B6C" w:rsidR="00186D68" w:rsidRPr="00BD243D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BD243D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 dado pela Figura XX.</w:t>
      </w:r>
    </w:p>
    <w:p w14:paraId="2DA1B1F6" w14:textId="464F6953" w:rsidR="00046AE4" w:rsidRPr="00BD243D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77777777" w:rsidR="00046AE4" w:rsidRPr="00BD243D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XX. Diagrama de Temporização obtido pela simulação do circuito apresentado.</w:t>
      </w:r>
    </w:p>
    <w:p w14:paraId="1FF91CA7" w14:textId="74861AD0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BD243D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lastRenderedPageBreak/>
        <w:t>fluxo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777777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27228BA" w14:textId="1663F9E3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14764119" w14:textId="17AC2870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C57FBCF" w14:textId="6806D9F3" w:rsidR="002F05ED" w:rsidRPr="00BD243D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708DDF75" w14:textId="5432A6D0" w:rsidR="00DD4EC0" w:rsidRPr="00987B29" w:rsidRDefault="00987B29" w:rsidP="00987B29">
      <w:pPr>
        <w:pStyle w:val="Caption"/>
        <w:keepNext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 De acordo com a função canônica </w:t>
      </w:r>
      <w:r w:rsidRPr="00987B29">
        <w:rPr>
          <w:rFonts w:ascii="LM Roman 12" w:hAnsi="LM Roman 12"/>
          <w:i w:val="0"/>
          <w:color w:val="auto"/>
          <w:lang w:val="pt-BR"/>
        </w:rPr>
        <w:t xml:space="preserve">F = </w:t>
      </w:r>
      <w:r w:rsidRPr="00987B29">
        <w:rPr>
          <w:rFonts w:ascii="Courier New" w:hAnsi="Courier New" w:cs="Courier New"/>
          <w:i w:val="0"/>
          <w:color w:val="auto"/>
          <w:lang w:val="pt-BR"/>
        </w:rPr>
        <w:t>∑</w:t>
      </w:r>
      <w:r w:rsidRPr="00987B29">
        <w:rPr>
          <w:rFonts w:ascii="LM Roman 12" w:hAnsi="LM Roman 12" w:cstheme="minorHAnsi"/>
          <w:i w:val="0"/>
          <w:color w:val="auto"/>
          <w:lang w:val="pt-BR"/>
        </w:rPr>
        <w:t>(2,3,5,7,8,11,13)</w:t>
      </w:r>
      <w:r>
        <w:rPr>
          <w:rFonts w:ascii="LM Roman 12" w:hAnsi="LM Roman 12" w:cstheme="minorHAnsi"/>
          <w:i w:val="0"/>
          <w:color w:val="auto"/>
          <w:lang w:val="pt-BR"/>
        </w:rPr>
        <w:t xml:space="preserve"> construimos a Tabela 7, e através de sua análise consegue-se criar o circuito lógico dado pela Figura XX.</w:t>
      </w:r>
    </w:p>
    <w:p w14:paraId="4DCDD842" w14:textId="77777777" w:rsidR="00987B29" w:rsidRDefault="00987B29" w:rsidP="00DD4EC0">
      <w:pPr>
        <w:pStyle w:val="Caption"/>
        <w:keepNext/>
        <w:jc w:val="center"/>
        <w:rPr>
          <w:rFonts w:ascii="LM Roman 12" w:hAnsi="LM Roman 12"/>
          <w:lang w:val="pt-BR"/>
        </w:rPr>
      </w:pPr>
    </w:p>
    <w:p w14:paraId="51213A08" w14:textId="0C76A73F" w:rsidR="00DD4EC0" w:rsidRPr="00987B29" w:rsidRDefault="00DD4EC0" w:rsidP="00987B29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7</w:t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A, B </w:t>
      </w:r>
      <w:r>
        <w:rPr>
          <w:rFonts w:ascii="LM Roman 12" w:hAnsi="LM Roman 12"/>
          <w:i w:val="0"/>
          <w:iCs w:val="0"/>
          <w:lang w:val="pt-BR"/>
        </w:rPr>
        <w:t>,</w:t>
      </w:r>
      <w:r w:rsidRPr="00BD243D">
        <w:rPr>
          <w:rFonts w:ascii="LM Roman 12" w:hAnsi="LM Roman 12"/>
          <w:i w:val="0"/>
          <w:iCs w:val="0"/>
          <w:lang w:val="pt-BR"/>
        </w:rPr>
        <w:t xml:space="preserve"> C </w:t>
      </w:r>
      <w:r>
        <w:rPr>
          <w:rFonts w:ascii="LM Roman 12" w:hAnsi="LM Roman 12"/>
          <w:i w:val="0"/>
          <w:iCs w:val="0"/>
          <w:lang w:val="pt-BR"/>
        </w:rPr>
        <w:t xml:space="preserve">e D </w:t>
      </w:r>
      <w:r w:rsidRPr="00BD243D">
        <w:rPr>
          <w:rFonts w:ascii="LM Roman 12" w:hAnsi="LM Roman 12"/>
          <w:i w:val="0"/>
          <w:iCs w:val="0"/>
          <w:lang w:val="pt-BR"/>
        </w:rPr>
        <w:t xml:space="preserve">como entradas e F como saída, obedecendo </w:t>
      </w:r>
      <w:r>
        <w:rPr>
          <w:rFonts w:ascii="LM Roman 12" w:hAnsi="LM Roman 12"/>
          <w:i w:val="0"/>
          <w:iCs w:val="0"/>
          <w:lang w:val="pt-BR"/>
        </w:rPr>
        <w:t xml:space="preserve">a </w:t>
      </w:r>
      <w:r w:rsidRPr="00DD4EC0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DD4EC0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DD4EC0">
        <w:rPr>
          <w:rFonts w:ascii="LM Roman 12" w:hAnsi="LM Roman 12" w:cstheme="minorHAnsi"/>
          <w:i w:val="0"/>
          <w:color w:val="1F4E79" w:themeColor="accent1" w:themeShade="80"/>
          <w:lang w:val="pt-BR"/>
        </w:rPr>
        <w:t>(2,3,5,7,8,11,13)</w:t>
      </w:r>
      <w:r>
        <w:rPr>
          <w:rFonts w:ascii="LM Roman 12" w:hAnsi="LM Roman 12"/>
          <w:i w:val="0"/>
          <w:iCs w:val="0"/>
          <w:lang w:val="pt-BR"/>
        </w:rPr>
        <w:t xml:space="preserve"> 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4EC0" w14:paraId="43A066F0" w14:textId="77777777" w:rsidTr="000131C8">
        <w:tc>
          <w:tcPr>
            <w:tcW w:w="1870" w:type="dxa"/>
          </w:tcPr>
          <w:p w14:paraId="02BC17A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04E3435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D9B683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6DFA610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396A71E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D4EC0" w14:paraId="6C36F1A9" w14:textId="77777777" w:rsidTr="000131C8">
        <w:tc>
          <w:tcPr>
            <w:tcW w:w="1870" w:type="dxa"/>
          </w:tcPr>
          <w:p w14:paraId="7B99CB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62562B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348B2C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FECA1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79BB9E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3A51CE1" w14:textId="77777777" w:rsidTr="000131C8">
        <w:tc>
          <w:tcPr>
            <w:tcW w:w="1870" w:type="dxa"/>
          </w:tcPr>
          <w:p w14:paraId="12E1C3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A05924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C9C0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0FC209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37B136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378B7462" w14:textId="77777777" w:rsidTr="000131C8">
        <w:tc>
          <w:tcPr>
            <w:tcW w:w="1870" w:type="dxa"/>
          </w:tcPr>
          <w:p w14:paraId="0051CD5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D3E4D4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A27871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977687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4EF333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437223F5" w14:textId="77777777" w:rsidTr="000131C8">
        <w:tc>
          <w:tcPr>
            <w:tcW w:w="1870" w:type="dxa"/>
          </w:tcPr>
          <w:p w14:paraId="7BFC931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A2C73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6C28E3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D75F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16B10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16AA00F5" w14:textId="77777777" w:rsidTr="000131C8">
        <w:tc>
          <w:tcPr>
            <w:tcW w:w="1870" w:type="dxa"/>
          </w:tcPr>
          <w:p w14:paraId="0CDA40A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EF078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C01B7F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8FB4F5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C201A9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1AF83F1D" w14:textId="77777777" w:rsidTr="000131C8">
        <w:tc>
          <w:tcPr>
            <w:tcW w:w="1870" w:type="dxa"/>
          </w:tcPr>
          <w:p w14:paraId="12F37D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22E1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3206A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36FB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15B69D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348B409B" w14:textId="77777777" w:rsidTr="000131C8">
        <w:tc>
          <w:tcPr>
            <w:tcW w:w="1870" w:type="dxa"/>
          </w:tcPr>
          <w:p w14:paraId="409A05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D170F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E7846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D03B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89E7B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1A098C3" w14:textId="77777777" w:rsidTr="000131C8">
        <w:tc>
          <w:tcPr>
            <w:tcW w:w="1870" w:type="dxa"/>
          </w:tcPr>
          <w:p w14:paraId="5D3A4E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0D231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AD32B9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23B2FE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AA26D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6C395403" w14:textId="77777777" w:rsidTr="000131C8">
        <w:tc>
          <w:tcPr>
            <w:tcW w:w="1870" w:type="dxa"/>
          </w:tcPr>
          <w:p w14:paraId="3911537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8BB17C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C8B0AB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2648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C0B7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A16E71C" w14:textId="77777777" w:rsidTr="000131C8">
        <w:tc>
          <w:tcPr>
            <w:tcW w:w="1870" w:type="dxa"/>
          </w:tcPr>
          <w:p w14:paraId="6E58EF3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4DD57F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8449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0051BE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F0D3E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59C00A5" w14:textId="77777777" w:rsidTr="000131C8">
        <w:tc>
          <w:tcPr>
            <w:tcW w:w="1870" w:type="dxa"/>
          </w:tcPr>
          <w:p w14:paraId="5BAD282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CEAAB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1AEED5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ED555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9405F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2C6A346B" w14:textId="77777777" w:rsidTr="000131C8">
        <w:tc>
          <w:tcPr>
            <w:tcW w:w="1870" w:type="dxa"/>
          </w:tcPr>
          <w:p w14:paraId="7CD1A9A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2668BA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307E4E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E6237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EBCED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1B768F9" w14:textId="77777777" w:rsidTr="000131C8">
        <w:tc>
          <w:tcPr>
            <w:tcW w:w="1870" w:type="dxa"/>
          </w:tcPr>
          <w:p w14:paraId="0169B68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F8C21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DF6976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81AACD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264D7C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4DBA85D8" w14:textId="77777777" w:rsidTr="000131C8">
        <w:tc>
          <w:tcPr>
            <w:tcW w:w="1870" w:type="dxa"/>
          </w:tcPr>
          <w:p w14:paraId="24431DA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DD68B7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AB1BD6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BC22D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904B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9BD7CEC" w14:textId="77777777" w:rsidTr="000131C8">
        <w:tc>
          <w:tcPr>
            <w:tcW w:w="1870" w:type="dxa"/>
          </w:tcPr>
          <w:p w14:paraId="07AD8A4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79ECBB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1F90F7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AD3B4C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CB20F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EE7F8D5" w14:textId="77777777" w:rsidTr="000131C8">
        <w:tc>
          <w:tcPr>
            <w:tcW w:w="1870" w:type="dxa"/>
          </w:tcPr>
          <w:p w14:paraId="756E62F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6D79A0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83D324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EBF5E1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8928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3F47AE8" w14:textId="77777777" w:rsidR="00DD4EC0" w:rsidRDefault="00DD4EC0" w:rsidP="00DD4EC0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2F2427A1" w14:textId="6275957B" w:rsidR="00381665" w:rsidRPr="00381665" w:rsidRDefault="00381665" w:rsidP="00DD4EC0">
      <w:pPr>
        <w:ind w:firstLine="720"/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/>
          <w:sz w:val="20"/>
          <w:szCs w:val="20"/>
          <w:lang w:val="pt-BR"/>
        </w:rPr>
        <w:t xml:space="preserve">Conforme pedido em questão construimos o circuito digital que exprime F = </w:t>
      </w:r>
      <w:r w:rsidRPr="00381665">
        <w:rPr>
          <w:rFonts w:ascii="Courier New" w:hAnsi="Courier New" w:cs="Courier New"/>
          <w:sz w:val="20"/>
          <w:szCs w:val="20"/>
          <w:lang w:val="pt-BR"/>
        </w:rPr>
        <w:t>∑</w:t>
      </w:r>
      <w:r w:rsidRPr="00381665">
        <w:rPr>
          <w:rFonts w:ascii="LM Roman 12" w:hAnsi="LM Roman 12" w:cstheme="minorHAnsi"/>
          <w:sz w:val="20"/>
          <w:szCs w:val="20"/>
          <w:lang w:val="pt-BR"/>
        </w:rPr>
        <w:t>(2,3,5,7,8,11,13), utilizando apenas um MUX 8x1 e uma única inversora, tomando as entradas A,B,C,D implementamos conforme a Figura XX a seguir</w:t>
      </w:r>
    </w:p>
    <w:p w14:paraId="19111419" w14:textId="77777777" w:rsidR="00381665" w:rsidRPr="00381665" w:rsidRDefault="00381665" w:rsidP="00381665">
      <w:pPr>
        <w:rPr>
          <w:rFonts w:ascii="LM Roman 12" w:hAnsi="LM Roman 12" w:cstheme="minorHAnsi"/>
          <w:lang w:val="pt-BR"/>
        </w:rPr>
      </w:pPr>
    </w:p>
    <w:p w14:paraId="3F3CB6EF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lastRenderedPageBreak/>
        <w:drawing>
          <wp:inline distT="0" distB="0" distL="0" distR="0" wp14:anchorId="313EA1DC" wp14:editId="4AD4458B">
            <wp:extent cx="5400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CFA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Representa o circuito digital, simulado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7658879A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D571568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na Figura XX.</w:t>
      </w:r>
    </w:p>
    <w:p w14:paraId="50DD175D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4CD629CB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drawing>
          <wp:inline distT="0" distB="0" distL="0" distR="0" wp14:anchorId="4C7CD06B" wp14:editId="6B547A6D">
            <wp:extent cx="5391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36DF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Diagrama de temporização gerado em um período apenas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6F5BF8F4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F6CF07D" w14:textId="3636616A" w:rsidR="00B61A1C" w:rsidRPr="00987B29" w:rsidRDefault="00381665" w:rsidP="00987B29">
      <w:pPr>
        <w:rPr>
          <w:rStyle w:val="MathematicaFormatTextForm"/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Assim concluimos que o resultado obtido é de fato o esperado comparando com a tabela verdade representada pela Tabela XX acima.</w:t>
      </w:r>
    </w:p>
    <w:p w14:paraId="22390088" w14:textId="5F43EFE7" w:rsidR="00323A28" w:rsidRDefault="00323A28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4C576D4C" w14:textId="77777777" w:rsidR="00987B29" w:rsidRPr="00BD243D" w:rsidRDefault="00987B29" w:rsidP="00335764">
      <w:pPr>
        <w:jc w:val="both"/>
        <w:rPr>
          <w:rFonts w:ascii="LM Roman 12" w:hAnsi="LM Roman 12"/>
          <w:sz w:val="20"/>
          <w:szCs w:val="20"/>
          <w:lang w:val="pt-BR"/>
        </w:rPr>
      </w:pPr>
    </w:p>
    <w:p w14:paraId="6314B62F" w14:textId="43EAA7E9" w:rsidR="00D54886" w:rsidRDefault="00D54886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lastRenderedPageBreak/>
        <w:tab/>
        <w:t>Conclusão</w:t>
      </w:r>
    </w:p>
    <w:p w14:paraId="0079C6E7" w14:textId="77777777" w:rsidR="00E62471" w:rsidRDefault="00E62471" w:rsidP="00E62471">
      <w:pPr>
        <w:pStyle w:val="NormalWeb"/>
        <w:spacing w:before="0" w:beforeAutospacing="0" w:after="0" w:afterAutospacing="0" w:line="480" w:lineRule="auto"/>
        <w:ind w:left="360"/>
        <w:jc w:val="both"/>
        <w:rPr>
          <w:color w:val="000000"/>
        </w:rPr>
      </w:pPr>
    </w:p>
    <w:p w14:paraId="46A1BC41" w14:textId="321BA2FF" w:rsidR="00E62471" w:rsidRPr="00E62471" w:rsidRDefault="00E62471" w:rsidP="00E62471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E62471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BD243D">
        <w:rPr>
          <w:rFonts w:ascii="LM Roman 12" w:hAnsi="LM Roman 12" w:cs="Arial"/>
          <w:i/>
          <w:sz w:val="20"/>
          <w:szCs w:val="20"/>
        </w:rPr>
        <w:t>Quartus</w:t>
      </w:r>
      <w:r w:rsidRPr="00BD243D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BD243D">
        <w:rPr>
          <w:rFonts w:ascii="LM Roman 12" w:hAnsi="LM Roman 12" w:cs="Arial"/>
          <w:sz w:val="20"/>
          <w:szCs w:val="20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</w:rPr>
        <w:t>13.01</w:t>
      </w:r>
      <w:r w:rsidRPr="00E62471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 portas lógicas, entendimento a respeito de um multiplexador e da universalidade existente nas portas NANDs. </w:t>
      </w:r>
    </w:p>
    <w:p w14:paraId="0202A332" w14:textId="77777777" w:rsidR="00E62471" w:rsidRDefault="00E62471" w:rsidP="00E6247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45BFF3F0" w14:textId="51AE711E" w:rsidR="00E62471" w:rsidRPr="00E62471" w:rsidRDefault="00E62471" w:rsidP="00E6247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BD243D">
        <w:rPr>
          <w:rFonts w:ascii="LM Roman 12" w:hAnsi="LM Roman 12"/>
          <w:szCs w:val="20"/>
        </w:rPr>
        <w:t>Do experimento realizado, foi possível, embora toda simplicidade em sua metodologia, consegui</w:t>
      </w:r>
      <w:r w:rsidR="00771940">
        <w:rPr>
          <w:rFonts w:ascii="LM Roman 12" w:hAnsi="LM Roman 12"/>
          <w:szCs w:val="20"/>
        </w:rPr>
        <w:t>r</w:t>
      </w:r>
      <w:r w:rsidRPr="00BD243D">
        <w:rPr>
          <w:rFonts w:ascii="LM Roman 12" w:hAnsi="LM Roman 12"/>
          <w:szCs w:val="20"/>
        </w:rPr>
        <w:t xml:space="preserve"> obter resultados coerentes com a teoria de circuitos digitais</w:t>
      </w:r>
      <w:r w:rsidRPr="00E62471">
        <w:rPr>
          <w:rFonts w:ascii="LM Roman 12" w:hAnsi="LM Roman 12"/>
          <w:szCs w:val="20"/>
        </w:rPr>
        <w:t>,</w:t>
      </w:r>
      <w:r w:rsidR="00771940">
        <w:rPr>
          <w:rFonts w:ascii="LM Roman 12" w:hAnsi="LM Roman 12"/>
          <w:szCs w:val="20"/>
        </w:rPr>
        <w:t xml:space="preserve"> além disso, tanto o</w:t>
      </w:r>
      <w:r w:rsidRPr="00E62471">
        <w:rPr>
          <w:rFonts w:ascii="LM Roman 12" w:hAnsi="LM Roman 12"/>
          <w:szCs w:val="20"/>
        </w:rPr>
        <w:t xml:space="preserve"> software </w:t>
      </w:r>
      <w:r w:rsidR="00771940">
        <w:rPr>
          <w:rFonts w:ascii="LM Roman 12" w:hAnsi="LM Roman 12"/>
          <w:szCs w:val="20"/>
        </w:rPr>
        <w:t>quanto</w:t>
      </w:r>
      <w:r w:rsidRPr="00E62471">
        <w:rPr>
          <w:rFonts w:ascii="LM Roman 12" w:hAnsi="LM Roman 12"/>
          <w:szCs w:val="20"/>
        </w:rPr>
        <w:t xml:space="preserve"> as técnicas aplicadas </w:t>
      </w:r>
      <w:bookmarkStart w:id="0" w:name="_GoBack"/>
      <w:bookmarkEnd w:id="0"/>
      <w:r w:rsidRPr="00E62471">
        <w:rPr>
          <w:rFonts w:ascii="LM Roman 12" w:hAnsi="LM Roman 12"/>
          <w:szCs w:val="20"/>
        </w:rPr>
        <w:t xml:space="preserve"> são de grande importância para o aprendizado da frente de EEA-21.</w:t>
      </w:r>
    </w:p>
    <w:p w14:paraId="1C387E9F" w14:textId="77777777" w:rsidR="00E62471" w:rsidRPr="00BD243D" w:rsidRDefault="00E62471" w:rsidP="00E62471">
      <w:pPr>
        <w:pStyle w:val="ListParagraph"/>
        <w:spacing w:after="0" w:line="240" w:lineRule="auto"/>
        <w:ind w:left="709" w:firstLine="0"/>
        <w:rPr>
          <w:rFonts w:ascii="LM Roman 12" w:hAnsi="LM Roman 12"/>
          <w:b/>
          <w:sz w:val="22"/>
        </w:rPr>
      </w:pPr>
    </w:p>
    <w:p w14:paraId="62AFB0CD" w14:textId="77777777" w:rsidR="007B71A5" w:rsidRPr="00BD243D" w:rsidRDefault="007B71A5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7B71A5" w:rsidRPr="00BD243D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BD243D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5A09D9BB" w14:textId="77777777" w:rsidR="00123E7C" w:rsidRPr="00BD243D" w:rsidRDefault="000446A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Referências</w:t>
      </w:r>
    </w:p>
    <w:p w14:paraId="46F2B5BF" w14:textId="77777777" w:rsidR="00123E7C" w:rsidRPr="00BD243D" w:rsidRDefault="00123E7C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68333FEB" w14:textId="7E9A1C77" w:rsidR="000446A1" w:rsidRPr="00BD243D" w:rsidRDefault="007829FA" w:rsidP="00B53ADA">
      <w:pPr>
        <w:spacing w:after="0" w:line="240" w:lineRule="auto"/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 xml:space="preserve">[1] </w:t>
      </w:r>
    </w:p>
    <w:p w14:paraId="11280AEB" w14:textId="4A2167DB" w:rsidR="00900A9D" w:rsidRPr="00BD243D" w:rsidRDefault="00900A9D" w:rsidP="00951C37">
      <w:pPr>
        <w:spacing w:after="0" w:line="240" w:lineRule="auto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[2]</w:t>
      </w:r>
      <w:r w:rsidR="00951C37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4837861A" w14:textId="03EA2F33" w:rsidR="00364FF6" w:rsidRPr="00BD243D" w:rsidRDefault="00670732" w:rsidP="00364FF6">
      <w:pPr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[3]</w:t>
      </w:r>
      <w:r w:rsidR="00364FF6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15207E25" w14:textId="77777777" w:rsidR="00D54886" w:rsidRPr="00BD243D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BD243D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BD243D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BD243D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3E07229A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17BA2CE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BF98381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941262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E1E2B3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C7265F0" w14:textId="77777777" w:rsidR="003A58CE" w:rsidRPr="00BD243D" w:rsidRDefault="003A58CE" w:rsidP="00AF0D8C">
      <w:pPr>
        <w:spacing w:line="240" w:lineRule="auto"/>
        <w:jc w:val="both"/>
        <w:rPr>
          <w:rFonts w:ascii="LM Roman 12" w:hAnsi="LM Roman 12"/>
          <w:lang w:val="pt-BR"/>
        </w:rPr>
      </w:pPr>
    </w:p>
    <w:sectPr w:rsidR="003A58CE" w:rsidRPr="00BD243D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131C8"/>
    <w:rsid w:val="000219C3"/>
    <w:rsid w:val="00021BA7"/>
    <w:rsid w:val="00030402"/>
    <w:rsid w:val="00041AC9"/>
    <w:rsid w:val="000446A1"/>
    <w:rsid w:val="00046AE4"/>
    <w:rsid w:val="00047A4E"/>
    <w:rsid w:val="0005001A"/>
    <w:rsid w:val="0005152F"/>
    <w:rsid w:val="0006568B"/>
    <w:rsid w:val="00066319"/>
    <w:rsid w:val="00071451"/>
    <w:rsid w:val="00072CCE"/>
    <w:rsid w:val="0008308D"/>
    <w:rsid w:val="00097D10"/>
    <w:rsid w:val="000A0302"/>
    <w:rsid w:val="000A5199"/>
    <w:rsid w:val="000A6FA6"/>
    <w:rsid w:val="000B0CBF"/>
    <w:rsid w:val="000B32B1"/>
    <w:rsid w:val="000B3980"/>
    <w:rsid w:val="000D3F5F"/>
    <w:rsid w:val="000D7FAD"/>
    <w:rsid w:val="000E09F8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E0308"/>
    <w:rsid w:val="001E0CDB"/>
    <w:rsid w:val="001E390E"/>
    <w:rsid w:val="001E66B5"/>
    <w:rsid w:val="00203F12"/>
    <w:rsid w:val="0020414B"/>
    <w:rsid w:val="002054DA"/>
    <w:rsid w:val="00223445"/>
    <w:rsid w:val="00272365"/>
    <w:rsid w:val="0027404D"/>
    <w:rsid w:val="00274B01"/>
    <w:rsid w:val="00286A12"/>
    <w:rsid w:val="002A5B41"/>
    <w:rsid w:val="002A7D13"/>
    <w:rsid w:val="002C037C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6F0E"/>
    <w:rsid w:val="00352858"/>
    <w:rsid w:val="003562E4"/>
    <w:rsid w:val="0036295B"/>
    <w:rsid w:val="00364FF6"/>
    <w:rsid w:val="00381665"/>
    <w:rsid w:val="003843AA"/>
    <w:rsid w:val="003847C0"/>
    <w:rsid w:val="00390E87"/>
    <w:rsid w:val="0039479F"/>
    <w:rsid w:val="003A545D"/>
    <w:rsid w:val="003A58CE"/>
    <w:rsid w:val="003B190B"/>
    <w:rsid w:val="003B235F"/>
    <w:rsid w:val="0040009E"/>
    <w:rsid w:val="00403010"/>
    <w:rsid w:val="00413B56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D22"/>
    <w:rsid w:val="00481ABC"/>
    <w:rsid w:val="004835FD"/>
    <w:rsid w:val="00494D60"/>
    <w:rsid w:val="0049625B"/>
    <w:rsid w:val="004A3A3E"/>
    <w:rsid w:val="004B2884"/>
    <w:rsid w:val="004C0386"/>
    <w:rsid w:val="004C0A81"/>
    <w:rsid w:val="0050430D"/>
    <w:rsid w:val="00525516"/>
    <w:rsid w:val="0053775D"/>
    <w:rsid w:val="0054350D"/>
    <w:rsid w:val="005473F1"/>
    <w:rsid w:val="00555C2E"/>
    <w:rsid w:val="00563A01"/>
    <w:rsid w:val="0057195A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70AA"/>
    <w:rsid w:val="005D45BB"/>
    <w:rsid w:val="005D53F1"/>
    <w:rsid w:val="005E1471"/>
    <w:rsid w:val="005E46D6"/>
    <w:rsid w:val="005E7302"/>
    <w:rsid w:val="00606153"/>
    <w:rsid w:val="00607B2A"/>
    <w:rsid w:val="00611C09"/>
    <w:rsid w:val="00612363"/>
    <w:rsid w:val="006320C0"/>
    <w:rsid w:val="00644FBF"/>
    <w:rsid w:val="0065335F"/>
    <w:rsid w:val="00656802"/>
    <w:rsid w:val="00661643"/>
    <w:rsid w:val="00662F81"/>
    <w:rsid w:val="00670732"/>
    <w:rsid w:val="00671E0B"/>
    <w:rsid w:val="006A4191"/>
    <w:rsid w:val="006C6C7C"/>
    <w:rsid w:val="006D32FF"/>
    <w:rsid w:val="006E3BE7"/>
    <w:rsid w:val="006E4CF2"/>
    <w:rsid w:val="00711DB0"/>
    <w:rsid w:val="00713C3B"/>
    <w:rsid w:val="00714C05"/>
    <w:rsid w:val="00726D6E"/>
    <w:rsid w:val="00741C87"/>
    <w:rsid w:val="00752CD1"/>
    <w:rsid w:val="00771940"/>
    <w:rsid w:val="00772790"/>
    <w:rsid w:val="00774BF9"/>
    <w:rsid w:val="007829FA"/>
    <w:rsid w:val="00792A4D"/>
    <w:rsid w:val="007B3640"/>
    <w:rsid w:val="007B71A5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7FE9"/>
    <w:rsid w:val="00840011"/>
    <w:rsid w:val="00866CF0"/>
    <w:rsid w:val="0089154C"/>
    <w:rsid w:val="00893EF1"/>
    <w:rsid w:val="008A773D"/>
    <w:rsid w:val="008C2C88"/>
    <w:rsid w:val="008C2E84"/>
    <w:rsid w:val="008D1958"/>
    <w:rsid w:val="008D279A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501B7"/>
    <w:rsid w:val="00951119"/>
    <w:rsid w:val="00951C37"/>
    <w:rsid w:val="009556A7"/>
    <w:rsid w:val="009654B9"/>
    <w:rsid w:val="009746AB"/>
    <w:rsid w:val="0098102E"/>
    <w:rsid w:val="00987B29"/>
    <w:rsid w:val="00993B63"/>
    <w:rsid w:val="009A49C7"/>
    <w:rsid w:val="009B31C2"/>
    <w:rsid w:val="009C391B"/>
    <w:rsid w:val="009C4E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606CB"/>
    <w:rsid w:val="00A73489"/>
    <w:rsid w:val="00A767E6"/>
    <w:rsid w:val="00A92448"/>
    <w:rsid w:val="00AA0281"/>
    <w:rsid w:val="00AA0E73"/>
    <w:rsid w:val="00AA160E"/>
    <w:rsid w:val="00AB16F2"/>
    <w:rsid w:val="00AC0BE3"/>
    <w:rsid w:val="00AC3AAB"/>
    <w:rsid w:val="00AD0C9B"/>
    <w:rsid w:val="00AD118E"/>
    <w:rsid w:val="00AD36EE"/>
    <w:rsid w:val="00AE3555"/>
    <w:rsid w:val="00AE569C"/>
    <w:rsid w:val="00AF0D8C"/>
    <w:rsid w:val="00AF68C3"/>
    <w:rsid w:val="00B001D0"/>
    <w:rsid w:val="00B10B98"/>
    <w:rsid w:val="00B17D98"/>
    <w:rsid w:val="00B20337"/>
    <w:rsid w:val="00B30313"/>
    <w:rsid w:val="00B3203C"/>
    <w:rsid w:val="00B355CC"/>
    <w:rsid w:val="00B42266"/>
    <w:rsid w:val="00B46584"/>
    <w:rsid w:val="00B53ADA"/>
    <w:rsid w:val="00B57B7F"/>
    <w:rsid w:val="00B61A1C"/>
    <w:rsid w:val="00B64E63"/>
    <w:rsid w:val="00B726FB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E49EB"/>
    <w:rsid w:val="00BE4DC8"/>
    <w:rsid w:val="00BF1595"/>
    <w:rsid w:val="00BF47E7"/>
    <w:rsid w:val="00C049AC"/>
    <w:rsid w:val="00C14C5F"/>
    <w:rsid w:val="00C24731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C16D6"/>
    <w:rsid w:val="00CC25C8"/>
    <w:rsid w:val="00CD3027"/>
    <w:rsid w:val="00CD76F4"/>
    <w:rsid w:val="00D10F52"/>
    <w:rsid w:val="00D160DB"/>
    <w:rsid w:val="00D1657B"/>
    <w:rsid w:val="00D17209"/>
    <w:rsid w:val="00D20AB5"/>
    <w:rsid w:val="00D22EA3"/>
    <w:rsid w:val="00D23705"/>
    <w:rsid w:val="00D31100"/>
    <w:rsid w:val="00D32784"/>
    <w:rsid w:val="00D43D72"/>
    <w:rsid w:val="00D51EB1"/>
    <w:rsid w:val="00D5281D"/>
    <w:rsid w:val="00D54886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C4A2A"/>
    <w:rsid w:val="00DD01EF"/>
    <w:rsid w:val="00DD4EC0"/>
    <w:rsid w:val="00DE3DA7"/>
    <w:rsid w:val="00DE5C8E"/>
    <w:rsid w:val="00DE7863"/>
    <w:rsid w:val="00DF70CC"/>
    <w:rsid w:val="00E010F5"/>
    <w:rsid w:val="00E02B9F"/>
    <w:rsid w:val="00E137E0"/>
    <w:rsid w:val="00E22635"/>
    <w:rsid w:val="00E31D10"/>
    <w:rsid w:val="00E3535E"/>
    <w:rsid w:val="00E35E3F"/>
    <w:rsid w:val="00E62471"/>
    <w:rsid w:val="00E67040"/>
    <w:rsid w:val="00EA3587"/>
    <w:rsid w:val="00EB653A"/>
    <w:rsid w:val="00EC31D4"/>
    <w:rsid w:val="00ED0239"/>
    <w:rsid w:val="00EE2391"/>
    <w:rsid w:val="00EF3792"/>
    <w:rsid w:val="00F02204"/>
    <w:rsid w:val="00F07487"/>
    <w:rsid w:val="00F128BE"/>
    <w:rsid w:val="00F22FFB"/>
    <w:rsid w:val="00F24E1F"/>
    <w:rsid w:val="00F5284C"/>
    <w:rsid w:val="00F56D36"/>
    <w:rsid w:val="00F57638"/>
    <w:rsid w:val="00F63048"/>
    <w:rsid w:val="00F67C55"/>
    <w:rsid w:val="00F803C5"/>
    <w:rsid w:val="00F874EE"/>
    <w:rsid w:val="00FA0E6F"/>
    <w:rsid w:val="00FA3E5C"/>
    <w:rsid w:val="00FC4773"/>
    <w:rsid w:val="00FD03EF"/>
    <w:rsid w:val="00FD2E15"/>
    <w:rsid w:val="00FD4009"/>
    <w:rsid w:val="00FD7AEF"/>
    <w:rsid w:val="00FE6334"/>
    <w:rsid w:val="00FF017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25529F7C-CF14-4D80-8EBF-6F09309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1069-836B-46F2-93FF-B656ABFB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10</Pages>
  <Words>1446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342</cp:revision>
  <cp:lastPrinted>2018-05-18T03:03:00Z</cp:lastPrinted>
  <dcterms:created xsi:type="dcterms:W3CDTF">2018-04-26T18:05:00Z</dcterms:created>
  <dcterms:modified xsi:type="dcterms:W3CDTF">2019-03-03T21:26:00Z</dcterms:modified>
</cp:coreProperties>
</file>