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669C" w14:textId="77777777" w:rsidR="003668C2" w:rsidRDefault="00B13635">
      <w:pPr>
        <w:spacing w:before="2400" w:after="200"/>
      </w:pPr>
      <w:r>
        <w:rPr>
          <w:color w:val="6B6558"/>
          <w:sz w:val="22"/>
          <w:szCs w:val="22"/>
        </w:rPr>
        <w:t>ONE PRINT · OneOrtho Medical</w:t>
      </w:r>
    </w:p>
    <w:p w14:paraId="1300669D" w14:textId="77777777" w:rsidR="003668C2" w:rsidRDefault="00B13635">
      <w:pPr>
        <w:spacing w:after="160"/>
      </w:pPr>
      <w:r>
        <w:rPr>
          <w:b/>
          <w:bCs/>
          <w:color w:val="004B32"/>
          <w:sz w:val="56"/>
          <w:szCs w:val="56"/>
        </w:rPr>
        <w:t>Rapport d'audit de sécurité</w:t>
      </w:r>
    </w:p>
    <w:p w14:paraId="1300669E" w14:textId="77777777" w:rsidR="003668C2" w:rsidRDefault="00B13635">
      <w:pPr>
        <w:spacing w:after="600"/>
      </w:pPr>
      <w:r>
        <w:rPr>
          <w:color w:val="004B32"/>
          <w:sz w:val="28"/>
          <w:szCs w:val="28"/>
        </w:rPr>
        <w:t>Espace client et back-office ONE PRINT (oneortho-print3d)</w:t>
      </w:r>
    </w:p>
    <w:p w14:paraId="1300669F" w14:textId="77777777" w:rsidR="003668C2" w:rsidRDefault="003668C2">
      <w:pPr>
        <w:pBdr>
          <w:bottom w:val="single" w:sz="12" w:space="1" w:color="AAE66E"/>
        </w:pBdr>
        <w:spacing w:after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3668C2" w14:paraId="13006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0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1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3668C2" w14:paraId="13006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3" w14:textId="77777777" w:rsidR="003668C2" w:rsidRDefault="00B13635">
            <w:r>
              <w:rPr>
                <w:sz w:val="19"/>
                <w:szCs w:val="19"/>
              </w:rPr>
              <w:t>Référence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4" w14:textId="77777777" w:rsidR="003668C2" w:rsidRDefault="00B13635">
            <w:r>
              <w:rPr>
                <w:sz w:val="19"/>
                <w:szCs w:val="19"/>
              </w:rPr>
              <w:t>AUD-SEC-2026-10-05</w:t>
            </w:r>
          </w:p>
        </w:tc>
      </w:tr>
      <w:tr w:rsidR="003668C2" w14:paraId="13006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6" w14:textId="77777777" w:rsidR="003668C2" w:rsidRDefault="00B13635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7" w14:textId="77777777" w:rsidR="003668C2" w:rsidRDefault="00B13635">
            <w:r>
              <w:rPr>
                <w:sz w:val="19"/>
                <w:szCs w:val="19"/>
              </w:rPr>
              <w:t>1.3 (ajout du détail des contrôles conformes et bonnes pratiques)</w:t>
            </w:r>
          </w:p>
        </w:tc>
      </w:tr>
      <w:tr w:rsidR="003668C2" w14:paraId="130066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9" w14:textId="77777777" w:rsidR="003668C2" w:rsidRDefault="00B13635">
            <w:r>
              <w:rPr>
                <w:sz w:val="19"/>
                <w:szCs w:val="19"/>
              </w:rPr>
              <w:t>Date de l'audit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A" w14:textId="77777777" w:rsidR="003668C2" w:rsidRDefault="00B13635">
            <w:r>
              <w:rPr>
                <w:sz w:val="19"/>
                <w:szCs w:val="19"/>
              </w:rPr>
              <w:t>05/10/2026</w:t>
            </w:r>
          </w:p>
        </w:tc>
      </w:tr>
      <w:tr w:rsidR="003668C2" w14:paraId="13006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C" w14:textId="77777777" w:rsidR="003668C2" w:rsidRDefault="00B13635">
            <w:r>
              <w:rPr>
                <w:sz w:val="19"/>
                <w:szCs w:val="19"/>
              </w:rPr>
              <w:t>Périmètre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D" w14:textId="77777777" w:rsidR="003668C2" w:rsidRDefault="00B13635">
            <w:r>
              <w:rPr>
                <w:sz w:val="19"/>
                <w:szCs w:val="19"/>
              </w:rPr>
              <w:t>Application Next.js oneortho-print3d, projet Supabase nrzjpqfajdhhbqumuxge (base, RLS, Storage, Auth)</w:t>
            </w:r>
          </w:p>
        </w:tc>
      </w:tr>
      <w:tr w:rsidR="003668C2" w14:paraId="13006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AF" w14:textId="77777777" w:rsidR="003668C2" w:rsidRDefault="00B13635">
            <w:r>
              <w:rPr>
                <w:sz w:val="19"/>
                <w:szCs w:val="19"/>
              </w:rPr>
              <w:t>Réalisé par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B0" w14:textId="77777777" w:rsidR="003668C2" w:rsidRDefault="00B13635">
            <w:r>
              <w:rPr>
                <w:sz w:val="19"/>
                <w:szCs w:val="19"/>
              </w:rPr>
              <w:t>Théo Vidal, assisté par Claude Code (outil d'IA Anthropic)</w:t>
            </w:r>
          </w:p>
        </w:tc>
      </w:tr>
      <w:tr w:rsidR="003668C2" w14:paraId="130066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B2" w14:textId="77777777" w:rsidR="003668C2" w:rsidRDefault="00B13635">
            <w:r>
              <w:rPr>
                <w:sz w:val="19"/>
                <w:szCs w:val="19"/>
              </w:rPr>
              <w:t>Statut</w:t>
            </w:r>
          </w:p>
        </w:tc>
        <w:tc>
          <w:tcPr>
            <w:tcW w:w="66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B3" w14:textId="77777777" w:rsidR="003668C2" w:rsidRDefault="00B13635">
            <w:r>
              <w:rPr>
                <w:sz w:val="19"/>
                <w:szCs w:val="19"/>
              </w:rPr>
              <w:t>Corrections base, authentification et code appliquées, déployées et vérifiées en production</w:t>
            </w:r>
          </w:p>
        </w:tc>
      </w:tr>
    </w:tbl>
    <w:p w14:paraId="130066B5" w14:textId="77777777" w:rsidR="003668C2" w:rsidRDefault="00B13635">
      <w:r>
        <w:br w:type="page"/>
      </w:r>
    </w:p>
    <w:p w14:paraId="130066B6" w14:textId="77777777" w:rsidR="003668C2" w:rsidRDefault="00B13635">
      <w:pPr>
        <w:spacing w:after="160"/>
      </w:pPr>
      <w:r>
        <w:rPr>
          <w:b/>
          <w:bCs/>
          <w:color w:val="004B32"/>
          <w:sz w:val="30"/>
          <w:szCs w:val="30"/>
        </w:rPr>
        <w:t>Sommaire</w:t>
      </w:r>
    </w:p>
    <w:sdt>
      <w:sdtPr>
        <w:alias w:val="Sommaire"/>
        <w:id w:val="1152246255"/>
      </w:sdtPr>
      <w:sdtEndPr/>
      <w:sdtContent>
        <w:p w14:paraId="50C63CAC" w14:textId="68ECE2F7" w:rsidR="007B1687" w:rsidRDefault="00B13635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25769" w:history="1">
            <w:r w:rsidR="007B1687" w:rsidRPr="003112A6">
              <w:rPr>
                <w:rStyle w:val="Lienhypertexte"/>
                <w:noProof/>
              </w:rPr>
              <w:t>1. Objet et périmètre</w:t>
            </w:r>
            <w:r w:rsidR="007B1687">
              <w:rPr>
                <w:noProof/>
              </w:rPr>
              <w:tab/>
            </w:r>
            <w:r w:rsidR="007B1687">
              <w:rPr>
                <w:noProof/>
              </w:rPr>
              <w:fldChar w:fldCharType="begin"/>
            </w:r>
            <w:r w:rsidR="007B1687">
              <w:rPr>
                <w:noProof/>
              </w:rPr>
              <w:instrText xml:space="preserve"> PAGEREF _Toc242125769 \h </w:instrText>
            </w:r>
            <w:r w:rsidR="007B1687">
              <w:rPr>
                <w:noProof/>
              </w:rPr>
            </w:r>
            <w:r w:rsidR="007B1687">
              <w:rPr>
                <w:noProof/>
              </w:rPr>
              <w:fldChar w:fldCharType="separate"/>
            </w:r>
            <w:r w:rsidR="007B1687">
              <w:rPr>
                <w:noProof/>
              </w:rPr>
              <w:t>3</w:t>
            </w:r>
            <w:r w:rsidR="007B1687">
              <w:rPr>
                <w:noProof/>
              </w:rPr>
              <w:fldChar w:fldCharType="end"/>
            </w:r>
          </w:hyperlink>
        </w:p>
        <w:p w14:paraId="60126760" w14:textId="4B492FA2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0" w:history="1">
            <w:r w:rsidRPr="003112A6">
              <w:rPr>
                <w:rStyle w:val="Lienhypertexte"/>
                <w:noProof/>
              </w:rPr>
              <w:t>2. Méthode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14C65C" w14:textId="31FF82C8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1" w:history="1">
            <w:r w:rsidRPr="003112A6">
              <w:rPr>
                <w:rStyle w:val="Lienhypertexte"/>
                <w:noProof/>
              </w:rPr>
              <w:t>3. 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0A9442" w14:textId="34F8D243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2" w:history="1">
            <w:r w:rsidRPr="003112A6">
              <w:rPr>
                <w:rStyle w:val="Lienhypertexte"/>
                <w:noProof/>
              </w:rPr>
              <w:t>4. Constats et actions correctives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E683D6" w14:textId="4E75C579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3" w:history="1">
            <w:r w:rsidRPr="003112A6">
              <w:rPr>
                <w:rStyle w:val="Lienhypertexte"/>
                <w:noProof/>
              </w:rPr>
              <w:t>AUD-01 : Modification du workflow devis/commande par le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5C9D1B" w14:textId="159A4B2A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4" w:history="1">
            <w:r w:rsidRPr="003112A6">
              <w:rPr>
                <w:rStyle w:val="Lienhypertexte"/>
                <w:noProof/>
              </w:rPr>
              <w:t>AUD-02 : Tarification calculée côté navigateur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03F218" w14:textId="19D0C9BE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5" w:history="1">
            <w:r w:rsidRPr="003112A6">
              <w:rPr>
                <w:rStyle w:val="Lienhypertexte"/>
                <w:noProof/>
              </w:rPr>
              <w:t>AUD-03 : Suppression de la fiche client par le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6B6207" w14:textId="7A061E18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6" w:history="1">
            <w:r w:rsidRPr="003112A6">
              <w:rPr>
                <w:rStyle w:val="Lienhypertexte"/>
                <w:noProof/>
              </w:rPr>
              <w:t>AUD-04 : Chemins de fichiers Storage non contrôlés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9C822D" w14:textId="1B19FCBA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7" w:history="1">
            <w:r w:rsidRPr="003112A6">
              <w:rPr>
                <w:rStyle w:val="Lienhypertexte"/>
                <w:noProof/>
              </w:rPr>
              <w:t>AUD-05 : Absence de limitation sur la route d'email de commande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3AFE2B" w14:textId="7A21F4BE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8" w:history="1">
            <w:r w:rsidRPr="003112A6">
              <w:rPr>
                <w:rStyle w:val="Lienhypertexte"/>
                <w:noProof/>
              </w:rPr>
              <w:t>AUD-06 : Bucket Storage sans restriction de type ni de taille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35A159" w14:textId="21A9FA19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79" w:history="1">
            <w:r w:rsidRPr="003112A6">
              <w:rPr>
                <w:rStyle w:val="Lienhypertexte"/>
                <w:noProof/>
              </w:rPr>
              <w:t>AUD-07 : En-têtes HTTP de sécurité absents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7B9220" w14:textId="584D573A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0" w:history="1">
            <w:r w:rsidRPr="003112A6">
              <w:rPr>
                <w:rStyle w:val="Lienhypertexte"/>
                <w:noProof/>
              </w:rPr>
              <w:t>AUD-08 : Alertes de l'advisor Supabase et privilèges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A19157" w14:textId="7A6D9915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1" w:history="1">
            <w:r w:rsidRPr="003112A6">
              <w:rPr>
                <w:rStyle w:val="Lienhypertexte"/>
                <w:noProof/>
              </w:rPr>
              <w:t>AUD-09 : Plusieurs commandes possibles sur un même devis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51ADE4" w14:textId="052E7EDA" w:rsidR="007B1687" w:rsidRDefault="007B1687">
          <w:pPr>
            <w:pStyle w:val="TM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2" w:history="1">
            <w:r w:rsidRPr="003112A6">
              <w:rPr>
                <w:rStyle w:val="Lienhypertexte"/>
                <w:noProof/>
              </w:rPr>
              <w:t>AUD-10 : Dépendances vulnérables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88E444" w14:textId="1F1F3502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3" w:history="1">
            <w:r w:rsidRPr="003112A6">
              <w:rPr>
                <w:rStyle w:val="Lienhypertexte"/>
                <w:noProof/>
              </w:rPr>
              <w:t>5. Points vérifiés conformes et bonnes pratiques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A9AF6A" w14:textId="65CD6741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4" w:history="1">
            <w:r w:rsidRPr="003112A6">
              <w:rPr>
                <w:rStyle w:val="Lienhypertexte"/>
                <w:noProof/>
              </w:rPr>
              <w:t>6. Actions réalisées et conformité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BB3D83" w14:textId="3A36007E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5" w:history="1">
            <w:r w:rsidRPr="003112A6">
              <w:rPr>
                <w:rStyle w:val="Lienhypertexte"/>
                <w:noProof/>
              </w:rPr>
              <w:t>7. Actions restantes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33C54A" w14:textId="3D632CC0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6" w:history="1">
            <w:r w:rsidRPr="003112A6">
              <w:rPr>
                <w:rStyle w:val="Lienhypertexte"/>
                <w:noProof/>
              </w:rPr>
              <w:t>Annexe A. Fichiers modifiés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2458F5" w14:textId="663B55C2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7" w:history="1">
            <w:r w:rsidRPr="003112A6">
              <w:rPr>
                <w:rStyle w:val="Lienhypertexte"/>
                <w:noProof/>
              </w:rPr>
              <w:t>Annexe B. Script de test des politiques RLS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675AE3B" w14:textId="30EBC001" w:rsidR="007B1687" w:rsidRDefault="007B1687">
          <w:pPr>
            <w:pStyle w:val="TM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25788" w:history="1">
            <w:r w:rsidRPr="003112A6">
              <w:rPr>
                <w:rStyle w:val="Lienhypertexte"/>
                <w:noProof/>
              </w:rPr>
              <w:t>Annexe C. État des politiques RLS après correction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_Toc242125788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0066B8" w14:textId="1BA9F7C2" w:rsidR="003668C2" w:rsidRDefault="00B13635">
          <w:r>
            <w:fldChar w:fldCharType="end"/>
          </w:r>
        </w:p>
      </w:sdtContent>
    </w:sdt>
    <w:p w14:paraId="130066B9" w14:textId="77777777" w:rsidR="003668C2" w:rsidRDefault="00B13635">
      <w:r>
        <w:br w:type="page"/>
      </w:r>
    </w:p>
    <w:p w14:paraId="130066BA" w14:textId="77777777" w:rsidR="003668C2" w:rsidRDefault="00B13635">
      <w:pPr>
        <w:pStyle w:val="Titre1"/>
      </w:pPr>
      <w:bookmarkStart w:id="0" w:name="_Toc242125769"/>
      <w:r>
        <w:t>1. Objet et périmètre</w:t>
      </w:r>
      <w:bookmarkEnd w:id="0"/>
    </w:p>
    <w:p w14:paraId="130066BB" w14:textId="77777777" w:rsidR="003668C2" w:rsidRDefault="00B13635">
      <w:pPr>
        <w:spacing w:after="120"/>
      </w:pPr>
      <w:r>
        <w:t>Ce rapport trace l'audit de sécurité de l'application ONE PRINT (configurateur, espace client, back-office) et les actions correctives menées le 05/10/2026.</w:t>
      </w:r>
    </w:p>
    <w:p w14:paraId="130066BC" w14:textId="77777777" w:rsidR="003668C2" w:rsidRDefault="00B13635">
      <w:pPr>
        <w:spacing w:after="120"/>
      </w:pPr>
      <w:r>
        <w:rPr>
          <w:b/>
          <w:bCs/>
        </w:rPr>
        <w:t>Éléments examinés :</w:t>
      </w:r>
    </w:p>
    <w:p w14:paraId="130066BD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Base Supabase : activation RLS, politiques par table, fonctions, triggers, contraintes, privilèges des rôles anon et authenticated.</w:t>
      </w:r>
    </w:p>
    <w:p w14:paraId="130066BE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Supabase Storage : configuration du bucket stl-files et politiques sur storage.objects.</w:t>
      </w:r>
    </w:p>
    <w:p w14:paraId="130066BF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Advisor de sécurité Supabase.</w:t>
      </w:r>
    </w:p>
    <w:p w14:paraId="130066C0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Code : checkout, routes API d'email, back-office, client Supabase serveur, configuration Next.js.</w:t>
      </w:r>
    </w:p>
    <w:p w14:paraId="130066C1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Dépendances npm de production (npm audit).</w:t>
      </w:r>
    </w:p>
    <w:p w14:paraId="130066C2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Historique git : recherche de secrets commités.</w:t>
      </w:r>
    </w:p>
    <w:p w14:paraId="130066C3" w14:textId="77777777" w:rsidR="003668C2" w:rsidRDefault="00B13635">
      <w:pPr>
        <w:spacing w:after="120"/>
      </w:pPr>
      <w:r>
        <w:rPr>
          <w:b/>
          <w:bCs/>
        </w:rPr>
        <w:t>Hors périmètre :</w:t>
      </w:r>
    </w:p>
    <w:p w14:paraId="130066C4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Test d'intrusion externe, configuration Vercel, site OneOrtho hôte de l'iframe, compte Resend.</w:t>
      </w:r>
    </w:p>
    <w:p w14:paraId="130066C5" w14:textId="77777777" w:rsidR="003668C2" w:rsidRDefault="00B13635">
      <w:pPr>
        <w:pStyle w:val="Titre1"/>
      </w:pPr>
      <w:bookmarkStart w:id="1" w:name="_Toc242125770"/>
      <w:r>
        <w:t>2. Méthode</w:t>
      </w:r>
      <w:bookmarkEnd w:id="1"/>
    </w:p>
    <w:p w14:paraId="130066C6" w14:textId="77777777" w:rsidR="003668C2" w:rsidRDefault="00B13635">
      <w:pPr>
        <w:spacing w:after="120"/>
      </w:pPr>
      <w:r>
        <w:t>Lecture directe de l'état de la base de production via l'API de gestion Supabase (requêtes en lecture sur pg_policies, pg_class, pg_proc, pg_constraint, information_schema, storage.buckets), revue du code source, npm audit et compilation de production. Chaque constat a reçu une gravité (Critique, Élevée, Moyenne, Faible) selon son exploitabilité par un client authentifié et son impact sur l'intégrité des commandes.</w:t>
      </w:r>
    </w:p>
    <w:p w14:paraId="130066C7" w14:textId="77777777" w:rsidR="003668C2" w:rsidRDefault="00B13635">
      <w:pPr>
        <w:spacing w:after="120"/>
      </w:pPr>
      <w:r>
        <w:t>Les corrections de base ont été exécutées dans le SQL Editor Supabase puis vérifiées par relecture de l'état de la base et un nouveau passage de l'advisor.</w:t>
      </w:r>
    </w:p>
    <w:p w14:paraId="130066C8" w14:textId="77777777" w:rsidR="003668C2" w:rsidRDefault="00B13635">
      <w:pPr>
        <w:pStyle w:val="Titre1"/>
      </w:pPr>
      <w:bookmarkStart w:id="2" w:name="_Toc242125771"/>
      <w:r>
        <w:t>3. Synthèse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4038"/>
        <w:gridCol w:w="3000"/>
      </w:tblGrid>
      <w:tr w:rsidR="003668C2" w14:paraId="13006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9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A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Gravité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B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Constat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C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</w:p>
        </w:tc>
      </w:tr>
      <w:tr w:rsidR="003668C2" w14:paraId="130066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E" w14:textId="77777777" w:rsidR="003668C2" w:rsidRDefault="00B13635">
            <w:r>
              <w:rPr>
                <w:b/>
                <w:bCs/>
                <w:sz w:val="19"/>
                <w:szCs w:val="19"/>
              </w:rPr>
              <w:t>AUD-01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CF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0" w14:textId="77777777" w:rsidR="003668C2" w:rsidRDefault="00B13635">
            <w:r>
              <w:rPr>
                <w:sz w:val="19"/>
                <w:szCs w:val="19"/>
              </w:rPr>
              <w:t>Modification du workflow devis/commande par le client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1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3" w14:textId="77777777" w:rsidR="003668C2" w:rsidRDefault="00B13635">
            <w:r>
              <w:rPr>
                <w:b/>
                <w:bCs/>
                <w:sz w:val="19"/>
                <w:szCs w:val="19"/>
              </w:rPr>
              <w:t>AUD-02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4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5" w14:textId="77777777" w:rsidR="003668C2" w:rsidRDefault="00B13635">
            <w:r>
              <w:rPr>
                <w:sz w:val="19"/>
                <w:szCs w:val="19"/>
              </w:rPr>
              <w:t>Tarification calculée côté navigateur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6" w14:textId="77777777" w:rsidR="003668C2" w:rsidRDefault="00B13635">
            <w:r>
              <w:rPr>
                <w:b/>
                <w:bCs/>
                <w:color w:val="6A1B9A"/>
                <w:sz w:val="19"/>
                <w:szCs w:val="19"/>
              </w:rPr>
              <w:t>Risque accepté</w:t>
            </w:r>
          </w:p>
        </w:tc>
      </w:tr>
      <w:tr w:rsidR="003668C2" w14:paraId="130066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8" w14:textId="77777777" w:rsidR="003668C2" w:rsidRDefault="00B13635">
            <w:r>
              <w:rPr>
                <w:b/>
                <w:bCs/>
                <w:sz w:val="19"/>
                <w:szCs w:val="19"/>
              </w:rPr>
              <w:t>AUD-03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9" w14:textId="77777777" w:rsidR="003668C2" w:rsidRDefault="00B13635">
            <w:r>
              <w:rPr>
                <w:b/>
                <w:bCs/>
                <w:color w:val="E65100"/>
                <w:sz w:val="19"/>
                <w:szCs w:val="19"/>
              </w:rPr>
              <w:t>Élevée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A" w14:textId="77777777" w:rsidR="003668C2" w:rsidRDefault="00B13635">
            <w:r>
              <w:rPr>
                <w:sz w:val="19"/>
                <w:szCs w:val="19"/>
              </w:rPr>
              <w:t>Suppression de la fiche client par le client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B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D" w14:textId="77777777" w:rsidR="003668C2" w:rsidRDefault="00B13635">
            <w:r>
              <w:rPr>
                <w:b/>
                <w:bCs/>
                <w:sz w:val="19"/>
                <w:szCs w:val="19"/>
              </w:rPr>
              <w:t>AUD-04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E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DF" w14:textId="77777777" w:rsidR="003668C2" w:rsidRDefault="00B13635">
            <w:r>
              <w:rPr>
                <w:sz w:val="19"/>
                <w:szCs w:val="19"/>
              </w:rPr>
              <w:t>Chemins de fichiers Storage non contrôlés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0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2" w14:textId="77777777" w:rsidR="003668C2" w:rsidRDefault="00B13635">
            <w:r>
              <w:rPr>
                <w:b/>
                <w:bCs/>
                <w:sz w:val="19"/>
                <w:szCs w:val="19"/>
              </w:rPr>
              <w:t>AUD-05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3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4" w14:textId="77777777" w:rsidR="003668C2" w:rsidRDefault="00B13635">
            <w:r>
              <w:rPr>
                <w:sz w:val="19"/>
                <w:szCs w:val="19"/>
              </w:rPr>
              <w:t>Absence de limitation sur la route d'email de commande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5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7" w14:textId="77777777" w:rsidR="003668C2" w:rsidRDefault="00B13635">
            <w:r>
              <w:rPr>
                <w:b/>
                <w:bCs/>
                <w:sz w:val="19"/>
                <w:szCs w:val="19"/>
              </w:rPr>
              <w:t>AUD-06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8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9" w14:textId="77777777" w:rsidR="003668C2" w:rsidRDefault="00B13635">
            <w:r>
              <w:rPr>
                <w:sz w:val="19"/>
                <w:szCs w:val="19"/>
              </w:rPr>
              <w:t>Bucket Storage sans restriction de type ni de taille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A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C" w14:textId="77777777" w:rsidR="003668C2" w:rsidRDefault="00B13635">
            <w:r>
              <w:rPr>
                <w:b/>
                <w:bCs/>
                <w:sz w:val="19"/>
                <w:szCs w:val="19"/>
              </w:rPr>
              <w:t>AUD-07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D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E" w14:textId="77777777" w:rsidR="003668C2" w:rsidRDefault="00B13635">
            <w:r>
              <w:rPr>
                <w:sz w:val="19"/>
                <w:szCs w:val="19"/>
              </w:rPr>
              <w:t>En-têtes HTTP de sécurité absents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EF" w14:textId="77777777" w:rsidR="003668C2" w:rsidRDefault="00B13635">
            <w:r>
              <w:rPr>
                <w:b/>
                <w:bCs/>
                <w:color w:val="E65100"/>
                <w:sz w:val="19"/>
                <w:szCs w:val="19"/>
              </w:rPr>
              <w:t>Partiel</w:t>
            </w:r>
          </w:p>
        </w:tc>
      </w:tr>
      <w:tr w:rsidR="003668C2" w14:paraId="130066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1" w14:textId="77777777" w:rsidR="003668C2" w:rsidRDefault="00B13635">
            <w:r>
              <w:rPr>
                <w:b/>
                <w:bCs/>
                <w:sz w:val="19"/>
                <w:szCs w:val="19"/>
              </w:rPr>
              <w:t>AUD-08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2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3" w14:textId="77777777" w:rsidR="003668C2" w:rsidRDefault="00B13635">
            <w:r>
              <w:rPr>
                <w:sz w:val="19"/>
                <w:szCs w:val="19"/>
              </w:rPr>
              <w:t>Alertes de l'advisor Supabase et privilèges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4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6" w14:textId="77777777" w:rsidR="003668C2" w:rsidRDefault="00B13635">
            <w:r>
              <w:rPr>
                <w:b/>
                <w:bCs/>
                <w:sz w:val="19"/>
                <w:szCs w:val="19"/>
              </w:rPr>
              <w:t>AUD-09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7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8" w14:textId="77777777" w:rsidR="003668C2" w:rsidRDefault="00B13635">
            <w:r>
              <w:rPr>
                <w:sz w:val="19"/>
                <w:szCs w:val="19"/>
              </w:rPr>
              <w:t>Plusieurs commandes possibles sur un même devis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9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  <w:tr w:rsidR="003668C2" w14:paraId="130066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B" w14:textId="77777777" w:rsidR="003668C2" w:rsidRDefault="00B13635">
            <w:r>
              <w:rPr>
                <w:b/>
                <w:bCs/>
                <w:sz w:val="19"/>
                <w:szCs w:val="19"/>
              </w:rPr>
              <w:t>AUD-10</w:t>
            </w:r>
          </w:p>
        </w:tc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C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  <w:tc>
          <w:tcPr>
            <w:tcW w:w="40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D" w14:textId="77777777" w:rsidR="003668C2" w:rsidRDefault="00B13635">
            <w:r>
              <w:rPr>
                <w:sz w:val="19"/>
                <w:szCs w:val="19"/>
              </w:rPr>
              <w:t>Dépendances vulnérables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6FE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00" w14:textId="77777777" w:rsidR="003668C2" w:rsidRDefault="003668C2">
      <w:pPr>
        <w:spacing w:after="120"/>
      </w:pPr>
    </w:p>
    <w:p w14:paraId="13006701" w14:textId="77777777" w:rsidR="003668C2" w:rsidRDefault="00B13635">
      <w:pPr>
        <w:spacing w:after="120"/>
      </w:pPr>
      <w:r>
        <w:t>Bilan : 10 constats. 8 corrigés, 1 partiellement corrigé (AUD-07, domaine à confirmer), 1 risque accepté (AUD-02).</w:t>
      </w:r>
    </w:p>
    <w:p w14:paraId="13006702" w14:textId="77777777" w:rsidR="003668C2" w:rsidRDefault="00B13635">
      <w:r>
        <w:br w:type="page"/>
      </w:r>
    </w:p>
    <w:p w14:paraId="13006703" w14:textId="77777777" w:rsidR="003668C2" w:rsidRDefault="00B13635">
      <w:pPr>
        <w:pStyle w:val="Titre1"/>
      </w:pPr>
      <w:bookmarkStart w:id="3" w:name="_Toc242125772"/>
      <w:r>
        <w:t>4. Constats et actions correctives</w:t>
      </w:r>
      <w:bookmarkEnd w:id="3"/>
    </w:p>
    <w:p w14:paraId="13006704" w14:textId="77777777" w:rsidR="003668C2" w:rsidRDefault="00B13635">
      <w:pPr>
        <w:pStyle w:val="Titre2"/>
      </w:pPr>
      <w:bookmarkStart w:id="4" w:name="_Toc242125773"/>
      <w:r>
        <w:t>AUD-01 : Modification du workflow devis/commande par le client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5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6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</w:tr>
      <w:tr w:rsidR="003668C2" w14:paraId="130067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8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9" w14:textId="77777777" w:rsidR="003668C2" w:rsidRDefault="00B13635">
            <w:r>
              <w:rPr>
                <w:sz w:val="19"/>
                <w:szCs w:val="19"/>
              </w:rPr>
              <w:t>Les politiques RLS commandes_update, commandes_delete, devis_update, devis_delete, devis_pieces_update et devis_pieces_delete autorisaient le client propriétaire à modifier ou supprimer ses lignes. Les politiques d'insertion ne contraignaient pas le statut initial.</w:t>
            </w:r>
          </w:p>
        </w:tc>
      </w:tr>
      <w:tr w:rsidR="003668C2" w14:paraId="130067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B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C" w14:textId="77777777" w:rsidR="003668C2" w:rsidRDefault="00B13635">
            <w:r>
              <w:rPr>
                <w:sz w:val="19"/>
                <w:szCs w:val="19"/>
              </w:rPr>
              <w:t>Contournement de la validation admin : passage direct d'une commande en production ou livrée, modification des montants ou de la référence après validation, suppression de l'historique.</w:t>
            </w:r>
          </w:p>
        </w:tc>
      </w:tr>
      <w:tr w:rsidR="003668C2" w14:paraId="130067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E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0F" w14:textId="77777777" w:rsidR="003668C2" w:rsidRDefault="00B13635">
            <w:r>
              <w:rPr>
                <w:sz w:val="19"/>
                <w:szCs w:val="19"/>
              </w:rPr>
              <w:t>Suppression des 6 politiques UPDATE/DELETE client. devis_insert : statut « envoye » imposé. commandes_insert : statut « en_attente » imposé et devis appartenant au même client. devis_pieces_insert : uniquement sur un devis « envoye » sans commande. Politiques *_admin_all inchangées. Le code client n'utilisait aucune des opérations retirées.</w:t>
            </w:r>
          </w:p>
        </w:tc>
      </w:tr>
      <w:tr w:rsidR="003668C2" w14:paraId="130067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1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2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supabase/migrations/20261005010000_rls_verrou_workflow_client.sql</w:t>
            </w:r>
          </w:p>
        </w:tc>
      </w:tr>
      <w:tr w:rsidR="003668C2" w14:paraId="130067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4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5" w14:textId="77777777" w:rsidR="003668C2" w:rsidRDefault="00B13635">
            <w:r>
              <w:rPr>
                <w:sz w:val="19"/>
                <w:szCs w:val="19"/>
              </w:rPr>
              <w:t>pg_policies après correction : côté client, uniquement INSERT et SELECT sur commandes, devis et devis_pieces (voir annexe C).</w:t>
            </w:r>
          </w:p>
        </w:tc>
      </w:tr>
      <w:tr w:rsidR="003668C2" w14:paraId="130067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7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8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1A" w14:textId="77777777" w:rsidR="003668C2" w:rsidRDefault="003668C2">
      <w:pPr>
        <w:spacing w:after="200"/>
      </w:pPr>
    </w:p>
    <w:p w14:paraId="1300671B" w14:textId="77777777" w:rsidR="003668C2" w:rsidRDefault="00B13635">
      <w:pPr>
        <w:pStyle w:val="Titre2"/>
      </w:pPr>
      <w:bookmarkStart w:id="5" w:name="_Toc242125774"/>
      <w:r>
        <w:t>AUD-02 : Tarification calculée côté navigateur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C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D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</w:tr>
      <w:tr w:rsidR="003668C2" w14:paraId="130067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1F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0" w14:textId="77777777" w:rsidR="003668C2" w:rsidRDefault="00B13635">
            <w:r>
              <w:rPr>
                <w:sz w:val="19"/>
                <w:szCs w:val="19"/>
              </w:rPr>
              <w:t>Les montants (montant_ht, remise, prix_ht) sont calculés par le configurateur dans le navigateur puis enregistrés tels quels par le client.</w:t>
            </w:r>
          </w:p>
        </w:tc>
      </w:tr>
      <w:tr w:rsidR="003668C2" w14:paraId="130067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2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3" w14:textId="77777777" w:rsidR="003668C2" w:rsidRDefault="00B13635">
            <w:r>
              <w:rPr>
                <w:sz w:val="19"/>
                <w:szCs w:val="19"/>
              </w:rPr>
              <w:t>Un client peut soumettre un devis à un montant arbitraire via l'API.</w:t>
            </w:r>
          </w:p>
        </w:tc>
      </w:tr>
      <w:tr w:rsidR="003668C2" w14:paraId="130067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5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6" w14:textId="77777777" w:rsidR="003668C2" w:rsidRDefault="00B13635">
            <w:r>
              <w:rPr>
                <w:sz w:val="19"/>
                <w:szCs w:val="19"/>
              </w:rPr>
              <w:t>Aucune correction technique. Risque accepté : chaque devis est validé manuellement par un admin avant tout lancement en production (étape « Nouveau » vers « Validé » obligatoire, désormais non contournable grâce à AUD-01). Décision de la direction ONE PRINT du 05/10/2026.</w:t>
            </w:r>
          </w:p>
        </w:tc>
      </w:tr>
      <w:tr w:rsidR="003668C2" w14:paraId="130067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8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9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lib/admin.ts (workflowStep), app/admin/AdminDevis.tsx</w:t>
            </w:r>
          </w:p>
        </w:tc>
      </w:tr>
      <w:tr w:rsidR="003668C2" w14:paraId="130067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B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C" w14:textId="77777777" w:rsidR="003668C2" w:rsidRDefault="00B13635">
            <w:r>
              <w:rPr>
                <w:sz w:val="19"/>
                <w:szCs w:val="19"/>
              </w:rPr>
              <w:t>La validation admin reste obligatoire : un client ne peut plus créer de devis à un autre statut que « envoye » (AUD-01). Recommandation : recalcul serveur des prix à terme.</w:t>
            </w:r>
          </w:p>
        </w:tc>
      </w:tr>
      <w:tr w:rsidR="003668C2" w14:paraId="130067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E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2F" w14:textId="77777777" w:rsidR="003668C2" w:rsidRDefault="00B13635">
            <w:r>
              <w:rPr>
                <w:b/>
                <w:bCs/>
                <w:color w:val="6A1B9A"/>
                <w:sz w:val="19"/>
                <w:szCs w:val="19"/>
              </w:rPr>
              <w:t>Risque accepté</w:t>
            </w:r>
          </w:p>
        </w:tc>
      </w:tr>
    </w:tbl>
    <w:p w14:paraId="13006731" w14:textId="77777777" w:rsidR="003668C2" w:rsidRDefault="003668C2">
      <w:pPr>
        <w:spacing w:after="200"/>
      </w:pPr>
    </w:p>
    <w:p w14:paraId="13006732" w14:textId="77777777" w:rsidR="003668C2" w:rsidRDefault="00B13635">
      <w:pPr>
        <w:pStyle w:val="Titre2"/>
      </w:pPr>
      <w:bookmarkStart w:id="6" w:name="_Toc242125775"/>
      <w:r>
        <w:t>AUD-03 : Suppression de la fiche client par le client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3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4" w14:textId="77777777" w:rsidR="003668C2" w:rsidRDefault="00B13635">
            <w:r>
              <w:rPr>
                <w:b/>
                <w:bCs/>
                <w:color w:val="E65100"/>
                <w:sz w:val="19"/>
                <w:szCs w:val="19"/>
              </w:rPr>
              <w:t>Élevée</w:t>
            </w:r>
          </w:p>
        </w:tc>
      </w:tr>
      <w:tr w:rsidR="003668C2" w14:paraId="130067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6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7" w14:textId="77777777" w:rsidR="003668C2" w:rsidRDefault="00B13635">
            <w:r>
              <w:rPr>
                <w:sz w:val="19"/>
                <w:szCs w:val="19"/>
              </w:rPr>
              <w:t>La politique clients_delete autorisait le client à supprimer sa fiche, avec suppression en cascade de ses devis et commandes.</w:t>
            </w:r>
          </w:p>
        </w:tc>
      </w:tr>
      <w:tr w:rsidR="003668C2" w14:paraId="130067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9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A" w14:textId="77777777" w:rsidR="003668C2" w:rsidRDefault="00B13635">
            <w:r>
              <w:rPr>
                <w:sz w:val="19"/>
                <w:szCs w:val="19"/>
              </w:rPr>
              <w:t>Perte des enregistrements de commande (traçabilité).</w:t>
            </w:r>
          </w:p>
        </w:tc>
      </w:tr>
      <w:tr w:rsidR="003668C2" w14:paraId="130067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C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D" w14:textId="77777777" w:rsidR="003668C2" w:rsidRDefault="00B13635">
            <w:r>
              <w:rPr>
                <w:sz w:val="19"/>
                <w:szCs w:val="19"/>
              </w:rPr>
              <w:t>Suppression de la politique clients_delete. La suppression reste possible pour les admins (clients_admin_all).</w:t>
            </w:r>
          </w:p>
        </w:tc>
      </w:tr>
      <w:tr w:rsidR="003668C2" w14:paraId="130067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3F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0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supabase/migrations/20261005020000_durcissement_securite.sql</w:t>
            </w:r>
          </w:p>
        </w:tc>
      </w:tr>
      <w:tr w:rsidR="003668C2" w14:paraId="130067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2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3" w14:textId="77777777" w:rsidR="003668C2" w:rsidRDefault="00B13635">
            <w:r>
              <w:rPr>
                <w:sz w:val="19"/>
                <w:szCs w:val="19"/>
              </w:rPr>
              <w:t>Politique absente de pg_policies.</w:t>
            </w:r>
          </w:p>
        </w:tc>
      </w:tr>
      <w:tr w:rsidR="003668C2" w14:paraId="130067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5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6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48" w14:textId="77777777" w:rsidR="003668C2" w:rsidRDefault="003668C2">
      <w:pPr>
        <w:spacing w:after="200"/>
      </w:pPr>
    </w:p>
    <w:p w14:paraId="13006749" w14:textId="77777777" w:rsidR="003668C2" w:rsidRDefault="00B13635">
      <w:pPr>
        <w:pStyle w:val="Titre2"/>
      </w:pPr>
      <w:bookmarkStart w:id="7" w:name="_Toc242125776"/>
      <w:r>
        <w:t>AUD-04 : Chemins de fichiers Storage non contrôlés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A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B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</w:tr>
      <w:tr w:rsidR="003668C2" w14:paraId="130067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D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4E" w14:textId="77777777" w:rsidR="003668C2" w:rsidRDefault="00B13635">
            <w:r>
              <w:rPr>
                <w:sz w:val="19"/>
                <w:szCs w:val="19"/>
              </w:rPr>
              <w:t>devis_pieces.storage_path et commandes.bon_commande_path étaient saisis par le client sans contrôle.</w:t>
            </w:r>
          </w:p>
        </w:tc>
      </w:tr>
      <w:tr w:rsidR="003668C2" w14:paraId="130067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0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1" w14:textId="77777777" w:rsidR="003668C2" w:rsidRDefault="00B13635">
            <w:r>
              <w:rPr>
                <w:sz w:val="19"/>
                <w:szCs w:val="19"/>
              </w:rPr>
              <w:t>Un client pouvait référencer le fichier d'un autre client ; l'admin aurait téléchargé un fichier attribué au mauvais client.</w:t>
            </w:r>
          </w:p>
        </w:tc>
      </w:tr>
      <w:tr w:rsidR="003668C2" w14:paraId="130067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3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4" w14:textId="77777777" w:rsidR="003668C2" w:rsidRDefault="00B13635">
            <w:r>
              <w:rPr>
                <w:sz w:val="19"/>
                <w:szCs w:val="19"/>
              </w:rPr>
              <w:t>Contrôle dans les politiques d'insertion : le premier segment du chemin doit être l'identifiant de l'utilisateur authentifié.</w:t>
            </w:r>
          </w:p>
        </w:tc>
      </w:tr>
      <w:tr w:rsidR="003668C2" w14:paraId="130067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6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7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supabase/migrations/20261005020000_durcissement_securite.sql</w:t>
            </w:r>
          </w:p>
        </w:tc>
      </w:tr>
      <w:tr w:rsidR="003668C2" w14:paraId="130067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9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A" w14:textId="77777777" w:rsidR="003668C2" w:rsidRDefault="00B13635">
            <w:r>
              <w:rPr>
                <w:sz w:val="19"/>
                <w:szCs w:val="19"/>
              </w:rPr>
              <w:t>Clause split_part(..., '/', 1) = auth.uid() présente dans devis_pieces_insert et commandes_insert. Données existantes conformes (0 chemin hors préfixe).</w:t>
            </w:r>
          </w:p>
        </w:tc>
      </w:tr>
      <w:tr w:rsidR="003668C2" w14:paraId="130067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C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5D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5F" w14:textId="77777777" w:rsidR="003668C2" w:rsidRDefault="003668C2">
      <w:pPr>
        <w:spacing w:after="200"/>
      </w:pPr>
    </w:p>
    <w:p w14:paraId="13006760" w14:textId="77777777" w:rsidR="003668C2" w:rsidRDefault="00B13635">
      <w:pPr>
        <w:pStyle w:val="Titre2"/>
      </w:pPr>
      <w:bookmarkStart w:id="8" w:name="_Toc242125777"/>
      <w:r>
        <w:t>AUD-05 : Absence de limitation sur la route d'email de commande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1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2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</w:tr>
      <w:tr w:rsidR="003668C2" w14:paraId="130067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4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5" w14:textId="77777777" w:rsidR="003668C2" w:rsidRDefault="00B13635">
            <w:r>
              <w:rPr>
                <w:sz w:val="19"/>
                <w:szCs w:val="19"/>
              </w:rPr>
              <w:t>/api/emails/order-created pouvait être appelée en boucle par un client authentifié.</w:t>
            </w:r>
          </w:p>
        </w:tc>
      </w:tr>
      <w:tr w:rsidR="003668C2" w14:paraId="130067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7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8" w14:textId="77777777" w:rsidR="003668C2" w:rsidRDefault="00B13635">
            <w:r>
              <w:rPr>
                <w:sz w:val="19"/>
                <w:szCs w:val="19"/>
              </w:rPr>
              <w:t>Envois répétés vers l'adresse interne et l'adresse du client (spam, quota Resend).</w:t>
            </w:r>
          </w:p>
        </w:tc>
      </w:tr>
      <w:tr w:rsidR="003668C2" w14:paraId="130067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A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B" w14:textId="77777777" w:rsidR="003668C2" w:rsidRDefault="00B13635">
            <w:r>
              <w:rPr>
                <w:sz w:val="19"/>
                <w:szCs w:val="19"/>
              </w:rPr>
              <w:t>Emails envoyés uniquement pour des commandes créées depuis moins de 15 minutes, 50 identifiants maximum par appel.</w:t>
            </w:r>
          </w:p>
        </w:tc>
      </w:tr>
      <w:tr w:rsidR="003668C2" w14:paraId="130067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D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6E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app/api/emails/order-created/route.ts</w:t>
            </w:r>
          </w:p>
        </w:tc>
      </w:tr>
      <w:tr w:rsidR="003668C2" w14:paraId="130067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0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1" w14:textId="77777777" w:rsidR="003668C2" w:rsidRDefault="00B13635">
            <w:r>
              <w:rPr>
                <w:sz w:val="19"/>
                <w:szCs w:val="19"/>
              </w:rPr>
              <w:t>Compilation et vérification TypeScript OK. Déployé en production le 05/10/2026 (commit 3ef4f49, déploiement Vercel réussi) : appel non authentifié refusé (401) sur https://oneortho-print3d.vercel.app.</w:t>
            </w:r>
          </w:p>
        </w:tc>
      </w:tr>
      <w:tr w:rsidR="003668C2" w14:paraId="130067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3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4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76" w14:textId="77777777" w:rsidR="003668C2" w:rsidRDefault="003668C2">
      <w:pPr>
        <w:spacing w:after="200"/>
      </w:pPr>
    </w:p>
    <w:p w14:paraId="13006777" w14:textId="77777777" w:rsidR="003668C2" w:rsidRDefault="00B13635">
      <w:pPr>
        <w:pStyle w:val="Titre2"/>
      </w:pPr>
      <w:bookmarkStart w:id="9" w:name="_Toc242125778"/>
      <w:r>
        <w:t>AUD-06 : Bucket Storage sans restriction de type ni de taille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8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9" w14:textId="77777777" w:rsidR="003668C2" w:rsidRDefault="00B13635">
            <w:r>
              <w:rPr>
                <w:b/>
                <w:bCs/>
                <w:color w:val="F9A825"/>
                <w:sz w:val="19"/>
                <w:szCs w:val="19"/>
              </w:rPr>
              <w:t>Moyenne</w:t>
            </w:r>
          </w:p>
        </w:tc>
      </w:tr>
      <w:tr w:rsidR="003668C2" w14:paraId="130067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B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C" w14:textId="77777777" w:rsidR="003668C2" w:rsidRDefault="00B13635">
            <w:r>
              <w:rPr>
                <w:sz w:val="19"/>
                <w:szCs w:val="19"/>
              </w:rPr>
              <w:t>Le bucket stl-files acceptait tout type de fichier, sans limite de taille.</w:t>
            </w:r>
          </w:p>
        </w:tc>
      </w:tr>
      <w:tr w:rsidR="003668C2" w14:paraId="1300678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E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7F" w14:textId="77777777" w:rsidR="003668C2" w:rsidRDefault="00B13635">
            <w:r>
              <w:rPr>
                <w:sz w:val="19"/>
                <w:szCs w:val="19"/>
              </w:rPr>
              <w:t>Dépôt de fichiers arbitraires (exécutables, HTML) ou volumineux.</w:t>
            </w:r>
          </w:p>
        </w:tc>
      </w:tr>
      <w:tr w:rsidR="003668C2" w14:paraId="130067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1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2" w14:textId="77777777" w:rsidR="003668C2" w:rsidRDefault="00B13635">
            <w:r>
              <w:rPr>
                <w:sz w:val="19"/>
                <w:szCs w:val="19"/>
              </w:rPr>
              <w:t>Types autorisés : model/stl et application/pdf. Taille maximale : 50 Mo (limite du configurateur).</w:t>
            </w:r>
          </w:p>
        </w:tc>
      </w:tr>
      <w:tr w:rsidR="003668C2" w14:paraId="130067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4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5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supabase/migrations/20261005020000_durcissement_securite.sql</w:t>
            </w:r>
          </w:p>
        </w:tc>
      </w:tr>
      <w:tr w:rsidR="003668C2" w14:paraId="130067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7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8" w14:textId="77777777" w:rsidR="003668C2" w:rsidRDefault="00B13635">
            <w:r>
              <w:rPr>
                <w:sz w:val="19"/>
                <w:szCs w:val="19"/>
              </w:rPr>
              <w:t>storage.buckets : allowed_mime_types = {model/stl, application/pdf}, file_size_limit = 52 428 800.</w:t>
            </w:r>
          </w:p>
        </w:tc>
      </w:tr>
      <w:tr w:rsidR="003668C2" w14:paraId="130067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A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B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8D" w14:textId="77777777" w:rsidR="003668C2" w:rsidRDefault="003668C2">
      <w:pPr>
        <w:spacing w:after="200"/>
      </w:pPr>
    </w:p>
    <w:p w14:paraId="1300678E" w14:textId="77777777" w:rsidR="003668C2" w:rsidRDefault="00B13635">
      <w:pPr>
        <w:pStyle w:val="Titre2"/>
      </w:pPr>
      <w:bookmarkStart w:id="10" w:name="_Toc242125779"/>
      <w:r>
        <w:t>AUD-07 : En-têtes HTTP de sécurité absents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8F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0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</w:tr>
      <w:tr w:rsidR="003668C2" w14:paraId="130067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2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3" w14:textId="77777777" w:rsidR="003668C2" w:rsidRDefault="00B13635">
            <w:r>
              <w:rPr>
                <w:sz w:val="19"/>
                <w:szCs w:val="19"/>
              </w:rPr>
              <w:t>Aucun en-tête de sécurité n'était émis par l'application.</w:t>
            </w:r>
          </w:p>
        </w:tc>
      </w:tr>
      <w:tr w:rsidR="003668C2" w14:paraId="130067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5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6" w14:textId="77777777" w:rsidR="003668C2" w:rsidRDefault="00B13635">
            <w:r>
              <w:rPr>
                <w:sz w:val="19"/>
                <w:szCs w:val="19"/>
              </w:rPr>
              <w:t>Protection navigateur réduite (MIME sniffing, fuite de Referer, HTTPS non imposé).</w:t>
            </w:r>
          </w:p>
        </w:tc>
      </w:tr>
      <w:tr w:rsidR="003668C2" w14:paraId="130067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8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9" w14:textId="77777777" w:rsidR="003668C2" w:rsidRDefault="00B13635">
            <w:r>
              <w:rPr>
                <w:sz w:val="19"/>
                <w:szCs w:val="19"/>
              </w:rPr>
              <w:t>Ajout de X-Content-Type-Options, Referrer-Policy, Permissions-Policy et Strict-Transport-Security sur toutes les routes. frame-ancestors non posé : l'espace client est embarqué en iframe sur le site OneOrtho, domaine à confirmer.</w:t>
            </w:r>
          </w:p>
        </w:tc>
      </w:tr>
      <w:tr w:rsidR="003668C2" w14:paraId="130067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B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C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next.config.ts</w:t>
            </w:r>
          </w:p>
        </w:tc>
      </w:tr>
      <w:tr w:rsidR="003668C2" w14:paraId="130067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E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9F" w14:textId="77777777" w:rsidR="003668C2" w:rsidRDefault="00B13635">
            <w:r>
              <w:rPr>
                <w:sz w:val="19"/>
                <w:szCs w:val="19"/>
              </w:rPr>
              <w:t>Déployé en production le 05/10/2026 (commit 3ef4f49, déploiement Vercel réussi) : les 4 en-têtes sont présents sur https://oneortho-print3d.vercel.app/panier. frame-ancestors en attente du domaine OneOrtho.</w:t>
            </w:r>
          </w:p>
        </w:tc>
      </w:tr>
      <w:tr w:rsidR="003668C2" w14:paraId="130067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1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2" w14:textId="77777777" w:rsidR="003668C2" w:rsidRDefault="00B13635">
            <w:r>
              <w:rPr>
                <w:b/>
                <w:bCs/>
                <w:color w:val="E65100"/>
                <w:sz w:val="19"/>
                <w:szCs w:val="19"/>
              </w:rPr>
              <w:t>Partiel</w:t>
            </w:r>
          </w:p>
        </w:tc>
      </w:tr>
    </w:tbl>
    <w:p w14:paraId="130067A4" w14:textId="77777777" w:rsidR="003668C2" w:rsidRDefault="003668C2">
      <w:pPr>
        <w:spacing w:after="200"/>
      </w:pPr>
    </w:p>
    <w:p w14:paraId="130067A5" w14:textId="77777777" w:rsidR="003668C2" w:rsidRDefault="00B13635">
      <w:pPr>
        <w:pStyle w:val="Titre2"/>
      </w:pPr>
      <w:bookmarkStart w:id="11" w:name="_Toc242125780"/>
      <w:r>
        <w:t>AUD-08 : Alertes de l'advisor Supabase et privilèges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6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7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</w:tr>
      <w:tr w:rsidR="003668C2" w14:paraId="130067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9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A" w14:textId="77777777" w:rsidR="003668C2" w:rsidRDefault="00B13635">
            <w:r>
              <w:rPr>
                <w:sz w:val="19"/>
                <w:szCs w:val="19"/>
              </w:rPr>
              <w:t>search_path non figé sur public.set_updated_at ; privilège TRUNCATE (non soumis à la RLS) accordé aux rôles anon et authenticated ; protection contre les mots de passe compromis désactivée.</w:t>
            </w:r>
          </w:p>
        </w:tc>
      </w:tr>
      <w:tr w:rsidR="003668C2" w14:paraId="130067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C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D" w14:textId="77777777" w:rsidR="003668C2" w:rsidRDefault="00B13635">
            <w:r>
              <w:rPr>
                <w:sz w:val="19"/>
                <w:szCs w:val="19"/>
              </w:rPr>
              <w:t>Durcissement insuffisant de la base et de l'authentification.</w:t>
            </w:r>
          </w:p>
        </w:tc>
      </w:tr>
      <w:tr w:rsidR="003668C2" w14:paraId="130067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AF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0" w14:textId="77777777" w:rsidR="003668C2" w:rsidRDefault="00B13635">
            <w:r>
              <w:rPr>
                <w:sz w:val="19"/>
                <w:szCs w:val="19"/>
              </w:rPr>
              <w:t>search_path figé ; TRUNCATE révoqué. Protection des mots de passe compromis : non disponible sur l'offre Supabase actuelle (Free, option réservée à l'offre Pro). Mesure compensatoire : imposer côté serveur une longueur minimale de 8 caractères et des chiffres, minuscules, majuscules et symboles (Authentication, Sign In / Providers, Email). Ces règles n'étaient appliquées que dans le navigateur.</w:t>
            </w:r>
          </w:p>
        </w:tc>
      </w:tr>
      <w:tr w:rsidR="003668C2" w14:paraId="130067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2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3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supabase/migrations/20261005020000_durcissement_securite.sql</w:t>
            </w:r>
          </w:p>
        </w:tc>
      </w:tr>
      <w:tr w:rsidR="003668C2" w14:paraId="130067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5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6" w14:textId="77777777" w:rsidR="003668C2" w:rsidRDefault="00B13635">
            <w:r>
              <w:rPr>
                <w:sz w:val="19"/>
                <w:szCs w:val="19"/>
              </w:rPr>
              <w:t>0 privilège TRUNCATE pour anon/authenticated ; search_path figé (advisor). Règles de mot de passe (8 caractères minimum, chiffres, minuscules, majuscules et symboles) configurées dans le tableau de bord Supabase le 05/10/2026 par T. Vidal (constat déclaratif, paramètre non lisible par l'outil d'audit). L'alerte « Leaked Password Protection Disabled » subsiste : risque résiduel accepté tant que l'offre Free est conservée.</w:t>
            </w:r>
          </w:p>
        </w:tc>
      </w:tr>
      <w:tr w:rsidR="003668C2" w14:paraId="130067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8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9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BB" w14:textId="77777777" w:rsidR="003668C2" w:rsidRDefault="003668C2">
      <w:pPr>
        <w:spacing w:after="200"/>
      </w:pPr>
    </w:p>
    <w:p w14:paraId="130067BC" w14:textId="77777777" w:rsidR="003668C2" w:rsidRDefault="00B13635">
      <w:pPr>
        <w:pStyle w:val="Titre2"/>
      </w:pPr>
      <w:bookmarkStart w:id="12" w:name="_Toc242125781"/>
      <w:r>
        <w:t>AUD-09 : Plusieurs commandes possibles sur un même devis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D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BE" w14:textId="77777777" w:rsidR="003668C2" w:rsidRDefault="00B13635">
            <w:r>
              <w:rPr>
                <w:b/>
                <w:bCs/>
                <w:color w:val="546E7A"/>
                <w:sz w:val="19"/>
                <w:szCs w:val="19"/>
              </w:rPr>
              <w:t>Faible</w:t>
            </w:r>
          </w:p>
        </w:tc>
      </w:tr>
      <w:tr w:rsidR="003668C2" w14:paraId="130067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0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1" w14:textId="77777777" w:rsidR="003668C2" w:rsidRDefault="00B13635">
            <w:r>
              <w:rPr>
                <w:sz w:val="19"/>
                <w:szCs w:val="19"/>
              </w:rPr>
              <w:t>Aucune contrainte d'unicité sur commandes.devis_id.</w:t>
            </w:r>
          </w:p>
        </w:tc>
      </w:tr>
      <w:tr w:rsidR="003668C2" w14:paraId="130067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3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4" w14:textId="77777777" w:rsidR="003668C2" w:rsidRDefault="00B13635">
            <w:r>
              <w:rPr>
                <w:sz w:val="19"/>
                <w:szCs w:val="19"/>
              </w:rPr>
              <w:t>Doublons de commandes, incohérence du workflow.</w:t>
            </w:r>
          </w:p>
        </w:tc>
      </w:tr>
      <w:tr w:rsidR="003668C2" w14:paraId="130067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6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7" w14:textId="77777777" w:rsidR="003668C2" w:rsidRDefault="00B13635">
            <w:r>
              <w:rPr>
                <w:sz w:val="19"/>
                <w:szCs w:val="19"/>
              </w:rPr>
              <w:t>Contrainte UNIQUE commandes_devis_id_key.</w:t>
            </w:r>
          </w:p>
        </w:tc>
      </w:tr>
      <w:tr w:rsidR="003668C2" w14:paraId="130067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9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A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supabase/migrations/20261005020000_durcissement_securite.sql</w:t>
            </w:r>
          </w:p>
        </w:tc>
      </w:tr>
      <w:tr w:rsidR="003668C2" w14:paraId="130067C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C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D" w14:textId="77777777" w:rsidR="003668C2" w:rsidRDefault="00B13635">
            <w:r>
              <w:rPr>
                <w:sz w:val="19"/>
                <w:szCs w:val="19"/>
              </w:rPr>
              <w:t>Contrainte présente ; données existantes sans doublon.</w:t>
            </w:r>
          </w:p>
        </w:tc>
      </w:tr>
      <w:tr w:rsidR="003668C2" w14:paraId="130067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CF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0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D2" w14:textId="77777777" w:rsidR="003668C2" w:rsidRDefault="003668C2">
      <w:pPr>
        <w:spacing w:after="200"/>
      </w:pPr>
    </w:p>
    <w:p w14:paraId="130067D3" w14:textId="77777777" w:rsidR="003668C2" w:rsidRDefault="00B13635">
      <w:pPr>
        <w:pStyle w:val="Titre2"/>
      </w:pPr>
      <w:bookmarkStart w:id="13" w:name="_Toc242125782"/>
      <w:r>
        <w:t>AUD-10 : Dépendances vulnérables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668C2" w14:paraId="130067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4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Gravité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5" w14:textId="77777777" w:rsidR="003668C2" w:rsidRDefault="00B13635">
            <w:r>
              <w:rPr>
                <w:b/>
                <w:bCs/>
                <w:color w:val="C62828"/>
                <w:sz w:val="19"/>
                <w:szCs w:val="19"/>
              </w:rPr>
              <w:t>Critique</w:t>
            </w:r>
          </w:p>
        </w:tc>
      </w:tr>
      <w:tr w:rsidR="003668C2" w14:paraId="130067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7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Constat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8" w14:textId="77777777" w:rsidR="003668C2" w:rsidRDefault="00B13635">
            <w:r>
              <w:rPr>
                <w:sz w:val="19"/>
                <w:szCs w:val="19"/>
              </w:rPr>
              <w:t>npm audit (dépendances de production) : 5 vulnérabilités, dont 1 critique et 3 élevées, sur next 16.2.9 et ses dépendances (postcss, sharp, nanoid, baseline-browser-mapping).</w:t>
            </w:r>
          </w:p>
        </w:tc>
      </w:tr>
      <w:tr w:rsidR="003668C2" w14:paraId="130067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A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Impact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B" w14:textId="77777777" w:rsidR="003668C2" w:rsidRDefault="00B13635">
            <w:r>
              <w:rPr>
                <w:sz w:val="19"/>
                <w:szCs w:val="19"/>
              </w:rPr>
              <w:t>Contournement de proxy, déni de service, SSRF (avis Next.js) selon les avis publiés.</w:t>
            </w:r>
          </w:p>
        </w:tc>
      </w:tr>
      <w:tr w:rsidR="003668C2" w14:paraId="130067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D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Action corrective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DE" w14:textId="77777777" w:rsidR="003668C2" w:rsidRDefault="00B13635">
            <w:r>
              <w:rPr>
                <w:sz w:val="19"/>
                <w:szCs w:val="19"/>
              </w:rPr>
              <w:t>Mise à jour de next et eslint-config-next en 16.3.8 (version mineure), puis npm audit fix.</w:t>
            </w:r>
          </w:p>
        </w:tc>
      </w:tr>
      <w:tr w:rsidR="003668C2" w14:paraId="130067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0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Référence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1" w14:textId="77777777" w:rsidR="003668C2" w:rsidRDefault="00B13635">
            <w:r>
              <w:rPr>
                <w:rFonts w:ascii="Consolas" w:eastAsia="Consolas" w:hAnsi="Consolas" w:cs="Consolas"/>
                <w:sz w:val="17"/>
                <w:szCs w:val="17"/>
              </w:rPr>
              <w:t>package.json, package-lock.json</w:t>
            </w:r>
          </w:p>
        </w:tc>
      </w:tr>
      <w:tr w:rsidR="003668C2" w14:paraId="130067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3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Vérification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4" w14:textId="77777777" w:rsidR="003668C2" w:rsidRDefault="00B13635">
            <w:r>
              <w:rPr>
                <w:sz w:val="19"/>
                <w:szCs w:val="19"/>
              </w:rPr>
              <w:t>npm audit : 0 vulnérabilité. npm run build : compilation, TypeScript et génération des 14 routes OK. Déployé en production le 05/10/2026 (commit 3ef4f49, déploiement Vercel réussi).</w:t>
            </w:r>
          </w:p>
        </w:tc>
      </w:tr>
      <w:tr w:rsidR="003668C2" w14:paraId="130067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F5F2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6" w14:textId="77777777" w:rsidR="003668C2" w:rsidRDefault="00B13635">
            <w:r>
              <w:rPr>
                <w:b/>
                <w:bCs/>
                <w:color w:val="004B32"/>
                <w:sz w:val="19"/>
                <w:szCs w:val="19"/>
              </w:rPr>
              <w:t>Statut</w:t>
            </w:r>
          </w:p>
        </w:tc>
        <w:tc>
          <w:tcPr>
            <w:tcW w:w="7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7" w14:textId="77777777" w:rsidR="003668C2" w:rsidRDefault="00B13635">
            <w:r>
              <w:rPr>
                <w:b/>
                <w:bCs/>
                <w:color w:val="2E7D32"/>
                <w:sz w:val="19"/>
                <w:szCs w:val="19"/>
              </w:rPr>
              <w:t>Corrigé</w:t>
            </w:r>
          </w:p>
        </w:tc>
      </w:tr>
    </w:tbl>
    <w:p w14:paraId="130067E9" w14:textId="77777777" w:rsidR="003668C2" w:rsidRDefault="003668C2">
      <w:pPr>
        <w:spacing w:after="200"/>
      </w:pPr>
    </w:p>
    <w:p w14:paraId="130067EA" w14:textId="77777777" w:rsidR="003668C2" w:rsidRDefault="00B13635">
      <w:pPr>
        <w:pStyle w:val="Titre1"/>
      </w:pPr>
      <w:bookmarkStart w:id="14" w:name="_Toc242125783"/>
      <w:r>
        <w:t>5. Points vérifiés conformes et bonnes pratiques</w:t>
      </w:r>
      <w:bookmarkEnd w:id="14"/>
    </w:p>
    <w:p w14:paraId="130067EB" w14:textId="77777777" w:rsidR="003668C2" w:rsidRDefault="00B13635">
      <w:pPr>
        <w:spacing w:after="120"/>
      </w:pPr>
      <w:r>
        <w:t>Éléments contrôlés au cours de l'audit et jugés conformes aux bonnes pratiques de développement sécurisé. Chaque ligne indique la méthode de contrôle (base : requête sur l'état réel de Supabase ; code : lecture du code source ; outil : exécution d'un outil ; prod : vérification sur l'application en ligne).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38"/>
        <w:gridCol w:w="2300"/>
      </w:tblGrid>
      <w:tr w:rsidR="003668C2" w14:paraId="130067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C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D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Contrôle et constat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EE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</w:tr>
      <w:tr w:rsidR="003668C2" w14:paraId="13006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0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1" w14:textId="77777777" w:rsidR="003668C2" w:rsidRDefault="00B13635">
            <w:r>
              <w:rPr>
                <w:sz w:val="19"/>
                <w:szCs w:val="19"/>
              </w:rPr>
              <w:t>RLS activée sur les 5 tables du schéma public (admins, clients, commandes, devis, devis_pieces) : aucun accès aux données sans politique explicite.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2" w14:textId="77777777" w:rsidR="003668C2" w:rsidRDefault="00B13635">
            <w:r>
              <w:rPr>
                <w:sz w:val="19"/>
                <w:szCs w:val="19"/>
              </w:rPr>
              <w:t>base (pg_class)</w:t>
            </w:r>
          </w:p>
        </w:tc>
      </w:tr>
      <w:tr w:rsidR="003668C2" w14:paraId="13006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4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5" w14:textId="77777777" w:rsidR="003668C2" w:rsidRDefault="00B13635">
            <w:r>
              <w:rPr>
                <w:sz w:val="19"/>
                <w:szCs w:val="19"/>
              </w:rPr>
              <w:t>Principe du moindre privilège : après correction, un client ne peut que lire ses données et en créer ; toute modification de statut passe par un admin.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6" w14:textId="77777777" w:rsidR="003668C2" w:rsidRDefault="00B13635">
            <w:r>
              <w:rPr>
                <w:sz w:val="19"/>
                <w:szCs w:val="19"/>
              </w:rPr>
              <w:t>base (pg_policies)</w:t>
            </w:r>
          </w:p>
        </w:tc>
      </w:tr>
      <w:tr w:rsidR="003668C2" w14:paraId="13006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8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9" w14:textId="77777777" w:rsidR="003668C2" w:rsidRDefault="00B13635">
            <w:r>
              <w:rPr>
                <w:sz w:val="19"/>
                <w:szCs w:val="19"/>
              </w:rPr>
              <w:t>Pas d'élévation de privilège possible : la table admins n'a qu'une politique de lecture de sa propre ligne, aucun client ne peut s'y inscrire.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A" w14:textId="77777777" w:rsidR="003668C2" w:rsidRDefault="00B13635">
            <w:r>
              <w:rPr>
                <w:sz w:val="19"/>
                <w:szCs w:val="19"/>
              </w:rPr>
              <w:t>base (pg_policies)</w:t>
            </w:r>
          </w:p>
        </w:tc>
      </w:tr>
      <w:tr w:rsidR="003668C2" w14:paraId="130067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C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D" w14:textId="77777777" w:rsidR="003668C2" w:rsidRDefault="00B13635">
            <w:r>
              <w:rPr>
                <w:sz w:val="19"/>
                <w:szCs w:val="19"/>
              </w:rPr>
              <w:t>Fiche client : clients_update impose user_id = auth.uid() en lecture et en écriture, une fiche ne peut pas être réattribuée à un autre compte.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7FE" w14:textId="77777777" w:rsidR="003668C2" w:rsidRDefault="00B13635">
            <w:r>
              <w:rPr>
                <w:sz w:val="19"/>
                <w:szCs w:val="19"/>
              </w:rPr>
              <w:t>base (pg_policies)</w:t>
            </w:r>
          </w:p>
        </w:tc>
      </w:tr>
      <w:tr w:rsidR="003668C2" w14:paraId="13006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0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1" w14:textId="77777777" w:rsidR="003668C2" w:rsidRDefault="00B13635">
            <w:r>
              <w:rPr>
                <w:sz w:val="19"/>
                <w:szCs w:val="19"/>
              </w:rPr>
              <w:t>Fonction is_admin() : search_path figé (protection contre le détournement de schéma), non SECURITY DEFINER, lecture limitée par la RLS.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2" w14:textId="77777777" w:rsidR="003668C2" w:rsidRDefault="00B13635">
            <w:r>
              <w:rPr>
                <w:sz w:val="19"/>
                <w:szCs w:val="19"/>
              </w:rPr>
              <w:t>base (pg_proc)</w:t>
            </w:r>
          </w:p>
        </w:tc>
      </w:tr>
      <w:tr w:rsidR="003668C2" w14:paraId="130068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4" w14:textId="77777777" w:rsidR="003668C2" w:rsidRDefault="00B13635">
            <w:r>
              <w:rPr>
                <w:sz w:val="19"/>
                <w:szCs w:val="19"/>
              </w:rPr>
              <w:t>Contrôle d'accès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5" w14:textId="77777777" w:rsidR="003668C2" w:rsidRDefault="00B13635">
            <w:r>
              <w:rPr>
                <w:sz w:val="19"/>
                <w:szCs w:val="19"/>
              </w:rPr>
              <w:t>Back-office : l'interface admin est filtrée côté client, mais toutes les données sont protégées côté serveur par la RLS (politiques *_admin_all fondées sur is_admin()).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6" w14:textId="77777777" w:rsidR="003668C2" w:rsidRDefault="00B13635">
            <w:r>
              <w:rPr>
                <w:sz w:val="19"/>
                <w:szCs w:val="19"/>
              </w:rPr>
              <w:t>code + base</w:t>
            </w:r>
          </w:p>
        </w:tc>
      </w:tr>
      <w:tr w:rsidR="003668C2" w14:paraId="130068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8" w14:textId="77777777" w:rsidR="003668C2" w:rsidRDefault="00B13635">
            <w:r>
              <w:rPr>
                <w:sz w:val="19"/>
                <w:szCs w:val="19"/>
              </w:rPr>
              <w:t>Intégrité des données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9" w14:textId="77777777" w:rsidR="003668C2" w:rsidRDefault="00B13635">
            <w:r>
              <w:rPr>
                <w:sz w:val="19"/>
                <w:szCs w:val="19"/>
              </w:rPr>
              <w:t>Clés étrangères sur toutes les relations ; suppression d'un devis commandé bloquée (commandes.devis_id ON DELETE RESTRICT).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A" w14:textId="77777777" w:rsidR="003668C2" w:rsidRDefault="00B13635">
            <w:r>
              <w:rPr>
                <w:sz w:val="19"/>
                <w:szCs w:val="19"/>
              </w:rPr>
              <w:t>base (pg_constraint)</w:t>
            </w:r>
          </w:p>
        </w:tc>
      </w:tr>
      <w:tr w:rsidR="003668C2" w14:paraId="130068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C" w14:textId="77777777" w:rsidR="003668C2" w:rsidRDefault="00B13635">
            <w:r>
              <w:rPr>
                <w:sz w:val="19"/>
                <w:szCs w:val="19"/>
              </w:rPr>
              <w:t>Intégrité des données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D" w14:textId="77777777" w:rsidR="003668C2" w:rsidRDefault="00B13635">
            <w:r>
              <w:rPr>
                <w:sz w:val="19"/>
                <w:szCs w:val="19"/>
              </w:rPr>
              <w:t>Contraintes métier : quantité de pièce &gt; 0, numéro de devis unique, une seule commande par devis, référence client limitée à 50 caractères.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0E" w14:textId="77777777" w:rsidR="003668C2" w:rsidRDefault="00B13635">
            <w:r>
              <w:rPr>
                <w:sz w:val="19"/>
                <w:szCs w:val="19"/>
              </w:rPr>
              <w:t>base (pg_constraint)</w:t>
            </w:r>
          </w:p>
        </w:tc>
      </w:tr>
      <w:tr w:rsidR="003668C2" w14:paraId="13006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0" w14:textId="77777777" w:rsidR="003668C2" w:rsidRDefault="00B13635">
            <w:r>
              <w:rPr>
                <w:sz w:val="19"/>
                <w:szCs w:val="19"/>
              </w:rPr>
              <w:t>Intégrité des données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1" w14:textId="77777777" w:rsidR="003668C2" w:rsidRDefault="00B13635">
            <w:r>
              <w:rPr>
                <w:sz w:val="19"/>
                <w:szCs w:val="19"/>
              </w:rPr>
              <w:t>Checkout idempotent : chaque devis entièrement enregistré est retiré du panier, un nouvel essai après échec ne crée pas de doublon.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2" w14:textId="77777777" w:rsidR="003668C2" w:rsidRDefault="00B13635">
            <w:r>
              <w:rPr>
                <w:sz w:val="19"/>
                <w:szCs w:val="19"/>
              </w:rPr>
              <w:t>code (lib/checkout.ts)</w:t>
            </w:r>
          </w:p>
        </w:tc>
      </w:tr>
      <w:tr w:rsidR="003668C2" w14:paraId="13006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4" w14:textId="77777777" w:rsidR="003668C2" w:rsidRDefault="00B13635">
            <w:r>
              <w:rPr>
                <w:sz w:val="19"/>
                <w:szCs w:val="19"/>
              </w:rPr>
              <w:t>Intégrité des données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5" w14:textId="77777777" w:rsidR="003668C2" w:rsidRDefault="00B13635">
            <w:r>
              <w:rPr>
                <w:sz w:val="19"/>
                <w:szCs w:val="19"/>
              </w:rPr>
              <w:t>Bon de commande PDF envoyé avant toute écriture en base : un échec d'envoi ne laisse aucun devis orphelin.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6" w14:textId="77777777" w:rsidR="003668C2" w:rsidRDefault="00B13635">
            <w:r>
              <w:rPr>
                <w:sz w:val="19"/>
                <w:szCs w:val="19"/>
              </w:rPr>
              <w:t>code (lib/checkout.ts)</w:t>
            </w:r>
          </w:p>
        </w:tc>
      </w:tr>
      <w:tr w:rsidR="003668C2" w14:paraId="130068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8" w14:textId="77777777" w:rsidR="003668C2" w:rsidRDefault="00B13635">
            <w:r>
              <w:rPr>
                <w:sz w:val="19"/>
                <w:szCs w:val="19"/>
              </w:rPr>
              <w:t>Fichiers et stockage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9" w14:textId="77777777" w:rsidR="003668C2" w:rsidRDefault="00B13635">
            <w:r>
              <w:rPr>
                <w:sz w:val="19"/>
                <w:szCs w:val="19"/>
              </w:rPr>
              <w:t>Bucket stl-files privé (non public) : aucun fichier accessible sans authentification.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A" w14:textId="77777777" w:rsidR="003668C2" w:rsidRDefault="00B13635">
            <w:r>
              <w:rPr>
                <w:sz w:val="19"/>
                <w:szCs w:val="19"/>
              </w:rPr>
              <w:t>base (storage.buckets)</w:t>
            </w:r>
          </w:p>
        </w:tc>
      </w:tr>
      <w:tr w:rsidR="003668C2" w14:paraId="130068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C" w14:textId="77777777" w:rsidR="003668C2" w:rsidRDefault="00B13635">
            <w:r>
              <w:rPr>
                <w:sz w:val="19"/>
                <w:szCs w:val="19"/>
              </w:rPr>
              <w:t>Fichiers et stockage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D" w14:textId="77777777" w:rsidR="003668C2" w:rsidRDefault="00B13635">
            <w:r>
              <w:rPr>
                <w:sz w:val="19"/>
                <w:szCs w:val="19"/>
              </w:rPr>
              <w:t>Téléchargement admin par URL signée à durée limitée (1 h), en mode pièce jointe.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1E" w14:textId="77777777" w:rsidR="003668C2" w:rsidRDefault="00B13635">
            <w:r>
              <w:rPr>
                <w:sz w:val="19"/>
                <w:szCs w:val="19"/>
              </w:rPr>
              <w:t>code (lib/admin.ts)</w:t>
            </w:r>
          </w:p>
        </w:tc>
      </w:tr>
      <w:tr w:rsidR="003668C2" w14:paraId="13006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0" w14:textId="77777777" w:rsidR="003668C2" w:rsidRDefault="00B13635">
            <w:r>
              <w:rPr>
                <w:sz w:val="19"/>
                <w:szCs w:val="19"/>
              </w:rPr>
              <w:t>Fichiers et stockage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1" w14:textId="77777777" w:rsidR="003668C2" w:rsidRDefault="00B13635">
            <w:r>
              <w:rPr>
                <w:sz w:val="19"/>
                <w:szCs w:val="19"/>
              </w:rPr>
              <w:t>Noms de fichiers assainis avant stockage (séparateurs de chemin et caractères spéciaux retirés, longueur limitée) : pas de traversée de répertoire.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2" w14:textId="77777777" w:rsidR="003668C2" w:rsidRDefault="00B13635">
            <w:r>
              <w:rPr>
                <w:sz w:val="19"/>
                <w:szCs w:val="19"/>
              </w:rPr>
              <w:t>code (safeFileName)</w:t>
            </w:r>
          </w:p>
        </w:tc>
      </w:tr>
      <w:tr w:rsidR="003668C2" w14:paraId="13006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4" w14:textId="77777777" w:rsidR="003668C2" w:rsidRDefault="00B13635">
            <w:r>
              <w:rPr>
                <w:sz w:val="19"/>
                <w:szCs w:val="19"/>
              </w:rPr>
              <w:t>Fichiers et stockage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5" w14:textId="77777777" w:rsidR="003668C2" w:rsidRDefault="00B13635">
            <w:r>
              <w:rPr>
                <w:sz w:val="19"/>
                <w:szCs w:val="19"/>
              </w:rPr>
              <w:t>Chemins préfixés par l'index de pièce : deux fichiers homonymes ne s'écrasent pas.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6" w14:textId="77777777" w:rsidR="003668C2" w:rsidRDefault="00B13635">
            <w:r>
              <w:rPr>
                <w:sz w:val="19"/>
                <w:szCs w:val="19"/>
              </w:rPr>
              <w:t>code (lib/checkout.ts)</w:t>
            </w:r>
          </w:p>
        </w:tc>
      </w:tr>
      <w:tr w:rsidR="003668C2" w14:paraId="130068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8" w14:textId="77777777" w:rsidR="003668C2" w:rsidRDefault="00B13635">
            <w:r>
              <w:rPr>
                <w:sz w:val="19"/>
                <w:szCs w:val="19"/>
              </w:rPr>
              <w:t>Fichiers et stockage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9" w14:textId="77777777" w:rsidR="003668C2" w:rsidRDefault="00B13635">
            <w:r>
              <w:rPr>
                <w:sz w:val="19"/>
                <w:szCs w:val="19"/>
              </w:rPr>
              <w:t>Validation en double niveau du PDF : type et taille contrôlés dans le navigateur, types et taille imposés par le bucket côté serveur.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A" w14:textId="77777777" w:rsidR="003668C2" w:rsidRDefault="00B13635">
            <w:r>
              <w:rPr>
                <w:sz w:val="19"/>
                <w:szCs w:val="19"/>
              </w:rPr>
              <w:t>code + base</w:t>
            </w:r>
          </w:p>
        </w:tc>
      </w:tr>
      <w:tr w:rsidR="003668C2" w14:paraId="130068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C" w14:textId="77777777" w:rsidR="003668C2" w:rsidRDefault="00B1363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D" w14:textId="77777777" w:rsidR="003668C2" w:rsidRDefault="00B13635">
            <w:r>
              <w:rPr>
                <w:sz w:val="19"/>
                <w:szCs w:val="19"/>
              </w:rPr>
              <w:t>Aucune clé service_role dans le code : toutes les requêtes, y compris côté serveur, passent par la clé publique et le jeton de l'utilisateur, la RLS s'applique partout.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2E" w14:textId="77777777" w:rsidR="003668C2" w:rsidRDefault="00B13635">
            <w:r>
              <w:rPr>
                <w:sz w:val="19"/>
                <w:szCs w:val="19"/>
              </w:rPr>
              <w:t>code (grep)</w:t>
            </w:r>
          </w:p>
        </w:tc>
      </w:tr>
      <w:tr w:rsidR="003668C2" w14:paraId="130068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0" w14:textId="77777777" w:rsidR="003668C2" w:rsidRDefault="00B1363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1" w14:textId="77777777" w:rsidR="003668C2" w:rsidRDefault="00B13635">
            <w:r>
              <w:rPr>
                <w:sz w:val="19"/>
                <w:szCs w:val="19"/>
              </w:rPr>
              <w:t>Clé Resend lue uniquement côté serveur : le module d'email n'est importé que par les deux routes API, jamais par un composant navigateur.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2" w14:textId="77777777" w:rsidR="003668C2" w:rsidRDefault="00B13635">
            <w:r>
              <w:rPr>
                <w:sz w:val="19"/>
                <w:szCs w:val="19"/>
              </w:rPr>
              <w:t>code (grep)</w:t>
            </w:r>
          </w:p>
        </w:tc>
      </w:tr>
      <w:tr w:rsidR="003668C2" w14:paraId="130068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4" w14:textId="77777777" w:rsidR="003668C2" w:rsidRDefault="00B1363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5" w14:textId="77777777" w:rsidR="003668C2" w:rsidRDefault="00B13635">
            <w:r>
              <w:rPr>
                <w:sz w:val="19"/>
                <w:szCs w:val="19"/>
              </w:rPr>
              <w:t>Fichiers .env* exclus du dépôt ; .env.example ne contient que des noms de variables, sans valeur.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6" w14:textId="77777777" w:rsidR="003668C2" w:rsidRDefault="00B13635">
            <w:r>
              <w:rPr>
                <w:sz w:val="19"/>
                <w:szCs w:val="19"/>
              </w:rPr>
              <w:t>code (.gitignore)</w:t>
            </w:r>
          </w:p>
        </w:tc>
      </w:tr>
      <w:tr w:rsidR="003668C2" w14:paraId="13006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8" w14:textId="77777777" w:rsidR="003668C2" w:rsidRDefault="00B13635"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9" w14:textId="77777777" w:rsidR="003668C2" w:rsidRDefault="00B13635">
            <w:r>
              <w:rPr>
                <w:sz w:val="19"/>
                <w:szCs w:val="19"/>
              </w:rPr>
              <w:t>Aucun secret retrouvé dans l'historique git (recherche de clés service_role, Resend, Stripe).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A" w14:textId="77777777" w:rsidR="003668C2" w:rsidRDefault="00B13635">
            <w:r>
              <w:rPr>
                <w:sz w:val="19"/>
                <w:szCs w:val="19"/>
              </w:rPr>
              <w:t>outil (git log)</w:t>
            </w:r>
          </w:p>
        </w:tc>
      </w:tr>
      <w:tr w:rsidR="003668C2" w14:paraId="13006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C" w14:textId="77777777" w:rsidR="003668C2" w:rsidRDefault="00B13635">
            <w:r>
              <w:rPr>
                <w:sz w:val="19"/>
                <w:szCs w:val="19"/>
              </w:rPr>
              <w:t>Injection et XSS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D" w14:textId="77777777" w:rsidR="003668C2" w:rsidRDefault="00B13635">
            <w:r>
              <w:rPr>
                <w:sz w:val="19"/>
                <w:szCs w:val="19"/>
              </w:rPr>
              <w:t>Requêtes base via le client Supabase paramétré : aucune concaténation SQL dans le code applicatif.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3E" w14:textId="77777777" w:rsidR="003668C2" w:rsidRDefault="00B13635">
            <w:r>
              <w:rPr>
                <w:sz w:val="19"/>
                <w:szCs w:val="19"/>
              </w:rPr>
              <w:t>code</w:t>
            </w:r>
          </w:p>
        </w:tc>
      </w:tr>
      <w:tr w:rsidR="003668C2" w14:paraId="13006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0" w14:textId="77777777" w:rsidR="003668C2" w:rsidRDefault="00B13635">
            <w:r>
              <w:rPr>
                <w:sz w:val="19"/>
                <w:szCs w:val="19"/>
              </w:rPr>
              <w:t>Injection et XSS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1" w14:textId="77777777" w:rsidR="003668C2" w:rsidRDefault="00B13635">
            <w:r>
              <w:rPr>
                <w:sz w:val="19"/>
                <w:szCs w:val="19"/>
              </w:rPr>
              <w:t>Pages Next (panier, espace client, admin) rendues par React, qui échappe le contenu ; aucun dangerouslySetInnerHTML, eval ni new Function.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2" w14:textId="77777777" w:rsidR="003668C2" w:rsidRDefault="00B13635">
            <w:r>
              <w:rPr>
                <w:sz w:val="19"/>
                <w:szCs w:val="19"/>
              </w:rPr>
              <w:t>code (grep)</w:t>
            </w:r>
          </w:p>
        </w:tc>
      </w:tr>
      <w:tr w:rsidR="003668C2" w14:paraId="130068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4" w14:textId="77777777" w:rsidR="003668C2" w:rsidRDefault="00B13635">
            <w:r>
              <w:rPr>
                <w:sz w:val="19"/>
                <w:szCs w:val="19"/>
              </w:rPr>
              <w:t>Injection et XSS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5" w14:textId="77777777" w:rsidR="003668C2" w:rsidRDefault="00B13635">
            <w:r>
              <w:rPr>
                <w:sz w:val="19"/>
                <w:szCs w:val="19"/>
              </w:rPr>
              <w:t>Données client échappées (escapeHtml) dans les emails HTML.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6" w14:textId="77777777" w:rsidR="003668C2" w:rsidRDefault="00B13635">
            <w:r>
              <w:rPr>
                <w:sz w:val="19"/>
                <w:szCs w:val="19"/>
              </w:rPr>
              <w:t>code (lib/email.ts)</w:t>
            </w:r>
          </w:p>
        </w:tc>
      </w:tr>
      <w:tr w:rsidR="003668C2" w14:paraId="13006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8" w14:textId="77777777" w:rsidR="003668C2" w:rsidRDefault="00B13635">
            <w:r>
              <w:rPr>
                <w:sz w:val="19"/>
                <w:szCs w:val="19"/>
              </w:rPr>
              <w:t>Injection et XSS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9" w14:textId="77777777" w:rsidR="003668C2" w:rsidRDefault="00B13635">
            <w:r>
              <w:rPr>
                <w:sz w:val="19"/>
                <w:szCs w:val="19"/>
              </w:rPr>
              <w:t>Route order-status : seuls les statuts d'une liste blanche déclenchent un email.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A" w14:textId="77777777" w:rsidR="003668C2" w:rsidRDefault="00B13635">
            <w:r>
              <w:rPr>
                <w:sz w:val="19"/>
                <w:szCs w:val="19"/>
              </w:rPr>
              <w:t>code</w:t>
            </w:r>
          </w:p>
        </w:tc>
      </w:tr>
      <w:tr w:rsidR="003668C2" w14:paraId="13006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C" w14:textId="77777777" w:rsidR="003668C2" w:rsidRDefault="00B13635">
            <w:r>
              <w:rPr>
                <w:sz w:val="19"/>
                <w:szCs w:val="19"/>
              </w:rPr>
              <w:t>API et transport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D" w14:textId="77777777" w:rsidR="003668C2" w:rsidRDefault="00B13635">
            <w:r>
              <w:rPr>
                <w:sz w:val="19"/>
                <w:szCs w:val="19"/>
              </w:rPr>
              <w:t>Routes API : appel sans jeton refusé (401), autorisation déléguée à la RLS sous l'identité de l'appelant.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4E" w14:textId="77777777" w:rsidR="003668C2" w:rsidRDefault="00B13635">
            <w:r>
              <w:rPr>
                <w:sz w:val="19"/>
                <w:szCs w:val="19"/>
              </w:rPr>
              <w:t>prod (curl)</w:t>
            </w:r>
          </w:p>
        </w:tc>
      </w:tr>
      <w:tr w:rsidR="003668C2" w14:paraId="13006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0" w14:textId="77777777" w:rsidR="003668C2" w:rsidRDefault="00B13635">
            <w:r>
              <w:rPr>
                <w:sz w:val="19"/>
                <w:szCs w:val="19"/>
              </w:rPr>
              <w:t>API et transport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1" w14:textId="77777777" w:rsidR="003668C2" w:rsidRDefault="00B13635">
            <w:r>
              <w:rPr>
                <w:sz w:val="19"/>
                <w:szCs w:val="19"/>
              </w:rPr>
              <w:t>HTTPS imposé (Strict-Transport-Security) et en-têtes nosniff, Referrer-Policy et Permissions-Policy présents en production.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2" w14:textId="77777777" w:rsidR="003668C2" w:rsidRDefault="00B13635">
            <w:r>
              <w:rPr>
                <w:sz w:val="19"/>
                <w:szCs w:val="19"/>
              </w:rPr>
              <w:t>prod (curl)</w:t>
            </w:r>
          </w:p>
        </w:tc>
      </w:tr>
      <w:tr w:rsidR="003668C2" w14:paraId="130068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4" w14:textId="77777777" w:rsidR="003668C2" w:rsidRDefault="00B13635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5" w14:textId="77777777" w:rsidR="003668C2" w:rsidRDefault="00B13635">
            <w:r>
              <w:rPr>
                <w:sz w:val="19"/>
                <w:szCs w:val="19"/>
              </w:rPr>
              <w:t>Authentification déléguée à Supabase Auth (mots de passe hachés bcrypt, jamais stockés en clair).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6" w14:textId="77777777" w:rsidR="003668C2" w:rsidRDefault="00B13635">
            <w:r>
              <w:rPr>
                <w:sz w:val="19"/>
                <w:szCs w:val="19"/>
              </w:rPr>
              <w:t>documentation Supabase</w:t>
            </w:r>
          </w:p>
        </w:tc>
      </w:tr>
      <w:tr w:rsidR="003668C2" w14:paraId="130068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8" w14:textId="77777777" w:rsidR="003668C2" w:rsidRDefault="00B13635"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9" w14:textId="77777777" w:rsidR="003668C2" w:rsidRDefault="00B13635">
            <w:r>
              <w:rPr>
                <w:sz w:val="19"/>
                <w:szCs w:val="19"/>
              </w:rPr>
              <w:t>Règles de mot de passe appliquées côté serveur (8 caractères minimum, chiffres, minuscules, majuscules et symboles) en plus du contrôle dans le navigateur.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A" w14:textId="77777777" w:rsidR="003668C2" w:rsidRDefault="00B13635">
            <w:r>
              <w:rPr>
                <w:sz w:val="19"/>
                <w:szCs w:val="19"/>
              </w:rPr>
              <w:t>tableau de bord (déclaratif)</w:t>
            </w:r>
          </w:p>
        </w:tc>
      </w:tr>
      <w:tr w:rsidR="003668C2" w14:paraId="13006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C" w14:textId="77777777" w:rsidR="003668C2" w:rsidRDefault="00B13635">
            <w:r>
              <w:rPr>
                <w:sz w:val="19"/>
                <w:szCs w:val="19"/>
              </w:rPr>
              <w:t>Qualité du code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D" w14:textId="77777777" w:rsidR="003668C2" w:rsidRDefault="00B13635">
            <w:r>
              <w:rPr>
                <w:sz w:val="19"/>
                <w:szCs w:val="19"/>
              </w:rPr>
              <w:t>TypeScript en mode strict ; vérification de types sans erreur.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5E" w14:textId="77777777" w:rsidR="003668C2" w:rsidRDefault="00B13635">
            <w:r>
              <w:rPr>
                <w:sz w:val="19"/>
                <w:szCs w:val="19"/>
              </w:rPr>
              <w:t>outil (tsc)</w:t>
            </w:r>
          </w:p>
        </w:tc>
      </w:tr>
      <w:tr w:rsidR="003668C2" w14:paraId="13006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0" w14:textId="77777777" w:rsidR="003668C2" w:rsidRDefault="00B13635">
            <w:r>
              <w:rPr>
                <w:sz w:val="19"/>
                <w:szCs w:val="19"/>
              </w:rPr>
              <w:t>Qualité du code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1" w14:textId="77777777" w:rsidR="003668C2" w:rsidRDefault="00B13635">
            <w:r>
              <w:rPr>
                <w:sz w:val="19"/>
                <w:szCs w:val="19"/>
              </w:rPr>
              <w:t>Build de production sans erreur (compilation, types, 14 routes générées).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2" w14:textId="77777777" w:rsidR="003668C2" w:rsidRDefault="00B13635">
            <w:r>
              <w:rPr>
                <w:sz w:val="19"/>
                <w:szCs w:val="19"/>
              </w:rPr>
              <w:t>outil (next build)</w:t>
            </w:r>
          </w:p>
        </w:tc>
      </w:tr>
      <w:tr w:rsidR="003668C2" w14:paraId="130068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4" w14:textId="77777777" w:rsidR="003668C2" w:rsidRDefault="00B13635">
            <w:r>
              <w:rPr>
                <w:sz w:val="19"/>
                <w:szCs w:val="19"/>
              </w:rPr>
              <w:t>Dépendances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5" w14:textId="77777777" w:rsidR="003668C2" w:rsidRDefault="00B13635">
            <w:r>
              <w:rPr>
                <w:sz w:val="19"/>
                <w:szCs w:val="19"/>
              </w:rPr>
              <w:t>Fichier de verrouillage package-lock.json versionné (versions reproductibles) ; npm audit : 0 vulnérabilité.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6" w14:textId="77777777" w:rsidR="003668C2" w:rsidRDefault="00B13635">
            <w:r>
              <w:rPr>
                <w:sz w:val="19"/>
                <w:szCs w:val="19"/>
              </w:rPr>
              <w:t>outil (npm audit)</w:t>
            </w:r>
          </w:p>
        </w:tc>
      </w:tr>
      <w:tr w:rsidR="003668C2" w14:paraId="13006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8" w14:textId="77777777" w:rsidR="003668C2" w:rsidRDefault="00B13635">
            <w:r>
              <w:rPr>
                <w:sz w:val="19"/>
                <w:szCs w:val="19"/>
              </w:rPr>
              <w:t>Traçabilité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9" w14:textId="77777777" w:rsidR="003668C2" w:rsidRDefault="00B13635">
            <w:r>
              <w:rPr>
                <w:sz w:val="19"/>
                <w:szCs w:val="19"/>
              </w:rPr>
              <w:t>Migrations SQL versionnées dans supabase/migrations/, CHANGELOG et documentation d'architecture à jour, commits horodatés et décrits.</w:t>
            </w:r>
          </w:p>
        </w:tc>
        <w:tc>
          <w:tcPr>
            <w:tcW w:w="2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6A" w14:textId="77777777" w:rsidR="003668C2" w:rsidRDefault="00B13635">
            <w:r>
              <w:rPr>
                <w:sz w:val="19"/>
                <w:szCs w:val="19"/>
              </w:rPr>
              <w:t>code (git)</w:t>
            </w:r>
          </w:p>
        </w:tc>
      </w:tr>
    </w:tbl>
    <w:p w14:paraId="1300686C" w14:textId="77777777" w:rsidR="003668C2" w:rsidRDefault="003668C2">
      <w:pPr>
        <w:spacing w:after="120"/>
      </w:pPr>
    </w:p>
    <w:p w14:paraId="1300686D" w14:textId="77777777" w:rsidR="003668C2" w:rsidRDefault="00B13635">
      <w:pPr>
        <w:spacing w:after="120"/>
      </w:pPr>
      <w:r>
        <w:rPr>
          <w:b/>
          <w:bCs/>
        </w:rPr>
        <w:t>Observations mineures hors périmètre des corrections (non bloquantes) :</w:t>
      </w:r>
    </w:p>
    <w:p w14:paraId="1300686E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Lint : 4 erreurs « set-state-in-effect » préexistantes (React), sans impact sécurité ; à corriger lors d'une prochaine passe qualité.</w:t>
      </w:r>
    </w:p>
    <w:p w14:paraId="1300686F" w14:textId="77777777" w:rsidR="003668C2" w:rsidRDefault="00B13635">
      <w:pPr>
        <w:pStyle w:val="Paragraphedeliste"/>
        <w:numPr>
          <w:ilvl w:val="0"/>
          <w:numId w:val="2"/>
        </w:numPr>
        <w:spacing w:after="60"/>
      </w:pPr>
      <w:r>
        <w:t>Configurateur : le nom du fichier STL était inséré sans échappement dans la liste des pièces (seul l'utilisateur qui charge son propre fichier était concerné ; l'admin et les emails échappent ce nom). Corrigé le 05/10/2026 : nom échappé avant affichage (fonction escHtml), vérifié avec un nom de fichier contenant du HTML, affiché comme texte sans injection.</w:t>
      </w:r>
    </w:p>
    <w:p w14:paraId="13006870" w14:textId="77777777" w:rsidR="003668C2" w:rsidRDefault="00B13635">
      <w:pPr>
        <w:pStyle w:val="Titre1"/>
      </w:pPr>
      <w:bookmarkStart w:id="15" w:name="_Toc242125784"/>
      <w:r>
        <w:t>6. Actions réalisées et conformité</w:t>
      </w:r>
      <w:bookmarkEnd w:id="15"/>
    </w:p>
    <w:p w14:paraId="13006871" w14:textId="77777777" w:rsidR="003668C2" w:rsidRDefault="00B13635">
      <w:pPr>
        <w:spacing w:after="120"/>
      </w:pPr>
      <w:r>
        <w:t>Actions correctives réalisées le 05/10/2026 et leur vérification.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38"/>
        <w:gridCol w:w="3800"/>
      </w:tblGrid>
      <w:tr w:rsidR="003668C2" w14:paraId="13006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2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3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Action réalisée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4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Vérification / conformité</w:t>
            </w:r>
          </w:p>
        </w:tc>
      </w:tr>
      <w:tr w:rsidR="003668C2" w14:paraId="130068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6" w14:textId="77777777" w:rsidR="003668C2" w:rsidRDefault="00B13635">
            <w:r>
              <w:rPr>
                <w:sz w:val="19"/>
                <w:szCs w:val="19"/>
              </w:rPr>
              <w:t>AUD-01, 03, 04, 06, 08, 09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7" w14:textId="77777777" w:rsidR="003668C2" w:rsidRDefault="00B13635">
            <w:r>
              <w:rPr>
                <w:sz w:val="19"/>
                <w:szCs w:val="19"/>
              </w:rPr>
              <w:t>Migrations RLS, Storage et privilèges exécutées dans le SQL Editor Supabase (script consolidé des deux migrations).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8" w14:textId="77777777" w:rsidR="003668C2" w:rsidRDefault="00B13635">
            <w:r>
              <w:rPr>
                <w:color w:val="2E7D32"/>
                <w:sz w:val="19"/>
                <w:szCs w:val="19"/>
              </w:rPr>
              <w:t>Conforme : état relu en base (pg_policies, storage.buckets, privilèges, contraintes), voir annexe C.</w:t>
            </w:r>
          </w:p>
        </w:tc>
      </w:tr>
      <w:tr w:rsidR="003668C2" w14:paraId="130068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A" w14:textId="77777777" w:rsidR="003668C2" w:rsidRDefault="00B13635">
            <w:r>
              <w:rPr>
                <w:sz w:val="19"/>
                <w:szCs w:val="19"/>
              </w:rPr>
              <w:t>AUD-08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B" w14:textId="77777777" w:rsidR="003668C2" w:rsidRDefault="00B13635">
            <w:r>
              <w:rPr>
                <w:sz w:val="19"/>
                <w:szCs w:val="19"/>
              </w:rPr>
              <w:t>Règles de mot de passe côté serveur : 8 caractères minimum, chiffres, minuscules, majuscules et symboles.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C" w14:textId="77777777" w:rsidR="003668C2" w:rsidRDefault="00B13635">
            <w:r>
              <w:rPr>
                <w:color w:val="2E7D32"/>
                <w:sz w:val="19"/>
                <w:szCs w:val="19"/>
              </w:rPr>
              <w:t>Conforme : réglage effectué dans le tableau de bord Supabase (déclaratif T. Vidal).</w:t>
            </w:r>
          </w:p>
        </w:tc>
      </w:tr>
      <w:tr w:rsidR="003668C2" w14:paraId="130068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E" w14:textId="77777777" w:rsidR="003668C2" w:rsidRDefault="00B13635">
            <w:r>
              <w:rPr>
                <w:sz w:val="19"/>
                <w:szCs w:val="19"/>
              </w:rPr>
              <w:t>AUD-08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7F" w14:textId="77777777" w:rsidR="003668C2" w:rsidRDefault="00B13635">
            <w:r>
              <w:rPr>
                <w:sz w:val="19"/>
                <w:szCs w:val="19"/>
              </w:rPr>
              <w:t>search_path figé sur set_updated_at, TRUNCATE révoqué.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0" w14:textId="77777777" w:rsidR="003668C2" w:rsidRDefault="00B13635">
            <w:r>
              <w:rPr>
                <w:color w:val="2E7D32"/>
                <w:sz w:val="19"/>
                <w:szCs w:val="19"/>
              </w:rPr>
              <w:t>Conforme : advisor sans alerte search_path, 0 privilège TRUNCATE.</w:t>
            </w:r>
          </w:p>
        </w:tc>
      </w:tr>
      <w:tr w:rsidR="003668C2" w14:paraId="130068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2" w14:textId="77777777" w:rsidR="003668C2" w:rsidRDefault="00B13635">
            <w:r>
              <w:rPr>
                <w:sz w:val="19"/>
                <w:szCs w:val="19"/>
              </w:rPr>
              <w:t>AUD-05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3" w14:textId="77777777" w:rsidR="003668C2" w:rsidRDefault="00B13635">
            <w:r>
              <w:rPr>
                <w:sz w:val="19"/>
                <w:szCs w:val="19"/>
              </w:rPr>
              <w:t>Limitation de la route d'email de commande (15 min, 50 ids).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4" w14:textId="77777777" w:rsidR="003668C2" w:rsidRDefault="00B13635">
            <w:r>
              <w:rPr>
                <w:color w:val="2E7D32"/>
                <w:sz w:val="19"/>
                <w:szCs w:val="19"/>
              </w:rPr>
              <w:t>Conforme en production : appel non authentifié refusé (401) sur oneortho-print3d.vercel.app (commit 3ef4f49).</w:t>
            </w:r>
          </w:p>
        </w:tc>
      </w:tr>
      <w:tr w:rsidR="003668C2" w14:paraId="130068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6" w14:textId="77777777" w:rsidR="003668C2" w:rsidRDefault="00B13635">
            <w:r>
              <w:rPr>
                <w:sz w:val="19"/>
                <w:szCs w:val="19"/>
              </w:rPr>
              <w:t>AUD-07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7" w14:textId="77777777" w:rsidR="003668C2" w:rsidRDefault="00B13635">
            <w:r>
              <w:rPr>
                <w:sz w:val="19"/>
                <w:szCs w:val="19"/>
              </w:rPr>
              <w:t>4 en-têtes de sécurité HTTP.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8" w14:textId="77777777" w:rsidR="003668C2" w:rsidRDefault="00B13635">
            <w:r>
              <w:rPr>
                <w:color w:val="2E7D32"/>
                <w:sz w:val="19"/>
                <w:szCs w:val="19"/>
              </w:rPr>
              <w:t>Conforme en production : 4 en-têtes présents sur oneortho-print3d.vercel.app (commit 3ef4f49).</w:t>
            </w:r>
          </w:p>
        </w:tc>
      </w:tr>
      <w:tr w:rsidR="003668C2" w14:paraId="13006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A" w14:textId="77777777" w:rsidR="003668C2" w:rsidRDefault="00B13635">
            <w:r>
              <w:rPr>
                <w:sz w:val="19"/>
                <w:szCs w:val="19"/>
              </w:rPr>
              <w:t>AUD-10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B" w14:textId="77777777" w:rsidR="003668C2" w:rsidRDefault="00B13635">
            <w:r>
              <w:rPr>
                <w:sz w:val="19"/>
                <w:szCs w:val="19"/>
              </w:rPr>
              <w:t>Next.js 16.3.8, npm audit fix.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C" w14:textId="77777777" w:rsidR="003668C2" w:rsidRDefault="00B13635">
            <w:r>
              <w:rPr>
                <w:color w:val="2E7D32"/>
                <w:sz w:val="19"/>
                <w:szCs w:val="19"/>
              </w:rPr>
              <w:t>Conforme en production : npm audit 0 vulnérabilité, build Vercel réussi (commit 3ef4f49).</w:t>
            </w:r>
          </w:p>
        </w:tc>
      </w:tr>
      <w:tr w:rsidR="003668C2" w14:paraId="130068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E" w14:textId="77777777" w:rsidR="003668C2" w:rsidRDefault="00B13635">
            <w:r>
              <w:rPr>
                <w:sz w:val="19"/>
                <w:szCs w:val="19"/>
              </w:rPr>
              <w:t>AUD-02</w:t>
            </w:r>
          </w:p>
        </w:tc>
        <w:tc>
          <w:tcPr>
            <w:tcW w:w="4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8F" w14:textId="77777777" w:rsidR="003668C2" w:rsidRDefault="00B13635">
            <w:r>
              <w:rPr>
                <w:sz w:val="19"/>
                <w:szCs w:val="19"/>
              </w:rPr>
              <w:t>Décision d'acceptation du risque (validation manuelle admin).</w:t>
            </w:r>
          </w:p>
        </w:tc>
        <w:tc>
          <w:tcPr>
            <w:tcW w:w="38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0" w14:textId="77777777" w:rsidR="003668C2" w:rsidRDefault="00B13635">
            <w:r>
              <w:rPr>
                <w:color w:val="6A1B9A"/>
                <w:sz w:val="19"/>
                <w:szCs w:val="19"/>
              </w:rPr>
              <w:t>Documenté : la validation admin n'est plus contournable (AUD-01).</w:t>
            </w:r>
          </w:p>
        </w:tc>
      </w:tr>
    </w:tbl>
    <w:p w14:paraId="13006892" w14:textId="77777777" w:rsidR="003668C2" w:rsidRDefault="00B13635">
      <w:pPr>
        <w:pStyle w:val="Titre1"/>
      </w:pPr>
      <w:bookmarkStart w:id="16" w:name="_Toc242125785"/>
      <w:r>
        <w:t>7. Actions restantes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3000"/>
      </w:tblGrid>
      <w:tr w:rsidR="003668C2" w14:paraId="13006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3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4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5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3668C2" w14:paraId="130068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7" w14:textId="77777777" w:rsidR="003668C2" w:rsidRDefault="00B13635">
            <w:r>
              <w:rPr>
                <w:sz w:val="19"/>
                <w:szCs w:val="19"/>
              </w:rPr>
              <w:t>AUD-07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8" w14:textId="77777777" w:rsidR="003668C2" w:rsidRDefault="00B13635">
            <w:r>
              <w:rPr>
                <w:sz w:val="19"/>
                <w:szCs w:val="19"/>
              </w:rPr>
              <w:t>Confirmer le domaine du site OneOrtho qui embarque l'espace client, puis ajouter Content-Security-Policy frame-ancestors.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9" w14:textId="77777777" w:rsidR="003668C2" w:rsidRDefault="00B13635">
            <w:r>
              <w:rPr>
                <w:sz w:val="19"/>
                <w:szCs w:val="19"/>
              </w:rPr>
              <w:t>À attribuer</w:t>
            </w:r>
          </w:p>
        </w:tc>
      </w:tr>
      <w:tr w:rsidR="003668C2" w14:paraId="130068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B" w14:textId="77777777" w:rsidR="003668C2" w:rsidRDefault="00B13635">
            <w:r>
              <w:rPr>
                <w:sz w:val="19"/>
                <w:szCs w:val="19"/>
              </w:rPr>
              <w:t>AUD-08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C" w14:textId="77777777" w:rsidR="003668C2" w:rsidRDefault="00B13635">
            <w:r>
              <w:rPr>
                <w:sz w:val="19"/>
                <w:szCs w:val="19"/>
              </w:rPr>
              <w:t>Activer la protection des mots de passe compromis en cas de passage à l'offre Supabase Pro.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D" w14:textId="77777777" w:rsidR="003668C2" w:rsidRDefault="00B13635">
            <w:r>
              <w:rPr>
                <w:sz w:val="19"/>
                <w:szCs w:val="19"/>
              </w:rPr>
              <w:t>À attribuer</w:t>
            </w:r>
          </w:p>
        </w:tc>
      </w:tr>
      <w:tr w:rsidR="003668C2" w14:paraId="130068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9F" w14:textId="77777777" w:rsidR="003668C2" w:rsidRDefault="00B13635">
            <w:r>
              <w:rPr>
                <w:sz w:val="19"/>
                <w:szCs w:val="19"/>
              </w:rPr>
              <w:t>AUD-01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0" w14:textId="77777777" w:rsidR="003668C2" w:rsidRDefault="00B13635">
            <w:r>
              <w:rPr>
                <w:sz w:val="19"/>
                <w:szCs w:val="19"/>
              </w:rPr>
              <w:t>Exécuter le script de test de l'annexe B et conserver le résultat.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1" w14:textId="77777777" w:rsidR="003668C2" w:rsidRDefault="00B13635">
            <w:r>
              <w:rPr>
                <w:sz w:val="19"/>
                <w:szCs w:val="19"/>
              </w:rPr>
              <w:t>À attribuer</w:t>
            </w:r>
          </w:p>
        </w:tc>
      </w:tr>
      <w:tr w:rsidR="003668C2" w14:paraId="130068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3" w14:textId="77777777" w:rsidR="003668C2" w:rsidRDefault="00B13635">
            <w:r>
              <w:rPr>
                <w:sz w:val="19"/>
                <w:szCs w:val="19"/>
              </w:rPr>
              <w:t>Tous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4" w14:textId="77777777" w:rsidR="003668C2" w:rsidRDefault="00B13635">
            <w:r>
              <w:rPr>
                <w:sz w:val="19"/>
                <w:szCs w:val="19"/>
              </w:rPr>
              <w:t>Recette fonctionnelle : commande complète avec STL et bon de commande PDF, validation et passage en production depuis l'admin.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5" w14:textId="77777777" w:rsidR="003668C2" w:rsidRDefault="00B13635">
            <w:r>
              <w:rPr>
                <w:sz w:val="19"/>
                <w:szCs w:val="19"/>
              </w:rPr>
              <w:t>À attribuer</w:t>
            </w:r>
          </w:p>
        </w:tc>
      </w:tr>
      <w:tr w:rsidR="003668C2" w14:paraId="130068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7" w14:textId="77777777" w:rsidR="003668C2" w:rsidRDefault="00B13635">
            <w:r>
              <w:rPr>
                <w:sz w:val="19"/>
                <w:szCs w:val="19"/>
              </w:rPr>
              <w:t>AUD-02</w:t>
            </w:r>
          </w:p>
        </w:tc>
        <w:tc>
          <w:tcPr>
            <w:tcW w:w="53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8" w14:textId="77777777" w:rsidR="003668C2" w:rsidRDefault="00B13635">
            <w:r>
              <w:rPr>
                <w:sz w:val="19"/>
                <w:szCs w:val="19"/>
              </w:rPr>
              <w:t>Étudier le recalcul serveur des prix (route API ou fonction Postgres).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9" w14:textId="77777777" w:rsidR="003668C2" w:rsidRDefault="00B13635">
            <w:r>
              <w:rPr>
                <w:sz w:val="19"/>
                <w:szCs w:val="19"/>
              </w:rPr>
              <w:t>À attribuer</w:t>
            </w:r>
          </w:p>
        </w:tc>
      </w:tr>
    </w:tbl>
    <w:p w14:paraId="130068AB" w14:textId="77777777" w:rsidR="003668C2" w:rsidRDefault="00B13635">
      <w:r>
        <w:br w:type="page"/>
      </w:r>
    </w:p>
    <w:p w14:paraId="130068AC" w14:textId="77777777" w:rsidR="003668C2" w:rsidRDefault="00B13635">
      <w:pPr>
        <w:pStyle w:val="Titre1"/>
      </w:pPr>
      <w:bookmarkStart w:id="17" w:name="_Toc242125786"/>
      <w:r>
        <w:t>Annexe A. Fichiers modifiés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8"/>
        <w:gridCol w:w="3700"/>
      </w:tblGrid>
      <w:tr w:rsidR="003668C2" w14:paraId="130068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D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AE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3668C2" w14:paraId="130068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0" w14:textId="77777777" w:rsidR="003668C2" w:rsidRDefault="00B13635">
            <w:r>
              <w:rPr>
                <w:rFonts w:ascii="Consolas" w:eastAsia="Consolas" w:hAnsi="Consolas" w:cs="Consolas"/>
                <w:sz w:val="16"/>
                <w:szCs w:val="16"/>
              </w:rPr>
              <w:t>supabase/migrations/20261005010000_rls_verrou_workflow_client.sql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1" w14:textId="77777777" w:rsidR="003668C2" w:rsidRDefault="00B13635">
            <w:r>
              <w:rPr>
                <w:sz w:val="19"/>
                <w:szCs w:val="19"/>
              </w:rPr>
              <w:t>AUD-01</w:t>
            </w:r>
          </w:p>
        </w:tc>
      </w:tr>
      <w:tr w:rsidR="003668C2" w14:paraId="130068B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3" w14:textId="77777777" w:rsidR="003668C2" w:rsidRDefault="00B13635">
            <w:r>
              <w:rPr>
                <w:rFonts w:ascii="Consolas" w:eastAsia="Consolas" w:hAnsi="Consolas" w:cs="Consolas"/>
                <w:sz w:val="16"/>
                <w:szCs w:val="16"/>
              </w:rPr>
              <w:t>supabase/migrations/20261005020000_durcissement_securite.sql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4" w14:textId="77777777" w:rsidR="003668C2" w:rsidRDefault="00B13635">
            <w:r>
              <w:rPr>
                <w:sz w:val="19"/>
                <w:szCs w:val="19"/>
              </w:rPr>
              <w:t>AUD-03, 04, 06, 08, 09</w:t>
            </w:r>
          </w:p>
        </w:tc>
      </w:tr>
      <w:tr w:rsidR="003668C2" w14:paraId="130068B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6" w14:textId="77777777" w:rsidR="003668C2" w:rsidRDefault="00B13635">
            <w:r>
              <w:rPr>
                <w:rFonts w:ascii="Consolas" w:eastAsia="Consolas" w:hAnsi="Consolas" w:cs="Consolas"/>
                <w:sz w:val="16"/>
                <w:szCs w:val="16"/>
              </w:rPr>
              <w:t>app/api/emails/order-created/route.ts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7" w14:textId="77777777" w:rsidR="003668C2" w:rsidRDefault="00B13635">
            <w:r>
              <w:rPr>
                <w:sz w:val="19"/>
                <w:szCs w:val="19"/>
              </w:rPr>
              <w:t>AUD-05</w:t>
            </w:r>
          </w:p>
        </w:tc>
      </w:tr>
      <w:tr w:rsidR="003668C2" w14:paraId="130068B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9" w14:textId="77777777" w:rsidR="003668C2" w:rsidRDefault="00B13635">
            <w:r>
              <w:rPr>
                <w:rFonts w:ascii="Consolas" w:eastAsia="Consolas" w:hAnsi="Consolas" w:cs="Consolas"/>
                <w:sz w:val="16"/>
                <w:szCs w:val="16"/>
              </w:rPr>
              <w:t>next.config.ts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A" w14:textId="77777777" w:rsidR="003668C2" w:rsidRDefault="00B13635">
            <w:r>
              <w:rPr>
                <w:sz w:val="19"/>
                <w:szCs w:val="19"/>
              </w:rPr>
              <w:t>AUD-07</w:t>
            </w:r>
          </w:p>
        </w:tc>
      </w:tr>
      <w:tr w:rsidR="003668C2" w14:paraId="130068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C" w14:textId="77777777" w:rsidR="003668C2" w:rsidRDefault="00B13635">
            <w:r>
              <w:rPr>
                <w:rFonts w:ascii="Consolas" w:eastAsia="Consolas" w:hAnsi="Consolas" w:cs="Consolas"/>
                <w:sz w:val="16"/>
                <w:szCs w:val="16"/>
              </w:rPr>
              <w:t>package.json, package-lock.json</w:t>
            </w:r>
          </w:p>
        </w:tc>
        <w:tc>
          <w:tcPr>
            <w:tcW w:w="44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BD" w14:textId="77777777" w:rsidR="003668C2" w:rsidRDefault="00B13635">
            <w:r>
              <w:rPr>
                <w:sz w:val="19"/>
                <w:szCs w:val="19"/>
              </w:rPr>
              <w:t>AUD-10</w:t>
            </w:r>
          </w:p>
        </w:tc>
      </w:tr>
    </w:tbl>
    <w:p w14:paraId="130068BF" w14:textId="77777777" w:rsidR="003668C2" w:rsidRDefault="003668C2">
      <w:pPr>
        <w:spacing w:after="120"/>
      </w:pPr>
    </w:p>
    <w:p w14:paraId="130068C0" w14:textId="77777777" w:rsidR="003668C2" w:rsidRDefault="00B13635">
      <w:pPr>
        <w:spacing w:after="120"/>
      </w:pPr>
      <w:r>
        <w:t>Les deux migrations ont été exécutées en une seule fois (script consolidé) dans le SQL Editor Supabase le 05/10/2026. L'ensemble des fichiers est versionné dans le commit 3ef4f49 (branche main), déployé en production sur Vercel le 05/10/2026.</w:t>
      </w:r>
    </w:p>
    <w:p w14:paraId="130068C1" w14:textId="77777777" w:rsidR="003668C2" w:rsidRDefault="00B13635">
      <w:pPr>
        <w:pStyle w:val="Titre1"/>
      </w:pPr>
      <w:bookmarkStart w:id="18" w:name="_Toc242125787"/>
      <w:r>
        <w:t>Annexe B. Script de test des politiques RLS</w:t>
      </w:r>
      <w:bookmarkEnd w:id="18"/>
    </w:p>
    <w:p w14:paraId="130068C2" w14:textId="77777777" w:rsidR="003668C2" w:rsidRDefault="00B13635">
      <w:pPr>
        <w:spacing w:after="120"/>
      </w:pPr>
      <w:r>
        <w:t>À exécuter dans le SQL Editor Supabase. Le script se fait passer pour un client existant, tente les opérations interdites puis lève une exception qui annule toute la transaction : aucune donnée n'est modifiée.</w:t>
      </w:r>
    </w:p>
    <w:p w14:paraId="130068C3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>do $$</w:t>
      </w:r>
    </w:p>
    <w:p w14:paraId="130068C4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>declare uid uuid; cid uuid; did uuid; n int; res text := '';</w:t>
      </w:r>
    </w:p>
    <w:p w14:paraId="130068C5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>begin</w:t>
      </w:r>
    </w:p>
    <w:p w14:paraId="130068C6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select c.user_id, c.id into uid, cid from clients c</w:t>
      </w:r>
    </w:p>
    <w:p w14:paraId="130068C7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 where not exists (select 1 from admins a where a.user_id = c.user_id)</w:t>
      </w:r>
    </w:p>
    <w:p w14:paraId="130068C8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   and exists (select 1 from commandes k where k.client_id = c.id) limit 1;</w:t>
      </w:r>
    </w:p>
    <w:p w14:paraId="130068C9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select devis_id into did from commandes where client_id = cid limit 1;</w:t>
      </w:r>
    </w:p>
    <w:p w14:paraId="130068CA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perform set_config('request.jwt.claims',</w:t>
      </w:r>
    </w:p>
    <w:p w14:paraId="130068CB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  json_build_object('sub', uid, 'role', 'authenticated')::text, true);</w:t>
      </w:r>
    </w:p>
    <w:p w14:paraId="130068CC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set local role authenticated;</w:t>
      </w:r>
    </w:p>
    <w:p w14:paraId="130068CD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update commandes set statut = 'livree' where client_id = cid;</w:t>
      </w:r>
    </w:p>
    <w:p w14:paraId="130068CE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get diagnostics n = row_count; res := res || 'T1=' || n || ' ';</w:t>
      </w:r>
    </w:p>
    <w:p w14:paraId="130068CF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update devis set montant_ht = 0 where client_id = cid;</w:t>
      </w:r>
    </w:p>
    <w:p w14:paraId="130068D0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get diagnostics n = row_count; res := res || 'T2=' || n || ' ';</w:t>
      </w:r>
    </w:p>
    <w:p w14:paraId="130068D1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delete from commandes where client_id = cid;</w:t>
      </w:r>
    </w:p>
    <w:p w14:paraId="130068D2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get diagnostics n = row_count; res := res || 'T3=' || n || ' ';</w:t>
      </w:r>
    </w:p>
    <w:p w14:paraId="130068D3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delete from clients where id = cid;</w:t>
      </w:r>
    </w:p>
    <w:p w14:paraId="130068D4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get diagnostics n = row_count; res := res || 'T4=' || n || ' ';</w:t>
      </w:r>
    </w:p>
    <w:p w14:paraId="130068D5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begin insert into devis(client_id, numero, statut)</w:t>
      </w:r>
    </w:p>
    <w:p w14:paraId="130068D6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  values (cid, 'TEST-AUDIT-1', 'accepte'); res := res || 'T5=ACCEPTE ';</w:t>
      </w:r>
    </w:p>
    <w:p w14:paraId="130068D7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exception when others then res := res || 'T5=refuse '; end;</w:t>
      </w:r>
    </w:p>
    <w:p w14:paraId="130068D8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begin insert into commandes(devis_id, client_id, statut)</w:t>
      </w:r>
    </w:p>
    <w:p w14:paraId="130068D9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  values (did, cid, 'en_production'); res := res || 'T6=ACCEPTE ';</w:t>
      </w:r>
    </w:p>
    <w:p w14:paraId="130068DA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exception when others then res := res || 'T6=refuse '; end;</w:t>
      </w:r>
    </w:p>
    <w:p w14:paraId="130068DB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 xml:space="preserve">  raise exception 'RESULTATS: %', res;  -- annule toute la transaction</w:t>
      </w:r>
    </w:p>
    <w:p w14:paraId="130068DC" w14:textId="77777777" w:rsidR="003668C2" w:rsidRDefault="00B13635">
      <w:r>
        <w:rPr>
          <w:rFonts w:ascii="Consolas" w:eastAsia="Consolas" w:hAnsi="Consolas" w:cs="Consolas"/>
          <w:sz w:val="16"/>
          <w:szCs w:val="16"/>
        </w:rPr>
        <w:t>end $$;</w:t>
      </w:r>
    </w:p>
    <w:p w14:paraId="130068DD" w14:textId="77777777" w:rsidR="003668C2" w:rsidRDefault="003668C2">
      <w:pPr>
        <w:spacing w:after="120"/>
      </w:pPr>
    </w:p>
    <w:p w14:paraId="130068DE" w14:textId="77777777" w:rsidR="003668C2" w:rsidRDefault="00B13635">
      <w:pPr>
        <w:spacing w:after="120"/>
      </w:pPr>
      <w:r>
        <w:rPr>
          <w:b/>
          <w:bCs/>
        </w:rPr>
        <w:t>Résultat attendu : RESULTATS: T1=0 T2=0 T3=0 T4=0 T5=refuse T6=refuse</w:t>
      </w:r>
    </w:p>
    <w:p w14:paraId="130068DF" w14:textId="77777777" w:rsidR="003668C2" w:rsidRDefault="00B13635">
      <w:pPr>
        <w:spacing w:after="120"/>
      </w:pPr>
      <w:r>
        <w:t>Résultat obtenu : ................................................   Date : ............   Visa : ............</w:t>
      </w:r>
    </w:p>
    <w:p w14:paraId="130068E0" w14:textId="77777777" w:rsidR="003668C2" w:rsidRDefault="00B13635">
      <w:pPr>
        <w:pStyle w:val="Titre1"/>
      </w:pPr>
      <w:bookmarkStart w:id="19" w:name="_Toc242125788"/>
      <w:r>
        <w:t>Annexe C. État des politiques RLS après correction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38"/>
        <w:gridCol w:w="3000"/>
      </w:tblGrid>
      <w:tr w:rsidR="003668C2" w14:paraId="13006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1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2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Politique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shd w:val="clear" w:color="auto" w:fill="004B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3" w14:textId="77777777" w:rsidR="003668C2" w:rsidRDefault="00B13635">
            <w:r>
              <w:rPr>
                <w:b/>
                <w:bCs/>
                <w:color w:val="FFFFFF"/>
                <w:sz w:val="19"/>
                <w:szCs w:val="19"/>
              </w:rPr>
              <w:t>Opération</w:t>
            </w:r>
          </w:p>
        </w:tc>
      </w:tr>
      <w:tr w:rsidR="003668C2" w14:paraId="130068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5" w14:textId="77777777" w:rsidR="003668C2" w:rsidRDefault="00B13635">
            <w:r>
              <w:rPr>
                <w:sz w:val="19"/>
                <w:szCs w:val="19"/>
              </w:rPr>
              <w:t>admins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6" w14:textId="77777777" w:rsidR="003668C2" w:rsidRDefault="00B13635">
            <w:r>
              <w:rPr>
                <w:sz w:val="19"/>
                <w:szCs w:val="19"/>
              </w:rPr>
              <w:t>admins_select_self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7" w14:textId="77777777" w:rsidR="003668C2" w:rsidRDefault="00B13635">
            <w:r>
              <w:rPr>
                <w:sz w:val="19"/>
                <w:szCs w:val="19"/>
              </w:rPr>
              <w:t>SELECT</w:t>
            </w:r>
          </w:p>
        </w:tc>
      </w:tr>
      <w:tr w:rsidR="003668C2" w14:paraId="130068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9" w14:textId="77777777" w:rsidR="003668C2" w:rsidRDefault="00B13635">
            <w:r>
              <w:rPr>
                <w:sz w:val="19"/>
                <w:szCs w:val="19"/>
              </w:rPr>
              <w:t>clients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A" w14:textId="77777777" w:rsidR="003668C2" w:rsidRDefault="00B13635">
            <w:r>
              <w:rPr>
                <w:sz w:val="19"/>
                <w:szCs w:val="19"/>
              </w:rPr>
              <w:t>clients_admin_all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B" w14:textId="77777777" w:rsidR="003668C2" w:rsidRDefault="00B13635">
            <w:r>
              <w:rPr>
                <w:sz w:val="19"/>
                <w:szCs w:val="19"/>
              </w:rPr>
              <w:t>ALL (admin)</w:t>
            </w:r>
          </w:p>
        </w:tc>
      </w:tr>
      <w:tr w:rsidR="003668C2" w14:paraId="13006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D" w14:textId="77777777" w:rsidR="003668C2" w:rsidRDefault="00B13635">
            <w:r>
              <w:rPr>
                <w:sz w:val="19"/>
                <w:szCs w:val="19"/>
              </w:rPr>
              <w:t>clients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E" w14:textId="77777777" w:rsidR="003668C2" w:rsidRDefault="00B13635">
            <w:r>
              <w:rPr>
                <w:sz w:val="19"/>
                <w:szCs w:val="19"/>
              </w:rPr>
              <w:t>clients_insert / clients_select / clients_update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EF" w14:textId="77777777" w:rsidR="003668C2" w:rsidRDefault="00B13635">
            <w:r>
              <w:rPr>
                <w:sz w:val="19"/>
                <w:szCs w:val="19"/>
              </w:rPr>
              <w:t>INSERT / SELECT / UPDATE</w:t>
            </w:r>
          </w:p>
        </w:tc>
      </w:tr>
      <w:tr w:rsidR="003668C2" w14:paraId="130068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1" w14:textId="77777777" w:rsidR="003668C2" w:rsidRDefault="00B13635">
            <w:r>
              <w:rPr>
                <w:sz w:val="19"/>
                <w:szCs w:val="19"/>
              </w:rPr>
              <w:t>commandes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2" w14:textId="77777777" w:rsidR="003668C2" w:rsidRDefault="00B13635">
            <w:r>
              <w:rPr>
                <w:sz w:val="19"/>
                <w:szCs w:val="19"/>
              </w:rPr>
              <w:t>commandes_admin_all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3" w14:textId="77777777" w:rsidR="003668C2" w:rsidRDefault="00B13635">
            <w:r>
              <w:rPr>
                <w:sz w:val="19"/>
                <w:szCs w:val="19"/>
              </w:rPr>
              <w:t>ALL (admin)</w:t>
            </w:r>
          </w:p>
        </w:tc>
      </w:tr>
      <w:tr w:rsidR="003668C2" w14:paraId="13006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5" w14:textId="77777777" w:rsidR="003668C2" w:rsidRDefault="00B13635">
            <w:r>
              <w:rPr>
                <w:sz w:val="19"/>
                <w:szCs w:val="19"/>
              </w:rPr>
              <w:t>commandes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6" w14:textId="77777777" w:rsidR="003668C2" w:rsidRDefault="00B13635">
            <w:r>
              <w:rPr>
                <w:sz w:val="19"/>
                <w:szCs w:val="19"/>
              </w:rPr>
              <w:t>commandes_insert / commandes_select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7" w14:textId="77777777" w:rsidR="003668C2" w:rsidRDefault="00B13635">
            <w:r>
              <w:rPr>
                <w:sz w:val="19"/>
                <w:szCs w:val="19"/>
              </w:rPr>
              <w:t>INSERT / SELECT</w:t>
            </w:r>
          </w:p>
        </w:tc>
      </w:tr>
      <w:tr w:rsidR="003668C2" w14:paraId="13006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9" w14:textId="77777777" w:rsidR="003668C2" w:rsidRDefault="00B13635">
            <w:r>
              <w:rPr>
                <w:sz w:val="19"/>
                <w:szCs w:val="19"/>
              </w:rPr>
              <w:t>devis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A" w14:textId="77777777" w:rsidR="003668C2" w:rsidRDefault="00B13635">
            <w:r>
              <w:rPr>
                <w:sz w:val="19"/>
                <w:szCs w:val="19"/>
              </w:rPr>
              <w:t>devis_admin_all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B" w14:textId="77777777" w:rsidR="003668C2" w:rsidRDefault="00B13635">
            <w:r>
              <w:rPr>
                <w:sz w:val="19"/>
                <w:szCs w:val="19"/>
              </w:rPr>
              <w:t>ALL (admin)</w:t>
            </w:r>
          </w:p>
        </w:tc>
      </w:tr>
      <w:tr w:rsidR="003668C2" w14:paraId="13006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D" w14:textId="77777777" w:rsidR="003668C2" w:rsidRDefault="00B13635">
            <w:r>
              <w:rPr>
                <w:sz w:val="19"/>
                <w:szCs w:val="19"/>
              </w:rPr>
              <w:t>devis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E" w14:textId="77777777" w:rsidR="003668C2" w:rsidRDefault="00B13635">
            <w:r>
              <w:rPr>
                <w:sz w:val="19"/>
                <w:szCs w:val="19"/>
              </w:rPr>
              <w:t>devis_insert / devis_select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8FF" w14:textId="77777777" w:rsidR="003668C2" w:rsidRDefault="00B13635">
            <w:r>
              <w:rPr>
                <w:sz w:val="19"/>
                <w:szCs w:val="19"/>
              </w:rPr>
              <w:t>INSERT / SELECT</w:t>
            </w:r>
          </w:p>
        </w:tc>
      </w:tr>
      <w:tr w:rsidR="003668C2" w14:paraId="13006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1" w14:textId="77777777" w:rsidR="003668C2" w:rsidRDefault="00B13635">
            <w:r>
              <w:rPr>
                <w:sz w:val="19"/>
                <w:szCs w:val="19"/>
              </w:rPr>
              <w:t>devis_pieces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2" w14:textId="77777777" w:rsidR="003668C2" w:rsidRDefault="00B13635">
            <w:r>
              <w:rPr>
                <w:sz w:val="19"/>
                <w:szCs w:val="19"/>
              </w:rPr>
              <w:t>devis_pieces_admin_all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3" w14:textId="77777777" w:rsidR="003668C2" w:rsidRDefault="00B13635">
            <w:r>
              <w:rPr>
                <w:sz w:val="19"/>
                <w:szCs w:val="19"/>
              </w:rPr>
              <w:t>ALL (admin)</w:t>
            </w:r>
          </w:p>
        </w:tc>
      </w:tr>
      <w:tr w:rsidR="003668C2" w14:paraId="13006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5" w14:textId="77777777" w:rsidR="003668C2" w:rsidRDefault="00B13635">
            <w:r>
              <w:rPr>
                <w:sz w:val="19"/>
                <w:szCs w:val="19"/>
              </w:rPr>
              <w:t>devis_pieces</w:t>
            </w:r>
          </w:p>
        </w:tc>
        <w:tc>
          <w:tcPr>
            <w:tcW w:w="4238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6" w14:textId="77777777" w:rsidR="003668C2" w:rsidRDefault="00B13635">
            <w:r>
              <w:rPr>
                <w:sz w:val="19"/>
                <w:szCs w:val="19"/>
              </w:rPr>
              <w:t>devis_pieces_insert / devis_pieces_select</w:t>
            </w:r>
          </w:p>
        </w:tc>
        <w:tc>
          <w:tcPr>
            <w:tcW w:w="3000" w:type="dxa"/>
            <w:tcBorders>
              <w:top w:val="single" w:sz="4" w:space="0" w:color="E2DED2"/>
              <w:left w:val="single" w:sz="4" w:space="0" w:color="E2DED2"/>
              <w:bottom w:val="single" w:sz="4" w:space="0" w:color="E2DED2"/>
              <w:right w:val="single" w:sz="4" w:space="0" w:color="E2DED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06907" w14:textId="77777777" w:rsidR="003668C2" w:rsidRDefault="00B13635">
            <w:r>
              <w:rPr>
                <w:sz w:val="19"/>
                <w:szCs w:val="19"/>
              </w:rPr>
              <w:t>INSERT / SELECT</w:t>
            </w:r>
          </w:p>
        </w:tc>
      </w:tr>
    </w:tbl>
    <w:p w14:paraId="13006909" w14:textId="77777777" w:rsidR="003668C2" w:rsidRDefault="003668C2">
      <w:pPr>
        <w:spacing w:after="120"/>
      </w:pPr>
    </w:p>
    <w:p w14:paraId="1300690A" w14:textId="77777777" w:rsidR="003668C2" w:rsidRDefault="00B13635">
      <w:pPr>
        <w:spacing w:after="120"/>
      </w:pPr>
      <w:r>
        <w:t>Bucket stl-files : privé, types autorisés model/stl et application/pdf, 50 Mo maximum. Advisor sécurité au 05/10/2026 : 1 alerte restante (Leaked Password Protection Disabled).</w:t>
      </w:r>
    </w:p>
    <w:sectPr w:rsidR="003668C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D061E" w14:textId="77777777" w:rsidR="00B13635" w:rsidRDefault="00B13635">
      <w:r>
        <w:separator/>
      </w:r>
    </w:p>
  </w:endnote>
  <w:endnote w:type="continuationSeparator" w:id="0">
    <w:p w14:paraId="6975CA0E" w14:textId="77777777" w:rsidR="00B13635" w:rsidRDefault="00B13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690C" w14:textId="6178F3C5" w:rsidR="003668C2" w:rsidRDefault="00B13635">
    <w:pPr>
      <w:jc w:val="center"/>
    </w:pPr>
    <w:r>
      <w:rPr>
        <w:color w:val="6B6558"/>
        <w:sz w:val="16"/>
        <w:szCs w:val="16"/>
      </w:rPr>
      <w:t xml:space="preserve">OneOrtho Medical · Document interne · Page </w:t>
    </w:r>
    <w:r>
      <w:rPr>
        <w:color w:val="6B6558"/>
        <w:sz w:val="16"/>
        <w:szCs w:val="16"/>
      </w:rPr>
      <w:fldChar w:fldCharType="begin"/>
    </w:r>
    <w:r>
      <w:rPr>
        <w:color w:val="6B6558"/>
        <w:sz w:val="16"/>
        <w:szCs w:val="16"/>
      </w:rPr>
      <w:instrText>PAGE</w:instrText>
    </w:r>
    <w:r>
      <w:rPr>
        <w:color w:val="6B6558"/>
        <w:sz w:val="16"/>
        <w:szCs w:val="16"/>
      </w:rPr>
      <w:fldChar w:fldCharType="separate"/>
    </w:r>
    <w:r w:rsidR="007B1687">
      <w:rPr>
        <w:noProof/>
        <w:color w:val="6B6558"/>
        <w:sz w:val="16"/>
        <w:szCs w:val="16"/>
      </w:rPr>
      <w:t>1</w:t>
    </w:r>
    <w:r>
      <w:rPr>
        <w:color w:val="6B6558"/>
        <w:sz w:val="16"/>
        <w:szCs w:val="16"/>
      </w:rPr>
      <w:fldChar w:fldCharType="end"/>
    </w:r>
    <w:r>
      <w:rPr>
        <w:color w:val="6B6558"/>
        <w:sz w:val="16"/>
        <w:szCs w:val="16"/>
      </w:rPr>
      <w:t xml:space="preserve"> / </w:t>
    </w:r>
    <w:r>
      <w:rPr>
        <w:color w:val="6B6558"/>
        <w:sz w:val="16"/>
        <w:szCs w:val="16"/>
      </w:rPr>
      <w:fldChar w:fldCharType="begin"/>
    </w:r>
    <w:r>
      <w:rPr>
        <w:color w:val="6B6558"/>
        <w:sz w:val="16"/>
        <w:szCs w:val="16"/>
      </w:rPr>
      <w:instrText>NUMPAGES</w:instrText>
    </w:r>
    <w:r>
      <w:rPr>
        <w:color w:val="6B6558"/>
        <w:sz w:val="16"/>
        <w:szCs w:val="16"/>
      </w:rPr>
      <w:fldChar w:fldCharType="separate"/>
    </w:r>
    <w:r w:rsidR="007B1687">
      <w:rPr>
        <w:noProof/>
        <w:color w:val="6B6558"/>
        <w:sz w:val="16"/>
        <w:szCs w:val="16"/>
      </w:rPr>
      <w:t>2</w:t>
    </w:r>
    <w:r>
      <w:rPr>
        <w:color w:val="6B65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8601" w14:textId="77777777" w:rsidR="00B13635" w:rsidRDefault="00B13635">
      <w:r>
        <w:separator/>
      </w:r>
    </w:p>
  </w:footnote>
  <w:footnote w:type="continuationSeparator" w:id="0">
    <w:p w14:paraId="627C7A73" w14:textId="77777777" w:rsidR="00B13635" w:rsidRDefault="00B13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690B" w14:textId="77777777" w:rsidR="003668C2" w:rsidRDefault="00B13635">
    <w:pPr>
      <w:jc w:val="right"/>
    </w:pPr>
    <w:r>
      <w:rPr>
        <w:color w:val="6B6558"/>
        <w:sz w:val="16"/>
        <w:szCs w:val="16"/>
      </w:rPr>
      <w:t>AUD-SEC-2026-10-05 · v1.3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2342"/>
    <w:multiLevelType w:val="hybridMultilevel"/>
    <w:tmpl w:val="7116E6C8"/>
    <w:lvl w:ilvl="0" w:tplc="49F8278A" w:tentative="1">
      <w:start w:val="1"/>
      <w:numFmt w:val="bullet"/>
      <w:lvlText w:val="●"/>
      <w:lvlJc w:val="left"/>
      <w:pPr>
        <w:ind w:left="720" w:hanging="360"/>
      </w:pPr>
    </w:lvl>
    <w:lvl w:ilvl="1" w:tplc="2C701216" w:tentative="1">
      <w:start w:val="1"/>
      <w:numFmt w:val="bullet"/>
      <w:lvlText w:val="○"/>
      <w:lvlJc w:val="left"/>
      <w:pPr>
        <w:ind w:left="1440" w:hanging="360"/>
      </w:pPr>
    </w:lvl>
    <w:lvl w:ilvl="2" w:tplc="2E18DF56" w:tentative="1">
      <w:start w:val="1"/>
      <w:numFmt w:val="bullet"/>
      <w:lvlText w:val="■"/>
      <w:lvlJc w:val="left"/>
      <w:pPr>
        <w:ind w:left="2160" w:hanging="360"/>
      </w:pPr>
    </w:lvl>
    <w:lvl w:ilvl="3" w:tplc="62EC5F32" w:tentative="1">
      <w:start w:val="1"/>
      <w:numFmt w:val="bullet"/>
      <w:lvlText w:val="●"/>
      <w:lvlJc w:val="left"/>
      <w:pPr>
        <w:ind w:left="2880" w:hanging="360"/>
      </w:pPr>
    </w:lvl>
    <w:lvl w:ilvl="4" w:tplc="5C94F13C" w:tentative="1">
      <w:start w:val="1"/>
      <w:numFmt w:val="bullet"/>
      <w:lvlText w:val="○"/>
      <w:lvlJc w:val="left"/>
      <w:pPr>
        <w:ind w:left="3600" w:hanging="360"/>
      </w:pPr>
    </w:lvl>
    <w:lvl w:ilvl="5" w:tplc="3E3838D2" w:tentative="1">
      <w:start w:val="1"/>
      <w:numFmt w:val="bullet"/>
      <w:lvlText w:val="■"/>
      <w:lvlJc w:val="left"/>
      <w:pPr>
        <w:ind w:left="4320" w:hanging="360"/>
      </w:pPr>
    </w:lvl>
    <w:lvl w:ilvl="6" w:tplc="19764CB2" w:tentative="1">
      <w:start w:val="1"/>
      <w:numFmt w:val="bullet"/>
      <w:lvlText w:val="●"/>
      <w:lvlJc w:val="left"/>
      <w:pPr>
        <w:ind w:left="5040" w:hanging="360"/>
      </w:pPr>
    </w:lvl>
    <w:lvl w:ilvl="7" w:tplc="DC86B85E" w:tentative="1">
      <w:start w:val="1"/>
      <w:numFmt w:val="bullet"/>
      <w:lvlText w:val="●"/>
      <w:lvlJc w:val="left"/>
      <w:pPr>
        <w:ind w:left="5760" w:hanging="360"/>
      </w:pPr>
    </w:lvl>
    <w:lvl w:ilvl="8" w:tplc="8FE0E91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04269F"/>
    <w:multiLevelType w:val="hybridMultilevel"/>
    <w:tmpl w:val="DCD21CCC"/>
    <w:lvl w:ilvl="0" w:tplc="0E6EEB4E">
      <w:start w:val="1"/>
      <w:numFmt w:val="bullet"/>
      <w:lvlText w:val="•"/>
      <w:lvlJc w:val="left"/>
      <w:pPr>
        <w:ind w:left="540" w:hanging="270"/>
      </w:pPr>
    </w:lvl>
    <w:lvl w:ilvl="1" w:tplc="C2749578">
      <w:numFmt w:val="decimal"/>
      <w:lvlText w:val=""/>
      <w:lvlJc w:val="left"/>
    </w:lvl>
    <w:lvl w:ilvl="2" w:tplc="B532DD1C">
      <w:numFmt w:val="decimal"/>
      <w:lvlText w:val=""/>
      <w:lvlJc w:val="left"/>
    </w:lvl>
    <w:lvl w:ilvl="3" w:tplc="020CC55C">
      <w:numFmt w:val="decimal"/>
      <w:lvlText w:val=""/>
      <w:lvlJc w:val="left"/>
    </w:lvl>
    <w:lvl w:ilvl="4" w:tplc="EE445730">
      <w:numFmt w:val="decimal"/>
      <w:lvlText w:val=""/>
      <w:lvlJc w:val="left"/>
    </w:lvl>
    <w:lvl w:ilvl="5" w:tplc="672A4CE0">
      <w:numFmt w:val="decimal"/>
      <w:lvlText w:val=""/>
      <w:lvlJc w:val="left"/>
    </w:lvl>
    <w:lvl w:ilvl="6" w:tplc="B98CA796">
      <w:numFmt w:val="decimal"/>
      <w:lvlText w:val=""/>
      <w:lvlJc w:val="left"/>
    </w:lvl>
    <w:lvl w:ilvl="7" w:tplc="AFAE3B1A">
      <w:numFmt w:val="decimal"/>
      <w:lvlText w:val=""/>
      <w:lvlJc w:val="left"/>
    </w:lvl>
    <w:lvl w:ilvl="8" w:tplc="B80677BC">
      <w:numFmt w:val="decimal"/>
      <w:lvlText w:val=""/>
      <w:lvlJc w:val="left"/>
    </w:lvl>
  </w:abstractNum>
  <w:num w:numId="1" w16cid:durableId="570042663">
    <w:abstractNumId w:val="0"/>
    <w:lvlOverride w:ilvl="0">
      <w:startOverride w:val="1"/>
    </w:lvlOverride>
  </w:num>
  <w:num w:numId="2" w16cid:durableId="231429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8C2"/>
    <w:rsid w:val="003668C2"/>
    <w:rsid w:val="007B1687"/>
    <w:rsid w:val="00B13635"/>
    <w:rsid w:val="00B9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669C"/>
  <w15:docId w15:val="{D1F9680F-631E-41A7-9468-B54DEC3E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004B32"/>
      <w:sz w:val="30"/>
      <w:szCs w:val="3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004B32"/>
      <w:sz w:val="23"/>
      <w:szCs w:val="23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B168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B16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3587</Words>
  <Characters>19733</Characters>
  <Application>Microsoft Office Word</Application>
  <DocSecurity>0</DocSecurity>
  <Lines>164</Lines>
  <Paragraphs>46</Paragraphs>
  <ScaleCrop>false</ScaleCrop>
  <Company/>
  <LinksUpToDate>false</LinksUpToDate>
  <CharactersWithSpaces>23274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d'audit de sécurité ONE PRINT</dc:title>
  <dc:creator>Théo Vidal</dc:creator>
  <cp:lastModifiedBy>Theo VIDAL</cp:lastModifiedBy>
  <cp:revision>2</cp:revision>
  <dcterms:created xsi:type="dcterms:W3CDTF">2026-10-05T18:48:00Z</dcterms:created>
  <dcterms:modified xsi:type="dcterms:W3CDTF">2026-10-05T18:48:00Z</dcterms:modified>
</cp:coreProperties>
</file>