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1DC70" w14:textId="77777777" w:rsidR="00B22FE0" w:rsidRPr="005B29AE" w:rsidRDefault="00105AB8">
      <w:pPr>
        <w:spacing w:after="19"/>
        <w:ind w:left="427"/>
        <w:rPr>
          <w:lang w:val="en-US"/>
        </w:rPr>
      </w:pPr>
      <w:r w:rsidRPr="005B29AE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3DFFDBB8" w:rsidR="00B22FE0" w:rsidRPr="005B29AE" w:rsidRDefault="00105AB8">
      <w:pPr>
        <w:spacing w:after="16"/>
        <w:ind w:left="427"/>
        <w:rPr>
          <w:lang w:val="en-US"/>
        </w:rPr>
      </w:pPr>
      <w:r w:rsidRPr="005B29AE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INFORME N° </w:t>
      </w:r>
      <w:r w:rsidR="005D42ED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XX -2022</w:t>
      </w:r>
      <w:r w:rsidRPr="005B29AE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-GOREMAD/GRPPYAT-SGDIEI-UI-ADPL</w:t>
      </w:r>
      <w:r w:rsidRPr="005B29AE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5B29AE" w:rsidRDefault="00105AB8">
      <w:pPr>
        <w:spacing w:after="0"/>
        <w:ind w:left="427"/>
        <w:rPr>
          <w:lang w:val="en-US"/>
        </w:rPr>
      </w:pPr>
      <w:r w:rsidRPr="005B29AE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66C1818C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5B29AE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704D20F3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</w:t>
      </w:r>
      <w:r w:rsidR="000E4482">
        <w:rPr>
          <w:rFonts w:ascii="Arial" w:eastAsia="Arial" w:hAnsi="Arial" w:cs="Arial"/>
        </w:rPr>
        <w:t xml:space="preserve">   Responsable</w:t>
      </w:r>
      <w:r>
        <w:rPr>
          <w:rFonts w:ascii="Arial" w:eastAsia="Arial" w:hAnsi="Arial" w:cs="Arial"/>
        </w:rPr>
        <w:t xml:space="preserve">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5854E764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</w:t>
      </w:r>
      <w:r w:rsidR="003A1E3A"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C3DC716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</w:t>
      </w:r>
      <w:r w:rsidR="003A1E3A">
        <w:rPr>
          <w:rFonts w:ascii="Times New Roman" w:eastAsia="Times New Roman" w:hAnsi="Times New Roman" w:cs="Times New Roman"/>
        </w:rPr>
        <w:t xml:space="preserve">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5E1D5524" w14:textId="52BF0452" w:rsidR="00964BD9" w:rsidRDefault="00105AB8" w:rsidP="00964BD9">
      <w:pPr>
        <w:tabs>
          <w:tab w:val="center" w:pos="890"/>
          <w:tab w:val="center" w:pos="1882"/>
          <w:tab w:val="center" w:pos="5025"/>
        </w:tabs>
        <w:spacing w:after="5" w:line="249" w:lineRule="auto"/>
        <w:ind w:left="2124" w:hanging="1845"/>
        <w:rPr>
          <w:rFonts w:ascii="Arial" w:eastAsia="Arial" w:hAnsi="Arial" w:cs="Arial"/>
        </w:rPr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3A1E3A">
        <w:rPr>
          <w:rFonts w:ascii="Arial" w:eastAsia="Arial" w:hAnsi="Arial" w:cs="Arial"/>
        </w:rPr>
        <w:t xml:space="preserve">          </w:t>
      </w:r>
      <w:r w:rsidR="00B93B66">
        <w:rPr>
          <w:rFonts w:ascii="Arial" w:eastAsia="Arial" w:hAnsi="Arial" w:cs="Arial"/>
        </w:rPr>
        <w:t xml:space="preserve">Apoyo en la </w:t>
      </w:r>
      <w:r w:rsidR="00964BD9">
        <w:rPr>
          <w:rFonts w:ascii="Arial" w:eastAsia="Arial" w:hAnsi="Arial" w:cs="Arial"/>
        </w:rPr>
        <w:t xml:space="preserve">Trasmisión </w:t>
      </w:r>
      <w:r w:rsidR="00B93B66">
        <w:rPr>
          <w:rFonts w:ascii="Arial" w:eastAsia="Arial" w:hAnsi="Arial" w:cs="Arial"/>
        </w:rPr>
        <w:t xml:space="preserve">del </w:t>
      </w:r>
      <w:r w:rsidR="00964BD9" w:rsidRPr="00964BD9">
        <w:rPr>
          <w:rFonts w:ascii="Arial" w:eastAsia="Arial" w:hAnsi="Arial" w:cs="Arial"/>
        </w:rPr>
        <w:t>evento</w:t>
      </w:r>
      <w:r w:rsidR="00964BD9">
        <w:rPr>
          <w:rFonts w:ascii="Arial" w:eastAsia="Arial" w:hAnsi="Arial" w:cs="Arial"/>
        </w:rPr>
        <w:t xml:space="preserve"> “III Curso Virtual               </w:t>
      </w:r>
    </w:p>
    <w:p w14:paraId="41604002" w14:textId="702BC012" w:rsidR="00B22FE0" w:rsidRDefault="00964BD9" w:rsidP="00964BD9">
      <w:pPr>
        <w:tabs>
          <w:tab w:val="center" w:pos="890"/>
          <w:tab w:val="center" w:pos="1882"/>
          <w:tab w:val="center" w:pos="5025"/>
        </w:tabs>
        <w:spacing w:after="5" w:line="249" w:lineRule="auto"/>
        <w:ind w:left="2124" w:hanging="1845"/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    de la Lengua </w:t>
      </w:r>
      <w:r w:rsidRPr="009C7535">
        <w:rPr>
          <w:rFonts w:ascii="Arial" w:eastAsia="Arial" w:hAnsi="Arial" w:cs="Arial"/>
        </w:rPr>
        <w:t>Harakbut</w:t>
      </w:r>
      <w:r>
        <w:rPr>
          <w:rFonts w:ascii="Arial" w:eastAsia="Arial" w:hAnsi="Arial" w:cs="Arial"/>
        </w:rPr>
        <w:t>”</w:t>
      </w:r>
      <w:r w:rsidR="00105AB8"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24DF36FF" w:rsidR="00B22FE0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REF.</w:t>
      </w:r>
      <w:r w:rsidR="00D35C34">
        <w:rPr>
          <w:rFonts w:ascii="Arial" w:eastAsia="Arial" w:hAnsi="Arial" w:cs="Arial"/>
        </w:rPr>
        <w:t xml:space="preserve">               </w:t>
      </w:r>
      <w:r w:rsidR="003A1E3A">
        <w:rPr>
          <w:rFonts w:ascii="Arial" w:eastAsia="Arial" w:hAnsi="Arial" w:cs="Arial"/>
          <w:b/>
        </w:rPr>
        <w:tab/>
        <w:t xml:space="preserve">:           </w:t>
      </w:r>
      <w:r w:rsidR="007A250A">
        <w:rPr>
          <w:rFonts w:ascii="Arial" w:eastAsia="Arial" w:hAnsi="Arial" w:cs="Arial"/>
        </w:rPr>
        <w:t>MEMORANDUM</w:t>
      </w:r>
      <w:r w:rsidR="008754D9">
        <w:rPr>
          <w:rFonts w:ascii="Arial" w:eastAsia="Arial" w:hAnsi="Arial" w:cs="Arial"/>
        </w:rPr>
        <w:t xml:space="preserve"> N°</w:t>
      </w:r>
      <w:r w:rsidR="00964BD9">
        <w:rPr>
          <w:rFonts w:ascii="Arial" w:eastAsia="Arial" w:hAnsi="Arial" w:cs="Arial"/>
        </w:rPr>
        <w:t>568</w:t>
      </w:r>
      <w:r w:rsidR="00D35C34">
        <w:rPr>
          <w:rFonts w:ascii="Arial" w:eastAsia="Arial" w:hAnsi="Arial" w:cs="Arial"/>
        </w:rPr>
        <w:t>-2022</w:t>
      </w:r>
      <w:r>
        <w:rPr>
          <w:rFonts w:ascii="Arial" w:eastAsia="Arial" w:hAnsi="Arial" w:cs="Arial"/>
        </w:rPr>
        <w:t>-GOREMAD/</w:t>
      </w:r>
      <w:r w:rsidR="00964BD9">
        <w:rPr>
          <w:rFonts w:ascii="Arial" w:eastAsia="Arial" w:hAnsi="Arial" w:cs="Arial"/>
        </w:rPr>
        <w:t>GRDS</w:t>
      </w:r>
      <w:r>
        <w:rPr>
          <w:rFonts w:ascii="Arial" w:eastAsia="Arial" w:hAnsi="Arial" w:cs="Arial"/>
        </w:rPr>
        <w:t xml:space="preserve">. </w:t>
      </w:r>
    </w:p>
    <w:p w14:paraId="2690ED5D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20EED165" w14:textId="4CD0D94A" w:rsidR="00B22FE0" w:rsidRDefault="00105AB8">
      <w:pPr>
        <w:tabs>
          <w:tab w:val="center" w:pos="806"/>
          <w:tab w:val="center" w:pos="1904"/>
          <w:tab w:val="center" w:pos="4816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 xml:space="preserve">FECHA 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Puerto Maldonado, </w:t>
      </w:r>
      <w:r w:rsidR="00F8389A">
        <w:rPr>
          <w:rFonts w:ascii="Arial" w:eastAsia="Arial" w:hAnsi="Arial" w:cs="Arial"/>
        </w:rPr>
        <w:t>24</w:t>
      </w:r>
      <w:r>
        <w:rPr>
          <w:rFonts w:ascii="Arial" w:eastAsia="Arial" w:hAnsi="Arial" w:cs="Arial"/>
        </w:rPr>
        <w:t xml:space="preserve"> de </w:t>
      </w:r>
      <w:r w:rsidR="00A65BCF">
        <w:rPr>
          <w:rFonts w:ascii="Arial" w:eastAsia="Arial" w:hAnsi="Arial" w:cs="Arial"/>
        </w:rPr>
        <w:t>Noviembre</w:t>
      </w:r>
      <w:r w:rsidR="005D5D81">
        <w:rPr>
          <w:rFonts w:ascii="Arial" w:eastAsia="Arial" w:hAnsi="Arial" w:cs="Arial"/>
        </w:rPr>
        <w:t xml:space="preserve">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7FCDFC68" w14:textId="029DCBE3" w:rsidR="0015282A" w:rsidRPr="0015282A" w:rsidRDefault="00105AB8" w:rsidP="0015282A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7A250A">
        <w:rPr>
          <w:rFonts w:ascii="Arial" w:eastAsia="Arial" w:hAnsi="Arial" w:cs="Arial"/>
        </w:rPr>
        <w:t xml:space="preserve">MEMORANDUM </w:t>
      </w:r>
      <w:r>
        <w:rPr>
          <w:rFonts w:ascii="Arial" w:eastAsia="Arial" w:hAnsi="Arial" w:cs="Arial"/>
        </w:rPr>
        <w:t>N°</w:t>
      </w:r>
      <w:r w:rsidR="00142CCB">
        <w:rPr>
          <w:rFonts w:ascii="Arial" w:eastAsia="Arial" w:hAnsi="Arial" w:cs="Arial"/>
        </w:rPr>
        <w:t>568</w:t>
      </w:r>
      <w:r w:rsidR="00D35C34">
        <w:rPr>
          <w:rFonts w:ascii="Arial" w:eastAsia="Arial" w:hAnsi="Arial" w:cs="Arial"/>
        </w:rPr>
        <w:t>-2022-</w:t>
      </w:r>
      <w:r>
        <w:rPr>
          <w:rFonts w:ascii="Arial" w:eastAsia="Arial" w:hAnsi="Arial" w:cs="Arial"/>
        </w:rPr>
        <w:t>GOREMAD/</w:t>
      </w:r>
      <w:r w:rsidR="00A262F5">
        <w:rPr>
          <w:rFonts w:ascii="Arial" w:eastAsia="Arial" w:hAnsi="Arial" w:cs="Arial"/>
        </w:rPr>
        <w:t>GRDS</w:t>
      </w:r>
      <w:r w:rsidR="009B3A0D">
        <w:rPr>
          <w:rFonts w:ascii="Arial" w:eastAsia="Arial" w:hAnsi="Arial" w:cs="Arial"/>
          <w:sz w:val="21"/>
        </w:rPr>
        <w:t>;</w:t>
      </w:r>
      <w:r>
        <w:rPr>
          <w:rFonts w:ascii="Arial" w:eastAsia="Arial" w:hAnsi="Arial" w:cs="Arial"/>
          <w:b/>
          <w:sz w:val="21"/>
        </w:rPr>
        <w:t xml:space="preserve"> </w:t>
      </w:r>
    </w:p>
    <w:p w14:paraId="72213F39" w14:textId="4011E6A5" w:rsidR="000C4E80" w:rsidRPr="008754D9" w:rsidRDefault="00105AB8" w:rsidP="008754D9">
      <w:pPr>
        <w:spacing w:after="109"/>
        <w:ind w:left="422" w:hanging="1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Actividades Realizadas.  </w:t>
      </w:r>
    </w:p>
    <w:p w14:paraId="0B7AC46B" w14:textId="3DF64B4C" w:rsidR="0015282A" w:rsidRDefault="009C7535" w:rsidP="00140B1F">
      <w:pPr>
        <w:pStyle w:val="Prrafodelista"/>
        <w:numPr>
          <w:ilvl w:val="0"/>
          <w:numId w:val="6"/>
        </w:numPr>
        <w:spacing w:after="5" w:line="360" w:lineRule="auto"/>
        <w:ind w:right="366"/>
        <w:jc w:val="both"/>
      </w:pPr>
      <w:r>
        <w:t xml:space="preserve">Creación y programación de sesiones </w:t>
      </w:r>
      <w:r w:rsidR="00165659">
        <w:t>virtuales.</w:t>
      </w:r>
      <w:r w:rsidR="00836CC1" w:rsidRPr="00836CC1">
        <w:rPr>
          <w:b/>
          <w:bCs/>
          <w:u w:val="single"/>
        </w:rPr>
        <w:t xml:space="preserve"> </w:t>
      </w:r>
      <w:r w:rsidR="00B71CE0" w:rsidRPr="00B71CE0">
        <w:rPr>
          <w:rFonts w:ascii="Arial" w:eastAsia="Arial" w:hAnsi="Arial" w:cs="Arial"/>
          <w:b/>
          <w:bCs/>
        </w:rPr>
        <w:t>Imagen ref. 01</w:t>
      </w:r>
    </w:p>
    <w:p w14:paraId="3E1D7FA2" w14:textId="7BE0478B" w:rsidR="008754D9" w:rsidRPr="00140B1F" w:rsidRDefault="00165659" w:rsidP="00140B1F">
      <w:pPr>
        <w:pStyle w:val="Prrafodelista"/>
        <w:numPr>
          <w:ilvl w:val="0"/>
          <w:numId w:val="6"/>
        </w:numPr>
        <w:spacing w:after="5" w:line="360" w:lineRule="auto"/>
        <w:ind w:right="366"/>
        <w:jc w:val="both"/>
      </w:pPr>
      <w:r>
        <w:t>Asistencia</w:t>
      </w:r>
      <w:r w:rsidR="001D794B">
        <w:t xml:space="preserve"> técnica</w:t>
      </w:r>
      <w:r w:rsidR="00140B1F">
        <w:t xml:space="preserve"> en las actividades realizadas dentro de las salas. </w:t>
      </w:r>
      <w:r w:rsidR="00B71CE0" w:rsidRPr="00B71CE0">
        <w:rPr>
          <w:rFonts w:ascii="Arial" w:eastAsia="Arial" w:hAnsi="Arial" w:cs="Arial"/>
          <w:b/>
          <w:bCs/>
        </w:rPr>
        <w:t>Imagen ref. 0</w:t>
      </w:r>
      <w:r w:rsidR="00B71CE0">
        <w:rPr>
          <w:rFonts w:ascii="Arial" w:eastAsia="Arial" w:hAnsi="Arial" w:cs="Arial"/>
          <w:b/>
          <w:bCs/>
        </w:rPr>
        <w:t>2</w:t>
      </w:r>
    </w:p>
    <w:p w14:paraId="0986A124" w14:textId="77777777" w:rsidR="00B22FE0" w:rsidRDefault="00105AB8">
      <w:pPr>
        <w:tabs>
          <w:tab w:val="center" w:pos="1028"/>
          <w:tab w:val="center" w:pos="4467"/>
        </w:tabs>
        <w:spacing w:after="101"/>
      </w:pPr>
      <w:r>
        <w:tab/>
      </w:r>
      <w:r>
        <w:rPr>
          <w:rFonts w:ascii="Arial" w:eastAsia="Arial" w:hAnsi="Arial" w:cs="Arial"/>
          <w:b/>
        </w:rPr>
        <w:t>Conclusión</w:t>
      </w:r>
      <w:r>
        <w:rPr>
          <w:rFonts w:ascii="Arial" w:eastAsia="Arial" w:hAnsi="Arial" w:cs="Arial"/>
          <w:b/>
          <w:sz w:val="21"/>
        </w:rPr>
        <w:t xml:space="preserve">  </w:t>
      </w:r>
      <w:r>
        <w:rPr>
          <w:rFonts w:ascii="Arial" w:eastAsia="Arial" w:hAnsi="Arial" w:cs="Arial"/>
          <w:b/>
          <w:sz w:val="21"/>
        </w:rPr>
        <w:tab/>
        <w:t xml:space="preserve"> </w:t>
      </w:r>
    </w:p>
    <w:p w14:paraId="1154C5DC" w14:textId="5506C18F" w:rsidR="0015282A" w:rsidRPr="00FF2A53" w:rsidRDefault="00105AB8" w:rsidP="00FF2A53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 concluye, </w:t>
      </w:r>
      <w:r w:rsidR="00AF09A0">
        <w:rPr>
          <w:rFonts w:ascii="Arial" w:eastAsia="Arial" w:hAnsi="Arial" w:cs="Arial"/>
          <w:sz w:val="21"/>
        </w:rPr>
        <w:t xml:space="preserve">tras la atención brindada por la oficina de </w:t>
      </w:r>
      <w:r w:rsidR="00E13F98">
        <w:rPr>
          <w:rFonts w:ascii="Arial" w:eastAsia="Arial" w:hAnsi="Arial" w:cs="Arial"/>
          <w:sz w:val="21"/>
        </w:rPr>
        <w:t>informática en</w:t>
      </w:r>
      <w:r w:rsidR="00AF09A0">
        <w:rPr>
          <w:rFonts w:ascii="Arial" w:eastAsia="Arial" w:hAnsi="Arial" w:cs="Arial"/>
          <w:sz w:val="21"/>
        </w:rPr>
        <w:t xml:space="preserve"> los meses de septiembre, octubre y noviembre, el evento</w:t>
      </w:r>
      <w:r w:rsidR="004D2095">
        <w:rPr>
          <w:rFonts w:ascii="Arial" w:eastAsia="Arial" w:hAnsi="Arial" w:cs="Arial"/>
          <w:sz w:val="21"/>
        </w:rPr>
        <w:t xml:space="preserve"> denominado</w:t>
      </w:r>
      <w:r w:rsidR="00AF09A0">
        <w:rPr>
          <w:rFonts w:ascii="Arial" w:eastAsia="Arial" w:hAnsi="Arial" w:cs="Arial"/>
          <w:sz w:val="21"/>
        </w:rPr>
        <w:t xml:space="preserve"> “</w:t>
      </w:r>
      <w:r w:rsidR="00AF09A0" w:rsidRPr="00AF09A0">
        <w:rPr>
          <w:rFonts w:ascii="Arial" w:eastAsia="Arial" w:hAnsi="Arial" w:cs="Arial"/>
          <w:sz w:val="21"/>
        </w:rPr>
        <w:t>III Curso Virtual</w:t>
      </w:r>
      <w:r w:rsidR="00AF09A0">
        <w:rPr>
          <w:rFonts w:ascii="Arial" w:eastAsia="Arial" w:hAnsi="Arial" w:cs="Arial"/>
          <w:sz w:val="21"/>
        </w:rPr>
        <w:t xml:space="preserve"> </w:t>
      </w:r>
      <w:r w:rsidR="00AF09A0" w:rsidRPr="00AF09A0">
        <w:rPr>
          <w:rFonts w:ascii="Arial" w:eastAsia="Arial" w:hAnsi="Arial" w:cs="Arial"/>
          <w:sz w:val="21"/>
        </w:rPr>
        <w:t>de la Lengua Harakbut</w:t>
      </w:r>
      <w:r w:rsidR="00AF09A0">
        <w:rPr>
          <w:rFonts w:ascii="Arial" w:eastAsia="Arial" w:hAnsi="Arial" w:cs="Arial"/>
          <w:sz w:val="21"/>
        </w:rPr>
        <w:t>” fue llevada y finalizada de manera satisfactoria.</w:t>
      </w:r>
    </w:p>
    <w:p w14:paraId="7C3732A7" w14:textId="77777777" w:rsidR="0015282A" w:rsidRDefault="0015282A">
      <w:pPr>
        <w:spacing w:after="0"/>
        <w:ind w:left="427"/>
      </w:pPr>
    </w:p>
    <w:p w14:paraId="0DB91E7F" w14:textId="77777777" w:rsidR="00B22FE0" w:rsidRDefault="00105AB8">
      <w:pPr>
        <w:spacing w:after="5" w:line="240" w:lineRule="auto"/>
        <w:ind w:left="412" w:firstLine="720"/>
        <w:jc w:val="both"/>
      </w:pPr>
      <w:r>
        <w:rPr>
          <w:rFonts w:ascii="Arial" w:eastAsia="Arial" w:hAnsi="Arial" w:cs="Arial"/>
          <w:sz w:val="21"/>
        </w:rPr>
        <w:t xml:space="preserve">                         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4066B2F" w14:textId="52B494FA" w:rsidR="00B22FE0" w:rsidRDefault="00105AB8" w:rsidP="00591F63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566AD1B1" w14:textId="23B41696" w:rsidR="00B22FE0" w:rsidRDefault="00105AB8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  <w:r>
        <w:rPr>
          <w:rFonts w:ascii="Arial" w:eastAsia="Arial" w:hAnsi="Arial" w:cs="Arial"/>
          <w:b/>
          <w:sz w:val="14"/>
        </w:rPr>
        <w:t>Gob</w:t>
      </w:r>
      <w:r w:rsidR="00591F63">
        <w:rPr>
          <w:rFonts w:ascii="Arial" w:eastAsia="Arial" w:hAnsi="Arial" w:cs="Arial"/>
          <w:b/>
          <w:sz w:val="14"/>
        </w:rPr>
        <w:t>ierno Regional de Madre de Dios</w:t>
      </w:r>
      <w:r>
        <w:rPr>
          <w:rFonts w:ascii="Arial" w:eastAsia="Arial" w:hAnsi="Arial" w:cs="Arial"/>
          <w:color w:val="FFCC00"/>
          <w:sz w:val="20"/>
        </w:rPr>
        <w:t xml:space="preserve">  </w:t>
      </w:r>
    </w:p>
    <w:p w14:paraId="6C9F3789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3322812D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4DC25F4F" w14:textId="77777777" w:rsidR="0015282A" w:rsidRDefault="0015282A" w:rsidP="00591F63">
      <w:pPr>
        <w:spacing w:after="0"/>
        <w:ind w:left="559" w:hanging="10"/>
        <w:jc w:val="center"/>
        <w:rPr>
          <w:rFonts w:ascii="Arial" w:eastAsia="Arial" w:hAnsi="Arial" w:cs="Arial"/>
          <w:color w:val="FFCC00"/>
          <w:sz w:val="20"/>
        </w:rPr>
      </w:pPr>
    </w:p>
    <w:p w14:paraId="73FEB884" w14:textId="77777777" w:rsidR="0015282A" w:rsidRDefault="0015282A" w:rsidP="00EE168B">
      <w:pPr>
        <w:spacing w:after="0"/>
      </w:pPr>
    </w:p>
    <w:p w14:paraId="4517C5FD" w14:textId="1C974A10" w:rsidR="00B22FE0" w:rsidRDefault="00E13F98" w:rsidP="00FF01F7">
      <w:pPr>
        <w:ind w:left="-66" w:right="-831"/>
      </w:pPr>
      <w:r>
        <w:rPr>
          <w:noProof/>
        </w:rPr>
        <w:lastRenderedPageBreak/>
        <w:drawing>
          <wp:inline distT="0" distB="0" distL="0" distR="0" wp14:anchorId="15D06E06" wp14:editId="5778A894">
            <wp:extent cx="5791200" cy="3267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25" b="3285"/>
                    <a:stretch/>
                  </pic:blipFill>
                  <pic:spPr bwMode="auto">
                    <a:xfrm>
                      <a:off x="0" y="0"/>
                      <a:ext cx="57912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AB8">
        <w:rPr>
          <w:rFonts w:ascii="Arial" w:eastAsia="Arial" w:hAnsi="Arial" w:cs="Arial"/>
          <w:color w:val="FFCC00"/>
          <w:sz w:val="20"/>
        </w:rPr>
        <w:t xml:space="preserve"> </w:t>
      </w:r>
      <w:r w:rsidR="00105AB8" w:rsidRPr="00EE168B">
        <w:rPr>
          <w:rFonts w:ascii="Arial" w:eastAsia="Arial" w:hAnsi="Arial" w:cs="Arial"/>
          <w:sz w:val="20"/>
          <w:szCs w:val="20"/>
        </w:rPr>
        <w:t>(Imagen ref. 01-</w:t>
      </w:r>
      <w:r w:rsidR="00D56126" w:rsidRPr="00EE168B">
        <w:rPr>
          <w:rFonts w:ascii="Arial" w:eastAsia="Arial" w:hAnsi="Arial" w:cs="Arial"/>
          <w:sz w:val="20"/>
          <w:szCs w:val="20"/>
        </w:rPr>
        <w:t xml:space="preserve"> </w:t>
      </w:r>
      <w:r w:rsidRPr="00EE168B">
        <w:rPr>
          <w:rFonts w:ascii="Arial" w:eastAsia="Arial" w:hAnsi="Arial" w:cs="Arial"/>
          <w:sz w:val="20"/>
          <w:szCs w:val="20"/>
        </w:rPr>
        <w:t>Creación y programación de sesiones</w:t>
      </w:r>
      <w:r w:rsidR="00105AB8" w:rsidRPr="00EE168B">
        <w:rPr>
          <w:rFonts w:ascii="Arial" w:eastAsia="Arial" w:hAnsi="Arial" w:cs="Arial"/>
          <w:sz w:val="20"/>
          <w:szCs w:val="20"/>
        </w:rPr>
        <w:t>)</w:t>
      </w:r>
      <w:r w:rsidR="00105AB8">
        <w:rPr>
          <w:rFonts w:ascii="Arial" w:eastAsia="Arial" w:hAnsi="Arial" w:cs="Arial"/>
          <w:b/>
        </w:rPr>
        <w:t xml:space="preserve">  </w:t>
      </w:r>
    </w:p>
    <w:p w14:paraId="0E6EDDC1" w14:textId="77777777" w:rsidR="00600A52" w:rsidRDefault="00600A52" w:rsidP="00600A52">
      <w:pPr>
        <w:spacing w:after="5" w:line="249" w:lineRule="auto"/>
        <w:ind w:left="10" w:hanging="10"/>
        <w:jc w:val="both"/>
      </w:pPr>
    </w:p>
    <w:p w14:paraId="4C0342CB" w14:textId="3BC35655" w:rsidR="00B22FE0" w:rsidRDefault="00EE168B" w:rsidP="00EE168B">
      <w:pPr>
        <w:spacing w:after="5" w:line="249" w:lineRule="auto"/>
        <w:ind w:left="10" w:hanging="10"/>
        <w:jc w:val="both"/>
      </w:pPr>
      <w:r>
        <w:rPr>
          <w:noProof/>
        </w:rPr>
        <w:drawing>
          <wp:inline distT="0" distB="0" distL="0" distR="0" wp14:anchorId="511E9142" wp14:editId="19DFDA38">
            <wp:extent cx="5791200" cy="36696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3" cy="366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FFFF5" w14:textId="35E54788" w:rsidR="0099081C" w:rsidRPr="00D56126" w:rsidRDefault="00105AB8" w:rsidP="00B2573D">
      <w:pPr>
        <w:pStyle w:val="Listaconvietas"/>
        <w:numPr>
          <w:ilvl w:val="0"/>
          <w:numId w:val="0"/>
        </w:numPr>
        <w:ind w:left="360" w:hanging="360"/>
      </w:pPr>
      <w:r>
        <w:rPr>
          <w:rFonts w:ascii="Century Gothic" w:eastAsia="Century Gothic" w:hAnsi="Century Gothic" w:cs="Century Gothic"/>
        </w:rPr>
        <w:t>(</w:t>
      </w:r>
      <w:r>
        <w:rPr>
          <w:sz w:val="21"/>
        </w:rPr>
        <w:t>Imagen ref. 02-</w:t>
      </w:r>
      <w:r w:rsidR="0054460A">
        <w:rPr>
          <w:sz w:val="21"/>
        </w:rPr>
        <w:t xml:space="preserve"> </w:t>
      </w:r>
      <w:r w:rsidR="00122DB8">
        <w:rPr>
          <w:sz w:val="21"/>
        </w:rPr>
        <w:t>Asistencia técnica en las salas</w:t>
      </w:r>
      <w:r w:rsidR="00B2573D">
        <w:rPr>
          <w:sz w:val="21"/>
        </w:rPr>
        <w:t xml:space="preserve"> de aprendi</w:t>
      </w:r>
      <w:r w:rsidR="00943EF0">
        <w:rPr>
          <w:sz w:val="21"/>
        </w:rPr>
        <w:t>zaje</w:t>
      </w:r>
      <w:r w:rsidR="00EE168B">
        <w:t>)</w:t>
      </w:r>
      <w:r>
        <w:rPr>
          <w:rFonts w:ascii="Century Gothic" w:eastAsia="Century Gothic" w:hAnsi="Century Gothic" w:cs="Century Gothic"/>
          <w:b/>
        </w:rPr>
        <w:t xml:space="preserve">  </w:t>
      </w:r>
    </w:p>
    <w:sectPr w:rsidR="0099081C" w:rsidRPr="00D561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D0076" w14:textId="77777777" w:rsidR="0099669A" w:rsidRDefault="0099669A">
      <w:pPr>
        <w:spacing w:after="0" w:line="240" w:lineRule="auto"/>
      </w:pPr>
      <w:r>
        <w:separator/>
      </w:r>
    </w:p>
  </w:endnote>
  <w:endnote w:type="continuationSeparator" w:id="0">
    <w:p w14:paraId="6A41E120" w14:textId="77777777" w:rsidR="0099669A" w:rsidRDefault="00996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5E3C4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8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D1A93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1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93C50" w14:textId="77777777" w:rsidR="00B22FE0" w:rsidRDefault="00105AB8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B22FE0" w:rsidRDefault="00105AB8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B22FE0" w:rsidRDefault="00105AB8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B22FE0" w:rsidRDefault="00105AB8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B22FE0" w:rsidRDefault="00105AB8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3EEF9" w14:textId="77777777" w:rsidR="0099669A" w:rsidRDefault="0099669A">
      <w:pPr>
        <w:spacing w:after="0" w:line="240" w:lineRule="auto"/>
      </w:pPr>
      <w:r>
        <w:separator/>
      </w:r>
    </w:p>
  </w:footnote>
  <w:footnote w:type="continuationSeparator" w:id="0">
    <w:p w14:paraId="2B6CEBB2" w14:textId="77777777" w:rsidR="0099669A" w:rsidRDefault="009966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71E87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8DD9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631E8547" w:rsidR="00B22FE0" w:rsidRDefault="00E138CD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       </w:t>
    </w:r>
    <w:r w:rsidR="00105AB8">
      <w:rPr>
        <w:rFonts w:ascii="Cambria" w:eastAsia="Cambria" w:hAnsi="Cambria" w:cs="Cambria"/>
        <w:b/>
        <w:sz w:val="20"/>
      </w:rPr>
      <w:t xml:space="preserve">“AÑO DEL </w:t>
    </w:r>
    <w:r>
      <w:rPr>
        <w:rFonts w:ascii="Cambria" w:eastAsia="Cambria" w:hAnsi="Cambria" w:cs="Cambria"/>
        <w:b/>
        <w:sz w:val="20"/>
      </w:rPr>
      <w:t>FORTALECIMIENTO</w:t>
    </w:r>
    <w:r w:rsidR="00105AB8">
      <w:rPr>
        <w:rFonts w:ascii="Cambria" w:eastAsia="Cambria" w:hAnsi="Cambria" w:cs="Cambria"/>
        <w:b/>
        <w:sz w:val="20"/>
      </w:rPr>
      <w:t xml:space="preserve"> D</w:t>
    </w:r>
    <w:r>
      <w:rPr>
        <w:rFonts w:ascii="Cambria" w:eastAsia="Cambria" w:hAnsi="Cambria" w:cs="Cambria"/>
        <w:b/>
        <w:sz w:val="20"/>
      </w:rPr>
      <w:t>E LA SOBERANÍA NACIONAL”</w:t>
    </w:r>
    <w:r w:rsidR="00105AB8">
      <w:rPr>
        <w:rFonts w:ascii="Cambria" w:eastAsia="Cambria" w:hAnsi="Cambria" w:cs="Cambria"/>
        <w:b/>
        <w:sz w:val="20"/>
      </w:rPr>
      <w:t xml:space="preserve"> </w:t>
    </w:r>
  </w:p>
  <w:p w14:paraId="0733476C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26AFD" w14:textId="77777777" w:rsidR="00B22FE0" w:rsidRDefault="00105AB8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B22FE0" w:rsidRDefault="00105AB8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B22FE0" w:rsidRDefault="00105AB8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B22FE0" w:rsidRDefault="00105AB8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02A0B8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F33F4E"/>
    <w:multiLevelType w:val="hybridMultilevel"/>
    <w:tmpl w:val="A58C8528"/>
    <w:lvl w:ilvl="0" w:tplc="2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3094499F"/>
    <w:multiLevelType w:val="hybridMultilevel"/>
    <w:tmpl w:val="187006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C150A"/>
    <w:multiLevelType w:val="hybridMultilevel"/>
    <w:tmpl w:val="8E1C2E3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53C34"/>
    <w:multiLevelType w:val="hybridMultilevel"/>
    <w:tmpl w:val="98662ED4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BA5457"/>
    <w:multiLevelType w:val="hybridMultilevel"/>
    <w:tmpl w:val="CD7C954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3079779">
    <w:abstractNumId w:val="1"/>
  </w:num>
  <w:num w:numId="2" w16cid:durableId="32466850">
    <w:abstractNumId w:val="3"/>
  </w:num>
  <w:num w:numId="3" w16cid:durableId="1471746190">
    <w:abstractNumId w:val="4"/>
  </w:num>
  <w:num w:numId="4" w16cid:durableId="1429958226">
    <w:abstractNumId w:val="5"/>
  </w:num>
  <w:num w:numId="5" w16cid:durableId="1620795480">
    <w:abstractNumId w:val="0"/>
  </w:num>
  <w:num w:numId="6" w16cid:durableId="10248185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FE0"/>
    <w:rsid w:val="000C4E80"/>
    <w:rsid w:val="000E4482"/>
    <w:rsid w:val="00105AB8"/>
    <w:rsid w:val="00122DB8"/>
    <w:rsid w:val="001303E7"/>
    <w:rsid w:val="00140B1F"/>
    <w:rsid w:val="00142CCB"/>
    <w:rsid w:val="0015282A"/>
    <w:rsid w:val="00165659"/>
    <w:rsid w:val="00191007"/>
    <w:rsid w:val="001D37A9"/>
    <w:rsid w:val="001D794B"/>
    <w:rsid w:val="002065B3"/>
    <w:rsid w:val="00235115"/>
    <w:rsid w:val="003A1E3A"/>
    <w:rsid w:val="00491ECF"/>
    <w:rsid w:val="004D2095"/>
    <w:rsid w:val="004F367D"/>
    <w:rsid w:val="0054460A"/>
    <w:rsid w:val="00591F63"/>
    <w:rsid w:val="005B29AE"/>
    <w:rsid w:val="005C6F1F"/>
    <w:rsid w:val="005D42ED"/>
    <w:rsid w:val="005D5D81"/>
    <w:rsid w:val="00600A52"/>
    <w:rsid w:val="006222B7"/>
    <w:rsid w:val="006B33DA"/>
    <w:rsid w:val="006C3B02"/>
    <w:rsid w:val="00773DDC"/>
    <w:rsid w:val="007A250A"/>
    <w:rsid w:val="007C0BAD"/>
    <w:rsid w:val="007D6B89"/>
    <w:rsid w:val="007E6A54"/>
    <w:rsid w:val="00815CA6"/>
    <w:rsid w:val="00836014"/>
    <w:rsid w:val="00836CC1"/>
    <w:rsid w:val="00850D41"/>
    <w:rsid w:val="008754D9"/>
    <w:rsid w:val="008778D1"/>
    <w:rsid w:val="00886F07"/>
    <w:rsid w:val="008975C3"/>
    <w:rsid w:val="00913CA1"/>
    <w:rsid w:val="009141C1"/>
    <w:rsid w:val="00943EF0"/>
    <w:rsid w:val="00964BD9"/>
    <w:rsid w:val="0099081C"/>
    <w:rsid w:val="0099669A"/>
    <w:rsid w:val="009B3A0D"/>
    <w:rsid w:val="009C7535"/>
    <w:rsid w:val="009D184C"/>
    <w:rsid w:val="00A262F5"/>
    <w:rsid w:val="00A65BCF"/>
    <w:rsid w:val="00A713B4"/>
    <w:rsid w:val="00AC7BF5"/>
    <w:rsid w:val="00AE1109"/>
    <w:rsid w:val="00AF09A0"/>
    <w:rsid w:val="00B22FE0"/>
    <w:rsid w:val="00B24B67"/>
    <w:rsid w:val="00B2573D"/>
    <w:rsid w:val="00B52BDC"/>
    <w:rsid w:val="00B71CE0"/>
    <w:rsid w:val="00B93B66"/>
    <w:rsid w:val="00BA764B"/>
    <w:rsid w:val="00BB3017"/>
    <w:rsid w:val="00C0194C"/>
    <w:rsid w:val="00D10241"/>
    <w:rsid w:val="00D35C34"/>
    <w:rsid w:val="00D448A2"/>
    <w:rsid w:val="00D56126"/>
    <w:rsid w:val="00DB4FE9"/>
    <w:rsid w:val="00DC052A"/>
    <w:rsid w:val="00E138CD"/>
    <w:rsid w:val="00E13F98"/>
    <w:rsid w:val="00E3521E"/>
    <w:rsid w:val="00E65C19"/>
    <w:rsid w:val="00E920C8"/>
    <w:rsid w:val="00EC1178"/>
    <w:rsid w:val="00EC6922"/>
    <w:rsid w:val="00EE168B"/>
    <w:rsid w:val="00EF46DD"/>
    <w:rsid w:val="00F53A42"/>
    <w:rsid w:val="00F64BB9"/>
    <w:rsid w:val="00F8389A"/>
    <w:rsid w:val="00FA56A4"/>
    <w:rsid w:val="00FF01F7"/>
    <w:rsid w:val="00FF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1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191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vietas">
    <w:name w:val="List Bullet"/>
    <w:basedOn w:val="Normal"/>
    <w:uiPriority w:val="99"/>
    <w:unhideWhenUsed/>
    <w:rsid w:val="0054460A"/>
    <w:pPr>
      <w:numPr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david-cc</cp:lastModifiedBy>
  <cp:revision>66</cp:revision>
  <dcterms:created xsi:type="dcterms:W3CDTF">2022-11-07T22:40:00Z</dcterms:created>
  <dcterms:modified xsi:type="dcterms:W3CDTF">2022-11-24T16:41:00Z</dcterms:modified>
</cp:coreProperties>
</file>