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Default="00105AB8">
      <w:pPr>
        <w:spacing w:after="19"/>
        <w:ind w:left="427"/>
      </w:pP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02528D7B" w14:textId="77777777" w:rsidR="00B22FE0" w:rsidRDefault="00105AB8">
      <w:pPr>
        <w:spacing w:after="16"/>
        <w:ind w:left="42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INFORME N° 89 -2021-GOREMAD/GRPPYAT-SGDIEI-UI-ADPL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0A6487" w14:textId="77777777" w:rsidR="00B22FE0" w:rsidRDefault="00105AB8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7777777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Encargado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790B7613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47BDA3FF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5D5D81">
        <w:rPr>
          <w:rFonts w:ascii="Arial" w:eastAsia="Arial" w:hAnsi="Arial" w:cs="Arial"/>
        </w:rPr>
        <w:t>MEMORANDO N°1367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5D5D81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27151B07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E65C19">
        <w:rPr>
          <w:rFonts w:ascii="Arial" w:eastAsia="Arial" w:hAnsi="Arial" w:cs="Arial"/>
        </w:rPr>
        <w:t>29</w:t>
      </w:r>
      <w:bookmarkStart w:id="0" w:name="_GoBack"/>
      <w:bookmarkEnd w:id="0"/>
      <w:r>
        <w:rPr>
          <w:rFonts w:ascii="Arial" w:eastAsia="Arial" w:hAnsi="Arial" w:cs="Arial"/>
        </w:rPr>
        <w:t xml:space="preserve"> de </w:t>
      </w:r>
      <w:r w:rsidR="005D5D81">
        <w:rPr>
          <w:rFonts w:ascii="Arial" w:eastAsia="Arial" w:hAnsi="Arial" w:cs="Arial"/>
        </w:rPr>
        <w:t>Septiembre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4318F731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BA764B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BA764B">
        <w:rPr>
          <w:rFonts w:ascii="Arial" w:eastAsia="Arial" w:hAnsi="Arial" w:cs="Arial"/>
        </w:rPr>
        <w:t>1367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BA764B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0146CB70" w:rsidR="00B22FE0" w:rsidRDefault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y Mantenimiento de 7 equipos de cómputo </w:t>
      </w:r>
      <w:r>
        <w:rPr>
          <w:rFonts w:ascii="Arial" w:eastAsia="Arial" w:hAnsi="Arial" w:cs="Arial"/>
          <w:sz w:val="21"/>
        </w:rPr>
        <w:t>perteneciente</w:t>
      </w:r>
      <w:r w:rsidR="000C4E80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a la </w:t>
      </w:r>
      <w:r w:rsidR="000C4E80">
        <w:rPr>
          <w:rFonts w:ascii="Arial" w:eastAsia="Arial" w:hAnsi="Arial" w:cs="Arial"/>
          <w:sz w:val="21"/>
        </w:rPr>
        <w:t>DIRECCION REGIONAL DE COMERCIO EXTERIOR Y TURISMO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3A9321C" w14:textId="77777777" w:rsidR="00B22FE0" w:rsidRDefault="00105AB8">
      <w:pPr>
        <w:spacing w:after="0"/>
        <w:ind w:left="480"/>
        <w:jc w:val="center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7CF425C0" w14:textId="77777777" w:rsidR="00B22FE0" w:rsidRDefault="00105AB8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 en las computadoras estacionarias.  </w:t>
      </w:r>
    </w:p>
    <w:p w14:paraId="72213F39" w14:textId="1BABA8DF" w:rsidR="000C4E80" w:rsidRDefault="000C4E80" w:rsidP="009141C1">
      <w:pPr>
        <w:pStyle w:val="Prrafodelista"/>
        <w:numPr>
          <w:ilvl w:val="0"/>
          <w:numId w:val="1"/>
        </w:numPr>
        <w:spacing w:after="109"/>
      </w:pPr>
      <w:r w:rsidRPr="009141C1">
        <w:rPr>
          <w:rFonts w:ascii="Arial" w:eastAsia="Arial" w:hAnsi="Arial" w:cs="Arial"/>
        </w:rPr>
        <w:t>Limpieza y mantenimiento a nivel</w:t>
      </w:r>
      <w:r w:rsidR="001303E7" w:rsidRPr="009141C1">
        <w:rPr>
          <w:rFonts w:ascii="Arial" w:eastAsia="Arial" w:hAnsi="Arial" w:cs="Arial"/>
        </w:rPr>
        <w:t xml:space="preserve"> Hardware</w:t>
      </w:r>
      <w:r w:rsidRPr="009141C1">
        <w:rPr>
          <w:rFonts w:ascii="Arial" w:eastAsia="Arial" w:hAnsi="Arial" w:cs="Arial"/>
        </w:rPr>
        <w:t>.</w:t>
      </w:r>
      <w:r w:rsidRPr="009141C1">
        <w:rPr>
          <w:rFonts w:ascii="Arial" w:eastAsia="Arial" w:hAnsi="Arial" w:cs="Arial"/>
          <w:b/>
        </w:rPr>
        <w:t xml:space="preserve"> Imagen ref. 01</w:t>
      </w:r>
      <w:r w:rsidRPr="009141C1">
        <w:rPr>
          <w:rFonts w:ascii="Arial" w:eastAsia="Arial" w:hAnsi="Arial" w:cs="Arial"/>
        </w:rPr>
        <w:t xml:space="preserve">   </w:t>
      </w:r>
    </w:p>
    <w:p w14:paraId="00C9D773" w14:textId="19DC53AC" w:rsidR="009141C1" w:rsidRPr="009141C1" w:rsidRDefault="000C4E80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 w:rsidRPr="009141C1">
        <w:rPr>
          <w:rFonts w:ascii="Arial" w:eastAsia="Arial" w:hAnsi="Arial" w:cs="Arial"/>
        </w:rPr>
        <w:t>Formateo e Instalación de Sistema Operativo Windows 7</w:t>
      </w:r>
      <w:r w:rsidR="00105AB8" w:rsidRPr="009141C1">
        <w:rPr>
          <w:rFonts w:ascii="Arial" w:eastAsia="Arial" w:hAnsi="Arial" w:cs="Arial"/>
        </w:rPr>
        <w:t>.</w:t>
      </w:r>
      <w:r w:rsidR="009141C1">
        <w:rPr>
          <w:rFonts w:ascii="Arial" w:eastAsia="Arial" w:hAnsi="Arial" w:cs="Arial"/>
          <w:b/>
        </w:rPr>
        <w:t xml:space="preserve"> Imagen ref. 03</w:t>
      </w:r>
    </w:p>
    <w:p w14:paraId="3D591ED3" w14:textId="4DD92C73" w:rsidR="00B22FE0" w:rsidRPr="00FA56A4" w:rsidRDefault="000C4E80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 w:rsidRPr="009141C1">
        <w:rPr>
          <w:rFonts w:ascii="Arial" w:eastAsia="Arial" w:hAnsi="Arial" w:cs="Arial"/>
        </w:rPr>
        <w:t>Instalación y Activación de Utilitarios de Ofimática</w:t>
      </w:r>
      <w:r w:rsidR="00105AB8" w:rsidRPr="009141C1">
        <w:rPr>
          <w:rFonts w:ascii="Arial" w:eastAsia="Arial" w:hAnsi="Arial" w:cs="Arial"/>
        </w:rPr>
        <w:t xml:space="preserve">. </w:t>
      </w:r>
      <w:r w:rsidR="0099081C">
        <w:rPr>
          <w:rFonts w:ascii="Arial" w:eastAsia="Arial" w:hAnsi="Arial" w:cs="Arial"/>
          <w:b/>
        </w:rPr>
        <w:t>Imagen ref. 04</w:t>
      </w:r>
    </w:p>
    <w:p w14:paraId="682F7AC4" w14:textId="7967A98C" w:rsidR="00BA764B" w:rsidRPr="00BA764B" w:rsidRDefault="00FA56A4" w:rsidP="00BA764B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 xml:space="preserve">Conexión de Equipos de Cómputo a impresoras multifuncionales en red. </w:t>
      </w:r>
      <w:r>
        <w:rPr>
          <w:rFonts w:ascii="Arial" w:eastAsia="Arial" w:hAnsi="Arial" w:cs="Arial"/>
          <w:b/>
        </w:rPr>
        <w:t>Imagen ref. 05</w:t>
      </w:r>
    </w:p>
    <w:p w14:paraId="18E06995" w14:textId="77777777" w:rsidR="00BA764B" w:rsidRPr="00FA56A4" w:rsidRDefault="00BA764B" w:rsidP="00BA764B">
      <w:pPr>
        <w:pStyle w:val="Prrafodelista"/>
        <w:spacing w:after="5" w:line="360" w:lineRule="auto"/>
        <w:ind w:left="1485" w:right="366"/>
        <w:jc w:val="both"/>
      </w:pPr>
    </w:p>
    <w:p w14:paraId="1F006A08" w14:textId="14B112EB" w:rsidR="00B22FE0" w:rsidRPr="00BA764B" w:rsidRDefault="00BA764B" w:rsidP="00BA764B">
      <w:pPr>
        <w:spacing w:after="105"/>
        <w:ind w:left="412"/>
        <w:rPr>
          <w:rFonts w:ascii="Arial" w:hAnsi="Arial" w:cs="Arial"/>
          <w:b/>
        </w:rPr>
      </w:pPr>
      <w:r w:rsidRPr="00BA764B">
        <w:rPr>
          <w:rFonts w:ascii="Arial" w:hAnsi="Arial" w:cs="Arial"/>
          <w:b/>
        </w:rPr>
        <w:t>Procedimiento</w:t>
      </w:r>
      <w:r w:rsidR="00105AB8" w:rsidRPr="00BA764B">
        <w:rPr>
          <w:rFonts w:ascii="Arial" w:eastAsia="Arial" w:hAnsi="Arial" w:cs="Arial"/>
          <w:b/>
        </w:rPr>
        <w:t xml:space="preserve"> </w:t>
      </w:r>
    </w:p>
    <w:p w14:paraId="73627658" w14:textId="35D0114B" w:rsidR="00EC1178" w:rsidRDefault="00BA764B" w:rsidP="00EC1178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Se desarmo los CPU y se</w:t>
      </w:r>
      <w:r w:rsidR="006C3B02">
        <w:rPr>
          <w:rFonts w:ascii="Arial" w:eastAsia="Arial" w:hAnsi="Arial" w:cs="Arial"/>
        </w:rPr>
        <w:t xml:space="preserve"> hizo una limpieza profunda a todos sus componentes, además </w:t>
      </w:r>
      <w:r w:rsidR="001303E7">
        <w:rPr>
          <w:rFonts w:ascii="Arial" w:eastAsia="Arial" w:hAnsi="Arial" w:cs="Arial"/>
        </w:rPr>
        <w:t xml:space="preserve">se </w:t>
      </w:r>
      <w:r w:rsidR="00EC1178">
        <w:rPr>
          <w:rFonts w:ascii="Arial" w:eastAsia="Arial" w:hAnsi="Arial" w:cs="Arial"/>
        </w:rPr>
        <w:t>les</w:t>
      </w:r>
      <w:r w:rsidR="001303E7">
        <w:rPr>
          <w:rFonts w:ascii="Arial" w:eastAsia="Arial" w:hAnsi="Arial" w:cs="Arial"/>
        </w:rPr>
        <w:t xml:space="preserve"> </w:t>
      </w:r>
      <w:r w:rsidR="00AC7BF5">
        <w:rPr>
          <w:rFonts w:ascii="Arial" w:eastAsia="Arial" w:hAnsi="Arial" w:cs="Arial"/>
        </w:rPr>
        <w:t xml:space="preserve">hizo el cambio de la pasta térmica a todos los equipos para evitar el </w:t>
      </w:r>
      <w:r w:rsidR="00EC1178">
        <w:rPr>
          <w:rFonts w:ascii="Arial" w:eastAsia="Arial" w:hAnsi="Arial" w:cs="Arial"/>
        </w:rPr>
        <w:lastRenderedPageBreak/>
        <w:t>sobrecalentamiento</w:t>
      </w:r>
      <w:r w:rsidR="00AC7BF5">
        <w:rPr>
          <w:rFonts w:ascii="Arial" w:eastAsia="Arial" w:hAnsi="Arial" w:cs="Arial"/>
        </w:rPr>
        <w:t xml:space="preserve"> de la placa y preservar la vida útil del procesador y otros componentes.</w:t>
      </w:r>
      <w:r w:rsidR="001303E7">
        <w:rPr>
          <w:rFonts w:ascii="Arial" w:eastAsia="Arial" w:hAnsi="Arial" w:cs="Arial"/>
        </w:rPr>
        <w:t xml:space="preserve"> </w:t>
      </w:r>
      <w:r w:rsidR="00105AB8">
        <w:rPr>
          <w:rFonts w:ascii="Arial" w:eastAsia="Arial" w:hAnsi="Arial" w:cs="Arial"/>
          <w:b/>
        </w:rPr>
        <w:t>Imagen ref. 02</w:t>
      </w:r>
      <w:r w:rsidR="00EC1178">
        <w:rPr>
          <w:rFonts w:ascii="Arial" w:eastAsia="Arial" w:hAnsi="Arial" w:cs="Arial"/>
        </w:rPr>
        <w:t xml:space="preserve">; Se formateo e Instaló el sistema operativo Windows 7 Profesional con el objetivo de Eliminar </w:t>
      </w:r>
      <w:r w:rsidR="00913CA1">
        <w:rPr>
          <w:rFonts w:ascii="Arial" w:eastAsia="Arial" w:hAnsi="Arial" w:cs="Arial"/>
        </w:rPr>
        <w:t>software</w:t>
      </w:r>
      <w:r w:rsidR="00EC1178">
        <w:rPr>
          <w:rFonts w:ascii="Arial" w:eastAsia="Arial" w:hAnsi="Arial" w:cs="Arial"/>
        </w:rPr>
        <w:t xml:space="preserve"> maliciosos que compartían </w:t>
      </w:r>
      <w:r w:rsidR="00913CA1">
        <w:rPr>
          <w:rFonts w:ascii="Arial" w:eastAsia="Arial" w:hAnsi="Arial" w:cs="Arial"/>
        </w:rPr>
        <w:t>todos</w:t>
      </w:r>
      <w:r w:rsidR="00EC1178">
        <w:rPr>
          <w:rFonts w:ascii="Arial" w:eastAsia="Arial" w:hAnsi="Arial" w:cs="Arial"/>
        </w:rPr>
        <w:t xml:space="preserve"> los equipos y junto a ello mejorar el rendimiento</w:t>
      </w:r>
      <w:r w:rsidR="00913CA1">
        <w:rPr>
          <w:rFonts w:ascii="Arial" w:eastAsia="Arial" w:hAnsi="Arial" w:cs="Arial"/>
        </w:rPr>
        <w:t xml:space="preserve"> respectivo</w:t>
      </w:r>
      <w:r w:rsidR="0099081C">
        <w:rPr>
          <w:rFonts w:ascii="Arial" w:eastAsia="Arial" w:hAnsi="Arial" w:cs="Arial"/>
        </w:rPr>
        <w:t>;</w:t>
      </w:r>
      <w:r w:rsidR="009141C1">
        <w:rPr>
          <w:rFonts w:ascii="Arial" w:eastAsia="Arial" w:hAnsi="Arial" w:cs="Arial"/>
        </w:rPr>
        <w:t xml:space="preserve"> A</w:t>
      </w:r>
      <w:r w:rsidR="00EC1178">
        <w:rPr>
          <w:rFonts w:ascii="Arial" w:eastAsia="Arial" w:hAnsi="Arial" w:cs="Arial"/>
        </w:rPr>
        <w:t xml:space="preserve">dicional a ello se instaló y activó los utilitarios básicos como </w:t>
      </w:r>
      <w:r w:rsidR="00105AB8">
        <w:rPr>
          <w:rFonts w:ascii="Arial" w:eastAsia="Arial" w:hAnsi="Arial" w:cs="Arial"/>
        </w:rPr>
        <w:t>Office</w:t>
      </w:r>
      <w:r w:rsidR="00EC1178">
        <w:rPr>
          <w:rFonts w:ascii="Arial" w:eastAsia="Arial" w:hAnsi="Arial" w:cs="Arial"/>
        </w:rPr>
        <w:t>,</w:t>
      </w:r>
      <w:r w:rsidR="00FA56A4">
        <w:rPr>
          <w:rFonts w:ascii="Arial" w:eastAsia="Arial" w:hAnsi="Arial" w:cs="Arial"/>
        </w:rPr>
        <w:t xml:space="preserve"> lectores de PDF, y Navegadores</w:t>
      </w:r>
      <w:r w:rsidR="009141C1" w:rsidRPr="009141C1">
        <w:rPr>
          <w:rFonts w:ascii="Arial" w:eastAsia="Arial" w:hAnsi="Arial" w:cs="Arial"/>
          <w:b/>
        </w:rPr>
        <w:t>.</w:t>
      </w:r>
    </w:p>
    <w:p w14:paraId="71131205" w14:textId="36C9E3A5" w:rsidR="00FA56A4" w:rsidRPr="00FA56A4" w:rsidRDefault="00FA56A4" w:rsidP="00EC1178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restableció la conexión respectiva de todas las computadoras con </w:t>
      </w:r>
      <w:r w:rsidR="00BA764B">
        <w:rPr>
          <w:rFonts w:ascii="Arial" w:eastAsia="Arial" w:hAnsi="Arial" w:cs="Arial"/>
        </w:rPr>
        <w:t>las impresoras</w:t>
      </w:r>
      <w:r>
        <w:rPr>
          <w:rFonts w:ascii="Arial" w:eastAsia="Arial" w:hAnsi="Arial" w:cs="Arial"/>
        </w:rPr>
        <w:t xml:space="preserve"> mediante conexión en red.</w:t>
      </w:r>
    </w:p>
    <w:p w14:paraId="28E8CE43" w14:textId="10A7AC00" w:rsidR="00F53A42" w:rsidRDefault="00F53A42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 w:rsidRPr="002065B3">
        <w:rPr>
          <w:rFonts w:ascii="Arial" w:eastAsia="Arial" w:hAnsi="Arial" w:cs="Arial"/>
          <w:b/>
        </w:rPr>
        <w:t xml:space="preserve">Cuadro de Diagnostico de todas las Computadoras </w:t>
      </w:r>
      <w:r w:rsidR="002065B3" w:rsidRPr="002065B3">
        <w:rPr>
          <w:rFonts w:ascii="Arial" w:eastAsia="Arial" w:hAnsi="Arial" w:cs="Arial"/>
          <w:b/>
        </w:rPr>
        <w:t>Revisadas</w:t>
      </w:r>
      <w:r w:rsidR="008975C3">
        <w:rPr>
          <w:rFonts w:ascii="Arial" w:eastAsia="Arial" w:hAnsi="Arial" w:cs="Arial"/>
          <w:b/>
        </w:rPr>
        <w:t>.</w:t>
      </w:r>
    </w:p>
    <w:tbl>
      <w:tblPr>
        <w:tblStyle w:val="Tablaconcuadrcula"/>
        <w:tblW w:w="8645" w:type="dxa"/>
        <w:tblInd w:w="422" w:type="dxa"/>
        <w:tblLayout w:type="fixed"/>
        <w:tblLook w:val="04A0" w:firstRow="1" w:lastRow="0" w:firstColumn="1" w:lastColumn="0" w:noHBand="0" w:noVBand="1"/>
      </w:tblPr>
      <w:tblGrid>
        <w:gridCol w:w="566"/>
        <w:gridCol w:w="708"/>
        <w:gridCol w:w="1276"/>
        <w:gridCol w:w="709"/>
        <w:gridCol w:w="850"/>
        <w:gridCol w:w="567"/>
        <w:gridCol w:w="709"/>
        <w:gridCol w:w="841"/>
        <w:gridCol w:w="1002"/>
        <w:gridCol w:w="567"/>
        <w:gridCol w:w="850"/>
      </w:tblGrid>
      <w:tr w:rsidR="00773DDC" w14:paraId="36140154" w14:textId="77777777" w:rsidTr="00773DDC">
        <w:tc>
          <w:tcPr>
            <w:tcW w:w="566" w:type="dxa"/>
          </w:tcPr>
          <w:p w14:paraId="2099F42F" w14:textId="348886FD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ITEM</w:t>
            </w:r>
          </w:p>
        </w:tc>
        <w:tc>
          <w:tcPr>
            <w:tcW w:w="708" w:type="dxa"/>
          </w:tcPr>
          <w:p w14:paraId="4D396C4A" w14:textId="67ABA870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CODIGO</w:t>
            </w:r>
          </w:p>
        </w:tc>
        <w:tc>
          <w:tcPr>
            <w:tcW w:w="1276" w:type="dxa"/>
          </w:tcPr>
          <w:p w14:paraId="2EFC3C15" w14:textId="558E99E4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DENOMINACION</w:t>
            </w:r>
          </w:p>
        </w:tc>
        <w:tc>
          <w:tcPr>
            <w:tcW w:w="709" w:type="dxa"/>
          </w:tcPr>
          <w:p w14:paraId="1D99CC5F" w14:textId="5AB2B444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MARCA</w:t>
            </w:r>
          </w:p>
        </w:tc>
        <w:tc>
          <w:tcPr>
            <w:tcW w:w="850" w:type="dxa"/>
          </w:tcPr>
          <w:p w14:paraId="30420AB7" w14:textId="627C0BEC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MODELO</w:t>
            </w:r>
          </w:p>
        </w:tc>
        <w:tc>
          <w:tcPr>
            <w:tcW w:w="567" w:type="dxa"/>
          </w:tcPr>
          <w:p w14:paraId="70A1DCC7" w14:textId="4BE2384C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TIPO</w:t>
            </w:r>
          </w:p>
        </w:tc>
        <w:tc>
          <w:tcPr>
            <w:tcW w:w="709" w:type="dxa"/>
          </w:tcPr>
          <w:p w14:paraId="0C9FB761" w14:textId="4096941A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COLOR</w:t>
            </w:r>
          </w:p>
        </w:tc>
        <w:tc>
          <w:tcPr>
            <w:tcW w:w="841" w:type="dxa"/>
          </w:tcPr>
          <w:p w14:paraId="664ACC18" w14:textId="6BBC70C6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SERIE</w:t>
            </w:r>
          </w:p>
        </w:tc>
        <w:tc>
          <w:tcPr>
            <w:tcW w:w="1002" w:type="dxa"/>
          </w:tcPr>
          <w:p w14:paraId="5E8495F9" w14:textId="373F5923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DIMENSION</w:t>
            </w:r>
          </w:p>
        </w:tc>
        <w:tc>
          <w:tcPr>
            <w:tcW w:w="567" w:type="dxa"/>
          </w:tcPr>
          <w:p w14:paraId="3335D54D" w14:textId="2835DFD2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OBS.</w:t>
            </w:r>
          </w:p>
        </w:tc>
        <w:tc>
          <w:tcPr>
            <w:tcW w:w="850" w:type="dxa"/>
          </w:tcPr>
          <w:p w14:paraId="1F7A68D2" w14:textId="294CEE0F" w:rsidR="00191007" w:rsidRPr="00773DDC" w:rsidRDefault="00191007" w:rsidP="00F64BB9">
            <w:pPr>
              <w:spacing w:after="5" w:line="358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773DDC">
              <w:rPr>
                <w:rFonts w:ascii="Arial" w:eastAsia="Arial" w:hAnsi="Arial" w:cs="Arial"/>
                <w:b/>
                <w:sz w:val="12"/>
                <w:szCs w:val="12"/>
              </w:rPr>
              <w:t>ESTADO</w:t>
            </w:r>
          </w:p>
        </w:tc>
      </w:tr>
      <w:tr w:rsidR="00773DDC" w14:paraId="4B2AF8FA" w14:textId="77777777" w:rsidTr="00773DDC">
        <w:tc>
          <w:tcPr>
            <w:tcW w:w="566" w:type="dxa"/>
          </w:tcPr>
          <w:p w14:paraId="3883C078" w14:textId="475340CE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01</w:t>
            </w:r>
          </w:p>
        </w:tc>
        <w:tc>
          <w:tcPr>
            <w:tcW w:w="708" w:type="dxa"/>
          </w:tcPr>
          <w:p w14:paraId="317B83FA" w14:textId="6D284C2F" w:rsidR="00191007" w:rsidRPr="00491ECF" w:rsidRDefault="00491ECF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03872-2021</w:t>
            </w:r>
          </w:p>
        </w:tc>
        <w:tc>
          <w:tcPr>
            <w:tcW w:w="1276" w:type="dxa"/>
          </w:tcPr>
          <w:p w14:paraId="6A82D320" w14:textId="7692A8F7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</w:tcPr>
          <w:p w14:paraId="37EA7381" w14:textId="736910BA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HP</w:t>
            </w:r>
          </w:p>
        </w:tc>
        <w:tc>
          <w:tcPr>
            <w:tcW w:w="850" w:type="dxa"/>
          </w:tcPr>
          <w:p w14:paraId="385DDF86" w14:textId="20B3994C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ELITEDESK 800 G1</w:t>
            </w:r>
          </w:p>
        </w:tc>
        <w:tc>
          <w:tcPr>
            <w:tcW w:w="567" w:type="dxa"/>
          </w:tcPr>
          <w:p w14:paraId="0454F259" w14:textId="140CC788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S/T</w:t>
            </w:r>
          </w:p>
        </w:tc>
        <w:tc>
          <w:tcPr>
            <w:tcW w:w="709" w:type="dxa"/>
          </w:tcPr>
          <w:p w14:paraId="49E1EB91" w14:textId="494F66ED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7B16EC18" w14:textId="491067C4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MXL5521LVSºS/D</w:t>
            </w:r>
          </w:p>
        </w:tc>
        <w:tc>
          <w:tcPr>
            <w:tcW w:w="1002" w:type="dxa"/>
          </w:tcPr>
          <w:p w14:paraId="396C4D6E" w14:textId="7D7E907E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6C7C3C8E" w14:textId="7B7A3B6A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2016</w:t>
            </w:r>
          </w:p>
        </w:tc>
        <w:tc>
          <w:tcPr>
            <w:tcW w:w="850" w:type="dxa"/>
          </w:tcPr>
          <w:p w14:paraId="0AE3406B" w14:textId="3A373886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 w:rsidR="008975C3">
              <w:rPr>
                <w:rFonts w:ascii="Arial" w:eastAsia="Arial" w:hAnsi="Arial" w:cs="Arial"/>
                <w:sz w:val="12"/>
                <w:szCs w:val="12"/>
              </w:rPr>
              <w:t>egular</w:t>
            </w:r>
          </w:p>
        </w:tc>
      </w:tr>
      <w:tr w:rsidR="00773DDC" w14:paraId="6CBF4C3E" w14:textId="77777777" w:rsidTr="00773DDC">
        <w:tc>
          <w:tcPr>
            <w:tcW w:w="566" w:type="dxa"/>
          </w:tcPr>
          <w:p w14:paraId="4A9E59D3" w14:textId="5FE9F4A1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02</w:t>
            </w:r>
          </w:p>
        </w:tc>
        <w:tc>
          <w:tcPr>
            <w:tcW w:w="708" w:type="dxa"/>
          </w:tcPr>
          <w:p w14:paraId="37E8C6AC" w14:textId="71DC5A54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03873-2021</w:t>
            </w:r>
          </w:p>
        </w:tc>
        <w:tc>
          <w:tcPr>
            <w:tcW w:w="1276" w:type="dxa"/>
          </w:tcPr>
          <w:p w14:paraId="781A9836" w14:textId="7A2F6C62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</w:tcPr>
          <w:p w14:paraId="2F4E46C1" w14:textId="4C309068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HP</w:t>
            </w:r>
          </w:p>
        </w:tc>
        <w:tc>
          <w:tcPr>
            <w:tcW w:w="850" w:type="dxa"/>
          </w:tcPr>
          <w:p w14:paraId="68FD2CC2" w14:textId="0D5F7831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ELITEDESK 800</w:t>
            </w:r>
          </w:p>
        </w:tc>
        <w:tc>
          <w:tcPr>
            <w:tcW w:w="567" w:type="dxa"/>
          </w:tcPr>
          <w:p w14:paraId="53AAF5BA" w14:textId="452832C3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S/T</w:t>
            </w:r>
          </w:p>
        </w:tc>
        <w:tc>
          <w:tcPr>
            <w:tcW w:w="709" w:type="dxa"/>
          </w:tcPr>
          <w:p w14:paraId="60A1C5F2" w14:textId="3B9E86ED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3933CBE7" w14:textId="4BAB0D49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MXL5521MOS</w:t>
            </w:r>
          </w:p>
        </w:tc>
        <w:tc>
          <w:tcPr>
            <w:tcW w:w="1002" w:type="dxa"/>
          </w:tcPr>
          <w:p w14:paraId="1322217B" w14:textId="1A116067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36DA9FE3" w14:textId="27AC05AB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2016</w:t>
            </w:r>
          </w:p>
        </w:tc>
        <w:tc>
          <w:tcPr>
            <w:tcW w:w="850" w:type="dxa"/>
          </w:tcPr>
          <w:p w14:paraId="1F6B26E1" w14:textId="738047A4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 w:rsidR="008975C3">
              <w:rPr>
                <w:rFonts w:ascii="Arial" w:eastAsia="Arial" w:hAnsi="Arial" w:cs="Arial"/>
                <w:sz w:val="12"/>
                <w:szCs w:val="12"/>
              </w:rPr>
              <w:t>egular</w:t>
            </w:r>
          </w:p>
        </w:tc>
      </w:tr>
      <w:tr w:rsidR="00773DDC" w14:paraId="4EAA4B47" w14:textId="77777777" w:rsidTr="00773DDC">
        <w:tc>
          <w:tcPr>
            <w:tcW w:w="566" w:type="dxa"/>
          </w:tcPr>
          <w:p w14:paraId="01DCE3CF" w14:textId="2D5A9D81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03</w:t>
            </w:r>
          </w:p>
        </w:tc>
        <w:tc>
          <w:tcPr>
            <w:tcW w:w="708" w:type="dxa"/>
          </w:tcPr>
          <w:p w14:paraId="121C244A" w14:textId="1792C994" w:rsidR="00191007" w:rsidRPr="00491ECF" w:rsidRDefault="00C0194C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03901-2021</w:t>
            </w:r>
          </w:p>
        </w:tc>
        <w:tc>
          <w:tcPr>
            <w:tcW w:w="1276" w:type="dxa"/>
          </w:tcPr>
          <w:p w14:paraId="5CA8E52E" w14:textId="298F99C8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</w:tcPr>
          <w:p w14:paraId="566CEC54" w14:textId="050B64A7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BOOMER</w:t>
            </w:r>
          </w:p>
        </w:tc>
        <w:tc>
          <w:tcPr>
            <w:tcW w:w="850" w:type="dxa"/>
          </w:tcPr>
          <w:p w14:paraId="2BB32B75" w14:textId="6FBECE92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S/M</w:t>
            </w:r>
          </w:p>
        </w:tc>
        <w:tc>
          <w:tcPr>
            <w:tcW w:w="567" w:type="dxa"/>
          </w:tcPr>
          <w:p w14:paraId="1396F249" w14:textId="70C7EE5B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COMPATIBLE</w:t>
            </w:r>
          </w:p>
        </w:tc>
        <w:tc>
          <w:tcPr>
            <w:tcW w:w="709" w:type="dxa"/>
          </w:tcPr>
          <w:p w14:paraId="20D998A3" w14:textId="41101B22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56C16EF1" w14:textId="77E6E6FA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S/S</w:t>
            </w:r>
          </w:p>
        </w:tc>
        <w:tc>
          <w:tcPr>
            <w:tcW w:w="1002" w:type="dxa"/>
          </w:tcPr>
          <w:p w14:paraId="55CA0990" w14:textId="23C1B3BA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08AD0F91" w14:textId="5918AFD9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2011</w:t>
            </w:r>
          </w:p>
        </w:tc>
        <w:tc>
          <w:tcPr>
            <w:tcW w:w="850" w:type="dxa"/>
          </w:tcPr>
          <w:p w14:paraId="42DDB660" w14:textId="1B494C0D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 w:rsidR="008975C3">
              <w:rPr>
                <w:rFonts w:ascii="Arial" w:eastAsia="Arial" w:hAnsi="Arial" w:cs="Arial"/>
                <w:sz w:val="12"/>
                <w:szCs w:val="12"/>
              </w:rPr>
              <w:t>egular</w:t>
            </w:r>
          </w:p>
        </w:tc>
      </w:tr>
      <w:tr w:rsidR="00773DDC" w14:paraId="387A0B3E" w14:textId="77777777" w:rsidTr="00773DDC">
        <w:tc>
          <w:tcPr>
            <w:tcW w:w="566" w:type="dxa"/>
          </w:tcPr>
          <w:p w14:paraId="7616CACA" w14:textId="08592F9D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04</w:t>
            </w:r>
          </w:p>
        </w:tc>
        <w:tc>
          <w:tcPr>
            <w:tcW w:w="708" w:type="dxa"/>
          </w:tcPr>
          <w:p w14:paraId="636EAC14" w14:textId="78DEBA7A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03755-2021</w:t>
            </w:r>
          </w:p>
        </w:tc>
        <w:tc>
          <w:tcPr>
            <w:tcW w:w="1276" w:type="dxa"/>
          </w:tcPr>
          <w:p w14:paraId="27CC6F7B" w14:textId="13A4C8D8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</w:tcPr>
          <w:p w14:paraId="68DD90F5" w14:textId="33B9B6F3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BOOMER</w:t>
            </w:r>
          </w:p>
        </w:tc>
        <w:tc>
          <w:tcPr>
            <w:tcW w:w="850" w:type="dxa"/>
          </w:tcPr>
          <w:p w14:paraId="170EE797" w14:textId="17A2C7AE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S/M</w:t>
            </w:r>
          </w:p>
        </w:tc>
        <w:tc>
          <w:tcPr>
            <w:tcW w:w="567" w:type="dxa"/>
          </w:tcPr>
          <w:p w14:paraId="31D74481" w14:textId="0607AA82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I3</w:t>
            </w:r>
          </w:p>
        </w:tc>
        <w:tc>
          <w:tcPr>
            <w:tcW w:w="709" w:type="dxa"/>
          </w:tcPr>
          <w:p w14:paraId="2A6BC8A1" w14:textId="6F24ED41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03FC9212" w14:textId="1D915FD8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P00229190107</w:t>
            </w:r>
          </w:p>
        </w:tc>
        <w:tc>
          <w:tcPr>
            <w:tcW w:w="1002" w:type="dxa"/>
          </w:tcPr>
          <w:p w14:paraId="0B7C7E41" w14:textId="4840F932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5660F7E9" w14:textId="7FA4D2C5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2013</w:t>
            </w:r>
          </w:p>
        </w:tc>
        <w:tc>
          <w:tcPr>
            <w:tcW w:w="850" w:type="dxa"/>
          </w:tcPr>
          <w:p w14:paraId="4204428E" w14:textId="65F750BC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 w:rsidR="008975C3">
              <w:rPr>
                <w:rFonts w:ascii="Arial" w:eastAsia="Arial" w:hAnsi="Arial" w:cs="Arial"/>
                <w:sz w:val="12"/>
                <w:szCs w:val="12"/>
              </w:rPr>
              <w:t>egular</w:t>
            </w:r>
          </w:p>
        </w:tc>
      </w:tr>
      <w:tr w:rsidR="00773DDC" w14:paraId="3E03B0B9" w14:textId="77777777" w:rsidTr="00773DDC">
        <w:tc>
          <w:tcPr>
            <w:tcW w:w="566" w:type="dxa"/>
          </w:tcPr>
          <w:p w14:paraId="3D0E1234" w14:textId="60845407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05</w:t>
            </w:r>
          </w:p>
        </w:tc>
        <w:tc>
          <w:tcPr>
            <w:tcW w:w="708" w:type="dxa"/>
          </w:tcPr>
          <w:p w14:paraId="5FDD3612" w14:textId="5D801950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18931-2021</w:t>
            </w:r>
          </w:p>
        </w:tc>
        <w:tc>
          <w:tcPr>
            <w:tcW w:w="1276" w:type="dxa"/>
          </w:tcPr>
          <w:p w14:paraId="447040EE" w14:textId="1658042E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</w:tcPr>
          <w:p w14:paraId="2177D5FC" w14:textId="49A524B0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DELL</w:t>
            </w:r>
          </w:p>
        </w:tc>
        <w:tc>
          <w:tcPr>
            <w:tcW w:w="850" w:type="dxa"/>
          </w:tcPr>
          <w:p w14:paraId="0D58F121" w14:textId="3D6DAB8C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D11S</w:t>
            </w:r>
          </w:p>
        </w:tc>
        <w:tc>
          <w:tcPr>
            <w:tcW w:w="567" w:type="dxa"/>
          </w:tcPr>
          <w:p w14:paraId="28272487" w14:textId="77777777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709" w:type="dxa"/>
          </w:tcPr>
          <w:p w14:paraId="00B128F6" w14:textId="335AF3D9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277D17A5" w14:textId="4349AB71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9386298219</w:t>
            </w:r>
          </w:p>
        </w:tc>
        <w:tc>
          <w:tcPr>
            <w:tcW w:w="1002" w:type="dxa"/>
          </w:tcPr>
          <w:p w14:paraId="0500EA37" w14:textId="4AC3F7B9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450B7E57" w14:textId="5B034B46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2020</w:t>
            </w:r>
          </w:p>
        </w:tc>
        <w:tc>
          <w:tcPr>
            <w:tcW w:w="850" w:type="dxa"/>
          </w:tcPr>
          <w:p w14:paraId="0F25F3B9" w14:textId="5BE1171C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 w:rsidR="008975C3">
              <w:rPr>
                <w:rFonts w:ascii="Arial" w:eastAsia="Arial" w:hAnsi="Arial" w:cs="Arial"/>
                <w:sz w:val="12"/>
                <w:szCs w:val="12"/>
              </w:rPr>
              <w:t>egular</w:t>
            </w:r>
          </w:p>
        </w:tc>
      </w:tr>
      <w:tr w:rsidR="00773DDC" w14:paraId="688AD2D9" w14:textId="77777777" w:rsidTr="00773DDC">
        <w:tc>
          <w:tcPr>
            <w:tcW w:w="566" w:type="dxa"/>
          </w:tcPr>
          <w:p w14:paraId="2E9F875B" w14:textId="4F988102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06</w:t>
            </w:r>
          </w:p>
        </w:tc>
        <w:tc>
          <w:tcPr>
            <w:tcW w:w="708" w:type="dxa"/>
          </w:tcPr>
          <w:p w14:paraId="39187DA2" w14:textId="42D26257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03720-2021</w:t>
            </w:r>
          </w:p>
        </w:tc>
        <w:tc>
          <w:tcPr>
            <w:tcW w:w="1276" w:type="dxa"/>
          </w:tcPr>
          <w:p w14:paraId="7B9885F1" w14:textId="4C73ADFC" w:rsidR="00191007" w:rsidRPr="00491ECF" w:rsidRDefault="00235115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UNIDAD CENTRAL DE </w:t>
            </w:r>
            <w:r w:rsidR="00F64BB9">
              <w:rPr>
                <w:rFonts w:ascii="Arial" w:eastAsia="Arial" w:hAnsi="Arial" w:cs="Arial"/>
                <w:sz w:val="12"/>
                <w:szCs w:val="12"/>
              </w:rPr>
              <w:t>PROCESO</w:t>
            </w:r>
          </w:p>
        </w:tc>
        <w:tc>
          <w:tcPr>
            <w:tcW w:w="709" w:type="dxa"/>
          </w:tcPr>
          <w:p w14:paraId="25576371" w14:textId="0CE6847A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COMPAQ</w:t>
            </w:r>
          </w:p>
        </w:tc>
        <w:tc>
          <w:tcPr>
            <w:tcW w:w="850" w:type="dxa"/>
          </w:tcPr>
          <w:p w14:paraId="248EA751" w14:textId="0274ED54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AR5B125</w:t>
            </w:r>
          </w:p>
        </w:tc>
        <w:tc>
          <w:tcPr>
            <w:tcW w:w="567" w:type="dxa"/>
          </w:tcPr>
          <w:p w14:paraId="0FB589EC" w14:textId="061B0AE6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S/T</w:t>
            </w:r>
          </w:p>
        </w:tc>
        <w:tc>
          <w:tcPr>
            <w:tcW w:w="709" w:type="dxa"/>
          </w:tcPr>
          <w:p w14:paraId="4278DEC1" w14:textId="567DDD5D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3206588C" w14:textId="35A22163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MXX3380J3W</w:t>
            </w:r>
          </w:p>
        </w:tc>
        <w:tc>
          <w:tcPr>
            <w:tcW w:w="1002" w:type="dxa"/>
          </w:tcPr>
          <w:p w14:paraId="387FC2CF" w14:textId="647E50AB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7C972ADD" w14:textId="5CE99F17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2016</w:t>
            </w:r>
          </w:p>
        </w:tc>
        <w:tc>
          <w:tcPr>
            <w:tcW w:w="850" w:type="dxa"/>
          </w:tcPr>
          <w:p w14:paraId="186151C6" w14:textId="3C213089" w:rsidR="00191007" w:rsidRPr="00491ECF" w:rsidRDefault="00EF46DD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Malogrado</w:t>
            </w:r>
          </w:p>
        </w:tc>
      </w:tr>
      <w:tr w:rsidR="00773DDC" w14:paraId="14CDC197" w14:textId="77777777" w:rsidTr="00773DDC">
        <w:tc>
          <w:tcPr>
            <w:tcW w:w="566" w:type="dxa"/>
          </w:tcPr>
          <w:p w14:paraId="30C7B855" w14:textId="289A1C38" w:rsidR="00191007" w:rsidRPr="00491ECF" w:rsidRDefault="00191007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07</w:t>
            </w:r>
          </w:p>
        </w:tc>
        <w:tc>
          <w:tcPr>
            <w:tcW w:w="708" w:type="dxa"/>
          </w:tcPr>
          <w:p w14:paraId="78F76520" w14:textId="6A272230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03864-2021</w:t>
            </w:r>
          </w:p>
        </w:tc>
        <w:tc>
          <w:tcPr>
            <w:tcW w:w="1276" w:type="dxa"/>
          </w:tcPr>
          <w:p w14:paraId="45EF6B12" w14:textId="7A577695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</w:tcPr>
          <w:p w14:paraId="0CEB617E" w14:textId="086D2898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HP</w:t>
            </w:r>
          </w:p>
        </w:tc>
        <w:tc>
          <w:tcPr>
            <w:tcW w:w="850" w:type="dxa"/>
          </w:tcPr>
          <w:p w14:paraId="3D07CAFB" w14:textId="4865ECB2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ELITEDESK800</w:t>
            </w:r>
          </w:p>
        </w:tc>
        <w:tc>
          <w:tcPr>
            <w:tcW w:w="567" w:type="dxa"/>
          </w:tcPr>
          <w:p w14:paraId="6F02DF77" w14:textId="68E2D73A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S/T</w:t>
            </w:r>
          </w:p>
        </w:tc>
        <w:tc>
          <w:tcPr>
            <w:tcW w:w="709" w:type="dxa"/>
          </w:tcPr>
          <w:p w14:paraId="5C43C1BA" w14:textId="6167B15F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</w:tcPr>
          <w:p w14:paraId="2E6BF32F" w14:textId="620C7987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MXL5521M07</w:t>
            </w:r>
          </w:p>
        </w:tc>
        <w:tc>
          <w:tcPr>
            <w:tcW w:w="1002" w:type="dxa"/>
          </w:tcPr>
          <w:p w14:paraId="7E5D1A27" w14:textId="59743860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</w:tcPr>
          <w:p w14:paraId="13770AA5" w14:textId="5AA3A665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2016</w:t>
            </w:r>
          </w:p>
        </w:tc>
        <w:tc>
          <w:tcPr>
            <w:tcW w:w="850" w:type="dxa"/>
          </w:tcPr>
          <w:p w14:paraId="54C14054" w14:textId="089714EC" w:rsidR="00191007" w:rsidRPr="00491ECF" w:rsidRDefault="00F64BB9" w:rsidP="00773DDC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 w:rsidR="008975C3">
              <w:rPr>
                <w:rFonts w:ascii="Arial" w:eastAsia="Arial" w:hAnsi="Arial" w:cs="Arial"/>
                <w:sz w:val="12"/>
                <w:szCs w:val="12"/>
              </w:rPr>
              <w:t>egular</w:t>
            </w:r>
          </w:p>
        </w:tc>
      </w:tr>
    </w:tbl>
    <w:p w14:paraId="7DF649F2" w14:textId="77777777" w:rsidR="002065B3" w:rsidRDefault="002065B3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</w:p>
    <w:p w14:paraId="0B7E438F" w14:textId="1764DA07" w:rsidR="008975C3" w:rsidRDefault="008975C3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Recomendación.</w:t>
      </w:r>
    </w:p>
    <w:p w14:paraId="270A6625" w14:textId="0E319D05" w:rsidR="008975C3" w:rsidRPr="008975C3" w:rsidRDefault="008975C3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Internar la unidad Central de procesos-CPU de código patrimonial 03720-</w:t>
      </w:r>
      <w:r w:rsidR="00BB3017">
        <w:rPr>
          <w:rFonts w:ascii="Arial" w:eastAsia="Arial" w:hAnsi="Arial" w:cs="Arial"/>
        </w:rPr>
        <w:t xml:space="preserve">2021, </w:t>
      </w:r>
      <w:r w:rsidR="00591F63">
        <w:rPr>
          <w:rFonts w:ascii="Arial" w:eastAsia="Arial" w:hAnsi="Arial" w:cs="Arial"/>
        </w:rPr>
        <w:t xml:space="preserve">debido a la disfuncionalidad de la placa. </w:t>
      </w:r>
    </w:p>
    <w:tbl>
      <w:tblPr>
        <w:tblStyle w:val="Tablaconcuadrcula"/>
        <w:tblW w:w="8645" w:type="dxa"/>
        <w:tblInd w:w="422" w:type="dxa"/>
        <w:shd w:val="clear" w:color="auto" w:fill="DBDBDB" w:themeFill="accent3" w:themeFillTint="66"/>
        <w:tblLayout w:type="fixed"/>
        <w:tblLook w:val="04A0" w:firstRow="1" w:lastRow="0" w:firstColumn="1" w:lastColumn="0" w:noHBand="0" w:noVBand="1"/>
      </w:tblPr>
      <w:tblGrid>
        <w:gridCol w:w="566"/>
        <w:gridCol w:w="708"/>
        <w:gridCol w:w="1276"/>
        <w:gridCol w:w="709"/>
        <w:gridCol w:w="850"/>
        <w:gridCol w:w="567"/>
        <w:gridCol w:w="709"/>
        <w:gridCol w:w="841"/>
        <w:gridCol w:w="1002"/>
        <w:gridCol w:w="567"/>
        <w:gridCol w:w="850"/>
      </w:tblGrid>
      <w:tr w:rsidR="00BB3017" w:rsidRPr="00491ECF" w14:paraId="74C5EDB8" w14:textId="77777777" w:rsidTr="00BB3017">
        <w:tc>
          <w:tcPr>
            <w:tcW w:w="566" w:type="dxa"/>
            <w:shd w:val="clear" w:color="auto" w:fill="DBDBDB" w:themeFill="accent3" w:themeFillTint="66"/>
          </w:tcPr>
          <w:p w14:paraId="05B398D3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0491ECF">
              <w:rPr>
                <w:rFonts w:ascii="Arial" w:eastAsia="Arial" w:hAnsi="Arial" w:cs="Arial"/>
                <w:sz w:val="12"/>
                <w:szCs w:val="12"/>
              </w:rPr>
              <w:t>06</w:t>
            </w:r>
          </w:p>
        </w:tc>
        <w:tc>
          <w:tcPr>
            <w:tcW w:w="708" w:type="dxa"/>
            <w:shd w:val="clear" w:color="auto" w:fill="DBDBDB" w:themeFill="accent3" w:themeFillTint="66"/>
          </w:tcPr>
          <w:p w14:paraId="55FA9883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03720-2021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09B9CCD5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UNIDAD CENTRAL DE PROCESO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37F3C8CB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COMPAQ</w:t>
            </w:r>
          </w:p>
        </w:tc>
        <w:tc>
          <w:tcPr>
            <w:tcW w:w="850" w:type="dxa"/>
            <w:shd w:val="clear" w:color="auto" w:fill="DBDBDB" w:themeFill="accent3" w:themeFillTint="66"/>
          </w:tcPr>
          <w:p w14:paraId="1E6ADD2E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AR5B125</w:t>
            </w:r>
          </w:p>
        </w:tc>
        <w:tc>
          <w:tcPr>
            <w:tcW w:w="567" w:type="dxa"/>
            <w:shd w:val="clear" w:color="auto" w:fill="DBDBDB" w:themeFill="accent3" w:themeFillTint="66"/>
          </w:tcPr>
          <w:p w14:paraId="04B3E17E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S/T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03DE3F99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NEGRO</w:t>
            </w:r>
          </w:p>
        </w:tc>
        <w:tc>
          <w:tcPr>
            <w:tcW w:w="841" w:type="dxa"/>
            <w:shd w:val="clear" w:color="auto" w:fill="DBDBDB" w:themeFill="accent3" w:themeFillTint="66"/>
          </w:tcPr>
          <w:p w14:paraId="003A7321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MXX3380J3W</w:t>
            </w:r>
          </w:p>
        </w:tc>
        <w:tc>
          <w:tcPr>
            <w:tcW w:w="1002" w:type="dxa"/>
            <w:shd w:val="clear" w:color="auto" w:fill="DBDBDB" w:themeFill="accent3" w:themeFillTint="66"/>
          </w:tcPr>
          <w:p w14:paraId="5D5F6259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S/D</w:t>
            </w:r>
          </w:p>
        </w:tc>
        <w:tc>
          <w:tcPr>
            <w:tcW w:w="567" w:type="dxa"/>
            <w:shd w:val="clear" w:color="auto" w:fill="DBDBDB" w:themeFill="accent3" w:themeFillTint="66"/>
          </w:tcPr>
          <w:p w14:paraId="2F4CD45D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2016</w:t>
            </w:r>
          </w:p>
        </w:tc>
        <w:tc>
          <w:tcPr>
            <w:tcW w:w="850" w:type="dxa"/>
            <w:shd w:val="clear" w:color="auto" w:fill="DBDBDB" w:themeFill="accent3" w:themeFillTint="66"/>
          </w:tcPr>
          <w:p w14:paraId="317BC875" w14:textId="77777777" w:rsidR="00BB3017" w:rsidRPr="00491ECF" w:rsidRDefault="00BB3017" w:rsidP="00523DDE">
            <w:pPr>
              <w:spacing w:after="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Regular</w:t>
            </w:r>
          </w:p>
        </w:tc>
      </w:tr>
    </w:tbl>
    <w:p w14:paraId="36058BF4" w14:textId="6469643C" w:rsidR="008975C3" w:rsidRDefault="008975C3" w:rsidP="00591F63">
      <w:pPr>
        <w:spacing w:after="5" w:line="358" w:lineRule="auto"/>
        <w:jc w:val="both"/>
        <w:rPr>
          <w:rFonts w:ascii="Arial" w:eastAsia="Arial" w:hAnsi="Arial" w:cs="Arial"/>
        </w:rPr>
      </w:pPr>
    </w:p>
    <w:p w14:paraId="712A9442" w14:textId="75C6AEB3" w:rsidR="00B22FE0" w:rsidRDefault="00591F63" w:rsidP="00591F63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la Instalación de Antivirus para la Protección de software malicioso en las computadoras.</w:t>
      </w:r>
    </w:p>
    <w:p w14:paraId="6228F440" w14:textId="77777777" w:rsidR="00591F63" w:rsidRPr="00591F63" w:rsidRDefault="00591F63" w:rsidP="00591F63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06B150B3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el mantenimiento </w:t>
      </w:r>
      <w:r w:rsidR="00B24B67">
        <w:rPr>
          <w:rFonts w:ascii="Arial" w:eastAsia="Arial" w:hAnsi="Arial" w:cs="Arial"/>
          <w:sz w:val="21"/>
        </w:rPr>
        <w:t>correctivo</w:t>
      </w:r>
      <w:r>
        <w:rPr>
          <w:rFonts w:ascii="Arial" w:eastAsia="Arial" w:hAnsi="Arial" w:cs="Arial"/>
          <w:sz w:val="21"/>
        </w:rPr>
        <w:t xml:space="preserve">, las computadoras quedaron </w:t>
      </w:r>
      <w:r w:rsidR="009D184C">
        <w:rPr>
          <w:rFonts w:ascii="Arial" w:eastAsia="Arial" w:hAnsi="Arial" w:cs="Arial"/>
          <w:sz w:val="21"/>
        </w:rPr>
        <w:t xml:space="preserve">operativas. 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47584862" w:rsidR="00B22FE0" w:rsidRDefault="00600A52" w:rsidP="00600A52">
      <w:pPr>
        <w:ind w:left="-66" w:right="-831"/>
      </w:pPr>
      <w:r w:rsidRPr="00600A52">
        <w:rPr>
          <w:noProof/>
        </w:rPr>
        <w:lastRenderedPageBreak/>
        <w:drawing>
          <wp:inline distT="0" distB="0" distL="0" distR="0" wp14:anchorId="50522C28" wp14:editId="1DF87ED8">
            <wp:extent cx="5813703" cy="3744000"/>
            <wp:effectExtent l="0" t="0" r="0" b="8890"/>
            <wp:docPr id="3" name="Imagen 3" descr="C:\Users\silverit\Downloads\WhatsApp Image 2022-09-26 at 4.28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09-26 at 4.28.2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03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0D303BB2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600A52">
        <w:rPr>
          <w:rFonts w:ascii="Arial" w:eastAsia="Arial" w:hAnsi="Arial" w:cs="Arial"/>
        </w:rPr>
        <w:t>Limpieza a nivel hardware del CPU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1DB97577" w:rsidR="00B22FE0" w:rsidRDefault="00600A52" w:rsidP="00600A52">
      <w:pPr>
        <w:spacing w:after="33"/>
        <w:ind w:left="-76" w:right="-871"/>
      </w:pPr>
      <w:r w:rsidRPr="00600A52">
        <w:rPr>
          <w:noProof/>
        </w:rPr>
        <w:drawing>
          <wp:inline distT="0" distB="0" distL="0" distR="0" wp14:anchorId="1AA9C34A" wp14:editId="2B74E0E2">
            <wp:extent cx="5844594" cy="3744000"/>
            <wp:effectExtent l="0" t="0" r="3810" b="8890"/>
            <wp:docPr id="4" name="Imagen 4" descr="C:\Users\silverit\Downloads\WhatsApp Image 2022-09-28 at 3.46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09-28 at 3.46.3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5" b="18322"/>
                    <a:stretch/>
                  </pic:blipFill>
                  <pic:spPr bwMode="auto">
                    <a:xfrm>
                      <a:off x="0" y="0"/>
                      <a:ext cx="5844594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8516" w14:textId="797FD291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600A52">
        <w:rPr>
          <w:rFonts w:ascii="Arial" w:eastAsia="Arial" w:hAnsi="Arial" w:cs="Arial"/>
        </w:rPr>
        <w:t>Llenado de Pasta térmica al procesador</w:t>
      </w:r>
      <w:r>
        <w:rPr>
          <w:rFonts w:ascii="Arial" w:eastAsia="Arial" w:hAnsi="Arial" w:cs="Arial"/>
        </w:rPr>
        <w:t>)</w:t>
      </w:r>
      <w:r>
        <w:rPr>
          <w:rFonts w:ascii="Century Gothic" w:eastAsia="Century Gothic" w:hAnsi="Century Gothic" w:cs="Century Gothic"/>
          <w:b/>
        </w:rPr>
        <w:t xml:space="preserve">  </w:t>
      </w:r>
    </w:p>
    <w:p w14:paraId="2832C069" w14:textId="2AA95303" w:rsidR="00B22FE0" w:rsidRDefault="00600A52" w:rsidP="00600A52">
      <w:pPr>
        <w:spacing w:after="174"/>
        <w:ind w:left="-86" w:right="-901"/>
      </w:pPr>
      <w:r w:rsidRPr="00600A52">
        <w:rPr>
          <w:noProof/>
        </w:rPr>
        <w:lastRenderedPageBreak/>
        <w:drawing>
          <wp:inline distT="0" distB="0" distL="0" distR="0" wp14:anchorId="50206A19" wp14:editId="70B6AA1F">
            <wp:extent cx="5838825" cy="3742690"/>
            <wp:effectExtent l="0" t="0" r="9525" b="0"/>
            <wp:docPr id="5" name="Imagen 5" descr="C:\Users\silverit\Downloads\WhatsApp Image 2022-09-26 at 4.28.2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verit\Downloads\WhatsApp Image 2022-09-26 at 4.28.29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3" b="3445"/>
                    <a:stretch/>
                  </pic:blipFill>
                  <pic:spPr bwMode="auto">
                    <a:xfrm>
                      <a:off x="0" y="0"/>
                      <a:ext cx="5856619" cy="37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AB8"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4C62BD3" w14:textId="77777777" w:rsidR="0099081C" w:rsidRDefault="00105AB8">
      <w:pPr>
        <w:spacing w:after="5" w:line="249" w:lineRule="auto"/>
        <w:ind w:left="10" w:hanging="10"/>
        <w:jc w:val="both"/>
        <w:rPr>
          <w:rFonts w:ascii="Arial" w:eastAsia="Arial" w:hAnsi="Arial" w:cs="Arial"/>
          <w:sz w:val="21"/>
        </w:rPr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03</w:t>
      </w:r>
      <w:r w:rsidR="00600A52">
        <w:rPr>
          <w:rFonts w:ascii="Arial" w:eastAsia="Arial" w:hAnsi="Arial" w:cs="Arial"/>
          <w:sz w:val="21"/>
        </w:rPr>
        <w:t>-</w:t>
      </w:r>
      <w:r w:rsidR="006222B7">
        <w:rPr>
          <w:rFonts w:ascii="Arial" w:eastAsia="Arial" w:hAnsi="Arial" w:cs="Arial"/>
          <w:sz w:val="21"/>
        </w:rPr>
        <w:t>Sistemas operativos Windows 7 dañados</w:t>
      </w:r>
      <w:r w:rsidR="0099081C">
        <w:rPr>
          <w:rFonts w:ascii="Arial" w:eastAsia="Arial" w:hAnsi="Arial" w:cs="Arial"/>
          <w:sz w:val="21"/>
        </w:rPr>
        <w:t xml:space="preserve"> por Software maliciosos</w:t>
      </w:r>
      <w:r w:rsidR="006222B7">
        <w:rPr>
          <w:rFonts w:ascii="Arial" w:eastAsia="Arial" w:hAnsi="Arial" w:cs="Arial"/>
          <w:sz w:val="21"/>
        </w:rPr>
        <w:t>).</w:t>
      </w:r>
      <w:r w:rsidR="00600A52">
        <w:rPr>
          <w:rFonts w:ascii="Arial" w:eastAsia="Arial" w:hAnsi="Arial" w:cs="Arial"/>
          <w:sz w:val="21"/>
        </w:rPr>
        <w:t xml:space="preserve"> </w:t>
      </w:r>
    </w:p>
    <w:p w14:paraId="77AFFFF5" w14:textId="77777777" w:rsidR="0099081C" w:rsidRDefault="0099081C">
      <w:pPr>
        <w:spacing w:after="5" w:line="249" w:lineRule="auto"/>
        <w:ind w:left="10" w:hanging="10"/>
        <w:jc w:val="both"/>
        <w:rPr>
          <w:rFonts w:ascii="Arial" w:eastAsia="Arial" w:hAnsi="Arial" w:cs="Arial"/>
          <w:sz w:val="21"/>
        </w:rPr>
      </w:pPr>
    </w:p>
    <w:p w14:paraId="3E0C5097" w14:textId="6F5F4C0B" w:rsidR="00B22FE0" w:rsidRDefault="0099081C">
      <w:pPr>
        <w:spacing w:after="5" w:line="249" w:lineRule="auto"/>
        <w:ind w:left="10" w:hanging="10"/>
        <w:jc w:val="both"/>
        <w:rPr>
          <w:rFonts w:ascii="Century Gothic" w:eastAsia="Century Gothic" w:hAnsi="Century Gothic" w:cs="Century Gothic"/>
          <w:b/>
        </w:rPr>
      </w:pPr>
      <w:r w:rsidRPr="0099081C">
        <w:rPr>
          <w:rFonts w:ascii="Century Gothic" w:eastAsia="Century Gothic" w:hAnsi="Century Gothic" w:cs="Century Gothic"/>
          <w:b/>
          <w:noProof/>
        </w:rPr>
        <w:drawing>
          <wp:inline distT="0" distB="0" distL="0" distR="0" wp14:anchorId="14519F3B" wp14:editId="3C012AEF">
            <wp:extent cx="5829300" cy="3743325"/>
            <wp:effectExtent l="0" t="0" r="0" b="9525"/>
            <wp:docPr id="6" name="Imagen 6" descr="C:\Users\silverit\Downloads\WhatsApp Image 2022-09-26 at 4.28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verit\Downloads\WhatsApp Image 2022-09-26 at 4.28.28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12CD" w14:textId="0A8DE173" w:rsidR="0099081C" w:rsidRPr="00FA56A4" w:rsidRDefault="0099081C">
      <w:pPr>
        <w:spacing w:after="5" w:line="249" w:lineRule="auto"/>
        <w:ind w:left="10" w:hanging="10"/>
        <w:jc w:val="both"/>
        <w:rPr>
          <w:rFonts w:ascii="Arial" w:eastAsia="Century Gothic" w:hAnsi="Arial" w:cs="Arial"/>
        </w:rPr>
      </w:pPr>
      <w:r w:rsidRPr="00FA56A4">
        <w:rPr>
          <w:rFonts w:ascii="Arial" w:eastAsia="Century Gothic" w:hAnsi="Arial" w:cs="Arial"/>
        </w:rPr>
        <w:t xml:space="preserve">(Imagen ref. 04-Instalación y Activación de Utilitarios básicos Oficina) </w:t>
      </w:r>
    </w:p>
    <w:p w14:paraId="43D7561F" w14:textId="77777777" w:rsidR="00FA56A4" w:rsidRDefault="00FA56A4">
      <w:pPr>
        <w:spacing w:after="5" w:line="249" w:lineRule="auto"/>
        <w:ind w:left="10" w:hanging="10"/>
        <w:jc w:val="both"/>
        <w:rPr>
          <w:rFonts w:ascii="Century Gothic" w:eastAsia="Century Gothic" w:hAnsi="Century Gothic" w:cs="Century Gothic"/>
        </w:rPr>
      </w:pPr>
    </w:p>
    <w:p w14:paraId="73772D5D" w14:textId="0A3C633E" w:rsidR="00FA56A4" w:rsidRPr="0099081C" w:rsidRDefault="00FA56A4">
      <w:pPr>
        <w:spacing w:after="5" w:line="249" w:lineRule="auto"/>
        <w:ind w:left="10" w:hanging="10"/>
        <w:jc w:val="both"/>
        <w:rPr>
          <w:rFonts w:ascii="Century Gothic" w:eastAsia="Century Gothic" w:hAnsi="Century Gothic" w:cs="Century Gothic"/>
        </w:rPr>
      </w:pPr>
      <w:r w:rsidRPr="00FA56A4">
        <w:rPr>
          <w:rFonts w:ascii="Century Gothic" w:eastAsia="Century Gothic" w:hAnsi="Century Gothic" w:cs="Century Gothic"/>
          <w:noProof/>
        </w:rPr>
        <w:lastRenderedPageBreak/>
        <w:drawing>
          <wp:inline distT="0" distB="0" distL="0" distR="0" wp14:anchorId="4AA2E32B" wp14:editId="72A461BE">
            <wp:extent cx="5848350" cy="3742689"/>
            <wp:effectExtent l="0" t="0" r="0" b="0"/>
            <wp:docPr id="7" name="Imagen 7" descr="C:\Users\silverit\Downloads\WhatsApp Image 2022-09-28 at 4.32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lverit\Downloads\WhatsApp Image 2022-09-28 at 4.32.02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59" cy="37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FFAE" w14:textId="4C61AFBD" w:rsidR="00FA56A4" w:rsidRPr="00FA56A4" w:rsidRDefault="008975C3" w:rsidP="00FA56A4">
      <w:pPr>
        <w:spacing w:after="5" w:line="249" w:lineRule="auto"/>
        <w:ind w:left="10" w:hanging="10"/>
        <w:jc w:val="both"/>
        <w:rPr>
          <w:rFonts w:ascii="Arial" w:eastAsia="Century Gothic" w:hAnsi="Arial" w:cs="Arial"/>
        </w:rPr>
      </w:pPr>
      <w:r>
        <w:rPr>
          <w:rFonts w:ascii="Arial" w:eastAsia="Century Gothic" w:hAnsi="Arial" w:cs="Arial"/>
        </w:rPr>
        <w:t>(Imagen ref. 05</w:t>
      </w:r>
      <w:r w:rsidR="00FA56A4" w:rsidRPr="00FA56A4">
        <w:rPr>
          <w:rFonts w:ascii="Arial" w:eastAsia="Century Gothic" w:hAnsi="Arial" w:cs="Arial"/>
        </w:rPr>
        <w:t>-</w:t>
      </w:r>
      <w:r>
        <w:rPr>
          <w:rFonts w:ascii="Arial" w:eastAsia="Century Gothic" w:hAnsi="Arial" w:cs="Arial"/>
        </w:rPr>
        <w:t>Conexión</w:t>
      </w:r>
      <w:r w:rsidR="00FA56A4">
        <w:rPr>
          <w:rFonts w:ascii="Arial" w:eastAsia="Century Gothic" w:hAnsi="Arial" w:cs="Arial"/>
        </w:rPr>
        <w:t xml:space="preserve"> </w:t>
      </w:r>
      <w:r w:rsidR="00FA56A4" w:rsidRPr="00FA56A4">
        <w:rPr>
          <w:rFonts w:ascii="Arial" w:eastAsia="Century Gothic" w:hAnsi="Arial" w:cs="Arial"/>
        </w:rPr>
        <w:t xml:space="preserve">de </w:t>
      </w:r>
      <w:r w:rsidR="00FA56A4">
        <w:rPr>
          <w:rFonts w:ascii="Arial" w:eastAsia="Century Gothic" w:hAnsi="Arial" w:cs="Arial"/>
        </w:rPr>
        <w:t>Impresoras en red a equipos</w:t>
      </w:r>
      <w:r w:rsidR="00FA56A4" w:rsidRPr="00FA56A4">
        <w:rPr>
          <w:rFonts w:ascii="Arial" w:eastAsia="Century Gothic" w:hAnsi="Arial" w:cs="Arial"/>
        </w:rPr>
        <w:t xml:space="preserve">) </w:t>
      </w:r>
    </w:p>
    <w:p w14:paraId="577406E2" w14:textId="77777777" w:rsidR="0099081C" w:rsidRDefault="0099081C">
      <w:pPr>
        <w:spacing w:after="5" w:line="249" w:lineRule="auto"/>
        <w:ind w:left="10" w:hanging="10"/>
        <w:jc w:val="both"/>
      </w:pPr>
    </w:p>
    <w:p w14:paraId="797C7F8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sectPr w:rsidR="00B22F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C4889" w14:textId="77777777" w:rsidR="00A713B4" w:rsidRDefault="00A713B4">
      <w:pPr>
        <w:spacing w:after="0" w:line="240" w:lineRule="auto"/>
      </w:pPr>
      <w:r>
        <w:separator/>
      </w:r>
    </w:p>
  </w:endnote>
  <w:endnote w:type="continuationSeparator" w:id="0">
    <w:p w14:paraId="16EE1145" w14:textId="77777777" w:rsidR="00A713B4" w:rsidRDefault="00A7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B08C1" w14:textId="77777777" w:rsidR="00A713B4" w:rsidRDefault="00A713B4">
      <w:pPr>
        <w:spacing w:after="0" w:line="240" w:lineRule="auto"/>
      </w:pPr>
      <w:r>
        <w:separator/>
      </w:r>
    </w:p>
  </w:footnote>
  <w:footnote w:type="continuationSeparator" w:id="0">
    <w:p w14:paraId="77FF1E2C" w14:textId="77777777" w:rsidR="00A713B4" w:rsidRDefault="00A7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C4E80"/>
    <w:rsid w:val="00105AB8"/>
    <w:rsid w:val="001303E7"/>
    <w:rsid w:val="00191007"/>
    <w:rsid w:val="002065B3"/>
    <w:rsid w:val="00235115"/>
    <w:rsid w:val="003A1E3A"/>
    <w:rsid w:val="00491ECF"/>
    <w:rsid w:val="00591F63"/>
    <w:rsid w:val="005D5D81"/>
    <w:rsid w:val="00600A52"/>
    <w:rsid w:val="006222B7"/>
    <w:rsid w:val="006C3B02"/>
    <w:rsid w:val="00773DDC"/>
    <w:rsid w:val="007E6A54"/>
    <w:rsid w:val="00815CA6"/>
    <w:rsid w:val="00850D41"/>
    <w:rsid w:val="00886F07"/>
    <w:rsid w:val="008975C3"/>
    <w:rsid w:val="00913CA1"/>
    <w:rsid w:val="009141C1"/>
    <w:rsid w:val="0099081C"/>
    <w:rsid w:val="009D184C"/>
    <w:rsid w:val="00A713B4"/>
    <w:rsid w:val="00AC7BF5"/>
    <w:rsid w:val="00AE1109"/>
    <w:rsid w:val="00B22FE0"/>
    <w:rsid w:val="00B24B67"/>
    <w:rsid w:val="00B52BDC"/>
    <w:rsid w:val="00BA764B"/>
    <w:rsid w:val="00BB3017"/>
    <w:rsid w:val="00C0194C"/>
    <w:rsid w:val="00D35C34"/>
    <w:rsid w:val="00DC052A"/>
    <w:rsid w:val="00E65C19"/>
    <w:rsid w:val="00E920C8"/>
    <w:rsid w:val="00EC1178"/>
    <w:rsid w:val="00EF46DD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20</cp:revision>
  <dcterms:created xsi:type="dcterms:W3CDTF">2022-09-26T21:17:00Z</dcterms:created>
  <dcterms:modified xsi:type="dcterms:W3CDTF">2022-09-29T13:56:00Z</dcterms:modified>
</cp:coreProperties>
</file>