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DF3743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41220" cy="4770120"/>
            <wp:effectExtent l="0" t="0" r="11430" b="1143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48840" cy="4772025"/>
            <wp:effectExtent l="0" t="0" r="3810" b="9525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0A4C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41220" cy="3282950"/>
            <wp:effectExtent l="0" t="0" r="11430" b="1270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354580" cy="3259455"/>
            <wp:effectExtent l="0" t="0" r="7620" b="17145"/>
            <wp:docPr id="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C92D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5E4DB194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400300" cy="3143885"/>
            <wp:effectExtent l="0" t="0" r="0" b="18415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25980" cy="3117215"/>
            <wp:effectExtent l="0" t="0" r="7620" b="6985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03D4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6B4AE708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1FF3772C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56460" cy="4070985"/>
            <wp:effectExtent l="0" t="0" r="15240" b="5715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33600" cy="4107815"/>
            <wp:effectExtent l="0" t="0" r="0" b="6985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DFA6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7DFEFE86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75F11DD7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0F6EFC5D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7A46037E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4D3113B1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2F7AE511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0674F30E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33600" cy="3493135"/>
            <wp:effectExtent l="0" t="0" r="0" b="12065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64080" cy="3526790"/>
            <wp:effectExtent l="0" t="0" r="7620" b="1651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09F3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2F0E93F6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48840" cy="4846320"/>
            <wp:effectExtent l="0" t="0" r="3810" b="1143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2164080" cy="4743450"/>
            <wp:effectExtent l="0" t="0" r="762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7CFA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</w:p>
    <w:p w14:paraId="4EB1CD77">
      <w:pP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</w:pPr>
      <w:r>
        <w:rPr>
          <w:rFonts w:ascii="Times New Roman" w:hAnsi="Times New Roman" w:eastAsia="Times New Roman" w:cs="Times New Roman"/>
          <w:b/>
          <w:color w:val="000000"/>
          <w:sz w:val="24"/>
          <w:szCs w:val="24"/>
          <w:lang w:val="en-IN"/>
        </w:rPr>
        <w:drawing>
          <wp:inline distT="0" distB="0" distL="0" distR="0">
            <wp:extent cx="5267325" cy="4838700"/>
            <wp:effectExtent l="0" t="0" r="9525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3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600DCC"/>
    <w:rsid w:val="11600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2025-09-01T14:25:00Z</dcterms:created>
  <dc:creator>Amutha K</dc:creator>
  <cp:lastModifiedBy>Amutha K</cp:lastModifiedBy>
  <dcterms:modified xsi:type="dcterms:W3CDTF">2025-09-01T14:32:35Z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85057A87655A4F59BC395A29025F1A79_11</vt:lpwstr>
  </property>
</Properties>
</file>