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४५०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895 लेख · मैथिली 839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constitutional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revolutionary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(130)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