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C5EC" w14:textId="170AA2E9" w:rsidR="00621F77" w:rsidRPr="004B5F94" w:rsidRDefault="00D72B2B">
      <w:pPr>
        <w:pStyle w:val="FirstParagraph"/>
        <w:rPr>
          <w:rFonts w:asciiTheme="minorHAnsi" w:hAnsiTheme="minorHAnsi"/>
          <w:b/>
          <w:bCs/>
          <w:sz w:val="32"/>
          <w:szCs w:val="32"/>
        </w:rPr>
      </w:pPr>
      <w:r w:rsidRPr="004B5F94">
        <w:rPr>
          <w:rFonts w:asciiTheme="minorHAnsi" w:hAnsiTheme="minorHAnsi"/>
          <w:b/>
          <w:bCs/>
          <w:sz w:val="32"/>
          <w:szCs w:val="32"/>
        </w:rPr>
        <w:t xml:space="preserve">README: </w:t>
      </w:r>
      <w:r w:rsidR="00C26B33">
        <w:rPr>
          <w:rFonts w:asciiTheme="minorHAnsi" w:hAnsiTheme="minorHAnsi"/>
          <w:b/>
          <w:bCs/>
          <w:sz w:val="32"/>
          <w:szCs w:val="32"/>
        </w:rPr>
        <w:t>A</w:t>
      </w:r>
      <w:r w:rsidRPr="004B5F94">
        <w:rPr>
          <w:rFonts w:asciiTheme="minorHAnsi" w:hAnsiTheme="minorHAnsi"/>
          <w:b/>
          <w:bCs/>
          <w:sz w:val="32"/>
          <w:szCs w:val="32"/>
        </w:rPr>
        <w:t>RISE Barn Simulator v4.51</w:t>
      </w:r>
    </w:p>
    <w:p w14:paraId="648AD6CD" w14:textId="77777777" w:rsidR="004B5F94" w:rsidRPr="004B5F94" w:rsidRDefault="004B5F94" w:rsidP="004B5F94">
      <w:pPr>
        <w:pStyle w:val="BodyText"/>
        <w:rPr>
          <w:rFonts w:asciiTheme="minorHAnsi" w:hAnsiTheme="minorHAnsi"/>
          <w:sz w:val="22"/>
          <w:szCs w:val="22"/>
          <w:lang w:val="en-CA"/>
        </w:rPr>
      </w:pPr>
      <w:r w:rsidRPr="004B5F94">
        <w:rPr>
          <w:rFonts w:asciiTheme="minorHAnsi" w:hAnsiTheme="minorHAnsi"/>
          <w:b/>
          <w:bCs/>
          <w:sz w:val="22"/>
          <w:szCs w:val="22"/>
          <w:lang w:val="en-CA"/>
        </w:rPr>
        <w:t>Project:</w:t>
      </w:r>
      <w:r w:rsidRPr="004B5F94">
        <w:rPr>
          <w:rFonts w:asciiTheme="minorHAnsi" w:hAnsiTheme="minorHAnsi"/>
          <w:sz w:val="22"/>
          <w:szCs w:val="22"/>
          <w:lang w:val="en-CA"/>
        </w:rPr>
        <w:t xml:space="preserve"> Hydronic-Assisted Tunnel Ventilation System</w:t>
      </w:r>
    </w:p>
    <w:p w14:paraId="3D5F509D" w14:textId="77777777" w:rsidR="004B5F94" w:rsidRPr="004B5F94" w:rsidRDefault="004B5F94" w:rsidP="004B5F94">
      <w:pPr>
        <w:pStyle w:val="BodyText"/>
        <w:rPr>
          <w:rFonts w:asciiTheme="minorHAnsi" w:hAnsiTheme="minorHAnsi"/>
          <w:sz w:val="22"/>
          <w:szCs w:val="22"/>
          <w:lang w:val="en-CA"/>
        </w:rPr>
      </w:pPr>
      <w:r w:rsidRPr="004B5F94">
        <w:rPr>
          <w:rFonts w:asciiTheme="minorHAnsi" w:hAnsiTheme="minorHAnsi"/>
          <w:b/>
          <w:bCs/>
          <w:sz w:val="22"/>
          <w:szCs w:val="22"/>
          <w:lang w:val="en-CA"/>
        </w:rPr>
        <w:t>Region:</w:t>
      </w:r>
      <w:r w:rsidRPr="004B5F94">
        <w:rPr>
          <w:rFonts w:asciiTheme="minorHAnsi" w:hAnsiTheme="minorHAnsi"/>
          <w:sz w:val="22"/>
          <w:szCs w:val="22"/>
          <w:lang w:val="en-CA"/>
        </w:rPr>
        <w:t xml:space="preserve"> Bahamas / Tropical High-Humidity Zones</w:t>
      </w:r>
    </w:p>
    <w:p w14:paraId="0CA45E38" w14:textId="77777777" w:rsidR="004B5F94" w:rsidRPr="004B5F94" w:rsidRDefault="004B5F94" w:rsidP="004B5F94">
      <w:pPr>
        <w:pStyle w:val="BodyText"/>
        <w:rPr>
          <w:rFonts w:asciiTheme="minorHAnsi" w:hAnsiTheme="minorHAnsi"/>
          <w:sz w:val="22"/>
          <w:szCs w:val="22"/>
          <w:lang w:val="en-CA"/>
        </w:rPr>
      </w:pPr>
      <w:r w:rsidRPr="004B5F94">
        <w:rPr>
          <w:rFonts w:asciiTheme="minorHAnsi" w:hAnsiTheme="minorHAnsi"/>
          <w:b/>
          <w:bCs/>
          <w:sz w:val="22"/>
          <w:szCs w:val="22"/>
          <w:lang w:val="en-CA"/>
        </w:rPr>
        <w:t>Developer:</w:t>
      </w:r>
      <w:r w:rsidRPr="004B5F94">
        <w:rPr>
          <w:rFonts w:asciiTheme="minorHAnsi" w:hAnsiTheme="minorHAnsi"/>
          <w:sz w:val="22"/>
          <w:szCs w:val="22"/>
          <w:lang w:val="en-CA"/>
        </w:rPr>
        <w:t xml:space="preserve"> Greg Whiteside</w:t>
      </w:r>
    </w:p>
    <w:p w14:paraId="18BF5340" w14:textId="77777777" w:rsidR="004B5F94" w:rsidRPr="004B5F94" w:rsidRDefault="004B5F94" w:rsidP="004B5F94">
      <w:pPr>
        <w:pStyle w:val="BodyText"/>
        <w:rPr>
          <w:rFonts w:asciiTheme="minorHAnsi" w:hAnsiTheme="minorHAnsi"/>
          <w:sz w:val="22"/>
          <w:szCs w:val="22"/>
          <w:lang w:val="en-CA"/>
        </w:rPr>
      </w:pPr>
      <w:r w:rsidRPr="004B5F94">
        <w:rPr>
          <w:rFonts w:asciiTheme="minorHAnsi" w:hAnsiTheme="minorHAnsi"/>
          <w:b/>
          <w:bCs/>
          <w:sz w:val="22"/>
          <w:szCs w:val="22"/>
          <w:lang w:val="en-CA"/>
        </w:rPr>
        <w:t>Version:</w:t>
      </w:r>
      <w:r w:rsidRPr="004B5F94">
        <w:rPr>
          <w:rFonts w:asciiTheme="minorHAnsi" w:hAnsiTheme="minorHAnsi"/>
          <w:sz w:val="22"/>
          <w:szCs w:val="22"/>
          <w:lang w:val="en-CA"/>
        </w:rPr>
        <w:t xml:space="preserve"> 4.51 (Revised March 2026)</w:t>
      </w:r>
    </w:p>
    <w:p w14:paraId="35ED2FFF" w14:textId="77777777" w:rsidR="00C53238" w:rsidRDefault="00C53238">
      <w:pPr>
        <w:pStyle w:val="FirstParagraph"/>
        <w:rPr>
          <w:rFonts w:asciiTheme="minorHAnsi" w:hAnsiTheme="minorHAnsi"/>
          <w:b/>
          <w:bCs/>
        </w:rPr>
      </w:pPr>
    </w:p>
    <w:p w14:paraId="46EAD1F1" w14:textId="4797FCDF" w:rsidR="00621F77" w:rsidRPr="004B5F94" w:rsidRDefault="00D72B2B">
      <w:pPr>
        <w:pStyle w:val="FirstParagraph"/>
        <w:rPr>
          <w:rFonts w:asciiTheme="minorHAnsi" w:hAnsiTheme="minorHAnsi"/>
          <w:sz w:val="28"/>
          <w:szCs w:val="28"/>
        </w:rPr>
      </w:pPr>
      <w:r w:rsidRPr="004B5F94">
        <w:rPr>
          <w:rFonts w:asciiTheme="minorHAnsi" w:hAnsiTheme="minorHAnsi"/>
          <w:b/>
          <w:bCs/>
          <w:sz w:val="28"/>
          <w:szCs w:val="28"/>
        </w:rPr>
        <w:t>Project Overview</w:t>
      </w:r>
      <w:r w:rsidR="00621F77" w:rsidRPr="004B5F94">
        <w:rPr>
          <w:rFonts w:asciiTheme="minorHAnsi" w:hAnsiTheme="minorHAnsi"/>
          <w:b/>
          <w:bCs/>
          <w:sz w:val="28"/>
          <w:szCs w:val="28"/>
        </w:rPr>
        <w:t>:</w:t>
      </w:r>
      <w:r w:rsidR="00621F77" w:rsidRPr="004B5F94">
        <w:rPr>
          <w:rFonts w:asciiTheme="minorHAnsi" w:hAnsiTheme="minorHAnsi"/>
          <w:sz w:val="28"/>
          <w:szCs w:val="28"/>
        </w:rPr>
        <w:t xml:space="preserve"> </w:t>
      </w:r>
      <w:r w:rsidRPr="004B5F94">
        <w:rPr>
          <w:rFonts w:asciiTheme="minorHAnsi" w:hAnsiTheme="minorHAnsi"/>
          <w:sz w:val="28"/>
          <w:szCs w:val="28"/>
        </w:rPr>
        <w:t xml:space="preserve">The </w:t>
      </w:r>
      <w:r w:rsidR="00C26B33">
        <w:rPr>
          <w:rFonts w:asciiTheme="minorHAnsi" w:hAnsiTheme="minorHAnsi"/>
          <w:sz w:val="28"/>
          <w:szCs w:val="28"/>
        </w:rPr>
        <w:t>A</w:t>
      </w:r>
      <w:r w:rsidRPr="004B5F94">
        <w:rPr>
          <w:rFonts w:asciiTheme="minorHAnsi" w:hAnsiTheme="minorHAnsi"/>
          <w:sz w:val="28"/>
          <w:szCs w:val="28"/>
        </w:rPr>
        <w:t>RISE Barn Simulator is a digital twin modeling tool designed to validate the thermal and aerodynamic performance of a unique hurricane-proof poultry structure. This simulator focuses on the interaction between hydronic cooling, tunnel ventilation, and internal airflow management for meat chicken production in high-humidity tropical climates (Bahamas).</w:t>
      </w:r>
    </w:p>
    <w:p w14:paraId="150A1038" w14:textId="77777777" w:rsidR="00C53238" w:rsidRDefault="00C53238" w:rsidP="00C53238">
      <w:pPr>
        <w:pStyle w:val="BodyText"/>
        <w:rPr>
          <w:rFonts w:asciiTheme="minorHAnsi" w:hAnsiTheme="minorHAnsi"/>
          <w:b/>
          <w:bCs/>
          <w:lang w:val="en-CA"/>
        </w:rPr>
      </w:pPr>
    </w:p>
    <w:p w14:paraId="4F0B418F" w14:textId="675723EC" w:rsidR="00C53238" w:rsidRPr="00C53238" w:rsidRDefault="00C53238" w:rsidP="00C53238">
      <w:pPr>
        <w:pStyle w:val="BodyText"/>
        <w:rPr>
          <w:rFonts w:asciiTheme="minorHAnsi" w:hAnsiTheme="minorHAnsi"/>
          <w:b/>
          <w:bCs/>
          <w:lang w:val="en-CA"/>
        </w:rPr>
      </w:pPr>
      <w:r w:rsidRPr="00C53238">
        <w:rPr>
          <w:rFonts w:asciiTheme="minorHAnsi" w:hAnsiTheme="minorHAnsi"/>
          <w:b/>
          <w:bCs/>
          <w:lang w:val="en-CA"/>
        </w:rPr>
        <w:t>User Interaction Instructions</w:t>
      </w:r>
    </w:p>
    <w:p w14:paraId="7DDEEE00" w14:textId="77777777" w:rsidR="00C53238" w:rsidRPr="00C53238" w:rsidRDefault="00C53238" w:rsidP="00C53238">
      <w:pPr>
        <w:pStyle w:val="BodyText"/>
        <w:numPr>
          <w:ilvl w:val="0"/>
          <w:numId w:val="176"/>
        </w:numPr>
        <w:rPr>
          <w:rFonts w:asciiTheme="minorHAnsi" w:hAnsiTheme="minorHAnsi"/>
          <w:lang w:val="en-CA"/>
        </w:rPr>
      </w:pPr>
      <w:r w:rsidRPr="00C53238">
        <w:rPr>
          <w:rFonts w:asciiTheme="minorHAnsi" w:hAnsiTheme="minorHAnsi"/>
          <w:b/>
          <w:bCs/>
          <w:lang w:val="en-CA"/>
        </w:rPr>
        <w:t>Adjust Sliders:</w:t>
      </w:r>
      <w:r w:rsidRPr="00C53238">
        <w:rPr>
          <w:rFonts w:asciiTheme="minorHAnsi" w:hAnsiTheme="minorHAnsi"/>
          <w:lang w:val="en-CA"/>
        </w:rPr>
        <w:t xml:space="preserve"> Move the environmental and mechanical sliders to observe real-time shifts in Exhaust levels and Viability Status.</w:t>
      </w:r>
    </w:p>
    <w:p w14:paraId="6C5D7B25" w14:textId="77777777" w:rsidR="00C53238" w:rsidRPr="00C53238" w:rsidRDefault="00C53238" w:rsidP="00C53238">
      <w:pPr>
        <w:pStyle w:val="BodyText"/>
        <w:numPr>
          <w:ilvl w:val="0"/>
          <w:numId w:val="176"/>
        </w:numPr>
        <w:rPr>
          <w:rFonts w:asciiTheme="minorHAnsi" w:hAnsiTheme="minorHAnsi"/>
          <w:lang w:val="en-CA"/>
        </w:rPr>
      </w:pPr>
      <w:r w:rsidRPr="00C53238">
        <w:rPr>
          <w:rFonts w:asciiTheme="minorHAnsi" w:hAnsiTheme="minorHAnsi"/>
          <w:b/>
          <w:bCs/>
          <w:lang w:val="en-CA"/>
        </w:rPr>
        <w:t>Toggle Passive Vent:</w:t>
      </w:r>
      <w:r w:rsidRPr="00C53238">
        <w:rPr>
          <w:rFonts w:asciiTheme="minorHAnsi" w:hAnsiTheme="minorHAnsi"/>
          <w:lang w:val="en-CA"/>
        </w:rPr>
        <w:t xml:space="preserve"> Use the "OPEN/CLOSED" button to see how reducing static pressure increases air velocity and lowers ammonia levels.</w:t>
      </w:r>
    </w:p>
    <w:p w14:paraId="594A321A" w14:textId="77777777" w:rsidR="00C53238" w:rsidRPr="00C53238" w:rsidRDefault="00C53238" w:rsidP="00C53238">
      <w:pPr>
        <w:pStyle w:val="BodyText"/>
        <w:numPr>
          <w:ilvl w:val="0"/>
          <w:numId w:val="176"/>
        </w:numPr>
        <w:rPr>
          <w:rFonts w:asciiTheme="minorHAnsi" w:hAnsiTheme="minorHAnsi"/>
          <w:lang w:val="en-CA"/>
        </w:rPr>
      </w:pPr>
      <w:r w:rsidRPr="00C53238">
        <w:rPr>
          <w:rFonts w:asciiTheme="minorHAnsi" w:hAnsiTheme="minorHAnsi"/>
          <w:b/>
          <w:bCs/>
          <w:lang w:val="en-CA"/>
        </w:rPr>
        <w:t>Point Probe:</w:t>
      </w:r>
      <w:r w:rsidRPr="00C53238">
        <w:rPr>
          <w:rFonts w:asciiTheme="minorHAnsi" w:hAnsiTheme="minorHAnsi"/>
          <w:lang w:val="en-CA"/>
        </w:rPr>
        <w:t xml:space="preserve"> Click anywhere on the Side View or Overhead View canvas to see the specific conditions (Temp, NH3, Humidity) at that exact linear foot of the barn.</w:t>
      </w:r>
    </w:p>
    <w:p w14:paraId="348972B1" w14:textId="77777777" w:rsidR="00C53238" w:rsidRPr="00C53238" w:rsidRDefault="00C53238" w:rsidP="00C53238">
      <w:pPr>
        <w:pStyle w:val="BodyText"/>
        <w:rPr>
          <w:rFonts w:asciiTheme="minorHAnsi" w:hAnsiTheme="minorHAnsi"/>
        </w:rPr>
      </w:pPr>
    </w:p>
    <w:p w14:paraId="542A28C0" w14:textId="706A323A" w:rsidR="004B5F94" w:rsidRDefault="00D72B2B">
      <w:pPr>
        <w:pStyle w:val="FirstParagraph"/>
        <w:rPr>
          <w:rFonts w:asciiTheme="minorHAnsi" w:hAnsiTheme="minorHAnsi"/>
          <w:b/>
          <w:bCs/>
        </w:rPr>
      </w:pPr>
      <w:r w:rsidRPr="00621F77">
        <w:rPr>
          <w:rFonts w:asciiTheme="minorHAnsi" w:hAnsiTheme="minorHAnsi"/>
          <w:b/>
          <w:bCs/>
        </w:rPr>
        <w:t>1. System Components</w:t>
      </w:r>
    </w:p>
    <w:p w14:paraId="3DB87C72" w14:textId="5613E44C" w:rsidR="00621F77" w:rsidRPr="00621F77" w:rsidRDefault="00D72B2B">
      <w:pPr>
        <w:pStyle w:val="FirstParagraph"/>
        <w:rPr>
          <w:rFonts w:asciiTheme="minorHAnsi" w:hAnsiTheme="minorHAnsi"/>
          <w:b/>
          <w:bCs/>
        </w:rPr>
      </w:pPr>
      <w:r w:rsidRPr="00621F77">
        <w:rPr>
          <w:rFonts w:asciiTheme="minorHAnsi" w:hAnsiTheme="minorHAnsi"/>
          <w:b/>
          <w:bCs/>
        </w:rPr>
        <w:t>1.1 Structural Geometry</w:t>
      </w:r>
      <w:r w:rsidR="00621F77" w:rsidRPr="00621F77">
        <w:rPr>
          <w:rFonts w:asciiTheme="minorHAnsi" w:hAnsiTheme="minorHAnsi"/>
          <w:b/>
          <w:bCs/>
        </w:rPr>
        <w:t xml:space="preserve">: </w:t>
      </w:r>
    </w:p>
    <w:p w14:paraId="1345AAA9" w14:textId="77777777" w:rsidR="00621F77" w:rsidRDefault="00D72B2B" w:rsidP="00621F77">
      <w:pPr>
        <w:pStyle w:val="FirstParagraph"/>
        <w:numPr>
          <w:ilvl w:val="0"/>
          <w:numId w:val="168"/>
        </w:numPr>
        <w:rPr>
          <w:rFonts w:asciiTheme="minorHAnsi" w:hAnsiTheme="minorHAnsi"/>
        </w:rPr>
      </w:pPr>
      <w:proofErr w:type="gramStart"/>
      <w:r w:rsidRPr="00621F77">
        <w:rPr>
          <w:rFonts w:asciiTheme="minorHAnsi" w:hAnsiTheme="minorHAnsi"/>
          <w:b/>
          <w:bCs/>
        </w:rPr>
        <w:t>Form</w:t>
      </w:r>
      <w:proofErr w:type="gramEnd"/>
      <w:r w:rsidRPr="00621F77">
        <w:rPr>
          <w:rFonts w:asciiTheme="minorHAnsi" w:hAnsiTheme="minorHAnsi"/>
          <w:b/>
          <w:bCs/>
        </w:rPr>
        <w:t xml:space="preserve"> Factor:</w:t>
      </w:r>
      <w:r w:rsidRPr="00621F77">
        <w:rPr>
          <w:rFonts w:asciiTheme="minorHAnsi" w:hAnsiTheme="minorHAnsi"/>
        </w:rPr>
        <w:t xml:space="preserve"> Arch-shaped tunnel (Category 4 Hurricane Proof).</w:t>
      </w:r>
    </w:p>
    <w:p w14:paraId="057B2924" w14:textId="77777777" w:rsidR="00621F77" w:rsidRDefault="00D72B2B" w:rsidP="00621F77">
      <w:pPr>
        <w:pStyle w:val="FirstParagraph"/>
        <w:numPr>
          <w:ilvl w:val="0"/>
          <w:numId w:val="168"/>
        </w:numPr>
        <w:rPr>
          <w:rFonts w:asciiTheme="minorHAnsi" w:hAnsiTheme="minorHAnsi"/>
        </w:rPr>
      </w:pPr>
      <w:r w:rsidRPr="00621F77">
        <w:rPr>
          <w:rFonts w:asciiTheme="minorHAnsi" w:hAnsiTheme="minorHAnsi"/>
          <w:b/>
          <w:bCs/>
        </w:rPr>
        <w:t>Dimensions:</w:t>
      </w:r>
      <w:r w:rsidRPr="00621F77">
        <w:rPr>
          <w:rFonts w:asciiTheme="minorHAnsi" w:hAnsiTheme="minorHAnsi"/>
        </w:rPr>
        <w:t xml:space="preserve"> 24' Wide x 100' Long.</w:t>
      </w:r>
    </w:p>
    <w:p w14:paraId="72DDFB03" w14:textId="6C81CD95" w:rsidR="00621F77" w:rsidRDefault="00621F77" w:rsidP="00621F77">
      <w:pPr>
        <w:pStyle w:val="FirstParagraph"/>
        <w:numPr>
          <w:ilvl w:val="0"/>
          <w:numId w:val="168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Ex</w:t>
      </w:r>
      <w:r w:rsidR="00D72B2B" w:rsidRPr="00621F77">
        <w:rPr>
          <w:rFonts w:asciiTheme="minorHAnsi" w:hAnsiTheme="minorHAnsi"/>
          <w:b/>
          <w:bCs/>
        </w:rPr>
        <w:t>terior Height:</w:t>
      </w:r>
      <w:r w:rsidR="00D72B2B" w:rsidRPr="00621F77">
        <w:rPr>
          <w:rFonts w:asciiTheme="minorHAnsi" w:hAnsiTheme="minorHAnsi"/>
        </w:rPr>
        <w:t xml:space="preserve"> 11'</w:t>
      </w:r>
      <w:r>
        <w:rPr>
          <w:rFonts w:asciiTheme="minorHAnsi" w:hAnsiTheme="minorHAnsi"/>
        </w:rPr>
        <w:t>6”</w:t>
      </w:r>
      <w:r w:rsidR="00D72B2B" w:rsidRPr="00621F77">
        <w:rPr>
          <w:rFonts w:asciiTheme="minorHAnsi" w:hAnsiTheme="minorHAnsi"/>
        </w:rPr>
        <w:t xml:space="preserve"> (3.5m) at the apex.</w:t>
      </w:r>
    </w:p>
    <w:p w14:paraId="457DAACE" w14:textId="084379C1" w:rsidR="00621F77" w:rsidRDefault="00D72B2B" w:rsidP="00621F77">
      <w:pPr>
        <w:pStyle w:val="FirstParagraph"/>
        <w:numPr>
          <w:ilvl w:val="0"/>
          <w:numId w:val="168"/>
        </w:numPr>
        <w:rPr>
          <w:rFonts w:asciiTheme="minorHAnsi" w:hAnsiTheme="minorHAnsi"/>
        </w:rPr>
      </w:pPr>
      <w:r w:rsidRPr="00621F77">
        <w:rPr>
          <w:rFonts w:asciiTheme="minorHAnsi" w:hAnsiTheme="minorHAnsi"/>
          <w:b/>
          <w:bCs/>
        </w:rPr>
        <w:t>Shell Composition:</w:t>
      </w:r>
      <w:r w:rsidRPr="00621F77">
        <w:rPr>
          <w:rFonts w:asciiTheme="minorHAnsi" w:hAnsiTheme="minorHAnsi"/>
        </w:rPr>
        <w:t xml:space="preserve"> 4" thick composite wall featuring smooth Fiberglass Reinforced Polymer (FRP), closed-cell spray foam, and an exterior ceramic-coated </w:t>
      </w:r>
      <w:r w:rsidR="00621F77">
        <w:rPr>
          <w:rFonts w:asciiTheme="minorHAnsi" w:hAnsiTheme="minorHAnsi"/>
        </w:rPr>
        <w:t>galvanized</w:t>
      </w:r>
      <w:r w:rsidRPr="00621F77">
        <w:rPr>
          <w:rFonts w:asciiTheme="minorHAnsi" w:hAnsiTheme="minorHAnsi"/>
        </w:rPr>
        <w:t xml:space="preserve"> skin.</w:t>
      </w:r>
    </w:p>
    <w:p w14:paraId="4B79DCF6" w14:textId="77777777" w:rsidR="00621F77" w:rsidRDefault="00621F77" w:rsidP="00621F77">
      <w:pPr>
        <w:pStyle w:val="FirstParagraph"/>
        <w:rPr>
          <w:rFonts w:asciiTheme="minorHAnsi" w:hAnsiTheme="minorHAnsi"/>
        </w:rPr>
      </w:pPr>
    </w:p>
    <w:p w14:paraId="330F2980" w14:textId="77777777" w:rsidR="00621F77" w:rsidRPr="00621F77" w:rsidRDefault="00D72B2B" w:rsidP="00621F77">
      <w:pPr>
        <w:pStyle w:val="FirstParagraph"/>
        <w:rPr>
          <w:rFonts w:asciiTheme="minorHAnsi" w:hAnsiTheme="minorHAnsi"/>
          <w:b/>
          <w:bCs/>
        </w:rPr>
      </w:pPr>
      <w:r w:rsidRPr="00621F77">
        <w:rPr>
          <w:rFonts w:asciiTheme="minorHAnsi" w:hAnsiTheme="minorHAnsi"/>
          <w:b/>
          <w:bCs/>
        </w:rPr>
        <w:lastRenderedPageBreak/>
        <w:t>1.2 Ventilation &amp; Airflow Management</w:t>
      </w:r>
      <w:r w:rsidR="00621F77" w:rsidRPr="00621F77">
        <w:rPr>
          <w:rFonts w:asciiTheme="minorHAnsi" w:hAnsiTheme="minorHAnsi"/>
          <w:b/>
          <w:bCs/>
        </w:rPr>
        <w:t xml:space="preserve">: </w:t>
      </w:r>
    </w:p>
    <w:p w14:paraId="7E3B93C1" w14:textId="77777777" w:rsidR="00621F77" w:rsidRDefault="00D72B2B" w:rsidP="00621F77">
      <w:pPr>
        <w:pStyle w:val="FirstParagraph"/>
        <w:numPr>
          <w:ilvl w:val="0"/>
          <w:numId w:val="169"/>
        </w:numPr>
        <w:rPr>
          <w:rFonts w:asciiTheme="minorHAnsi" w:hAnsiTheme="minorHAnsi"/>
        </w:rPr>
      </w:pPr>
      <w:r w:rsidRPr="00621F77">
        <w:rPr>
          <w:rFonts w:asciiTheme="minorHAnsi" w:hAnsiTheme="minorHAnsi"/>
          <w:b/>
          <w:bCs/>
        </w:rPr>
        <w:t>Exhaust Fans:</w:t>
      </w:r>
      <w:r w:rsidRPr="00621F77">
        <w:rPr>
          <w:rFonts w:asciiTheme="minorHAnsi" w:hAnsiTheme="minorHAnsi"/>
        </w:rPr>
        <w:t xml:space="preserve"> 1 to 6 high-capacity 48" cone fans on the rear wall.</w:t>
      </w:r>
    </w:p>
    <w:p w14:paraId="745362A8" w14:textId="77777777" w:rsidR="00621F77" w:rsidRDefault="00D72B2B" w:rsidP="00621F77">
      <w:pPr>
        <w:pStyle w:val="FirstParagraph"/>
        <w:numPr>
          <w:ilvl w:val="0"/>
          <w:numId w:val="169"/>
        </w:numPr>
        <w:rPr>
          <w:rFonts w:asciiTheme="minorHAnsi" w:hAnsiTheme="minorHAnsi"/>
        </w:rPr>
      </w:pPr>
      <w:r w:rsidRPr="00621F77">
        <w:rPr>
          <w:rFonts w:asciiTheme="minorHAnsi" w:hAnsiTheme="minorHAnsi"/>
          <w:b/>
          <w:bCs/>
        </w:rPr>
        <w:t>Ceiling Baffles:</w:t>
      </w:r>
      <w:r w:rsidRPr="00621F77">
        <w:rPr>
          <w:rFonts w:asciiTheme="minorHAnsi" w:hAnsiTheme="minorHAnsi"/>
        </w:rPr>
        <w:t xml:space="preserve"> Adjustable fabric baffles that drop from the ceiling to concentrate airflow at the bird level.</w:t>
      </w:r>
    </w:p>
    <w:p w14:paraId="212CEBE5" w14:textId="2889E5C3" w:rsidR="00621F77" w:rsidRDefault="00D72B2B" w:rsidP="00621F77">
      <w:pPr>
        <w:pStyle w:val="FirstParagraph"/>
        <w:numPr>
          <w:ilvl w:val="0"/>
          <w:numId w:val="169"/>
        </w:numPr>
        <w:rPr>
          <w:rFonts w:asciiTheme="minorHAnsi" w:hAnsiTheme="minorHAnsi"/>
        </w:rPr>
      </w:pPr>
      <w:r w:rsidRPr="00621F77">
        <w:rPr>
          <w:rFonts w:asciiTheme="minorHAnsi" w:hAnsiTheme="minorHAnsi"/>
          <w:b/>
          <w:bCs/>
        </w:rPr>
        <w:t>Passive Intake:</w:t>
      </w:r>
      <w:r w:rsidRPr="00621F77">
        <w:rPr>
          <w:rFonts w:asciiTheme="minorHAnsi" w:hAnsiTheme="minorHAnsi"/>
        </w:rPr>
        <w:t xml:space="preserve"> A 2' x 20' </w:t>
      </w:r>
      <w:proofErr w:type="gramStart"/>
      <w:r w:rsidR="00621F77" w:rsidRPr="00621F77">
        <w:rPr>
          <w:rFonts w:asciiTheme="minorHAnsi" w:hAnsiTheme="minorHAnsi"/>
        </w:rPr>
        <w:t>louver</w:t>
      </w:r>
      <w:r w:rsidR="00621F77">
        <w:rPr>
          <w:rFonts w:asciiTheme="minorHAnsi" w:hAnsiTheme="minorHAnsi"/>
        </w:rPr>
        <w:t>ed</w:t>
      </w:r>
      <w:proofErr w:type="gramEnd"/>
      <w:r w:rsidR="00621F77">
        <w:rPr>
          <w:rFonts w:asciiTheme="minorHAnsi" w:hAnsiTheme="minorHAnsi"/>
        </w:rPr>
        <w:t xml:space="preserve"> </w:t>
      </w:r>
      <w:r w:rsidRPr="00621F77">
        <w:rPr>
          <w:rFonts w:asciiTheme="minorHAnsi" w:hAnsiTheme="minorHAnsi"/>
        </w:rPr>
        <w:t>opening at the front wall for supplemental air and pressure relief.</w:t>
      </w:r>
    </w:p>
    <w:p w14:paraId="0AE04610" w14:textId="0D003328" w:rsidR="006D1025" w:rsidRDefault="00D72B2B" w:rsidP="006D1025">
      <w:pPr>
        <w:pStyle w:val="FirstParagraph"/>
        <w:numPr>
          <w:ilvl w:val="0"/>
          <w:numId w:val="169"/>
        </w:numPr>
        <w:rPr>
          <w:rFonts w:asciiTheme="minorHAnsi" w:hAnsiTheme="minorHAnsi"/>
        </w:rPr>
      </w:pPr>
      <w:r w:rsidRPr="00621F77">
        <w:rPr>
          <w:rFonts w:asciiTheme="minorHAnsi" w:hAnsiTheme="minorHAnsi"/>
          <w:b/>
          <w:bCs/>
        </w:rPr>
        <w:t>Pre-Cooling:</w:t>
      </w:r>
      <w:r w:rsidRPr="00621F77">
        <w:rPr>
          <w:rFonts w:asciiTheme="minorHAnsi" w:hAnsiTheme="minorHAnsi"/>
        </w:rPr>
        <w:t xml:space="preserve"> Multi-stage exterior cooling via Camo Netting (-4°F) or a Living Trellis (-8°F)</w:t>
      </w:r>
      <w:r w:rsidR="00E91D20">
        <w:rPr>
          <w:rFonts w:asciiTheme="minorHAnsi" w:hAnsiTheme="minorHAnsi"/>
        </w:rPr>
        <w:t>.</w:t>
      </w:r>
    </w:p>
    <w:p w14:paraId="70DA3AEC" w14:textId="77777777" w:rsidR="00B02805" w:rsidRDefault="00E91D20" w:rsidP="00E94EE4">
      <w:pPr>
        <w:pStyle w:val="ListParagraph"/>
        <w:numPr>
          <w:ilvl w:val="0"/>
          <w:numId w:val="169"/>
        </w:numPr>
        <w:spacing w:after="0"/>
        <w:rPr>
          <w:rFonts w:eastAsia="Times New Roman" w:cs="Times New Roman"/>
          <w:lang w:val="en-CA" w:eastAsia="en-CA"/>
        </w:rPr>
      </w:pPr>
      <w:r w:rsidRPr="00E91D20">
        <w:rPr>
          <w:rFonts w:eastAsia="Times New Roman" w:cs="Arial"/>
          <w:b/>
          <w:bCs/>
          <w:lang w:val="en-CA" w:eastAsia="en-CA"/>
        </w:rPr>
        <w:t>Laminar Vector Speed:</w:t>
      </w:r>
      <w:r w:rsidRPr="00E91D20">
        <w:rPr>
          <w:rFonts w:eastAsia="Times New Roman" w:cs="Times New Roman"/>
          <w:lang w:val="en-CA" w:eastAsia="en-CA"/>
        </w:rPr>
        <w:t xml:space="preserve"> The "arrows" in the overhead view move or scale based on </w:t>
      </w:r>
      <w:proofErr w:type="spellStart"/>
      <w:r w:rsidRPr="0094740B">
        <w:rPr>
          <w:rFonts w:eastAsia="Times New Roman" w:cs="Arial"/>
          <w:i/>
          <w:iCs/>
          <w:lang w:val="en-CA" w:eastAsia="en-CA"/>
        </w:rPr>
        <w:t>V</w:t>
      </w:r>
      <w:r w:rsidRPr="0094740B">
        <w:rPr>
          <w:rFonts w:eastAsia="Times New Roman" w:cs="Arial"/>
          <w:i/>
          <w:iCs/>
          <w:sz w:val="18"/>
          <w:szCs w:val="18"/>
          <w:lang w:val="en-CA" w:eastAsia="en-CA"/>
        </w:rPr>
        <w:t>fpm</w:t>
      </w:r>
      <w:proofErr w:type="spellEnd"/>
      <w:r w:rsidRPr="00E91D20">
        <w:rPr>
          <w:rFonts w:eastAsia="Times New Roman" w:cs="Times New Roman"/>
          <w:lang w:val="en-CA" w:eastAsia="en-CA"/>
        </w:rPr>
        <w:t>. This visually demonstrates that while the barn is 100' long, higher fan counts (4–6 fans) create a "flushing" effect that prevents heat from pooling.</w:t>
      </w:r>
    </w:p>
    <w:p w14:paraId="2832D681" w14:textId="77777777" w:rsidR="00B02805" w:rsidRPr="00B02805" w:rsidRDefault="00B02805" w:rsidP="00B02805">
      <w:pPr>
        <w:pStyle w:val="ListParagraph"/>
        <w:spacing w:after="0"/>
        <w:rPr>
          <w:rFonts w:eastAsia="Times New Roman" w:cs="Times New Roman"/>
          <w:lang w:val="en-CA" w:eastAsia="en-CA"/>
        </w:rPr>
      </w:pPr>
    </w:p>
    <w:p w14:paraId="1EF334D3" w14:textId="31D2A6D7" w:rsidR="00E91D20" w:rsidRPr="0046776D" w:rsidRDefault="00B02805" w:rsidP="0046776D">
      <w:pPr>
        <w:pStyle w:val="ListParagraph"/>
        <w:numPr>
          <w:ilvl w:val="0"/>
          <w:numId w:val="169"/>
        </w:numPr>
        <w:spacing w:after="0"/>
        <w:rPr>
          <w:rFonts w:eastAsia="Times New Roman" w:cs="Times New Roman"/>
          <w:lang w:val="en-CA" w:eastAsia="en-CA"/>
        </w:rPr>
      </w:pPr>
      <w:r w:rsidRPr="00B02805">
        <w:rPr>
          <w:rFonts w:cs="Arial"/>
          <w:b/>
          <w:bCs/>
        </w:rPr>
        <w:t>P</w:t>
      </w:r>
      <w:r w:rsidR="00E94EE4" w:rsidRPr="00B02805">
        <w:rPr>
          <w:rFonts w:cs="Arial"/>
          <w:b/>
          <w:bCs/>
        </w:rPr>
        <w:t>assive Opening Impact:</w:t>
      </w:r>
      <w:r>
        <w:rPr>
          <w:rFonts w:cs="Arial"/>
          <w:b/>
          <w:bCs/>
        </w:rPr>
        <w:t xml:space="preserve"> </w:t>
      </w:r>
      <w:r w:rsidR="00E94EE4" w:rsidRPr="00B02805">
        <w:rPr>
          <w:rFonts w:cs="Arial"/>
        </w:rPr>
        <w:t xml:space="preserve">When the </w:t>
      </w:r>
      <w:r w:rsidR="00E94EE4" w:rsidRPr="00B02805">
        <w:rPr>
          <w:rFonts w:cs="Arial"/>
          <w:b/>
          <w:bCs/>
        </w:rPr>
        <w:t>Passive Louver</w:t>
      </w:r>
      <w:r w:rsidR="00E94EE4" w:rsidRPr="00B02805">
        <w:rPr>
          <w:rFonts w:cs="Arial"/>
        </w:rPr>
        <w:t xml:space="preserve"> is toggled "OPEN" in the simulation:</w:t>
      </w:r>
      <w:r w:rsidR="001B280D">
        <w:rPr>
          <w:rFonts w:cs="Arial"/>
        </w:rPr>
        <w:t xml:space="preserve"> </w:t>
      </w:r>
      <w:r w:rsidR="00E94EE4" w:rsidRPr="001B280D">
        <w:rPr>
          <w:rFonts w:cs="Arial"/>
        </w:rPr>
        <w:t>The Intake Area increases (</w:t>
      </w:r>
      <w:r w:rsidR="00E94EE4" w:rsidRPr="001B280D">
        <w:rPr>
          <w:rStyle w:val="math-inline"/>
          <w:rFonts w:cs="Arial"/>
        </w:rPr>
        <w:t>96 sq ft</w:t>
      </w:r>
      <w:r w:rsidR="001B280D">
        <w:rPr>
          <w:rStyle w:val="math-inline"/>
          <w:rFonts w:cs="Arial"/>
        </w:rPr>
        <w:t xml:space="preserve">. </w:t>
      </w:r>
      <w:r w:rsidR="00E94EE4" w:rsidRPr="001B280D">
        <w:rPr>
          <w:rStyle w:val="math-inline"/>
          <w:rFonts w:cs="Arial"/>
        </w:rPr>
        <w:t>to 136 sq ft</w:t>
      </w:r>
      <w:r w:rsidR="001B280D">
        <w:rPr>
          <w:rStyle w:val="math-inline"/>
          <w:rFonts w:cs="Arial"/>
        </w:rPr>
        <w:t>)</w:t>
      </w:r>
      <w:r w:rsidR="00E94EE4" w:rsidRPr="001B280D">
        <w:rPr>
          <w:rFonts w:cs="Arial"/>
        </w:rPr>
        <w:t>.</w:t>
      </w:r>
      <w:r w:rsidR="001B280D">
        <w:rPr>
          <w:rFonts w:cs="Arial"/>
        </w:rPr>
        <w:t xml:space="preserve"> </w:t>
      </w:r>
      <w:r w:rsidR="00E94EE4" w:rsidRPr="001B280D">
        <w:rPr>
          <w:rFonts w:cs="Arial"/>
        </w:rPr>
        <w:t xml:space="preserve">This lowers the Static Pressure, which </w:t>
      </w:r>
      <w:r w:rsidR="001B280D" w:rsidRPr="001B280D">
        <w:rPr>
          <w:rFonts w:cs="Arial"/>
        </w:rPr>
        <w:t>allows</w:t>
      </w:r>
      <w:r w:rsidR="00E94EE4" w:rsidRPr="001B280D">
        <w:rPr>
          <w:rFonts w:cs="Arial"/>
        </w:rPr>
        <w:t xml:space="preserve"> the fans to move </w:t>
      </w:r>
      <w:r w:rsidR="00E94EE4" w:rsidRPr="001B280D">
        <w:rPr>
          <w:rFonts w:cs="Arial"/>
          <w:i/>
          <w:iCs/>
        </w:rPr>
        <w:t>more</w:t>
      </w:r>
      <w:r w:rsidR="00E94EE4" w:rsidRPr="001B280D">
        <w:rPr>
          <w:rFonts w:cs="Arial"/>
        </w:rPr>
        <w:t xml:space="preserve"> air (increasing CFM slightly).</w:t>
      </w:r>
      <w:r w:rsidR="001B280D">
        <w:rPr>
          <w:rFonts w:cs="Arial"/>
        </w:rPr>
        <w:t xml:space="preserve"> </w:t>
      </w:r>
      <w:r w:rsidR="00E94EE4" w:rsidRPr="001B280D">
        <w:rPr>
          <w:rFonts w:cs="Arial"/>
        </w:rPr>
        <w:t>The overhead view will show a "cool streak" at the 7' level where that fresh air enters.</w:t>
      </w:r>
    </w:p>
    <w:p w14:paraId="1C0D0D1F" w14:textId="77777777" w:rsidR="00621F77" w:rsidRDefault="00621F77" w:rsidP="00621F77">
      <w:pPr>
        <w:pStyle w:val="FirstParagraph"/>
        <w:rPr>
          <w:rFonts w:asciiTheme="minorHAnsi" w:hAnsiTheme="minorHAnsi"/>
        </w:rPr>
      </w:pPr>
    </w:p>
    <w:p w14:paraId="41A85BFB" w14:textId="77777777" w:rsidR="00621F77" w:rsidRPr="00621F77" w:rsidRDefault="00D72B2B" w:rsidP="00621F77">
      <w:pPr>
        <w:pStyle w:val="FirstParagraph"/>
        <w:rPr>
          <w:rFonts w:asciiTheme="minorHAnsi" w:hAnsiTheme="minorHAnsi"/>
          <w:b/>
          <w:bCs/>
        </w:rPr>
      </w:pPr>
      <w:r w:rsidRPr="00621F77">
        <w:rPr>
          <w:rFonts w:asciiTheme="minorHAnsi" w:hAnsiTheme="minorHAnsi"/>
          <w:b/>
          <w:bCs/>
        </w:rPr>
        <w:t>1.3 Health &amp; Biosecurity Indicators</w:t>
      </w:r>
      <w:r w:rsidR="00621F77" w:rsidRPr="00621F77">
        <w:rPr>
          <w:rFonts w:asciiTheme="minorHAnsi" w:hAnsiTheme="minorHAnsi"/>
          <w:b/>
          <w:bCs/>
        </w:rPr>
        <w:t xml:space="preserve">: </w:t>
      </w:r>
    </w:p>
    <w:p w14:paraId="77793BCA" w14:textId="77777777" w:rsidR="00621F77" w:rsidRDefault="00D72B2B" w:rsidP="00621F77">
      <w:pPr>
        <w:pStyle w:val="FirstParagraph"/>
        <w:numPr>
          <w:ilvl w:val="0"/>
          <w:numId w:val="170"/>
        </w:numPr>
        <w:rPr>
          <w:rFonts w:asciiTheme="minorHAnsi" w:hAnsiTheme="minorHAnsi"/>
        </w:rPr>
      </w:pPr>
      <w:r w:rsidRPr="00621F77">
        <w:rPr>
          <w:rFonts w:asciiTheme="minorHAnsi" w:hAnsiTheme="minorHAnsi"/>
          <w:b/>
          <w:bCs/>
        </w:rPr>
        <w:t>Viability Index:</w:t>
      </w:r>
      <w:r w:rsidRPr="00621F77">
        <w:rPr>
          <w:rFonts w:asciiTheme="minorHAnsi" w:hAnsiTheme="minorHAnsi"/>
        </w:rPr>
        <w:t xml:space="preserve"> A real-time RED/GREEN/YELLOW status based on cumulative heat and ammonia stress.</w:t>
      </w:r>
    </w:p>
    <w:p w14:paraId="39A1129F" w14:textId="77777777" w:rsidR="00621F77" w:rsidRDefault="00D72B2B" w:rsidP="00621F77">
      <w:pPr>
        <w:pStyle w:val="FirstParagraph"/>
        <w:numPr>
          <w:ilvl w:val="0"/>
          <w:numId w:val="170"/>
        </w:numPr>
        <w:rPr>
          <w:rFonts w:asciiTheme="minorHAnsi" w:hAnsiTheme="minorHAnsi"/>
        </w:rPr>
      </w:pPr>
      <w:r w:rsidRPr="00621F77">
        <w:rPr>
          <w:rFonts w:asciiTheme="minorHAnsi" w:hAnsiTheme="minorHAnsi"/>
          <w:b/>
          <w:bCs/>
        </w:rPr>
        <w:t>Point Probe:</w:t>
      </w:r>
      <w:r w:rsidRPr="00621F77">
        <w:rPr>
          <w:rFonts w:asciiTheme="minorHAnsi" w:hAnsiTheme="minorHAnsi"/>
        </w:rPr>
        <w:t xml:space="preserve"> Interactive mapping that allows the user to click any X-coordinate to see localized environmental data.</w:t>
      </w:r>
    </w:p>
    <w:p w14:paraId="6E902CC8" w14:textId="77777777" w:rsidR="00C53238" w:rsidRDefault="00C53238" w:rsidP="00621F77">
      <w:pPr>
        <w:pStyle w:val="FirstParagraph"/>
        <w:rPr>
          <w:rFonts w:asciiTheme="minorHAnsi" w:hAnsiTheme="minorHAnsi"/>
        </w:rPr>
      </w:pPr>
    </w:p>
    <w:p w14:paraId="69D01A68" w14:textId="2401A7D4" w:rsidR="00621F77" w:rsidRPr="00621F77" w:rsidRDefault="00D72B2B" w:rsidP="00621F77">
      <w:pPr>
        <w:pStyle w:val="FirstParagraph"/>
        <w:rPr>
          <w:rFonts w:asciiTheme="minorHAnsi" w:hAnsiTheme="minorHAnsi"/>
          <w:b/>
          <w:bCs/>
        </w:rPr>
      </w:pPr>
      <w:r w:rsidRPr="00621F77">
        <w:rPr>
          <w:rFonts w:asciiTheme="minorHAnsi" w:hAnsiTheme="minorHAnsi"/>
          <w:b/>
          <w:bCs/>
        </w:rPr>
        <w:t>2. Mathematical Engine</w:t>
      </w:r>
      <w:r w:rsidR="00621F77" w:rsidRPr="00621F77">
        <w:rPr>
          <w:rFonts w:asciiTheme="minorHAnsi" w:hAnsiTheme="minorHAnsi"/>
          <w:b/>
          <w:bCs/>
        </w:rPr>
        <w:t xml:space="preserve">: </w:t>
      </w:r>
    </w:p>
    <w:p w14:paraId="41436E52" w14:textId="52EC1A14" w:rsidR="004B5F94" w:rsidRPr="004B5F94" w:rsidRDefault="00D72B2B" w:rsidP="00621F77">
      <w:pPr>
        <w:pStyle w:val="FirstParagraph"/>
        <w:rPr>
          <w:rFonts w:asciiTheme="minorHAnsi" w:hAnsiTheme="minorHAnsi"/>
        </w:rPr>
      </w:pPr>
      <w:r w:rsidRPr="00621F77">
        <w:rPr>
          <w:rFonts w:asciiTheme="minorHAnsi" w:hAnsiTheme="minorHAnsi"/>
        </w:rPr>
        <w:t>The simulator utilizes the following formulas to predict environmental outcomes:</w:t>
      </w:r>
    </w:p>
    <w:p w14:paraId="202C12B1" w14:textId="5D5C8411" w:rsidR="00621F77" w:rsidRPr="00621F77" w:rsidRDefault="00D72B2B" w:rsidP="00621F77">
      <w:pPr>
        <w:pStyle w:val="FirstParagraph"/>
        <w:rPr>
          <w:rFonts w:asciiTheme="minorHAnsi" w:hAnsiTheme="minorHAnsi"/>
          <w:b/>
          <w:bCs/>
        </w:rPr>
      </w:pPr>
      <w:r w:rsidRPr="00621F77">
        <w:rPr>
          <w:rFonts w:asciiTheme="minorHAnsi" w:hAnsiTheme="minorHAnsi"/>
          <w:b/>
          <w:bCs/>
        </w:rPr>
        <w:t>2.1 Effective Airflow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total</m:t>
            </m:r>
          </m:sub>
        </m:sSub>
      </m:oMath>
      <w:r w:rsidRPr="00621F77">
        <w:rPr>
          <w:rFonts w:asciiTheme="minorHAnsi" w:hAnsiTheme="minorHAnsi"/>
          <w:b/>
          <w:bCs/>
        </w:rPr>
        <w:t>)</w:t>
      </w:r>
    </w:p>
    <w:p w14:paraId="5D480479" w14:textId="4AF5D1ED" w:rsidR="00621F77" w:rsidRDefault="00D72B2B" w:rsidP="00621F77">
      <w:pPr>
        <w:pStyle w:val="FirstParagraph"/>
        <w:rPr>
          <w:rFonts w:asciiTheme="minorHAnsi" w:hAnsiTheme="minorHAnsi"/>
        </w:rPr>
      </w:pPr>
      <w:proofErr w:type="gramStart"/>
      <w:r w:rsidRPr="00621F77">
        <w:rPr>
          <w:rFonts w:asciiTheme="minorHAnsi" w:hAnsiTheme="minorHAnsi"/>
        </w:rPr>
        <w:t>Calculates</w:t>
      </w:r>
      <w:proofErr w:type="gramEnd"/>
      <w:r w:rsidRPr="00621F77">
        <w:rPr>
          <w:rFonts w:asciiTheme="minorHAnsi" w:hAnsiTheme="minorHAnsi"/>
        </w:rPr>
        <w:t xml:space="preserve"> </w:t>
      </w:r>
      <w:r w:rsidR="00621F77">
        <w:rPr>
          <w:rFonts w:asciiTheme="minorHAnsi" w:hAnsiTheme="minorHAnsi"/>
        </w:rPr>
        <w:t xml:space="preserve">the </w:t>
      </w:r>
      <w:r w:rsidRPr="00621F77">
        <w:rPr>
          <w:rFonts w:asciiTheme="minorHAnsi" w:hAnsiTheme="minorHAnsi"/>
        </w:rPr>
        <w:t>total air volume adjusted for intake resistance. If the Passive Vent is CLOSED, system efficiency drops by 7% due to radiator drag.</w:t>
      </w:r>
    </w:p>
    <w:p w14:paraId="76BFCDA7" w14:textId="77777777" w:rsidR="00621F77" w:rsidRDefault="00D72B2B" w:rsidP="00621F77">
      <w:pPr>
        <w:pStyle w:val="FirstParagraph"/>
        <w:rPr>
          <w:rFonts w:asciiTheme="minorHAnsi" w:eastAsiaTheme="minorEastAsia" w:hAnsiTheme="minorHAnsi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fans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000</m:t>
          </m:r>
          <m:r>
            <m:rPr>
              <m:sty m:val="p"/>
            </m:rPr>
            <w:rPr>
              <w:rFonts w:ascii="Cambria Math" w:hAnsi="Cambria Math"/>
            </w:rPr>
            <m:t>)×(</m:t>
          </m:r>
          <m:r>
            <w:rPr>
              <w:rFonts w:ascii="Cambria Math" w:hAnsi="Cambria Math"/>
            </w:rPr>
            <m:t>0.93</m:t>
          </m:r>
          <m:r>
            <m:rPr>
              <m:nor/>
            </m:rPr>
            <w:rPr>
              <w:rFonts w:asciiTheme="minorHAnsi" w:hAnsiTheme="minorHAnsi"/>
            </w:rPr>
            <m:t xml:space="preserve"> if Vent Closed, else 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5D66B23" w14:textId="77777777" w:rsidR="00621F77" w:rsidRDefault="00621F77" w:rsidP="00621F77">
      <w:pPr>
        <w:pStyle w:val="FirstParagraph"/>
        <w:rPr>
          <w:rFonts w:asciiTheme="minorHAnsi" w:eastAsiaTheme="minorEastAsia" w:hAnsiTheme="minorHAnsi"/>
        </w:rPr>
      </w:pPr>
    </w:p>
    <w:p w14:paraId="2662229A" w14:textId="77777777" w:rsidR="0046776D" w:rsidRDefault="0046776D" w:rsidP="00621F77">
      <w:pPr>
        <w:pStyle w:val="FirstParagraph"/>
        <w:rPr>
          <w:rFonts w:asciiTheme="minorHAnsi" w:hAnsiTheme="minorHAnsi"/>
          <w:b/>
          <w:bCs/>
        </w:rPr>
      </w:pPr>
    </w:p>
    <w:p w14:paraId="3DF1D9B2" w14:textId="77777777" w:rsidR="0046776D" w:rsidRDefault="0046776D" w:rsidP="00621F77">
      <w:pPr>
        <w:pStyle w:val="FirstParagraph"/>
        <w:rPr>
          <w:rFonts w:asciiTheme="minorHAnsi" w:hAnsiTheme="minorHAnsi"/>
          <w:b/>
          <w:bCs/>
        </w:rPr>
      </w:pPr>
    </w:p>
    <w:p w14:paraId="70431AD2" w14:textId="1DD63667" w:rsidR="00621F77" w:rsidRDefault="00D72B2B" w:rsidP="00621F77">
      <w:pPr>
        <w:pStyle w:val="FirstParagraph"/>
        <w:rPr>
          <w:rFonts w:asciiTheme="minorHAnsi" w:hAnsiTheme="minorHAnsi"/>
        </w:rPr>
      </w:pPr>
      <w:r w:rsidRPr="00621F77">
        <w:rPr>
          <w:rFonts w:asciiTheme="minorHAnsi" w:hAnsiTheme="minorHAnsi"/>
          <w:b/>
          <w:bCs/>
        </w:rPr>
        <w:lastRenderedPageBreak/>
        <w:t>2.2 Bird-Level Velocity (Wind-Chill)</w:t>
      </w:r>
    </w:p>
    <w:p w14:paraId="27100B82" w14:textId="77777777" w:rsidR="00621F77" w:rsidRDefault="00D72B2B" w:rsidP="00621F77">
      <w:pPr>
        <w:pStyle w:val="FirstParagraph"/>
        <w:rPr>
          <w:rFonts w:asciiTheme="minorHAnsi" w:hAnsiTheme="minorHAnsi"/>
        </w:rPr>
      </w:pPr>
      <w:r w:rsidRPr="00621F77">
        <w:rPr>
          <w:rFonts w:asciiTheme="minorHAnsi" w:hAnsiTheme="minorHAnsi"/>
        </w:rPr>
        <w:t>Determines the speed of air moving over the chickens based on the "pinched" area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 w:rsidRPr="00621F77">
        <w:rPr>
          <w:rFonts w:asciiTheme="minorHAnsi" w:hAnsiTheme="minorHAnsi"/>
        </w:rPr>
        <w:t>) created by baffles.</w:t>
      </w:r>
    </w:p>
    <w:p w14:paraId="65013168" w14:textId="77777777" w:rsidR="00621F77" w:rsidRPr="00621F77" w:rsidRDefault="00D72B2B" w:rsidP="00621F77">
      <w:pPr>
        <w:pStyle w:val="FirstParagraph"/>
        <w:numPr>
          <w:ilvl w:val="0"/>
          <w:numId w:val="172"/>
        </w:numPr>
        <w:rPr>
          <w:rFonts w:asciiTheme="minorHAnsi" w:hAnsiTheme="minorHAnsi"/>
        </w:rPr>
      </w:pPr>
      <w:r w:rsidRPr="00621F77">
        <w:rPr>
          <w:rFonts w:asciiTheme="minorHAnsi" w:hAnsiTheme="minorHAnsi"/>
          <w:b/>
          <w:bCs/>
        </w:rPr>
        <w:t>Effective Area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eff</m:t>
            </m:r>
          </m:sub>
        </m:sSub>
      </m:oMath>
      <w:r w:rsidRPr="00621F77">
        <w:rPr>
          <w:rFonts w:asciiTheme="minorHAnsi" w:hAnsiTheme="minorHAnsi"/>
          <w:b/>
          <w:bCs/>
        </w:rPr>
        <w:t>):</w:t>
      </w:r>
    </w:p>
    <w:p w14:paraId="51CAF3D3" w14:textId="77777777" w:rsidR="00C53238" w:rsidRPr="004B5F94" w:rsidRDefault="00D72B2B" w:rsidP="00621F77">
      <w:pPr>
        <w:pStyle w:val="FirstParagraph"/>
        <w:ind w:left="720"/>
        <w:jc w:val="center"/>
        <w:rPr>
          <w:rFonts w:asciiTheme="minorHAnsi" w:eastAsiaTheme="minorEastAsia" w:hAnsiTheme="minorHAnsi"/>
        </w:rPr>
      </w:pPr>
      <m:oMathPara>
        <m:oMath>
          <m:r>
            <w:rPr>
              <w:rFonts w:ascii="Cambria Math" w:hAnsi="Cambria Math"/>
            </w:rPr>
            <m:t>192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11.5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nor/>
                        </m:rPr>
                        <w:rPr>
                          <w:rFonts w:asciiTheme="minorHAnsi" w:hAnsiTheme="minorHAnsi"/>
                        </w:rPr>
                        <m:t>Baffle Drop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11.5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1.3</m:t>
              </m:r>
            </m:sup>
          </m:sSup>
        </m:oMath>
      </m:oMathPara>
    </w:p>
    <w:p w14:paraId="1D6A0F5A" w14:textId="77777777" w:rsidR="004B5F94" w:rsidRDefault="004B5F94" w:rsidP="004B5F94">
      <w:pPr>
        <w:pStyle w:val="BodyText"/>
      </w:pPr>
    </w:p>
    <w:p w14:paraId="70BB965D" w14:textId="77777777" w:rsidR="004B5F94" w:rsidRPr="004B5F94" w:rsidRDefault="004B5F94" w:rsidP="004B5F94">
      <w:pPr>
        <w:pStyle w:val="BodyText"/>
      </w:pPr>
    </w:p>
    <w:p w14:paraId="1B87AED5" w14:textId="1BE60C89" w:rsidR="00C53238" w:rsidRPr="00C53238" w:rsidRDefault="00D72B2B" w:rsidP="00C53238">
      <w:pPr>
        <w:pStyle w:val="FirstParagraph"/>
        <w:numPr>
          <w:ilvl w:val="0"/>
          <w:numId w:val="172"/>
        </w:numPr>
        <w:rPr>
          <w:rFonts w:asciiTheme="minorHAnsi" w:hAnsiTheme="minorHAnsi"/>
          <w:b/>
          <w:bCs/>
        </w:rPr>
      </w:pPr>
      <w:r w:rsidRPr="00C53238">
        <w:rPr>
          <w:rFonts w:asciiTheme="minorHAnsi" w:hAnsiTheme="minorHAnsi"/>
          <w:b/>
          <w:bCs/>
        </w:rPr>
        <w:t>Velocity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fpm</m:t>
            </m:r>
          </m:sub>
        </m:sSub>
      </m:oMath>
      <w:r w:rsidRPr="00C53238">
        <w:rPr>
          <w:rFonts w:asciiTheme="minorHAnsi" w:hAnsiTheme="minorHAnsi"/>
          <w:b/>
          <w:bCs/>
        </w:rPr>
        <w:t>):</w:t>
      </w:r>
    </w:p>
    <w:p w14:paraId="6F4560EF" w14:textId="7D936B48" w:rsidR="00621F77" w:rsidRDefault="007E0DDE" w:rsidP="00C53238">
      <w:pPr>
        <w:pStyle w:val="FirstParagraph"/>
        <w:ind w:left="720"/>
        <w:rPr>
          <w:rFonts w:asciiTheme="minorHAnsi" w:eastAsiaTheme="minorEastAsia" w:hAnsiTheme="minorHAnsi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eff</m:t>
                  </m:r>
                </m:sub>
              </m:sSub>
            </m:den>
          </m:f>
        </m:oMath>
      </m:oMathPara>
    </w:p>
    <w:p w14:paraId="461AD931" w14:textId="77777777" w:rsidR="008233FC" w:rsidRDefault="008233FC" w:rsidP="00C53238">
      <w:pPr>
        <w:pStyle w:val="FirstParagraph"/>
        <w:rPr>
          <w:rFonts w:asciiTheme="minorHAnsi" w:hAnsiTheme="minorHAnsi"/>
          <w:b/>
          <w:bCs/>
        </w:rPr>
      </w:pPr>
    </w:p>
    <w:p w14:paraId="5CA4D884" w14:textId="61C7B941" w:rsidR="00621F77" w:rsidRPr="00C53238" w:rsidRDefault="00D72B2B" w:rsidP="00C53238">
      <w:pPr>
        <w:pStyle w:val="FirstParagraph"/>
        <w:rPr>
          <w:rFonts w:asciiTheme="minorHAnsi" w:hAnsiTheme="minorHAnsi"/>
          <w:b/>
          <w:bCs/>
        </w:rPr>
      </w:pPr>
      <w:r w:rsidRPr="00C53238">
        <w:rPr>
          <w:rFonts w:asciiTheme="minorHAnsi" w:hAnsiTheme="minorHAnsi"/>
          <w:b/>
          <w:bCs/>
        </w:rPr>
        <w:t>2.3 Sensible Heat Gain (</w:t>
      </w:r>
      <m:oMath>
        <m:r>
          <m:rPr>
            <m:sty m:val="b"/>
          </m:rPr>
          <w:rPr>
            <w:rFonts w:ascii="Cambria Math" w:hAnsi="Cambria Math"/>
          </w:rPr>
          <m:t>Δ</m:t>
        </m:r>
        <m:r>
          <m:rPr>
            <m:sty m:val="bi"/>
          </m:rPr>
          <w:rPr>
            <w:rFonts w:ascii="Cambria Math" w:hAnsi="Cambria Math"/>
          </w:rPr>
          <m:t>T</m:t>
        </m:r>
      </m:oMath>
      <w:r w:rsidRPr="00C53238">
        <w:rPr>
          <w:rFonts w:asciiTheme="minorHAnsi" w:hAnsiTheme="minorHAnsi"/>
          <w:b/>
          <w:bCs/>
        </w:rPr>
        <w:t>)</w:t>
      </w:r>
    </w:p>
    <w:p w14:paraId="696F6D04" w14:textId="77777777" w:rsidR="00C53238" w:rsidRDefault="00D72B2B" w:rsidP="00C53238">
      <w:pPr>
        <w:pStyle w:val="FirstParagraph"/>
        <w:rPr>
          <w:rFonts w:asciiTheme="minorHAnsi" w:hAnsiTheme="minorHAnsi"/>
        </w:rPr>
      </w:pPr>
      <w:proofErr w:type="gramStart"/>
      <w:r w:rsidRPr="00621F77">
        <w:rPr>
          <w:rFonts w:asciiTheme="minorHAnsi" w:hAnsiTheme="minorHAnsi"/>
        </w:rPr>
        <w:t>Calculates</w:t>
      </w:r>
      <w:proofErr w:type="gramEnd"/>
      <w:r w:rsidRPr="00621F77">
        <w:rPr>
          <w:rFonts w:asciiTheme="minorHAnsi" w:hAnsiTheme="minorHAnsi"/>
        </w:rPr>
        <w:t xml:space="preserve"> the temperature </w:t>
      </w:r>
      <w:proofErr w:type="gramStart"/>
      <w:r w:rsidRPr="00621F77">
        <w:rPr>
          <w:rFonts w:asciiTheme="minorHAnsi" w:hAnsiTheme="minorHAnsi"/>
        </w:rPr>
        <w:t>rise</w:t>
      </w:r>
      <w:proofErr w:type="gramEnd"/>
      <w:r w:rsidRPr="00621F77">
        <w:rPr>
          <w:rFonts w:asciiTheme="minorHAnsi" w:hAnsiTheme="minorHAnsi"/>
        </w:rPr>
        <w:t xml:space="preserve"> as air travels from intake to exhaust due to bird metabolism.</w:t>
      </w:r>
    </w:p>
    <w:p w14:paraId="0BA0ABE2" w14:textId="77777777" w:rsidR="00C53238" w:rsidRDefault="007E0DDE" w:rsidP="00C53238">
      <w:pPr>
        <w:pStyle w:val="FirstParagraph"/>
        <w:rPr>
          <w:rFonts w:asciiTheme="minorHAnsi" w:eastAsiaTheme="minorEastAsia" w:hAnsiTheme="minorHAnsi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birds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45</m:t>
              </m:r>
              <m:r>
                <m:rPr>
                  <m:nor/>
                </m:rPr>
                <w:rPr>
                  <w:rFonts w:asciiTheme="minorHAnsi" w:hAnsiTheme="minorHAnsi"/>
                </w:rPr>
                <m:t xml:space="preserve"> BTU/hr</m:t>
              </m:r>
            </m:num>
            <m:den>
              <m:r>
                <w:rPr>
                  <w:rFonts w:ascii="Cambria Math" w:hAnsi="Cambria Math"/>
                </w:rPr>
                <m:t>1.08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</m:oMath>
      </m:oMathPara>
    </w:p>
    <w:p w14:paraId="3B7432DB" w14:textId="77777777" w:rsidR="00C53238" w:rsidRDefault="00C53238" w:rsidP="00C53238">
      <w:pPr>
        <w:pStyle w:val="FirstParagraph"/>
        <w:rPr>
          <w:rFonts w:asciiTheme="minorHAnsi" w:eastAsiaTheme="minorEastAsia" w:hAnsiTheme="minorHAnsi"/>
        </w:rPr>
      </w:pPr>
    </w:p>
    <w:p w14:paraId="08A78B4E" w14:textId="77777777" w:rsidR="00C53238" w:rsidRPr="00C53238" w:rsidRDefault="00D72B2B" w:rsidP="00C53238">
      <w:pPr>
        <w:pStyle w:val="FirstParagraph"/>
        <w:numPr>
          <w:ilvl w:val="0"/>
          <w:numId w:val="172"/>
        </w:numPr>
        <w:rPr>
          <w:rFonts w:asciiTheme="minorHAnsi" w:hAnsiTheme="minorHAnsi"/>
          <w:b/>
          <w:bCs/>
        </w:rPr>
      </w:pPr>
      <w:r w:rsidRPr="00C53238">
        <w:rPr>
          <w:rFonts w:asciiTheme="minorHAnsi" w:hAnsiTheme="minorHAnsi"/>
          <w:b/>
          <w:bCs/>
        </w:rPr>
        <w:t>Localized Temp at Point X:</w:t>
      </w:r>
    </w:p>
    <w:p w14:paraId="45E4C037" w14:textId="77777777" w:rsidR="00C53238" w:rsidRDefault="007E0DDE" w:rsidP="00C53238">
      <w:pPr>
        <w:pStyle w:val="FirstParagraph"/>
        <w:rPr>
          <w:rFonts w:asciiTheme="minorHAnsi" w:eastAsiaTheme="minorEastAsia" w:hAnsiTheme="minorHAnsi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intake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100</m:t>
                  </m:r>
                </m:den>
              </m:f>
            </m:e>
          </m:d>
        </m:oMath>
      </m:oMathPara>
    </w:p>
    <w:p w14:paraId="1881A172" w14:textId="77777777" w:rsidR="00C53238" w:rsidRDefault="00C53238" w:rsidP="00C53238">
      <w:pPr>
        <w:pStyle w:val="FirstParagraph"/>
        <w:rPr>
          <w:rFonts w:asciiTheme="minorHAnsi" w:hAnsiTheme="minorHAnsi"/>
          <w:b/>
          <w:bCs/>
        </w:rPr>
      </w:pPr>
    </w:p>
    <w:p w14:paraId="0B09F4A9" w14:textId="48A26175" w:rsidR="00C53238" w:rsidRPr="00C53238" w:rsidRDefault="00D72B2B" w:rsidP="00C53238">
      <w:pPr>
        <w:pStyle w:val="FirstParagraph"/>
        <w:rPr>
          <w:rFonts w:asciiTheme="minorHAnsi" w:hAnsiTheme="minorHAnsi"/>
          <w:b/>
          <w:bCs/>
        </w:rPr>
      </w:pPr>
      <w:r w:rsidRPr="00C53238">
        <w:rPr>
          <w:rFonts w:asciiTheme="minorHAnsi" w:hAnsiTheme="minorHAnsi"/>
          <w:b/>
          <w:bCs/>
        </w:rPr>
        <w:t>2.4 Ammonia Accumulation (</w:t>
      </w:r>
      <m:oMath>
        <m:r>
          <m:rPr>
            <m:sty m:val="bi"/>
          </m:rP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 w:rsidRPr="00C53238">
        <w:rPr>
          <w:rFonts w:asciiTheme="minorHAnsi" w:hAnsiTheme="minorHAnsi"/>
          <w:b/>
          <w:bCs/>
        </w:rPr>
        <w:t>)</w:t>
      </w:r>
    </w:p>
    <w:p w14:paraId="2AE2D530" w14:textId="77777777" w:rsidR="00C53238" w:rsidRDefault="00D72B2B" w:rsidP="00C53238">
      <w:pPr>
        <w:pStyle w:val="FirstParagraph"/>
        <w:rPr>
          <w:rFonts w:asciiTheme="minorHAnsi" w:hAnsiTheme="minorHAnsi"/>
        </w:rPr>
      </w:pPr>
      <w:r w:rsidRPr="00621F77">
        <w:rPr>
          <w:rFonts w:asciiTheme="minorHAnsi" w:hAnsiTheme="minorHAnsi"/>
        </w:rPr>
        <w:t>Predicts ppm levels based on bird density and air exchange rates.</w:t>
      </w:r>
    </w:p>
    <w:p w14:paraId="778446AC" w14:textId="77777777" w:rsidR="00C53238" w:rsidRDefault="007E0DDE" w:rsidP="00C53238">
      <w:pPr>
        <w:pStyle w:val="FirstParagraph"/>
        <w:rPr>
          <w:rFonts w:asciiTheme="minorHAnsi" w:eastAsiaTheme="minorEastAsia" w:hAnsiTheme="minorHAnsi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birds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0.0005</m:t>
                  </m:r>
                  <m:r>
                    <m:rPr>
                      <m:nor/>
                    </m:rPr>
                    <w:rPr>
                      <w:rFonts w:asciiTheme="minorHAnsi" w:hAnsiTheme="minorHAnsi"/>
                    </w:rPr>
                    <m:t xml:space="preserve"> CFM/bird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total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000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000</m:t>
          </m:r>
        </m:oMath>
      </m:oMathPara>
    </w:p>
    <w:p w14:paraId="6FE56FCE" w14:textId="77777777" w:rsidR="00C53238" w:rsidRDefault="00C53238" w:rsidP="00C53238">
      <w:pPr>
        <w:pStyle w:val="FirstParagraph"/>
        <w:rPr>
          <w:rFonts w:asciiTheme="minorHAnsi" w:eastAsiaTheme="minorEastAsia" w:hAnsiTheme="minorHAnsi"/>
        </w:rPr>
      </w:pPr>
    </w:p>
    <w:p w14:paraId="6CF3FB7B" w14:textId="77777777" w:rsidR="0046776D" w:rsidRDefault="0046776D" w:rsidP="00C53238">
      <w:pPr>
        <w:pStyle w:val="FirstParagraph"/>
        <w:rPr>
          <w:rFonts w:asciiTheme="minorHAnsi" w:hAnsiTheme="minorHAnsi"/>
          <w:b/>
          <w:bCs/>
        </w:rPr>
      </w:pPr>
    </w:p>
    <w:p w14:paraId="10657ACC" w14:textId="77777777" w:rsidR="0046776D" w:rsidRDefault="0046776D" w:rsidP="00C53238">
      <w:pPr>
        <w:pStyle w:val="FirstParagraph"/>
        <w:rPr>
          <w:rFonts w:asciiTheme="minorHAnsi" w:hAnsiTheme="minorHAnsi"/>
          <w:b/>
          <w:bCs/>
        </w:rPr>
      </w:pPr>
    </w:p>
    <w:p w14:paraId="3A675E2B" w14:textId="77777777" w:rsidR="0046776D" w:rsidRDefault="0046776D" w:rsidP="00C53238">
      <w:pPr>
        <w:pStyle w:val="FirstParagraph"/>
        <w:rPr>
          <w:rFonts w:asciiTheme="minorHAnsi" w:hAnsiTheme="minorHAnsi"/>
          <w:b/>
          <w:bCs/>
        </w:rPr>
      </w:pPr>
    </w:p>
    <w:p w14:paraId="0B6EE3F9" w14:textId="2024AF57" w:rsidR="00C53238" w:rsidRPr="00C53238" w:rsidRDefault="00D72B2B" w:rsidP="00C53238">
      <w:pPr>
        <w:pStyle w:val="FirstParagraph"/>
        <w:rPr>
          <w:rFonts w:asciiTheme="minorHAnsi" w:hAnsiTheme="minorHAnsi"/>
          <w:b/>
          <w:bCs/>
        </w:rPr>
      </w:pPr>
      <w:r w:rsidRPr="00C53238">
        <w:rPr>
          <w:rFonts w:asciiTheme="minorHAnsi" w:hAnsiTheme="minorHAnsi"/>
          <w:b/>
          <w:bCs/>
        </w:rPr>
        <w:lastRenderedPageBreak/>
        <w:t>2.5 Humidity Rise (</w:t>
      </w:r>
      <m:oMath>
        <m:r>
          <m:rPr>
            <m:sty m:val="bi"/>
          </m:rPr>
          <w:rPr>
            <w:rFonts w:ascii="Cambria Math" w:hAnsi="Cambria Math"/>
          </w:rPr>
          <m:t>RH</m:t>
        </m:r>
      </m:oMath>
      <w:r w:rsidRPr="00C53238">
        <w:rPr>
          <w:rFonts w:asciiTheme="minorHAnsi" w:hAnsiTheme="minorHAnsi"/>
          <w:b/>
          <w:bCs/>
        </w:rPr>
        <w:t>)</w:t>
      </w:r>
    </w:p>
    <w:p w14:paraId="1E860836" w14:textId="77777777" w:rsidR="00C53238" w:rsidRDefault="00D72B2B" w:rsidP="00C53238">
      <w:pPr>
        <w:pStyle w:val="FirstParagraph"/>
        <w:rPr>
          <w:rFonts w:asciiTheme="minorHAnsi" w:hAnsiTheme="minorHAnsi"/>
        </w:rPr>
      </w:pPr>
      <w:r w:rsidRPr="00621F77">
        <w:rPr>
          <w:rFonts w:asciiTheme="minorHAnsi" w:hAnsiTheme="minorHAnsi"/>
        </w:rPr>
        <w:t>Estimates the increase in moisture as air moves through the population.</w:t>
      </w:r>
    </w:p>
    <w:p w14:paraId="6F651D87" w14:textId="77777777" w:rsidR="00C53238" w:rsidRDefault="007E0DDE" w:rsidP="00C53238">
      <w:pPr>
        <w:pStyle w:val="FirstParagraph"/>
        <w:rPr>
          <w:rFonts w:asciiTheme="minorHAnsi" w:eastAsiaTheme="minorEastAsia" w:hAnsiTheme="minorHAnsi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birds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0.01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1000</m:t>
              </m:r>
            </m:den>
          </m:f>
        </m:oMath>
      </m:oMathPara>
    </w:p>
    <w:p w14:paraId="24361C88" w14:textId="77777777" w:rsidR="00C53238" w:rsidRDefault="00C53238" w:rsidP="00C53238">
      <w:pPr>
        <w:pStyle w:val="FirstParagraph"/>
        <w:rPr>
          <w:rFonts w:asciiTheme="minorHAnsi" w:eastAsiaTheme="minorEastAsia" w:hAnsiTheme="minorHAnsi"/>
        </w:rPr>
      </w:pPr>
    </w:p>
    <w:p w14:paraId="2564037D" w14:textId="5A50FFBA" w:rsidR="00C53238" w:rsidRPr="00C53238" w:rsidRDefault="00D72B2B" w:rsidP="00C53238">
      <w:pPr>
        <w:pStyle w:val="FirstParagraph"/>
        <w:rPr>
          <w:rFonts w:asciiTheme="minorHAnsi" w:hAnsiTheme="minorHAnsi"/>
          <w:b/>
          <w:bCs/>
        </w:rPr>
      </w:pPr>
      <w:r w:rsidRPr="00C53238">
        <w:rPr>
          <w:rFonts w:asciiTheme="minorHAnsi" w:hAnsiTheme="minorHAnsi"/>
          <w:b/>
          <w:bCs/>
        </w:rPr>
        <w:t>3. Operational Thresholds (</w:t>
      </w:r>
      <w:r w:rsidR="008233FC">
        <w:rPr>
          <w:rFonts w:asciiTheme="minorHAnsi" w:hAnsiTheme="minorHAnsi"/>
          <w:b/>
          <w:bCs/>
        </w:rPr>
        <w:t xml:space="preserve">Health Status - </w:t>
      </w:r>
      <w:r w:rsidRPr="00C53238">
        <w:rPr>
          <w:rFonts w:asciiTheme="minorHAnsi" w:hAnsiTheme="minorHAnsi"/>
          <w:b/>
          <w:bCs/>
        </w:rPr>
        <w:t>Viability)</w:t>
      </w:r>
    </w:p>
    <w:p w14:paraId="07AF1DDB" w14:textId="03019922" w:rsidR="008233FC" w:rsidRPr="008233FC" w:rsidRDefault="008233FC" w:rsidP="008233FC">
      <w:pPr>
        <w:pStyle w:val="FirstParagraph"/>
        <w:rPr>
          <w:rFonts w:asciiTheme="minorHAnsi" w:hAnsiTheme="minorHAnsi"/>
        </w:rPr>
      </w:pPr>
      <w:r w:rsidRPr="00621F77">
        <w:rPr>
          <w:rFonts w:asciiTheme="minorHAnsi" w:hAnsiTheme="minorHAnsi"/>
        </w:rPr>
        <w:t>The simulator monitors the exhaust air to set the health status</w:t>
      </w:r>
      <w:r>
        <w:rPr>
          <w:rFonts w:asciiTheme="minorHAnsi" w:hAnsiTheme="minorHAnsi"/>
        </w:rPr>
        <w:t xml:space="preserve">. </w:t>
      </w:r>
      <w:r w:rsidRPr="008233FC">
        <w:rPr>
          <w:rFonts w:asciiTheme="minorHAnsi" w:hAnsiTheme="minorHAnsi"/>
          <w:lang w:val="en-CA"/>
        </w:rPr>
        <w:t xml:space="preserve">The </w:t>
      </w:r>
      <w:r w:rsidRPr="008233FC">
        <w:rPr>
          <w:rFonts w:asciiTheme="minorHAnsi" w:hAnsiTheme="minorHAnsi"/>
          <w:b/>
          <w:bCs/>
          <w:lang w:val="en-CA"/>
        </w:rPr>
        <w:t>Chicken Viability Indicator</w:t>
      </w:r>
      <w:r w:rsidRPr="008233FC">
        <w:rPr>
          <w:rFonts w:asciiTheme="minorHAnsi" w:hAnsiTheme="minorHAnsi"/>
          <w:lang w:val="en-CA"/>
        </w:rPr>
        <w:t xml:space="preserve"> uses the following logic to determine bird safety:</w:t>
      </w:r>
    </w:p>
    <w:p w14:paraId="641910A8" w14:textId="0FCA0DB7" w:rsidR="008233FC" w:rsidRPr="008233FC" w:rsidRDefault="008233FC" w:rsidP="008233FC">
      <w:pPr>
        <w:pStyle w:val="FirstParagraph"/>
        <w:numPr>
          <w:ilvl w:val="0"/>
          <w:numId w:val="177"/>
        </w:numPr>
        <w:rPr>
          <w:rFonts w:asciiTheme="minorHAnsi" w:hAnsiTheme="minorHAnsi"/>
          <w:lang w:val="en-CA"/>
        </w:rPr>
      </w:pPr>
      <w:r w:rsidRPr="008233FC">
        <w:rPr>
          <w:rFonts w:asciiTheme="minorHAnsi" w:hAnsiTheme="minorHAnsi"/>
          <w:b/>
          <w:bCs/>
          <w:lang w:val="en-CA"/>
        </w:rPr>
        <w:t>STATUS: OPTIMAL</w:t>
      </w:r>
      <w:r>
        <w:rPr>
          <w:rFonts w:asciiTheme="minorHAnsi" w:hAnsiTheme="minorHAnsi"/>
          <w:b/>
          <w:bCs/>
          <w:lang w:val="en-CA"/>
        </w:rPr>
        <w:t xml:space="preserve"> (Green)</w:t>
      </w:r>
      <w:r w:rsidRPr="008233FC">
        <w:rPr>
          <w:rFonts w:asciiTheme="minorHAnsi" w:hAnsiTheme="minorHAnsi"/>
          <w:lang w:val="en-CA"/>
        </w:rPr>
        <w:t>: Temperature is below 88°F AND Ammonia is below 15 ppm.</w:t>
      </w:r>
    </w:p>
    <w:p w14:paraId="30A0DC6B" w14:textId="2DF3060E" w:rsidR="008233FC" w:rsidRPr="008233FC" w:rsidRDefault="008233FC" w:rsidP="008233FC">
      <w:pPr>
        <w:pStyle w:val="FirstParagraph"/>
        <w:numPr>
          <w:ilvl w:val="0"/>
          <w:numId w:val="177"/>
        </w:numPr>
        <w:rPr>
          <w:rFonts w:asciiTheme="minorHAnsi" w:hAnsiTheme="minorHAnsi"/>
          <w:lang w:val="en-CA"/>
        </w:rPr>
      </w:pPr>
      <w:r w:rsidRPr="008233FC">
        <w:rPr>
          <w:rFonts w:asciiTheme="minorHAnsi" w:hAnsiTheme="minorHAnsi"/>
          <w:b/>
          <w:bCs/>
          <w:lang w:val="en-CA"/>
        </w:rPr>
        <w:t>STATUS: WARNING / STRESS</w:t>
      </w:r>
      <w:r>
        <w:rPr>
          <w:rFonts w:asciiTheme="minorHAnsi" w:hAnsiTheme="minorHAnsi"/>
          <w:b/>
          <w:bCs/>
          <w:lang w:val="en-CA"/>
        </w:rPr>
        <w:t xml:space="preserve"> (Yellow):</w:t>
      </w:r>
      <w:r>
        <w:rPr>
          <w:rFonts w:asciiTheme="minorHAnsi" w:hAnsiTheme="minorHAnsi"/>
          <w:lang w:val="en-CA"/>
        </w:rPr>
        <w:t xml:space="preserve"> </w:t>
      </w:r>
      <w:r w:rsidRPr="008233FC">
        <w:rPr>
          <w:rFonts w:asciiTheme="minorHAnsi" w:hAnsiTheme="minorHAnsi"/>
          <w:lang w:val="en-CA"/>
        </w:rPr>
        <w:t>Temperature is between 88°F–95°F OR Ammonia is between 15–25 ppm.</w:t>
      </w:r>
    </w:p>
    <w:p w14:paraId="2634B11E" w14:textId="43A30ABE" w:rsidR="008233FC" w:rsidRPr="008233FC" w:rsidRDefault="008233FC" w:rsidP="008233FC">
      <w:pPr>
        <w:pStyle w:val="FirstParagraph"/>
        <w:numPr>
          <w:ilvl w:val="0"/>
          <w:numId w:val="177"/>
        </w:numPr>
        <w:rPr>
          <w:rFonts w:asciiTheme="minorHAnsi" w:hAnsiTheme="minorHAnsi"/>
          <w:lang w:val="en-CA"/>
        </w:rPr>
      </w:pPr>
      <w:r w:rsidRPr="008233FC">
        <w:rPr>
          <w:rFonts w:asciiTheme="minorHAnsi" w:hAnsiTheme="minorHAnsi"/>
          <w:b/>
          <w:bCs/>
          <w:lang w:val="en-CA"/>
        </w:rPr>
        <w:t>STATUS: CRITICAL / LETHAL</w:t>
      </w:r>
      <w:r>
        <w:rPr>
          <w:rFonts w:asciiTheme="minorHAnsi" w:hAnsiTheme="minorHAnsi"/>
          <w:b/>
          <w:bCs/>
          <w:lang w:val="en-CA"/>
        </w:rPr>
        <w:t xml:space="preserve"> (Red):</w:t>
      </w:r>
      <w:r w:rsidRPr="008233FC">
        <w:rPr>
          <w:rFonts w:asciiTheme="minorHAnsi" w:hAnsiTheme="minorHAnsi"/>
          <w:lang w:val="en-CA"/>
        </w:rPr>
        <w:t xml:space="preserve"> Temperature exceeds 95°F OR Ammonia exceeds 25 ppm.</w:t>
      </w:r>
    </w:p>
    <w:p w14:paraId="33C6EA22" w14:textId="77777777" w:rsidR="008233FC" w:rsidRDefault="008233FC" w:rsidP="00C53238">
      <w:pPr>
        <w:pStyle w:val="FirstParagraph"/>
        <w:rPr>
          <w:rFonts w:asciiTheme="minorHAnsi" w:hAnsiTheme="minorHAnsi"/>
          <w:b/>
          <w:bCs/>
        </w:rPr>
      </w:pPr>
    </w:p>
    <w:p w14:paraId="6B4FEE21" w14:textId="48B71C56" w:rsidR="00C53238" w:rsidRPr="00C53238" w:rsidRDefault="00D72B2B" w:rsidP="00C53238">
      <w:pPr>
        <w:pStyle w:val="FirstParagraph"/>
        <w:rPr>
          <w:rFonts w:asciiTheme="minorHAnsi" w:hAnsiTheme="minorHAnsi"/>
          <w:b/>
          <w:bCs/>
        </w:rPr>
      </w:pPr>
      <w:r w:rsidRPr="00C53238">
        <w:rPr>
          <w:rFonts w:asciiTheme="minorHAnsi" w:hAnsiTheme="minorHAnsi"/>
          <w:b/>
          <w:bCs/>
        </w:rPr>
        <w:t>4. Visualization Logic</w:t>
      </w:r>
    </w:p>
    <w:p w14:paraId="7031DDC6" w14:textId="77777777" w:rsidR="00C53238" w:rsidRDefault="00D72B2B" w:rsidP="00C53238">
      <w:pPr>
        <w:pStyle w:val="FirstParagraph"/>
        <w:numPr>
          <w:ilvl w:val="0"/>
          <w:numId w:val="174"/>
        </w:numPr>
        <w:rPr>
          <w:rFonts w:asciiTheme="minorHAnsi" w:hAnsiTheme="minorHAnsi"/>
        </w:rPr>
      </w:pPr>
      <w:r w:rsidRPr="00C53238">
        <w:rPr>
          <w:rFonts w:asciiTheme="minorHAnsi" w:hAnsiTheme="minorHAnsi"/>
          <w:b/>
          <w:bCs/>
        </w:rPr>
        <w:t>Side View:</w:t>
      </w:r>
      <w:r w:rsidRPr="00621F77">
        <w:rPr>
          <w:rFonts w:asciiTheme="minorHAnsi" w:hAnsiTheme="minorHAnsi"/>
        </w:rPr>
        <w:t xml:space="preserve"> Displays wind-chill velocity and baffle "pinch points."</w:t>
      </w:r>
    </w:p>
    <w:p w14:paraId="189AF46A" w14:textId="77777777" w:rsidR="00C53238" w:rsidRDefault="00D72B2B" w:rsidP="00C53238">
      <w:pPr>
        <w:pStyle w:val="FirstParagraph"/>
        <w:numPr>
          <w:ilvl w:val="0"/>
          <w:numId w:val="174"/>
        </w:numPr>
        <w:rPr>
          <w:rFonts w:asciiTheme="minorHAnsi" w:hAnsiTheme="minorHAnsi"/>
        </w:rPr>
      </w:pPr>
      <w:r w:rsidRPr="00C53238">
        <w:rPr>
          <w:rFonts w:asciiTheme="minorHAnsi" w:hAnsiTheme="minorHAnsi"/>
          <w:b/>
          <w:bCs/>
        </w:rPr>
        <w:t>Overhead View:</w:t>
      </w:r>
      <w:r w:rsidRPr="00621F77">
        <w:rPr>
          <w:rFonts w:asciiTheme="minorHAnsi" w:hAnsiTheme="minorHAnsi"/>
        </w:rPr>
        <w:t xml:space="preserve"> A thermal heat map showing the "Cool-to-Warm" gradient and Ammonia spread.</w:t>
      </w:r>
    </w:p>
    <w:p w14:paraId="75F3708D" w14:textId="77777777" w:rsidR="00C53238" w:rsidRDefault="00D72B2B" w:rsidP="00C53238">
      <w:pPr>
        <w:pStyle w:val="FirstParagraph"/>
        <w:numPr>
          <w:ilvl w:val="0"/>
          <w:numId w:val="174"/>
        </w:numPr>
        <w:rPr>
          <w:rFonts w:asciiTheme="minorHAnsi" w:hAnsiTheme="minorHAnsi"/>
        </w:rPr>
      </w:pPr>
      <w:r w:rsidRPr="00C53238">
        <w:rPr>
          <w:rFonts w:asciiTheme="minorHAnsi" w:hAnsiTheme="minorHAnsi"/>
          <w:b/>
          <w:bCs/>
        </w:rPr>
        <w:t>Interaction:</w:t>
      </w:r>
      <w:r w:rsidRPr="00621F77">
        <w:rPr>
          <w:rFonts w:asciiTheme="minorHAnsi" w:hAnsiTheme="minorHAnsi"/>
        </w:rPr>
        <w:t xml:space="preserve"> Clicking on either map updates the "Point Probe" metrics in the sidebar.</w:t>
      </w:r>
    </w:p>
    <w:p w14:paraId="74BE25D3" w14:textId="77777777" w:rsidR="00C53238" w:rsidRDefault="00C53238" w:rsidP="00C53238">
      <w:pPr>
        <w:pStyle w:val="FirstParagraph"/>
        <w:rPr>
          <w:rFonts w:asciiTheme="minorHAnsi" w:hAnsiTheme="minorHAnsi"/>
          <w:b/>
          <w:bCs/>
        </w:rPr>
      </w:pPr>
    </w:p>
    <w:p w14:paraId="3E4543F6" w14:textId="77777777" w:rsidR="00C53238" w:rsidRPr="00C53238" w:rsidRDefault="00D72B2B" w:rsidP="00C53238">
      <w:pPr>
        <w:pStyle w:val="FirstParagraph"/>
        <w:rPr>
          <w:rFonts w:asciiTheme="minorHAnsi" w:hAnsiTheme="minorHAnsi"/>
          <w:b/>
          <w:bCs/>
        </w:rPr>
      </w:pPr>
      <w:r w:rsidRPr="00C53238">
        <w:rPr>
          <w:rFonts w:asciiTheme="minorHAnsi" w:hAnsiTheme="minorHAnsi"/>
          <w:b/>
          <w:bCs/>
        </w:rPr>
        <w:t>5. Development &amp; Deployment</w:t>
      </w:r>
    </w:p>
    <w:p w14:paraId="66A76191" w14:textId="77777777" w:rsidR="00C53238" w:rsidRDefault="00D72B2B" w:rsidP="00C53238">
      <w:pPr>
        <w:pStyle w:val="FirstParagraph"/>
        <w:numPr>
          <w:ilvl w:val="0"/>
          <w:numId w:val="175"/>
        </w:numPr>
        <w:rPr>
          <w:rFonts w:asciiTheme="minorHAnsi" w:hAnsiTheme="minorHAnsi"/>
        </w:rPr>
      </w:pPr>
      <w:r w:rsidRPr="00C53238">
        <w:rPr>
          <w:rFonts w:asciiTheme="minorHAnsi" w:hAnsiTheme="minorHAnsi"/>
          <w:b/>
          <w:bCs/>
        </w:rPr>
        <w:t>Language:</w:t>
      </w:r>
      <w:r w:rsidRPr="00621F77">
        <w:rPr>
          <w:rFonts w:asciiTheme="minorHAnsi" w:hAnsiTheme="minorHAnsi"/>
        </w:rPr>
        <w:t xml:space="preserve"> JavaScript (ES6)</w:t>
      </w:r>
    </w:p>
    <w:p w14:paraId="27C3F7AE" w14:textId="77777777" w:rsidR="00C53238" w:rsidRDefault="00D72B2B" w:rsidP="00C53238">
      <w:pPr>
        <w:pStyle w:val="FirstParagraph"/>
        <w:numPr>
          <w:ilvl w:val="0"/>
          <w:numId w:val="175"/>
        </w:numPr>
        <w:rPr>
          <w:rFonts w:asciiTheme="minorHAnsi" w:hAnsiTheme="minorHAnsi"/>
        </w:rPr>
      </w:pPr>
      <w:r w:rsidRPr="00C53238">
        <w:rPr>
          <w:rFonts w:asciiTheme="minorHAnsi" w:hAnsiTheme="minorHAnsi"/>
          <w:b/>
          <w:bCs/>
        </w:rPr>
        <w:t>Graphics:</w:t>
      </w:r>
      <w:r w:rsidRPr="00621F77">
        <w:rPr>
          <w:rFonts w:asciiTheme="minorHAnsi" w:hAnsiTheme="minorHAnsi"/>
        </w:rPr>
        <w:t xml:space="preserve"> HTML5 Canvas API</w:t>
      </w:r>
    </w:p>
    <w:p w14:paraId="54A0759E" w14:textId="3E56ECB7" w:rsidR="00186BE6" w:rsidRPr="00621F77" w:rsidRDefault="00D72B2B" w:rsidP="00C53238">
      <w:pPr>
        <w:pStyle w:val="FirstParagraph"/>
        <w:numPr>
          <w:ilvl w:val="0"/>
          <w:numId w:val="175"/>
        </w:numPr>
        <w:rPr>
          <w:rFonts w:asciiTheme="minorHAnsi" w:hAnsiTheme="minorHAnsi"/>
        </w:rPr>
      </w:pPr>
      <w:r w:rsidRPr="00C53238">
        <w:rPr>
          <w:rFonts w:asciiTheme="minorHAnsi" w:hAnsiTheme="minorHAnsi"/>
          <w:b/>
          <w:bCs/>
        </w:rPr>
        <w:t>Styles:</w:t>
      </w:r>
      <w:r w:rsidRPr="00621F77">
        <w:rPr>
          <w:rFonts w:asciiTheme="minorHAnsi" w:hAnsiTheme="minorHAnsi"/>
        </w:rPr>
        <w:t xml:space="preserve"> CSS3 with Flexbox-locked viewport.</w:t>
      </w:r>
    </w:p>
    <w:sectPr w:rsidR="00186BE6" w:rsidRPr="00621F7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9EB29E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2A7620B"/>
    <w:multiLevelType w:val="multilevel"/>
    <w:tmpl w:val="2BEA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CB147B"/>
    <w:multiLevelType w:val="multilevel"/>
    <w:tmpl w:val="E992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24C41ED5"/>
    <w:multiLevelType w:val="hybridMultilevel"/>
    <w:tmpl w:val="87FC51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884DF4"/>
    <w:multiLevelType w:val="hybridMultilevel"/>
    <w:tmpl w:val="BF6890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B63D2E"/>
    <w:multiLevelType w:val="hybridMultilevel"/>
    <w:tmpl w:val="A0882F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31473E"/>
    <w:multiLevelType w:val="hybridMultilevel"/>
    <w:tmpl w:val="CAEA31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F9259A"/>
    <w:multiLevelType w:val="hybridMultilevel"/>
    <w:tmpl w:val="DC9A91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2F1711"/>
    <w:multiLevelType w:val="hybridMultilevel"/>
    <w:tmpl w:val="22E2A5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597041"/>
    <w:multiLevelType w:val="hybridMultilevel"/>
    <w:tmpl w:val="60F4CE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A817B6"/>
    <w:multiLevelType w:val="multilevel"/>
    <w:tmpl w:val="CEAC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121F26"/>
    <w:multiLevelType w:val="hybridMultilevel"/>
    <w:tmpl w:val="62FE13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693139">
    <w:abstractNumId w:val="13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407846621">
    <w:abstractNumId w:val="10"/>
  </w:num>
  <w:num w:numId="168" w16cid:durableId="1651246424">
    <w:abstractNumId w:val="15"/>
  </w:num>
  <w:num w:numId="169" w16cid:durableId="774711923">
    <w:abstractNumId w:val="18"/>
  </w:num>
  <w:num w:numId="170" w16cid:durableId="1658262994">
    <w:abstractNumId w:val="16"/>
  </w:num>
  <w:num w:numId="171" w16cid:durableId="1111825191">
    <w:abstractNumId w:val="20"/>
  </w:num>
  <w:num w:numId="172" w16cid:durableId="1362589748">
    <w:abstractNumId w:val="14"/>
  </w:num>
  <w:num w:numId="173" w16cid:durableId="1744789579">
    <w:abstractNumId w:val="19"/>
  </w:num>
  <w:num w:numId="174" w16cid:durableId="75324164">
    <w:abstractNumId w:val="22"/>
  </w:num>
  <w:num w:numId="175" w16cid:durableId="276641947">
    <w:abstractNumId w:val="17"/>
  </w:num>
  <w:num w:numId="176" w16cid:durableId="684596666">
    <w:abstractNumId w:val="11"/>
  </w:num>
  <w:num w:numId="177" w16cid:durableId="1716813450">
    <w:abstractNumId w:val="12"/>
  </w:num>
  <w:num w:numId="178" w16cid:durableId="7191315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186BE6"/>
    <w:rsid w:val="001B280D"/>
    <w:rsid w:val="002069BA"/>
    <w:rsid w:val="002811B4"/>
    <w:rsid w:val="004505D5"/>
    <w:rsid w:val="0046776D"/>
    <w:rsid w:val="004B5F94"/>
    <w:rsid w:val="004E577B"/>
    <w:rsid w:val="005926EF"/>
    <w:rsid w:val="005A056E"/>
    <w:rsid w:val="0061129A"/>
    <w:rsid w:val="00621F77"/>
    <w:rsid w:val="00654138"/>
    <w:rsid w:val="006D1025"/>
    <w:rsid w:val="007803D7"/>
    <w:rsid w:val="007F6576"/>
    <w:rsid w:val="008233FC"/>
    <w:rsid w:val="008245C2"/>
    <w:rsid w:val="008E4D7E"/>
    <w:rsid w:val="009257D8"/>
    <w:rsid w:val="0094740B"/>
    <w:rsid w:val="009E0377"/>
    <w:rsid w:val="00B02805"/>
    <w:rsid w:val="00BD4EC2"/>
    <w:rsid w:val="00BF5158"/>
    <w:rsid w:val="00C26B33"/>
    <w:rsid w:val="00C41EE7"/>
    <w:rsid w:val="00C46DD1"/>
    <w:rsid w:val="00C53238"/>
    <w:rsid w:val="00C666BF"/>
    <w:rsid w:val="00D117DB"/>
    <w:rsid w:val="00D72B2B"/>
    <w:rsid w:val="00D80582"/>
    <w:rsid w:val="00DB7761"/>
    <w:rsid w:val="00E054EE"/>
    <w:rsid w:val="00E05716"/>
    <w:rsid w:val="00E91D20"/>
    <w:rsid w:val="00E94EE4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2456"/>
  <w15:docId w15:val="{1876F352-5871-428A-A9DE-9C785BE00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character" w:customStyle="1" w:styleId="math-inline">
    <w:name w:val="math-inline"/>
    <w:basedOn w:val="DefaultParagraphFont"/>
    <w:rsid w:val="00E91D20"/>
  </w:style>
  <w:style w:type="paragraph" w:styleId="ListParagraph">
    <w:name w:val="List Paragraph"/>
    <w:basedOn w:val="Normal"/>
    <w:rsid w:val="00E91D2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94EE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Greg Whiteside</dc:creator>
  <cp:keywords/>
  <cp:lastModifiedBy>Greg Whiteside</cp:lastModifiedBy>
  <cp:revision>14</cp:revision>
  <cp:lastPrinted>2026-03-31T12:51:00Z</cp:lastPrinted>
  <dcterms:created xsi:type="dcterms:W3CDTF">2026-03-31T12:53:00Z</dcterms:created>
  <dcterms:modified xsi:type="dcterms:W3CDTF">2026-03-31T13:11:00Z</dcterms:modified>
</cp:coreProperties>
</file>