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AVIS DU MEMBRE DU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BUREAU D’ÉVALUATION MÉDICALE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84" w:leader="none"/>
          <w:tab w:val="left" w:pos="1440" w:leader="none"/>
          <w:tab w:val="left" w:pos="2102" w:leader="none"/>
          <w:tab w:val="left" w:pos="2606" w:leader="none"/>
          <w:tab w:val="left" w:pos="2977" w:leader="none"/>
          <w:tab w:val="left" w:pos="3261" w:leader="none"/>
          <w:tab w:val="left" w:pos="5544" w:leader="none"/>
          <w:tab w:val="left" w:pos="7862" w:leader="none"/>
        </w:tabs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  <w:t xml:space="preserve">NOM</w:t>
        <w:tab/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:   {id_patient_name}</w:t>
      </w:r>
    </w:p>
    <w:p>
      <w:pPr>
        <w:tabs>
          <w:tab w:val="left" w:pos="284" w:leader="none"/>
          <w:tab w:val="left" w:pos="878" w:leader="none"/>
          <w:tab w:val="left" w:pos="1440" w:leader="none"/>
          <w:tab w:val="left" w:pos="2606" w:leader="none"/>
          <w:tab w:val="left" w:pos="2977" w:leader="none"/>
          <w:tab w:val="left" w:pos="3261" w:leader="none"/>
          <w:tab w:val="left" w:pos="5544" w:leader="none"/>
          <w:tab w:val="left" w:pos="7862" w:leader="none"/>
        </w:tabs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  <w:t xml:space="preserve">DOSSIER CNESST</w:t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ab/>
        <w:tab/>
        <w:t xml:space="preserve">:   {id_cnesst}</w:t>
      </w:r>
    </w:p>
    <w:p>
      <w:pPr>
        <w:tabs>
          <w:tab w:val="left" w:pos="0" w:leader="none"/>
          <w:tab w:val="left" w:pos="284" w:leader="none"/>
          <w:tab w:val="left" w:pos="878" w:leader="none"/>
          <w:tab w:val="left" w:pos="1440" w:leader="none"/>
          <w:tab w:val="left" w:pos="2977" w:leader="none"/>
          <w:tab w:val="left" w:pos="3261" w:leader="none"/>
          <w:tab w:val="left" w:pos="5544" w:leader="none"/>
          <w:tab w:val="left" w:pos="7862" w:leader="none"/>
        </w:tabs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  <w:t xml:space="preserve">N/DOSSIER</w:t>
        <w:tab/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:   {id_dossier}</w:t>
      </w:r>
    </w:p>
    <w:p>
      <w:pPr>
        <w:tabs>
          <w:tab w:val="left" w:pos="284" w:leader="none"/>
          <w:tab w:val="left" w:pos="878" w:leader="none"/>
          <w:tab w:val="left" w:pos="1440" w:leader="none"/>
          <w:tab w:val="left" w:pos="2102" w:leader="none"/>
          <w:tab w:val="left" w:pos="2977" w:leader="none"/>
          <w:tab w:val="left" w:pos="3261" w:leader="none"/>
          <w:tab w:val="left" w:pos="5544" w:leader="none"/>
          <w:tab w:val="left" w:pos="7862" w:leader="none"/>
        </w:tabs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  <w:t xml:space="preserve">EMPLOYEUR</w:t>
        <w:tab/>
        <w:tab/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:   {id_employer}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78" w:leader="none"/>
          <w:tab w:val="left" w:pos="1440" w:leader="none"/>
          <w:tab w:val="left" w:pos="2977" w:leader="none"/>
          <w:tab w:val="left" w:pos="3261" w:leader="none"/>
          <w:tab w:val="left" w:pos="3969" w:leader="none"/>
          <w:tab w:val="left" w:pos="4253" w:leader="none"/>
          <w:tab w:val="left" w:pos="5544" w:leader="none"/>
          <w:tab w:val="left" w:pos="7862" w:leader="none"/>
        </w:tabs>
        <w:spacing w:before="0" w:after="0" w:line="240"/>
        <w:ind w:right="0" w:left="4071" w:hanging="4071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  <w:t xml:space="preserve">MEMBRE DU BEM</w:t>
        <w:tab/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:   {id_doctor_name}</w:t>
      </w:r>
    </w:p>
    <w:p>
      <w:pPr>
        <w:tabs>
          <w:tab w:val="left" w:pos="878" w:leader="none"/>
          <w:tab w:val="left" w:pos="1440" w:leader="none"/>
          <w:tab w:val="left" w:pos="2977" w:leader="none"/>
          <w:tab w:val="left" w:pos="3119" w:leader="none"/>
          <w:tab w:val="left" w:pos="3261" w:leader="none"/>
          <w:tab w:val="left" w:pos="7862" w:leader="none"/>
        </w:tabs>
        <w:spacing w:before="0" w:after="0" w:line="240"/>
        <w:ind w:right="0" w:left="4071" w:hanging="4071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  <w:t xml:space="preserve">ENDROIT</w:t>
        <w:tab/>
        <w:tab/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:   {id_location}</w:t>
        <w:tab/>
        <w:tab/>
      </w:r>
    </w:p>
    <w:p>
      <w:pPr>
        <w:tabs>
          <w:tab w:val="left" w:pos="878" w:leader="none"/>
          <w:tab w:val="left" w:pos="1440" w:leader="none"/>
          <w:tab w:val="left" w:pos="2977" w:leader="none"/>
          <w:tab w:val="left" w:pos="3119" w:leader="none"/>
          <w:tab w:val="left" w:pos="3261" w:leader="none"/>
          <w:tab w:val="left" w:pos="7862" w:leader="none"/>
        </w:tabs>
        <w:spacing w:before="0" w:after="0" w:line="240"/>
        <w:ind w:right="0" w:left="4071" w:hanging="4071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  <w:t xml:space="preserve">DATE DE L'EXAMEN</w:t>
        <w:tab/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:   {id_date}</w:t>
      </w:r>
    </w:p>
    <w:p>
      <w:pPr>
        <w:tabs>
          <w:tab w:val="left" w:pos="878" w:leader="none"/>
          <w:tab w:val="left" w:pos="1440" w:leader="none"/>
          <w:tab w:val="left" w:pos="2102" w:leader="none"/>
          <w:tab w:val="left" w:pos="3119" w:leader="none"/>
          <w:tab w:val="left" w:pos="3969" w:leader="none"/>
          <w:tab w:val="left" w:pos="4253" w:leader="none"/>
          <w:tab w:val="left" w:pos="5544" w:leader="none"/>
          <w:tab w:val="left" w:pos="7862" w:leader="none"/>
        </w:tabs>
        <w:spacing w:before="0" w:after="0" w:line="240"/>
        <w:ind w:right="0" w:left="4071" w:hanging="4071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78" w:leader="none"/>
          <w:tab w:val="left" w:pos="1440" w:leader="none"/>
          <w:tab w:val="left" w:pos="2102" w:leader="none"/>
          <w:tab w:val="left" w:pos="2977" w:leader="none"/>
          <w:tab w:val="left" w:pos="3119" w:leader="none"/>
          <w:tab w:val="left" w:pos="3261" w:leader="none"/>
          <w:tab w:val="left" w:pos="5544" w:leader="none"/>
          <w:tab w:val="left" w:pos="7862" w:leader="none"/>
        </w:tabs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  <w:t xml:space="preserve">OBJET</w:t>
        <w:tab/>
        <w:tab/>
        <w:tab/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:   {id_objet}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SUJETS TRAITÉS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900" w:leader="none"/>
        </w:tabs>
        <w:suppressAutoHyphens w:val="true"/>
        <w:spacing w:before="0" w:after="0" w:line="240"/>
        <w:ind w:right="0" w:left="720" w:hanging="72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1-</w:t>
        <w:tab/>
        <w:t xml:space="preserve">Diagnostic</w:t>
      </w:r>
    </w:p>
    <w:p>
      <w:pPr>
        <w:tabs>
          <w:tab w:val="left" w:pos="708" w:leader="none"/>
          <w:tab w:val="left" w:pos="900" w:leader="none"/>
        </w:tabs>
        <w:suppressAutoHyphens w:val="true"/>
        <w:spacing w:before="0" w:after="0" w:line="240"/>
        <w:ind w:right="0" w:left="720" w:hanging="72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900" w:leader="none"/>
        </w:tabs>
        <w:suppressAutoHyphens w:val="true"/>
        <w:spacing w:before="0" w:after="0" w:line="240"/>
        <w:ind w:right="0" w:left="720" w:hanging="72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2-</w:t>
        <w:tab/>
        <w:t xml:space="preserve">Date ou période prévisible de consolidation de la lésion</w:t>
      </w:r>
    </w:p>
    <w:p>
      <w:pPr>
        <w:suppressAutoHyphens w:val="true"/>
        <w:spacing w:before="0" w:after="0" w:line="240"/>
        <w:ind w:right="0" w:left="720" w:hanging="72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900" w:leader="none"/>
        </w:tabs>
        <w:suppressAutoHyphens w:val="true"/>
        <w:spacing w:before="0" w:after="0" w:line="240"/>
        <w:ind w:right="0" w:left="720" w:hanging="72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3-</w:t>
        <w:tab/>
        <w:t xml:space="preserve">Nature, nécessité, suffisance ou durée des soins ou traitements administrés ou prescrits</w:t>
      </w:r>
    </w:p>
    <w:p>
      <w:pPr>
        <w:suppressAutoHyphens w:val="true"/>
        <w:spacing w:before="0" w:after="0" w:line="240"/>
        <w:ind w:right="0" w:left="720" w:hanging="72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RAISON DE L’AVIS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{id_reason}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DÉCLARATION DU MEMBRE DU BEM ET CONSENTEMENT EN TEMPS DE PANDÉMIE 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{id_declaration}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IDENTIFICATION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1622" w:hanging="1622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Âge :              {id_age}</w:t>
      </w:r>
    </w:p>
    <w:p>
      <w:pPr>
        <w:suppressAutoHyphens w:val="true"/>
        <w:spacing w:before="0" w:after="0" w:line="240"/>
        <w:ind w:right="0" w:left="1622" w:hanging="1622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1622" w:hanging="1622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Emploi :         {id_work}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ANTÉCÉDENTS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{id_antecedent}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ANAMNÈSE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{id_anamnese}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REVUE DU DOSSIER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48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{id_dossier_review}</w:t>
      </w:r>
    </w:p>
    <w:p>
      <w:pPr>
        <w:suppressAutoHyphens w:val="true"/>
        <w:spacing w:before="0" w:after="0" w:line="240"/>
        <w:ind w:right="48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878" w:leader="none"/>
          <w:tab w:val="left" w:pos="1440" w:leader="none"/>
          <w:tab w:val="left" w:pos="2102" w:leader="none"/>
          <w:tab w:val="left" w:pos="3790" w:leader="none"/>
          <w:tab w:val="left" w:pos="4071" w:leader="none"/>
          <w:tab w:val="left" w:pos="5544" w:leader="none"/>
          <w:tab w:val="left" w:pos="7862" w:leader="none"/>
        </w:tabs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ÉTAT ACTUEL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{id_etat_actuel}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EXAMEN OBJECTIF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{id_examen_objectif}</w:t>
      </w:r>
    </w:p>
    <w:p>
      <w:pPr>
        <w:tabs>
          <w:tab w:val="center" w:pos="4680" w:leader="none"/>
        </w:tabs>
        <w:spacing w:before="0" w:after="0" w:line="24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6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COLONNE CERVICALE</w:t>
      </w:r>
    </w:p>
    <w:p>
      <w:pPr>
        <w:tabs>
          <w:tab w:val="center" w:pos="4680" w:leader="none"/>
        </w:tabs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tbl>
      <w:tblPr>
        <w:tblInd w:w="145" w:type="dxa"/>
      </w:tblPr>
      <w:tblGrid>
        <w:gridCol w:w="4410"/>
        <w:gridCol w:w="2430"/>
        <w:gridCol w:w="2520"/>
      </w:tblGrid>
      <w:tr>
        <w:trPr>
          <w:trHeight w:val="1" w:hRule="atLeast"/>
          <w:jc w:val="left"/>
        </w:trPr>
        <w:tc>
          <w:tcPr>
            <w:tcW w:w="4410" w:type="dxa"/>
            <w:tcBorders>
              <w:top w:val="single" w:color="000000" w:sz="6"/>
              <w:left w:val="single" w:color="000000" w:sz="6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6"/>
              <w:left w:val="single" w:color="000000" w:sz="8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Normale</w:t>
            </w:r>
          </w:p>
        </w:tc>
        <w:tc>
          <w:tcPr>
            <w:tcW w:w="252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Retenue</w:t>
            </w:r>
          </w:p>
        </w:tc>
      </w:tr>
      <w:tr>
        <w:trPr>
          <w:trHeight w:val="1" w:hRule="atLeast"/>
          <w:jc w:val="left"/>
        </w:trPr>
        <w:tc>
          <w:tcPr>
            <w:tcW w:w="4410" w:type="dxa"/>
            <w:tcBorders>
              <w:top w:val="single" w:color="000000" w:sz="8"/>
              <w:left w:val="single" w:color="000000" w:sz="6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Flexion antérieure</w:t>
            </w:r>
          </w:p>
        </w:tc>
        <w:tc>
          <w:tcPr>
            <w:tcW w:w="2430" w:type="dxa"/>
            <w:tcBorders>
              <w:top w:val="single" w:color="000000" w:sz="8"/>
              <w:left w:val="single" w:color="000000" w:sz="8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40°</w:t>
            </w:r>
          </w:p>
        </w:tc>
        <w:tc>
          <w:tcPr>
            <w:tcW w:w="2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40°</w:t>
            </w:r>
          </w:p>
        </w:tc>
      </w:tr>
      <w:tr>
        <w:trPr>
          <w:trHeight w:val="1" w:hRule="atLeast"/>
          <w:jc w:val="left"/>
        </w:trPr>
        <w:tc>
          <w:tcPr>
            <w:tcW w:w="4410" w:type="dxa"/>
            <w:tcBorders>
              <w:top w:val="single" w:color="000000" w:sz="8"/>
              <w:left w:val="single" w:color="000000" w:sz="6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Extension</w:t>
            </w:r>
          </w:p>
        </w:tc>
        <w:tc>
          <w:tcPr>
            <w:tcW w:w="2430" w:type="dxa"/>
            <w:tcBorders>
              <w:top w:val="single" w:color="000000" w:sz="8"/>
              <w:left w:val="single" w:color="000000" w:sz="8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30°</w:t>
            </w:r>
          </w:p>
        </w:tc>
        <w:tc>
          <w:tcPr>
            <w:tcW w:w="2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30°</w:t>
            </w:r>
          </w:p>
        </w:tc>
      </w:tr>
      <w:tr>
        <w:trPr>
          <w:trHeight w:val="1" w:hRule="atLeast"/>
          <w:jc w:val="left"/>
        </w:trPr>
        <w:tc>
          <w:tcPr>
            <w:tcW w:w="4410" w:type="dxa"/>
            <w:tcBorders>
              <w:top w:val="single" w:color="000000" w:sz="8"/>
              <w:left w:val="single" w:color="000000" w:sz="6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Flexion latérale droite</w:t>
            </w:r>
          </w:p>
        </w:tc>
        <w:tc>
          <w:tcPr>
            <w:tcW w:w="2430" w:type="dxa"/>
            <w:tcBorders>
              <w:top w:val="single" w:color="000000" w:sz="8"/>
              <w:left w:val="single" w:color="000000" w:sz="8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40°</w:t>
            </w:r>
          </w:p>
        </w:tc>
        <w:tc>
          <w:tcPr>
            <w:tcW w:w="2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40°</w:t>
            </w:r>
          </w:p>
        </w:tc>
      </w:tr>
      <w:tr>
        <w:trPr>
          <w:trHeight w:val="1" w:hRule="atLeast"/>
          <w:jc w:val="left"/>
        </w:trPr>
        <w:tc>
          <w:tcPr>
            <w:tcW w:w="4410" w:type="dxa"/>
            <w:tcBorders>
              <w:top w:val="single" w:color="000000" w:sz="8"/>
              <w:left w:val="single" w:color="000000" w:sz="6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Flexion latérale gauche</w:t>
            </w:r>
          </w:p>
        </w:tc>
        <w:tc>
          <w:tcPr>
            <w:tcW w:w="2430" w:type="dxa"/>
            <w:tcBorders>
              <w:top w:val="single" w:color="000000" w:sz="8"/>
              <w:left w:val="single" w:color="000000" w:sz="8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40°</w:t>
            </w:r>
          </w:p>
        </w:tc>
        <w:tc>
          <w:tcPr>
            <w:tcW w:w="2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40°</w:t>
            </w:r>
          </w:p>
        </w:tc>
      </w:tr>
      <w:tr>
        <w:trPr>
          <w:trHeight w:val="1" w:hRule="atLeast"/>
          <w:jc w:val="left"/>
        </w:trPr>
        <w:tc>
          <w:tcPr>
            <w:tcW w:w="4410" w:type="dxa"/>
            <w:tcBorders>
              <w:top w:val="single" w:color="000000" w:sz="8"/>
              <w:left w:val="single" w:color="000000" w:sz="6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Rotation droite</w:t>
            </w:r>
          </w:p>
        </w:tc>
        <w:tc>
          <w:tcPr>
            <w:tcW w:w="2430" w:type="dxa"/>
            <w:tcBorders>
              <w:top w:val="single" w:color="000000" w:sz="8"/>
              <w:left w:val="single" w:color="000000" w:sz="8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60°</w:t>
            </w:r>
          </w:p>
        </w:tc>
        <w:tc>
          <w:tcPr>
            <w:tcW w:w="2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60°</w:t>
            </w:r>
          </w:p>
        </w:tc>
      </w:tr>
      <w:tr>
        <w:trPr>
          <w:trHeight w:val="1" w:hRule="atLeast"/>
          <w:jc w:val="left"/>
        </w:trPr>
        <w:tc>
          <w:tcPr>
            <w:tcW w:w="4410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ffffff" w:sz="6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Rotation gauche</w:t>
            </w:r>
          </w:p>
        </w:tc>
        <w:tc>
          <w:tcPr>
            <w:tcW w:w="2430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ffffff" w:sz="6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60°</w:t>
            </w:r>
          </w:p>
        </w:tc>
        <w:tc>
          <w:tcPr>
            <w:tcW w:w="2520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60°</w:t>
            </w:r>
          </w:p>
        </w:tc>
      </w:tr>
    </w:tbl>
    <w:p>
      <w:pPr>
        <w:tabs>
          <w:tab w:val="center" w:pos="4680" w:leader="none"/>
        </w:tabs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Les amplitudes du rachis lombaire sont normales. </w:t>
      </w:r>
    </w:p>
    <w:p>
      <w:pPr>
        <w:tabs>
          <w:tab w:val="center" w:pos="4680" w:leader="none"/>
        </w:tabs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680" w:leader="none"/>
        </w:tabs>
        <w:spacing w:before="0" w:after="0" w:line="24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6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COLONNE DORSOLOMBAIRE</w:t>
      </w:r>
    </w:p>
    <w:p>
      <w:pPr>
        <w:tabs>
          <w:tab w:val="center" w:pos="4680" w:leader="none"/>
        </w:tabs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tbl>
      <w:tblPr>
        <w:tblInd w:w="145" w:type="dxa"/>
      </w:tblPr>
      <w:tblGrid>
        <w:gridCol w:w="4410"/>
        <w:gridCol w:w="2430"/>
        <w:gridCol w:w="2520"/>
      </w:tblGrid>
      <w:tr>
        <w:trPr>
          <w:trHeight w:val="1" w:hRule="atLeast"/>
          <w:jc w:val="left"/>
        </w:trPr>
        <w:tc>
          <w:tcPr>
            <w:tcW w:w="4410" w:type="dxa"/>
            <w:tcBorders>
              <w:top w:val="single" w:color="000000" w:sz="6"/>
              <w:left w:val="single" w:color="000000" w:sz="6"/>
              <w:bottom w:val="single" w:color="000000" w:sz="8"/>
              <w:right w:val="single" w:color="ffffff" w:sz="6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6"/>
              <w:left w:val="single" w:color="000000" w:sz="8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Normale</w:t>
            </w:r>
          </w:p>
        </w:tc>
        <w:tc>
          <w:tcPr>
            <w:tcW w:w="252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Retenue</w:t>
            </w:r>
          </w:p>
        </w:tc>
      </w:tr>
      <w:tr>
        <w:trPr>
          <w:trHeight w:val="1" w:hRule="atLeast"/>
          <w:jc w:val="left"/>
        </w:trPr>
        <w:tc>
          <w:tcPr>
            <w:tcW w:w="4410" w:type="dxa"/>
            <w:tcBorders>
              <w:top w:val="single" w:color="ffffff" w:sz="6"/>
              <w:left w:val="single" w:color="000000" w:sz="6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Flexion antérieure</w:t>
            </w:r>
          </w:p>
        </w:tc>
        <w:tc>
          <w:tcPr>
            <w:tcW w:w="2430" w:type="dxa"/>
            <w:tcBorders>
              <w:top w:val="single" w:color="000000" w:sz="8"/>
              <w:left w:val="single" w:color="000000" w:sz="8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90°</w:t>
            </w:r>
          </w:p>
        </w:tc>
        <w:tc>
          <w:tcPr>
            <w:tcW w:w="2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90°</w:t>
            </w:r>
          </w:p>
        </w:tc>
      </w:tr>
      <w:tr>
        <w:trPr>
          <w:trHeight w:val="1" w:hRule="atLeast"/>
          <w:jc w:val="left"/>
        </w:trPr>
        <w:tc>
          <w:tcPr>
            <w:tcW w:w="4410" w:type="dxa"/>
            <w:tcBorders>
              <w:top w:val="single" w:color="000000" w:sz="8"/>
              <w:left w:val="single" w:color="000000" w:sz="6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Extension</w:t>
            </w:r>
          </w:p>
        </w:tc>
        <w:tc>
          <w:tcPr>
            <w:tcW w:w="2430" w:type="dxa"/>
            <w:tcBorders>
              <w:top w:val="single" w:color="000000" w:sz="8"/>
              <w:left w:val="single" w:color="000000" w:sz="8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30°</w:t>
            </w:r>
          </w:p>
        </w:tc>
        <w:tc>
          <w:tcPr>
            <w:tcW w:w="2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30°</w:t>
            </w:r>
          </w:p>
        </w:tc>
      </w:tr>
      <w:tr>
        <w:trPr>
          <w:trHeight w:val="1" w:hRule="atLeast"/>
          <w:jc w:val="left"/>
        </w:trPr>
        <w:tc>
          <w:tcPr>
            <w:tcW w:w="4410" w:type="dxa"/>
            <w:tcBorders>
              <w:top w:val="single" w:color="000000" w:sz="8"/>
              <w:left w:val="single" w:color="000000" w:sz="6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Flexion latérale droite</w:t>
            </w:r>
          </w:p>
        </w:tc>
        <w:tc>
          <w:tcPr>
            <w:tcW w:w="2430" w:type="dxa"/>
            <w:tcBorders>
              <w:top w:val="single" w:color="000000" w:sz="8"/>
              <w:left w:val="single" w:color="000000" w:sz="8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30°</w:t>
            </w:r>
          </w:p>
        </w:tc>
        <w:tc>
          <w:tcPr>
            <w:tcW w:w="2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30°</w:t>
            </w:r>
          </w:p>
        </w:tc>
      </w:tr>
      <w:tr>
        <w:trPr>
          <w:trHeight w:val="1" w:hRule="atLeast"/>
          <w:jc w:val="left"/>
        </w:trPr>
        <w:tc>
          <w:tcPr>
            <w:tcW w:w="4410" w:type="dxa"/>
            <w:tcBorders>
              <w:top w:val="single" w:color="000000" w:sz="8"/>
              <w:left w:val="single" w:color="000000" w:sz="6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Flexion latérale gauche</w:t>
            </w:r>
          </w:p>
        </w:tc>
        <w:tc>
          <w:tcPr>
            <w:tcW w:w="2430" w:type="dxa"/>
            <w:tcBorders>
              <w:top w:val="single" w:color="000000" w:sz="8"/>
              <w:left w:val="single" w:color="000000" w:sz="8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30°</w:t>
            </w:r>
          </w:p>
        </w:tc>
        <w:tc>
          <w:tcPr>
            <w:tcW w:w="2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30°</w:t>
            </w:r>
          </w:p>
        </w:tc>
      </w:tr>
      <w:tr>
        <w:trPr>
          <w:trHeight w:val="1" w:hRule="atLeast"/>
          <w:jc w:val="left"/>
        </w:trPr>
        <w:tc>
          <w:tcPr>
            <w:tcW w:w="4410" w:type="dxa"/>
            <w:tcBorders>
              <w:top w:val="single" w:color="000000" w:sz="8"/>
              <w:left w:val="single" w:color="000000" w:sz="6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Rotation droite</w:t>
            </w:r>
          </w:p>
        </w:tc>
        <w:tc>
          <w:tcPr>
            <w:tcW w:w="2430" w:type="dxa"/>
            <w:tcBorders>
              <w:top w:val="single" w:color="000000" w:sz="8"/>
              <w:left w:val="single" w:color="000000" w:sz="8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30°</w:t>
            </w:r>
          </w:p>
        </w:tc>
        <w:tc>
          <w:tcPr>
            <w:tcW w:w="2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30°</w:t>
            </w:r>
          </w:p>
        </w:tc>
      </w:tr>
      <w:tr>
        <w:trPr>
          <w:trHeight w:val="1" w:hRule="atLeast"/>
          <w:jc w:val="left"/>
        </w:trPr>
        <w:tc>
          <w:tcPr>
            <w:tcW w:w="4410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ffffff" w:sz="6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Rotation gauche</w:t>
            </w:r>
          </w:p>
        </w:tc>
        <w:tc>
          <w:tcPr>
            <w:tcW w:w="2430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ffffff" w:sz="6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30°</w:t>
            </w:r>
          </w:p>
        </w:tc>
        <w:tc>
          <w:tcPr>
            <w:tcW w:w="2520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30°</w:t>
            </w:r>
          </w:p>
        </w:tc>
      </w:tr>
    </w:tbl>
    <w:p>
      <w:pPr>
        <w:tabs>
          <w:tab w:val="center" w:pos="4680" w:leader="none"/>
        </w:tabs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680" w:leader="none"/>
        </w:tabs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680" w:leader="none"/>
        </w:tabs>
        <w:spacing w:before="0" w:after="0" w:line="24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É P A U L E S</w:t>
      </w:r>
    </w:p>
    <w:tbl>
      <w:tblPr>
        <w:tblInd w:w="70" w:type="dxa"/>
      </w:tblPr>
      <w:tblGrid>
        <w:gridCol w:w="3828"/>
        <w:gridCol w:w="1133"/>
        <w:gridCol w:w="993"/>
        <w:gridCol w:w="1134"/>
        <w:gridCol w:w="1134"/>
        <w:gridCol w:w="1183"/>
      </w:tblGrid>
      <w:tr>
        <w:trPr>
          <w:trHeight w:val="1" w:hRule="atLeast"/>
          <w:jc w:val="left"/>
        </w:trPr>
        <w:tc>
          <w:tcPr>
            <w:tcW w:w="38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Droite</w:t>
            </w:r>
          </w:p>
        </w:tc>
        <w:tc>
          <w:tcPr>
            <w:tcW w:w="2317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-544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Gauche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8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878" w:leader="none"/>
                <w:tab w:val="left" w:pos="1440" w:leader="none"/>
                <w:tab w:val="left" w:pos="2102" w:leader="none"/>
                <w:tab w:val="left" w:pos="2606" w:leader="none"/>
                <w:tab w:val="left" w:pos="3790" w:leader="none"/>
                <w:tab w:val="left" w:pos="4071" w:leader="none"/>
                <w:tab w:val="left" w:pos="5544" w:leader="none"/>
                <w:tab w:val="left" w:pos="7862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Normale</w:t>
            </w:r>
          </w:p>
        </w:tc>
        <w:tc>
          <w:tcPr>
            <w:tcW w:w="99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Actif</w:t>
            </w:r>
          </w:p>
        </w:tc>
        <w:tc>
          <w:tcPr>
            <w:tcW w:w="11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Passif</w:t>
            </w:r>
          </w:p>
        </w:tc>
        <w:tc>
          <w:tcPr>
            <w:tcW w:w="11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Actif</w:t>
            </w:r>
          </w:p>
        </w:tc>
        <w:tc>
          <w:tcPr>
            <w:tcW w:w="11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Passif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8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Élévation antérieure (flexion)</w:t>
            </w:r>
          </w:p>
        </w:tc>
        <w:tc>
          <w:tcPr>
            <w:tcW w:w="11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878" w:leader="none"/>
                <w:tab w:val="left" w:pos="1440" w:leader="none"/>
                <w:tab w:val="left" w:pos="2102" w:leader="none"/>
                <w:tab w:val="left" w:pos="2606" w:leader="none"/>
                <w:tab w:val="left" w:pos="3790" w:leader="none"/>
                <w:tab w:val="left" w:pos="4071" w:leader="none"/>
                <w:tab w:val="left" w:pos="5544" w:leader="none"/>
                <w:tab w:val="left" w:pos="7862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180°</w:t>
            </w:r>
          </w:p>
        </w:tc>
        <w:tc>
          <w:tcPr>
            <w:tcW w:w="99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180°</w:t>
            </w:r>
          </w:p>
        </w:tc>
        <w:tc>
          <w:tcPr>
            <w:tcW w:w="11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180°</w:t>
            </w:r>
          </w:p>
        </w:tc>
        <w:tc>
          <w:tcPr>
            <w:tcW w:w="11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180°</w:t>
            </w:r>
          </w:p>
        </w:tc>
        <w:tc>
          <w:tcPr>
            <w:tcW w:w="11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180°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8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Abduction</w:t>
            </w:r>
          </w:p>
        </w:tc>
        <w:tc>
          <w:tcPr>
            <w:tcW w:w="11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878" w:leader="none"/>
                <w:tab w:val="left" w:pos="1440" w:leader="none"/>
                <w:tab w:val="left" w:pos="2102" w:leader="none"/>
                <w:tab w:val="left" w:pos="2606" w:leader="none"/>
                <w:tab w:val="left" w:pos="3790" w:leader="none"/>
                <w:tab w:val="left" w:pos="4071" w:leader="none"/>
                <w:tab w:val="left" w:pos="5544" w:leader="none"/>
                <w:tab w:val="left" w:pos="7862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180°</w:t>
            </w:r>
          </w:p>
        </w:tc>
        <w:tc>
          <w:tcPr>
            <w:tcW w:w="99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180°</w:t>
            </w:r>
          </w:p>
        </w:tc>
        <w:tc>
          <w:tcPr>
            <w:tcW w:w="11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180°</w:t>
            </w:r>
          </w:p>
        </w:tc>
        <w:tc>
          <w:tcPr>
            <w:tcW w:w="11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180°</w:t>
            </w:r>
          </w:p>
        </w:tc>
        <w:tc>
          <w:tcPr>
            <w:tcW w:w="11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180°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8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Rotation externe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(épaule en abduction à 90°)</w:t>
            </w:r>
          </w:p>
        </w:tc>
        <w:tc>
          <w:tcPr>
            <w:tcW w:w="11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878" w:leader="none"/>
                <w:tab w:val="left" w:pos="1440" w:leader="none"/>
                <w:tab w:val="left" w:pos="2102" w:leader="none"/>
                <w:tab w:val="left" w:pos="2606" w:leader="none"/>
                <w:tab w:val="left" w:pos="3790" w:leader="none"/>
                <w:tab w:val="left" w:pos="4071" w:leader="none"/>
                <w:tab w:val="left" w:pos="5544" w:leader="none"/>
                <w:tab w:val="left" w:pos="7862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  90°</w:t>
            </w:r>
          </w:p>
        </w:tc>
        <w:tc>
          <w:tcPr>
            <w:tcW w:w="99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  90°</w:t>
            </w:r>
          </w:p>
        </w:tc>
        <w:tc>
          <w:tcPr>
            <w:tcW w:w="11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  90°</w:t>
            </w:r>
          </w:p>
        </w:tc>
        <w:tc>
          <w:tcPr>
            <w:tcW w:w="11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  90°</w:t>
            </w:r>
          </w:p>
        </w:tc>
        <w:tc>
          <w:tcPr>
            <w:tcW w:w="11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  90°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8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Rotation interne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(épaule en abduction à 90°)</w:t>
            </w:r>
          </w:p>
        </w:tc>
        <w:tc>
          <w:tcPr>
            <w:tcW w:w="11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878" w:leader="none"/>
                <w:tab w:val="left" w:pos="1440" w:leader="none"/>
                <w:tab w:val="left" w:pos="2102" w:leader="none"/>
                <w:tab w:val="left" w:pos="2606" w:leader="none"/>
                <w:tab w:val="left" w:pos="3790" w:leader="none"/>
                <w:tab w:val="left" w:pos="4071" w:leader="none"/>
                <w:tab w:val="left" w:pos="5544" w:leader="none"/>
                <w:tab w:val="left" w:pos="7862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  40°</w:t>
            </w:r>
          </w:p>
        </w:tc>
        <w:tc>
          <w:tcPr>
            <w:tcW w:w="99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  40°</w:t>
            </w:r>
          </w:p>
        </w:tc>
        <w:tc>
          <w:tcPr>
            <w:tcW w:w="11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  40°</w:t>
            </w:r>
          </w:p>
        </w:tc>
        <w:tc>
          <w:tcPr>
            <w:tcW w:w="11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  40°</w:t>
            </w:r>
          </w:p>
        </w:tc>
        <w:tc>
          <w:tcPr>
            <w:tcW w:w="11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  40°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8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Rotation externe si l’abduction est impossible à 90°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(bras le long du corps,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le coude fléchi à 90°)</w:t>
            </w:r>
          </w:p>
        </w:tc>
        <w:tc>
          <w:tcPr>
            <w:tcW w:w="11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878" w:leader="none"/>
                <w:tab w:val="left" w:pos="1440" w:leader="none"/>
                <w:tab w:val="left" w:pos="2102" w:leader="none"/>
                <w:tab w:val="left" w:pos="2606" w:leader="none"/>
                <w:tab w:val="left" w:pos="3790" w:leader="none"/>
                <w:tab w:val="left" w:pos="4071" w:leader="none"/>
                <w:tab w:val="left" w:pos="5544" w:leader="none"/>
                <w:tab w:val="left" w:pos="7862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45°</w:t>
            </w:r>
          </w:p>
        </w:tc>
        <w:tc>
          <w:tcPr>
            <w:tcW w:w="99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45°</w:t>
            </w:r>
          </w:p>
        </w:tc>
        <w:tc>
          <w:tcPr>
            <w:tcW w:w="11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45°</w:t>
            </w:r>
          </w:p>
        </w:tc>
        <w:tc>
          <w:tcPr>
            <w:tcW w:w="11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45°</w:t>
            </w:r>
          </w:p>
        </w:tc>
        <w:tc>
          <w:tcPr>
            <w:tcW w:w="11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45°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8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Rotation interne si l’abduction est impossible à 90°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(bras le long du corps,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le coude fléchi à 90°)</w:t>
            </w:r>
          </w:p>
        </w:tc>
        <w:tc>
          <w:tcPr>
            <w:tcW w:w="11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878" w:leader="none"/>
                <w:tab w:val="left" w:pos="1440" w:leader="none"/>
                <w:tab w:val="left" w:pos="2102" w:leader="none"/>
                <w:tab w:val="left" w:pos="2606" w:leader="none"/>
                <w:tab w:val="left" w:pos="3790" w:leader="none"/>
                <w:tab w:val="left" w:pos="4071" w:leader="none"/>
                <w:tab w:val="left" w:pos="5544" w:leader="none"/>
                <w:tab w:val="left" w:pos="7862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40°</w:t>
            </w:r>
          </w:p>
        </w:tc>
        <w:tc>
          <w:tcPr>
            <w:tcW w:w="99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40°</w:t>
            </w:r>
          </w:p>
        </w:tc>
        <w:tc>
          <w:tcPr>
            <w:tcW w:w="11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40°</w:t>
            </w:r>
          </w:p>
        </w:tc>
        <w:tc>
          <w:tcPr>
            <w:tcW w:w="11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40°</w:t>
            </w:r>
          </w:p>
        </w:tc>
        <w:tc>
          <w:tcPr>
            <w:tcW w:w="11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40°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8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Extension (rétropulsion)</w:t>
            </w:r>
          </w:p>
        </w:tc>
        <w:tc>
          <w:tcPr>
            <w:tcW w:w="11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878" w:leader="none"/>
                <w:tab w:val="left" w:pos="1440" w:leader="none"/>
                <w:tab w:val="left" w:pos="2102" w:leader="none"/>
                <w:tab w:val="left" w:pos="2606" w:leader="none"/>
                <w:tab w:val="left" w:pos="3790" w:leader="none"/>
                <w:tab w:val="left" w:pos="4071" w:leader="none"/>
                <w:tab w:val="left" w:pos="5544" w:leader="none"/>
                <w:tab w:val="left" w:pos="7862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  40°</w:t>
            </w:r>
          </w:p>
        </w:tc>
        <w:tc>
          <w:tcPr>
            <w:tcW w:w="99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  40°</w:t>
            </w:r>
          </w:p>
        </w:tc>
        <w:tc>
          <w:tcPr>
            <w:tcW w:w="11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  40°</w:t>
            </w:r>
          </w:p>
        </w:tc>
        <w:tc>
          <w:tcPr>
            <w:tcW w:w="11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  40°</w:t>
            </w:r>
          </w:p>
        </w:tc>
        <w:tc>
          <w:tcPr>
            <w:tcW w:w="11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  40°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8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Adduction</w:t>
            </w:r>
          </w:p>
        </w:tc>
        <w:tc>
          <w:tcPr>
            <w:tcW w:w="11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  20°</w:t>
            </w:r>
          </w:p>
        </w:tc>
        <w:tc>
          <w:tcPr>
            <w:tcW w:w="99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  20°</w:t>
            </w:r>
          </w:p>
        </w:tc>
        <w:tc>
          <w:tcPr>
            <w:tcW w:w="11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  20°</w:t>
            </w:r>
          </w:p>
        </w:tc>
        <w:tc>
          <w:tcPr>
            <w:tcW w:w="11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  20°</w:t>
            </w:r>
          </w:p>
        </w:tc>
        <w:tc>
          <w:tcPr>
            <w:tcW w:w="11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  20°</w:t>
            </w:r>
          </w:p>
        </w:tc>
      </w:tr>
    </w:tbl>
    <w:p>
      <w:pPr>
        <w:tabs>
          <w:tab w:val="center" w:pos="4680" w:leader="none"/>
        </w:tabs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DISCUSSION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900" w:leader="none"/>
        </w:tabs>
        <w:suppressAutoHyphens w:val="true"/>
        <w:spacing w:before="0" w:after="0" w:line="240"/>
        <w:ind w:right="0" w:left="900" w:hanging="900"/>
        <w:jc w:val="both"/>
        <w:rPr>
          <w:rFonts w:ascii="Times" w:hAnsi="Times" w:cs="Times" w:eastAsia="Times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Diagnostic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900" w:leader="none"/>
        </w:tabs>
        <w:suppressAutoHyphens w:val="true"/>
        <w:spacing w:before="0" w:after="0" w:line="240"/>
        <w:ind w:right="0" w:left="900" w:hanging="900"/>
        <w:jc w:val="both"/>
        <w:rPr>
          <w:rFonts w:ascii="Times" w:hAnsi="Times" w:cs="Times" w:eastAsia="Times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Date ou période prévisible de consolidation de la lésion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900" w:leader="none"/>
        </w:tabs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Nature, nécessité, suffisance ou durée des soins ou traitements administrés ou prescrits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pageBreakBefore w:val="true"/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CONCLUSION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360" w:hanging="36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  <w:t xml:space="preserve">1-</w:t>
        <w:tab/>
        <w:tab/>
      </w:r>
      <w:r>
        <w:rPr>
          <w:rFonts w:ascii="Times" w:hAnsi="Times" w:cs="Times" w:eastAsia="Times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DIAGNOSTIC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360" w:firstLine="36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720" w:hanging="72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  <w:t xml:space="preserve">2-</w:t>
        <w:tab/>
      </w:r>
      <w:r>
        <w:rPr>
          <w:rFonts w:ascii="Times" w:hAnsi="Times" w:cs="Times" w:eastAsia="Times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DATE OU PÉRIODE PRÉVISIBLE DE CONSOLIDATION DE LA LÉSION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360" w:firstLine="36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720" w:hanging="72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  <w:t xml:space="preserve">3-</w:t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" w:hAnsi="Times" w:cs="Times" w:eastAsia="Times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NATURE, NÉCESSITÉ, SUFFISANCE OU DURÉE DES SOINS OU TRAITEMENTS ADMINISTRÉS OU PRESCRITS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708" w:firstLine="12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103" w:leader="none"/>
          <w:tab w:val="left" w:pos="5544" w:leader="none"/>
          <w:tab w:val="left" w:pos="7862" w:leader="none"/>
        </w:tabs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ab/>
        <w:t xml:space="preserve">{id_doctor_name}, M.D.</w:t>
      </w:r>
    </w:p>
    <w:p>
      <w:pPr>
        <w:tabs>
          <w:tab w:val="left" w:pos="5103" w:leader="none"/>
          <w:tab w:val="left" w:pos="5544" w:leader="none"/>
          <w:tab w:val="left" w:pos="7862" w:leader="none"/>
        </w:tabs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ab/>
        <w:t xml:space="preserve">Chirurgien orthopédiste</w:t>
      </w:r>
    </w:p>
    <w:p>
      <w:pPr>
        <w:tabs>
          <w:tab w:val="left" w:pos="5103" w:leader="none"/>
          <w:tab w:val="left" w:pos="5544" w:leader="none"/>
          <w:tab w:val="left" w:pos="7862" w:leader="none"/>
        </w:tabs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  <w:tab w:val="left" w:pos="1440" w:leader="none"/>
          <w:tab w:val="left" w:pos="2102" w:leader="none"/>
          <w:tab w:val="left" w:pos="2606" w:leader="none"/>
          <w:tab w:val="left" w:pos="3240" w:leader="none"/>
          <w:tab w:val="left" w:pos="5544" w:leader="none"/>
          <w:tab w:val="left" w:pos="7862" w:leader="none"/>
        </w:tabs>
        <w:suppressAutoHyphens w:val="true"/>
        <w:spacing w:before="0" w:after="0" w:line="240"/>
        <w:ind w:right="0" w:left="709" w:hanging="709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KF/ar</w:t>
      </w:r>
    </w:p>
    <w:p>
      <w:pPr>
        <w:tabs>
          <w:tab w:val="left" w:pos="709" w:leader="none"/>
          <w:tab w:val="left" w:pos="1440" w:leader="none"/>
          <w:tab w:val="left" w:pos="2102" w:leader="none"/>
          <w:tab w:val="left" w:pos="2606" w:leader="none"/>
          <w:tab w:val="left" w:pos="3240" w:leader="none"/>
          <w:tab w:val="left" w:pos="5544" w:leader="none"/>
          <w:tab w:val="left" w:pos="7862" w:leader="none"/>
        </w:tabs>
        <w:suppressAutoHyphens w:val="true"/>
        <w:spacing w:before="0" w:after="0" w:line="240"/>
        <w:ind w:right="0" w:left="709" w:hanging="709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0" w:leader="none"/>
          <w:tab w:val="left" w:pos="878" w:leader="none"/>
          <w:tab w:val="left" w:pos="1440" w:leader="none"/>
          <w:tab w:val="left" w:pos="2102" w:leader="none"/>
          <w:tab w:val="left" w:pos="3790" w:leader="none"/>
          <w:tab w:val="left" w:pos="4071" w:leader="none"/>
          <w:tab w:val="left" w:pos="5544" w:leader="none"/>
          <w:tab w:val="left" w:pos="7862" w:leader="none"/>
        </w:tabs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c.c. :</w:t>
        <w:tab/>
        <w:t xml:space="preserve">- Employeur</w:t>
        <w:tab/>
        <w:tab/>
        <w:t xml:space="preserve">- Professionnel de la santé désigné</w:t>
      </w:r>
    </w:p>
    <w:p>
      <w:pPr>
        <w:tabs>
          <w:tab w:val="left" w:pos="0" w:leader="none"/>
          <w:tab w:val="left" w:pos="878" w:leader="none"/>
          <w:tab w:val="left" w:pos="1440" w:leader="none"/>
          <w:tab w:val="left" w:pos="2102" w:leader="none"/>
          <w:tab w:val="left" w:pos="3790" w:leader="none"/>
          <w:tab w:val="left" w:pos="4071" w:leader="none"/>
          <w:tab w:val="left" w:pos="5544" w:leader="none"/>
          <w:tab w:val="left" w:pos="7862" w:leader="none"/>
        </w:tabs>
        <w:suppressAutoHyphens w:val="true"/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ab/>
        <w:t xml:space="preserve">- Médecin qui a charge</w:t>
        <w:tab/>
        <w:tab/>
        <w:t xml:space="preserve">- Travailleuse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