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9" w:rsidRDefault="00794FC9" w:rsidP="00794FC9">
      <w:pPr>
        <w:pStyle w:val="Title"/>
      </w:pPr>
      <w:r>
        <w:t>PRO4</w:t>
      </w:r>
      <w:r w:rsidR="00A03AD9">
        <w:t xml:space="preserve"> </w:t>
      </w:r>
      <w:proofErr w:type="spellStart"/>
      <w:r w:rsidR="00627B35">
        <w:t>Manip</w:t>
      </w:r>
      <w:proofErr w:type="spellEnd"/>
      <w:r w:rsidR="00A03AD9">
        <w:t xml:space="preserve"> communication protocols</w:t>
      </w:r>
    </w:p>
    <w:p w:rsidR="00794FC9" w:rsidRDefault="00794FC9" w:rsidP="00794FC9"/>
    <w:p w:rsidR="00794FC9" w:rsidRDefault="00794FC9" w:rsidP="00794FC9">
      <w:pPr>
        <w:pStyle w:val="Heading1"/>
      </w:pPr>
      <w:r>
        <w:t>Summary:</w:t>
      </w:r>
    </w:p>
    <w:p w:rsidR="0038381C" w:rsidRDefault="00627B35" w:rsidP="00794FC9">
      <w:r>
        <w:t>The PRO4 1 DOF manipulator uses a historic (PRO3) communication protocol wrapped in a pro4 packet.</w:t>
      </w:r>
    </w:p>
    <w:p w:rsidR="00627B35" w:rsidRDefault="00627B35" w:rsidP="00794FC9">
      <w:r>
        <w:t>There are essentially 3 different packets that can be sent.</w:t>
      </w:r>
    </w:p>
    <w:p w:rsidR="00627B35" w:rsidRDefault="00627B35" w:rsidP="00794FC9">
      <w:r>
        <w:t xml:space="preserve">The </w:t>
      </w:r>
      <w:r w:rsidR="00090D91">
        <w:t xml:space="preserve">PRO4 1 DOF </w:t>
      </w:r>
      <w:proofErr w:type="spellStart"/>
      <w:r w:rsidR="00090D91">
        <w:t>manip</w:t>
      </w:r>
      <w:proofErr w:type="spellEnd"/>
      <w:r w:rsidR="00090D91">
        <w:t xml:space="preserve"> does not reply, communication is 1 direction.</w:t>
      </w:r>
    </w:p>
    <w:p w:rsidR="00794FC9" w:rsidRDefault="00DF19DF" w:rsidP="00794FC9">
      <w:pPr>
        <w:pStyle w:val="Heading1"/>
      </w:pPr>
      <w:proofErr w:type="spellStart"/>
      <w:r>
        <w:t>Manip</w:t>
      </w:r>
      <w:proofErr w:type="spellEnd"/>
      <w:r>
        <w:t xml:space="preserve"> commands:</w:t>
      </w:r>
    </w:p>
    <w:p w:rsidR="00DF19DF" w:rsidRDefault="00DF19DF" w:rsidP="00DF19DF"/>
    <w:p w:rsidR="00DF19DF" w:rsidRPr="00DF19DF" w:rsidRDefault="00DF19DF" w:rsidP="00DF19DF">
      <w:r w:rsidRPr="00DF19DF">
        <w:t xml:space="preserve">The </w:t>
      </w:r>
      <w:proofErr w:type="spellStart"/>
      <w:r w:rsidRPr="00DF19DF">
        <w:t>manip</w:t>
      </w:r>
      <w:proofErr w:type="spellEnd"/>
      <w:r w:rsidRPr="00DF19DF">
        <w:t xml:space="preserve"> commands conform to a standard PRO4 CSR packet with the following </w:t>
      </w:r>
      <w:proofErr w:type="spellStart"/>
      <w:r w:rsidRPr="00DF19DF">
        <w:t>paramters</w:t>
      </w:r>
      <w:proofErr w:type="spellEnd"/>
      <w:r w:rsidRPr="00DF19DF">
        <w:t>:</w:t>
      </w:r>
    </w:p>
    <w:p w:rsidR="00DF19DF" w:rsidRPr="00DF19DF" w:rsidRDefault="00DF19DF" w:rsidP="00DF19DF">
      <w:r w:rsidRPr="00DF19DF">
        <w:t>Device ID: 0x42</w:t>
      </w:r>
    </w:p>
    <w:p w:rsidR="00DF19DF" w:rsidRPr="00DF19DF" w:rsidRDefault="00DF19DF" w:rsidP="00DF19DF">
      <w:r w:rsidRPr="00DF19DF">
        <w:t>Flag byte: 0x0</w:t>
      </w:r>
    </w:p>
    <w:p w:rsidR="00DF19DF" w:rsidRPr="00DF19DF" w:rsidRDefault="00DF19DF" w:rsidP="00DF19DF">
      <w:pPr>
        <w:rPr>
          <w:rFonts w:cs="Consolas"/>
          <w:color w:val="000000"/>
        </w:rPr>
      </w:pPr>
      <w:r w:rsidRPr="00DF19DF">
        <w:t xml:space="preserve">CSR Address: </w:t>
      </w:r>
      <w:r w:rsidRPr="00DF19DF">
        <w:rPr>
          <w:rFonts w:cs="Consolas"/>
          <w:color w:val="000000"/>
          <w:highlight w:val="white"/>
        </w:rPr>
        <w:t>0xF0</w:t>
      </w:r>
      <w:r w:rsidRPr="00DF19DF">
        <w:rPr>
          <w:rFonts w:cs="Consolas"/>
          <w:color w:val="000000"/>
        </w:rPr>
        <w:t xml:space="preserve"> (Address for custom command)</w:t>
      </w:r>
    </w:p>
    <w:p w:rsidR="00DF19DF" w:rsidRDefault="00DF19DF" w:rsidP="00DF19DF">
      <w:r w:rsidRPr="00DF19DF">
        <w:rPr>
          <w:rFonts w:cs="Consolas"/>
          <w:color w:val="000000"/>
        </w:rPr>
        <w:t>Payload Length: 0x08</w:t>
      </w:r>
    </w:p>
    <w:p w:rsidR="00DF19DF" w:rsidRDefault="00B12E58" w:rsidP="00DF19DF">
      <w:r>
        <w:t xml:space="preserve">Essentially the </w:t>
      </w:r>
      <w:proofErr w:type="spellStart"/>
      <w:r>
        <w:t>manip</w:t>
      </w:r>
      <w:proofErr w:type="spellEnd"/>
      <w:r>
        <w:t xml:space="preserve"> command is embedded in the second to last payload byte.</w:t>
      </w:r>
    </w:p>
    <w:p w:rsidR="00B12E58" w:rsidRDefault="00B12E58" w:rsidP="00DF19DF">
      <w:r>
        <w:t xml:space="preserve">0x03 == </w:t>
      </w:r>
      <w:proofErr w:type="spellStart"/>
      <w:r>
        <w:t>manip</w:t>
      </w:r>
      <w:proofErr w:type="spellEnd"/>
      <w:r>
        <w:t xml:space="preserve"> open</w:t>
      </w:r>
    </w:p>
    <w:p w:rsidR="00B12E58" w:rsidRDefault="00B12E58" w:rsidP="00DF19DF">
      <w:r>
        <w:t xml:space="preserve">0x02 == </w:t>
      </w:r>
      <w:proofErr w:type="spellStart"/>
      <w:r>
        <w:t>manip</w:t>
      </w:r>
      <w:proofErr w:type="spellEnd"/>
      <w:r>
        <w:t xml:space="preserve"> close</w:t>
      </w:r>
      <w:bookmarkStart w:id="0" w:name="_GoBack"/>
      <w:bookmarkEnd w:id="0"/>
    </w:p>
    <w:p w:rsidR="00B12E58" w:rsidRDefault="00B12E58" w:rsidP="00DF19DF">
      <w:r>
        <w:t xml:space="preserve">0x00 == </w:t>
      </w:r>
      <w:proofErr w:type="spellStart"/>
      <w:r>
        <w:t>manip</w:t>
      </w:r>
      <w:proofErr w:type="spellEnd"/>
      <w:r>
        <w:t xml:space="preserve"> stationary</w:t>
      </w:r>
    </w:p>
    <w:p w:rsidR="00DF19DF" w:rsidRDefault="00DF19DF" w:rsidP="00DF19DF">
      <w:pPr>
        <w:pStyle w:val="Heading2"/>
      </w:pPr>
      <w:r>
        <w:t>Open:</w:t>
      </w:r>
    </w:p>
    <w:p w:rsidR="00DF19DF" w:rsidRPr="00DF19DF" w:rsidRDefault="00DF19DF" w:rsidP="00DF19DF">
      <w:pPr>
        <w:rPr>
          <w:b/>
        </w:rPr>
      </w:pPr>
      <w:r w:rsidRPr="00DF19DF">
        <w:rPr>
          <w:b/>
        </w:rPr>
        <w:t xml:space="preserve">0xfa 0xaf 0x42 0x00 0xf0 0x08 0xef 0x35 0x49 0x00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0x03 0x00 0x7f </w:t>
      </w:r>
    </w:p>
    <w:p w:rsidR="00DF19DF" w:rsidRDefault="00DF19DF" w:rsidP="00DF19DF">
      <w:pPr>
        <w:pStyle w:val="Heading2"/>
      </w:pPr>
      <w:r>
        <w:t>Close:</w:t>
      </w:r>
    </w:p>
    <w:p w:rsidR="00DF19DF" w:rsidRPr="00DF19DF" w:rsidRDefault="00DF19DF" w:rsidP="00DF19DF">
      <w:pPr>
        <w:rPr>
          <w:b/>
        </w:rPr>
      </w:pPr>
      <w:r w:rsidRPr="00DF19DF">
        <w:rPr>
          <w:b/>
        </w:rPr>
        <w:t xml:space="preserve">0xfa 0xaf 0x42 0x00 0xf0 0x08 0xef 0x35 0x49 0x00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0x02 0x00 0x7e </w:t>
      </w:r>
    </w:p>
    <w:p w:rsidR="00DF19DF" w:rsidRDefault="00DF19DF" w:rsidP="00DF19DF">
      <w:pPr>
        <w:pStyle w:val="Heading3"/>
      </w:pPr>
      <w:r>
        <w:t>Stationary:</w:t>
      </w:r>
    </w:p>
    <w:p w:rsidR="00DF19DF" w:rsidRPr="00DF19DF" w:rsidRDefault="00DF19DF" w:rsidP="00DF19DF">
      <w:pPr>
        <w:rPr>
          <w:b/>
        </w:rPr>
      </w:pPr>
      <w:r w:rsidRPr="00DF19DF">
        <w:rPr>
          <w:b/>
        </w:rPr>
        <w:t xml:space="preserve">0xfa 0xaf 0x42 0x00 0xf0 0x08 0xef 0x35 0x49 0x00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</w:t>
      </w:r>
      <w:proofErr w:type="spellStart"/>
      <w:r w:rsidRPr="00DF19DF">
        <w:rPr>
          <w:b/>
        </w:rPr>
        <w:t>0x00</w:t>
      </w:r>
      <w:proofErr w:type="spellEnd"/>
      <w:r w:rsidRPr="00DF19DF">
        <w:rPr>
          <w:b/>
        </w:rPr>
        <w:t xml:space="preserve"> 0x7c</w:t>
      </w:r>
    </w:p>
    <w:sectPr w:rsidR="00DF19DF" w:rsidRPr="00DF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2856"/>
    <w:multiLevelType w:val="hybridMultilevel"/>
    <w:tmpl w:val="76762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05F6D"/>
    <w:multiLevelType w:val="hybridMultilevel"/>
    <w:tmpl w:val="76762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C9"/>
    <w:rsid w:val="00090D91"/>
    <w:rsid w:val="00115919"/>
    <w:rsid w:val="0038381C"/>
    <w:rsid w:val="003E57EF"/>
    <w:rsid w:val="004A775D"/>
    <w:rsid w:val="00587ABD"/>
    <w:rsid w:val="005A3AF9"/>
    <w:rsid w:val="005B080A"/>
    <w:rsid w:val="00627B35"/>
    <w:rsid w:val="00771F6D"/>
    <w:rsid w:val="00780425"/>
    <w:rsid w:val="00794FC9"/>
    <w:rsid w:val="00825FF7"/>
    <w:rsid w:val="008B4D83"/>
    <w:rsid w:val="008B7D7E"/>
    <w:rsid w:val="00952615"/>
    <w:rsid w:val="00957519"/>
    <w:rsid w:val="00A03AD9"/>
    <w:rsid w:val="00AC29F7"/>
    <w:rsid w:val="00B12E58"/>
    <w:rsid w:val="00DA56D7"/>
    <w:rsid w:val="00DB76CF"/>
    <w:rsid w:val="00DF19DF"/>
    <w:rsid w:val="00E21B4C"/>
    <w:rsid w:val="00E25A2E"/>
    <w:rsid w:val="00E31540"/>
    <w:rsid w:val="00E955E8"/>
    <w:rsid w:val="00EE1E22"/>
    <w:rsid w:val="00FC05D0"/>
    <w:rsid w:val="00F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ECF88-2104-4358-8D33-88FA63E6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4F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4F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3A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A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7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B7C5C-B04C-4169-83AE-8586A9DC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goldstein</dc:creator>
  <cp:keywords/>
  <dc:description/>
  <cp:lastModifiedBy>andy goldstein</cp:lastModifiedBy>
  <cp:revision>4</cp:revision>
  <dcterms:created xsi:type="dcterms:W3CDTF">2015-08-25T17:28:00Z</dcterms:created>
  <dcterms:modified xsi:type="dcterms:W3CDTF">2015-08-25T17:48:00Z</dcterms:modified>
</cp:coreProperties>
</file>