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right"/>
      </w:pPr>
      <w:r>
        <w:rPr>
          <w:b/>
          <w:bCs/>
          <w:sz w:val="40"/>
          <w:szCs w:val="40"/>
          <w:rtl/>
          <w:lang w:val="en-US" w:bidi="he-IL"/>
        </w:rPr>
        <w:t xml:space="preserve">כוכב הבא</w:t>
      </w:r>
    </w:p>
    <w:p>
      <w:pPr>
        <w:bidi/>
        <w:spacing w:after="60"/>
        <w:jc w:val="right"/>
      </w:pPr>
      <w:r>
        <w:rPr>
          <w:b w:val="false"/>
          <w:bCs w:val="false"/>
          <w:color w:val="444444"/>
          <w:sz w:val="24"/>
          <w:szCs w:val="24"/>
          <w:rtl/>
          <w:lang w:val="en-US" w:bidi="he-IL"/>
        </w:rPr>
        <w:t xml:space="preserve">טדי הפקות</w:t>
      </w:r>
    </w:p>
    <w:p>
      <w:pPr>
        <w:bidi/>
        <w:spacing w:after="60"/>
        <w:jc w:val="right"/>
      </w:pPr>
      <w:r>
        <w:rPr>
          <w:b w:val="false"/>
          <w:bCs w:val="false"/>
          <w:color w:val="555555"/>
          <w:sz w:val="22"/>
          <w:szCs w:val="22"/>
          <w:rtl/>
          <w:lang w:val="en-US" w:bidi="he-IL"/>
        </w:rPr>
        <w:t xml:space="preserve">עוזר צלם: וידר   ·   01.10.2026–02.10.2026</w:t>
      </w:r>
    </w:p>
    <w:p>
      <w:pPr>
        <w:bidi/>
        <w:spacing w:after="60"/>
        <w:jc w:val="right"/>
      </w:pPr>
      <w:r>
        <w:rPr>
          <w:b w:val="false"/>
          <w:bCs w:val="false"/>
          <w:color w:val="777777"/>
          <w:sz w:val="20"/>
          <w:szCs w:val="20"/>
          <w:rtl/>
          <w:lang w:val="en-US" w:bidi="he-IL"/>
        </w:rPr>
        <w:t xml:space="preserve">0544549011</w:t>
      </w:r>
    </w:p>
    <w:p>
      <w:pPr>
        <w:bidi/>
        <w:spacing w:after="120"/>
        <w:jc w:val="right"/>
      </w:pPr>
      <w:r>
        <w:rPr>
          <w:b w:val="false"/>
          <w:bCs w:val="false"/>
          <w:sz w:val="22"/>
          <w:szCs w:val="22"/>
          <w:rtl/>
          <w:lang w:val="en-US" w:bidi="he-IL"/>
        </w:rPr>
      </w:r>
    </w:p>
    <w:tbl>
      <w:tblPr>
        <w:bidiVisual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100%"/>
            <w:gridSpan w:val="3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shd w:fill="EFEFE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sz w:val="22"/>
                <w:szCs w:val="22"/>
                <w:rtl/>
                <w:lang w:val="en-US" w:bidi="he-IL"/>
              </w:rPr>
              <w:t xml:space="preserve">מצלמות  ·  2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sz w:val="22"/>
                <w:szCs w:val="22"/>
                <w:rtl/>
                <w:lang w:val="en-US" w:bidi="he-IL"/>
              </w:rPr>
              <w:t xml:space="preserve">2×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b w:val="false"/>
                <w:bCs w:val="false"/>
                <w:sz w:val="22"/>
                <w:szCs w:val="22"/>
                <w:rtl/>
                <w:lang w:val="en-US" w:bidi="he-IL"/>
              </w:rPr>
              <w:t xml:space="preserve">Sony PXW-FX6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b w:val="false"/>
                <w:bCs w:val="false"/>
                <w:color w:val="666666"/>
                <w:sz w:val="19"/>
                <w:szCs w:val="19"/>
                <w:rtl/>
                <w:lang w:val="en-US" w:bidi="he-IL"/>
              </w:rPr>
            </w:r>
          </w:p>
        </w:tc>
      </w:tr>
      <w:tr>
        <w:trPr>
          <w:cantSplit/>
        </w:trPr>
        <w:tc>
          <w:tcPr>
            <w:tcW w:type="pct" w:w="100%"/>
            <w:gridSpan w:val="3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shd w:fill="EFEFE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sz w:val="22"/>
                <w:szCs w:val="22"/>
                <w:rtl/>
                <w:lang w:val="en-US" w:bidi="he-IL"/>
              </w:rPr>
              <w:t xml:space="preserve">עדשות  ·  2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sz w:val="22"/>
                <w:szCs w:val="22"/>
                <w:rtl/>
                <w:lang w:val="en-US" w:bidi="he-IL"/>
              </w:rPr>
              <w:t xml:space="preserve">2×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b w:val="false"/>
                <w:bCs w:val="false"/>
                <w:sz w:val="22"/>
                <w:szCs w:val="22"/>
                <w:rtl/>
                <w:lang w:val="en-US" w:bidi="he-IL"/>
              </w:rPr>
              <w:t xml:space="preserve">Sony FE 70-200mm f/2.8 GM OSS II Lens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b w:val="false"/>
                <w:bCs w:val="false"/>
                <w:color w:val="666666"/>
                <w:sz w:val="19"/>
                <w:szCs w:val="19"/>
                <w:rtl/>
                <w:lang w:val="en-US" w:bidi="he-IL"/>
              </w:rPr>
            </w:r>
          </w:p>
        </w:tc>
      </w:tr>
      <w:tr>
        <w:trPr>
          <w:cantSplit/>
        </w:trPr>
        <w:tc>
          <w:tcPr>
            <w:tcW w:type="pct" w:w="100%"/>
            <w:gridSpan w:val="3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shd w:fill="EFEFE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sz w:val="22"/>
                <w:szCs w:val="22"/>
                <w:rtl/>
                <w:lang w:val="en-US" w:bidi="he-IL"/>
              </w:rPr>
              <w:t xml:space="preserve">וידאו  ·  1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sz w:val="22"/>
                <w:szCs w:val="22"/>
                <w:rtl/>
                <w:lang w:val="en-US" w:bidi="he-IL"/>
              </w:rPr>
              <w:t xml:space="preserve">1×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b w:val="false"/>
                <w:bCs w:val="false"/>
                <w:sz w:val="22"/>
                <w:szCs w:val="22"/>
                <w:rtl/>
                <w:lang w:val="en-US" w:bidi="he-IL"/>
              </w:rPr>
              <w:t xml:space="preserve">Sony LMD-A180 18.4″ LCD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b w:val="false"/>
                <w:bCs w:val="false"/>
                <w:color w:val="666666"/>
                <w:sz w:val="19"/>
                <w:szCs w:val="19"/>
                <w:rtl/>
                <w:lang w:val="en-US" w:bidi="he-IL"/>
              </w:rPr>
              <w:t xml:space="preserve">1 סטנד + 6 BNC</w:t>
            </w:r>
          </w:p>
        </w:tc>
      </w:tr>
      <w:tr>
        <w:trPr>
          <w:cantSplit/>
        </w:trPr>
        <w:tc>
          <w:tcPr>
            <w:tcW w:type="pct" w:w="100%"/>
            <w:gridSpan w:val="3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shd w:fill="EFEFE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sz w:val="22"/>
                <w:szCs w:val="22"/>
                <w:rtl/>
                <w:lang w:val="en-US" w:bidi="he-IL"/>
              </w:rPr>
              <w:t xml:space="preserve">מדיה ופריקה  ·  8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sz w:val="22"/>
                <w:szCs w:val="22"/>
                <w:rtl/>
                <w:lang w:val="en-US" w:bidi="he-IL"/>
              </w:rPr>
              <w:t xml:space="preserve">8×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b w:val="false"/>
                <w:bCs w:val="false"/>
                <w:sz w:val="22"/>
                <w:szCs w:val="22"/>
                <w:rtl/>
                <w:lang w:val="en-US" w:bidi="he-IL"/>
              </w:rPr>
              <w:t xml:space="preserve">Sony 160GB CFexpress Type A TOUGH Memory Card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b w:val="false"/>
                <w:bCs w:val="false"/>
                <w:color w:val="666666"/>
                <w:sz w:val="19"/>
                <w:szCs w:val="19"/>
                <w:rtl/>
                <w:lang w:val="en-US" w:bidi="he-IL"/>
              </w:rPr>
            </w:r>
          </w:p>
        </w:tc>
      </w:tr>
      <w:tr>
        <w:trPr>
          <w:cantSplit/>
        </w:trPr>
        <w:tc>
          <w:tcPr>
            <w:tcW w:type="pct" w:w="100%"/>
            <w:gridSpan w:val="3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shd w:fill="EFEFE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sz w:val="22"/>
                <w:szCs w:val="22"/>
                <w:rtl/>
                <w:lang w:val="en-US" w:bidi="he-IL"/>
              </w:rPr>
              <w:t xml:space="preserve">גריפ  ·  2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sz w:val="22"/>
                <w:szCs w:val="22"/>
                <w:rtl/>
                <w:lang w:val="en-US" w:bidi="he-IL"/>
              </w:rPr>
              <w:t xml:space="preserve">2×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b w:val="false"/>
                <w:bCs w:val="false"/>
                <w:sz w:val="22"/>
                <w:szCs w:val="22"/>
                <w:rtl/>
                <w:lang w:val="en-US" w:bidi="he-IL"/>
              </w:rPr>
              <w:t xml:space="preserve">Apple Box 50X30X20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b w:val="false"/>
                <w:bCs w:val="false"/>
                <w:color w:val="666666"/>
                <w:sz w:val="19"/>
                <w:szCs w:val="19"/>
                <w:rtl/>
                <w:lang w:val="en-US" w:bidi="he-IL"/>
              </w:rPr>
            </w:r>
          </w:p>
        </w:tc>
      </w:tr>
      <w:tr>
        <w:trPr>
          <w:cantSplit/>
        </w:trPr>
        <w:tc>
          <w:tcPr>
            <w:tcW w:type="pct" w:w="100%"/>
            <w:gridSpan w:val="3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shd w:fill="EFEFE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sz w:val="22"/>
                <w:szCs w:val="22"/>
                <w:rtl/>
                <w:lang w:val="en-US" w:bidi="he-IL"/>
              </w:rPr>
              <w:t xml:space="preserve">סוללות וכוח  ·  6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sz w:val="22"/>
                <w:szCs w:val="22"/>
                <w:rtl/>
                <w:lang w:val="en-US" w:bidi="he-IL"/>
              </w:rPr>
              <w:t xml:space="preserve">6×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b w:val="false"/>
                <w:bCs w:val="false"/>
                <w:sz w:val="22"/>
                <w:szCs w:val="22"/>
                <w:rtl/>
                <w:lang w:val="en-US" w:bidi="he-IL"/>
              </w:rPr>
              <w:t xml:space="preserve">FXLion Nano THREE Ultracompact V-Mount Battery (150Wh)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b w:val="false"/>
                <w:bCs w:val="false"/>
                <w:color w:val="666666"/>
                <w:sz w:val="19"/>
                <w:szCs w:val="19"/>
                <w:rtl/>
                <w:lang w:val="en-US" w:bidi="he-IL"/>
              </w:rPr>
            </w:r>
          </w:p>
        </w:tc>
      </w:tr>
      <w:tr>
        <w:trPr>
          <w:cantSplit/>
        </w:trPr>
        <w:tc>
          <w:tcPr>
            <w:tcW w:type="pct" w:w="100%"/>
            <w:gridSpan w:val="3"/>
            <w:tcBorders>
              <w:top w:val="none" w:color="FFFFFF" w:sz="0"/>
              <w:left w:val="none" w:color="FFFFFF" w:sz="0"/>
              <w:bottom w:val="single" w:color="111111" w:sz="8"/>
              <w:right w:val="none" w:color="FFFFFF" w:sz="0"/>
            </w:tcBorders>
            <w:shd w:fill="EFEFEF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sz w:val="22"/>
                <w:szCs w:val="22"/>
                <w:rtl/>
                <w:lang w:val="en-US" w:bidi="he-IL"/>
              </w:rPr>
              <w:t xml:space="preserve">אביזרים  ·  2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b/>
                <w:bCs/>
                <w:sz w:val="22"/>
                <w:szCs w:val="22"/>
                <w:rtl/>
                <w:lang w:val="en-US" w:bidi="he-IL"/>
              </w:rPr>
              <w:t xml:space="preserve">2×</w:t>
            </w:r>
          </w:p>
        </w:tc>
        <w:tc>
          <w:tcPr>
            <w:tcW w:type="pct" w:w="58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b w:val="false"/>
                <w:bCs w:val="false"/>
                <w:sz w:val="22"/>
                <w:szCs w:val="22"/>
                <w:rtl/>
                <w:lang w:val="en-US" w:bidi="he-IL"/>
              </w:rPr>
              <w:t xml:space="preserve">Tilta Mirage T-16 Mattebox with VND Kit</w:t>
            </w:r>
          </w:p>
        </w:tc>
        <w:tc>
          <w:tcPr>
            <w:tcW w:type="pct" w:w="32%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bidi/>
              <w:spacing w:after="60"/>
              <w:jc w:val="right"/>
            </w:pPr>
            <w:r>
              <w:rPr>
                <w:b w:val="false"/>
                <w:bCs w:val="false"/>
                <w:color w:val="666666"/>
                <w:sz w:val="19"/>
                <w:szCs w:val="19"/>
                <w:rtl/>
                <w:lang w:val="en-US" w:bidi="he-IL"/>
              </w:rPr>
              <w:t xml:space="preserve">הוליווד 1/8 4*5.6</w:t>
            </w:r>
          </w:p>
        </w:tc>
      </w:tr>
    </w:tbl>
    <w:p>
      <w:pPr>
        <w:bidi/>
        <w:spacing w:after="60" w:before="200"/>
        <w:jc w:val="right"/>
      </w:pPr>
      <w:r>
        <w:rPr>
          <w:b/>
          <w:bCs/>
          <w:sz w:val="22"/>
          <w:szCs w:val="22"/>
          <w:rtl/>
          <w:lang w:val="en-US" w:bidi="he-IL"/>
        </w:rPr>
        <w:t xml:space="preserve">23 פריטים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lang w:val="en-US" w:bidi="he-I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כוכב הבא</dc:title>
  <dc:creator>CamList</dc:creator>
  <cp:lastModifiedBy>Un-named</cp:lastModifiedBy>
  <cp:revision>1</cp:revision>
  <dcterms:created xsi:type="dcterms:W3CDTF">2026-09-30T10:42:23.231Z</dcterms:created>
  <dcterms:modified xsi:type="dcterms:W3CDTF">2026-09-30T10:42:23.232Z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