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538" w:rsidRPr="003B4F93" w:rsidRDefault="006E3538" w:rsidP="006E3538">
      <w:pPr>
        <w:jc w:val="center"/>
        <w:rPr>
          <w:sz w:val="40"/>
          <w:szCs w:val="40"/>
        </w:rPr>
      </w:pPr>
      <w:r w:rsidRPr="003B4F93">
        <w:rPr>
          <w:sz w:val="40"/>
          <w:szCs w:val="40"/>
        </w:rPr>
        <w:t>A Report</w:t>
      </w:r>
    </w:p>
    <w:p w:rsidR="006E3538" w:rsidRPr="003B4F93" w:rsidRDefault="006E3538" w:rsidP="006E3538">
      <w:pPr>
        <w:jc w:val="center"/>
        <w:rPr>
          <w:sz w:val="40"/>
          <w:szCs w:val="40"/>
        </w:rPr>
      </w:pPr>
      <w:r w:rsidRPr="003B4F93">
        <w:rPr>
          <w:sz w:val="40"/>
          <w:szCs w:val="40"/>
        </w:rPr>
        <w:t>On</w:t>
      </w:r>
    </w:p>
    <w:p w:rsidR="006E3538" w:rsidRPr="003B4F93" w:rsidRDefault="006E3538" w:rsidP="006E3538">
      <w:pPr>
        <w:jc w:val="center"/>
        <w:rPr>
          <w:b/>
          <w:sz w:val="56"/>
          <w:szCs w:val="56"/>
        </w:rPr>
      </w:pPr>
      <w:r w:rsidRPr="003B4F93">
        <w:rPr>
          <w:b/>
          <w:sz w:val="56"/>
          <w:szCs w:val="56"/>
        </w:rPr>
        <w:t>Multibrowser Support for Oracle Financial Services Analytical Applications</w:t>
      </w:r>
    </w:p>
    <w:p w:rsidR="00EE3CFD" w:rsidRPr="003B4F93" w:rsidRDefault="00EE3CFD" w:rsidP="006E3538">
      <w:pPr>
        <w:jc w:val="center"/>
        <w:rPr>
          <w:b/>
          <w:sz w:val="40"/>
          <w:szCs w:val="40"/>
        </w:rPr>
      </w:pPr>
      <w:r w:rsidRPr="003B4F93">
        <w:rPr>
          <w:b/>
          <w:noProof/>
          <w:sz w:val="40"/>
          <w:szCs w:val="40"/>
          <w:lang w:val="en-US"/>
        </w:rPr>
        <w:drawing>
          <wp:inline distT="0" distB="0" distL="0" distR="0">
            <wp:extent cx="304800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790575"/>
                    </a:xfrm>
                    <a:prstGeom prst="rect">
                      <a:avLst/>
                    </a:prstGeom>
                  </pic:spPr>
                </pic:pic>
              </a:graphicData>
            </a:graphic>
          </wp:inline>
        </w:drawing>
      </w:r>
    </w:p>
    <w:p w:rsidR="006E3538" w:rsidRPr="003B4F93" w:rsidRDefault="006E3538" w:rsidP="006E3538">
      <w:pPr>
        <w:jc w:val="center"/>
        <w:rPr>
          <w:sz w:val="40"/>
          <w:szCs w:val="40"/>
        </w:rPr>
      </w:pPr>
      <w:r w:rsidRPr="003B4F93">
        <w:rPr>
          <w:sz w:val="40"/>
          <w:szCs w:val="40"/>
        </w:rPr>
        <w:t>By</w:t>
      </w:r>
    </w:p>
    <w:p w:rsidR="006E3538" w:rsidRPr="003B4F93" w:rsidRDefault="006E3538" w:rsidP="006E3538">
      <w:pPr>
        <w:jc w:val="center"/>
        <w:rPr>
          <w:sz w:val="40"/>
          <w:szCs w:val="40"/>
        </w:rPr>
      </w:pPr>
      <w:r w:rsidRPr="003B4F93">
        <w:rPr>
          <w:sz w:val="40"/>
          <w:szCs w:val="40"/>
        </w:rPr>
        <w:t xml:space="preserve">Vibhor Joshi </w:t>
      </w:r>
      <w:r w:rsidRPr="003B4F93">
        <w:rPr>
          <w:sz w:val="40"/>
          <w:szCs w:val="40"/>
        </w:rPr>
        <w:tab/>
      </w:r>
      <w:r w:rsidRPr="003B4F93">
        <w:rPr>
          <w:sz w:val="40"/>
          <w:szCs w:val="40"/>
        </w:rPr>
        <w:tab/>
        <w:t>2013A8PS511G</w:t>
      </w:r>
    </w:p>
    <w:p w:rsidR="006E3538" w:rsidRPr="003B4F93" w:rsidRDefault="006E3538" w:rsidP="006E3538">
      <w:pPr>
        <w:pStyle w:val="Default"/>
        <w:jc w:val="center"/>
        <w:rPr>
          <w:color w:val="auto"/>
          <w:sz w:val="40"/>
          <w:szCs w:val="40"/>
        </w:rPr>
      </w:pPr>
    </w:p>
    <w:p w:rsidR="006E3538" w:rsidRPr="003B4F93" w:rsidRDefault="006E3538" w:rsidP="006E3538">
      <w:pPr>
        <w:pStyle w:val="Default"/>
        <w:jc w:val="center"/>
        <w:rPr>
          <w:color w:val="auto"/>
          <w:sz w:val="40"/>
          <w:szCs w:val="40"/>
        </w:rPr>
      </w:pPr>
      <w:r w:rsidRPr="003B4F93">
        <w:rPr>
          <w:color w:val="auto"/>
          <w:sz w:val="40"/>
          <w:szCs w:val="40"/>
        </w:rPr>
        <w:t>At</w:t>
      </w:r>
    </w:p>
    <w:p w:rsidR="006E3538" w:rsidRPr="003B4F93" w:rsidRDefault="006E3538" w:rsidP="006E3538">
      <w:pPr>
        <w:pStyle w:val="Default"/>
        <w:jc w:val="center"/>
        <w:rPr>
          <w:color w:val="auto"/>
          <w:sz w:val="40"/>
          <w:szCs w:val="40"/>
        </w:rPr>
      </w:pPr>
    </w:p>
    <w:p w:rsidR="00EE3CFD" w:rsidRPr="003B4F93" w:rsidRDefault="006E3538" w:rsidP="006E3538">
      <w:pPr>
        <w:pStyle w:val="Default"/>
        <w:jc w:val="center"/>
        <w:rPr>
          <w:color w:val="auto"/>
          <w:sz w:val="40"/>
          <w:szCs w:val="40"/>
        </w:rPr>
      </w:pPr>
      <w:r w:rsidRPr="003B4F93">
        <w:rPr>
          <w:color w:val="auto"/>
          <w:sz w:val="40"/>
          <w:szCs w:val="40"/>
        </w:rPr>
        <w:t xml:space="preserve">Oracle Financial Services Software Ltd. </w:t>
      </w:r>
    </w:p>
    <w:p w:rsidR="006E3538" w:rsidRPr="003B4F93" w:rsidRDefault="006E3538" w:rsidP="006E3538">
      <w:pPr>
        <w:pStyle w:val="Default"/>
        <w:jc w:val="center"/>
        <w:rPr>
          <w:color w:val="auto"/>
          <w:sz w:val="40"/>
          <w:szCs w:val="40"/>
        </w:rPr>
      </w:pPr>
      <w:r w:rsidRPr="003B4F93">
        <w:rPr>
          <w:color w:val="auto"/>
          <w:sz w:val="40"/>
          <w:szCs w:val="40"/>
        </w:rPr>
        <w:t>Bangalore</w:t>
      </w:r>
    </w:p>
    <w:p w:rsidR="00EE3CFD" w:rsidRPr="003B4F93" w:rsidRDefault="00EE3CFD">
      <w:pPr>
        <w:rPr>
          <w:sz w:val="40"/>
          <w:szCs w:val="40"/>
        </w:rPr>
      </w:pPr>
      <w:r w:rsidRPr="003B4F93">
        <w:rPr>
          <w:sz w:val="40"/>
          <w:szCs w:val="40"/>
        </w:rPr>
        <w:br w:type="page"/>
      </w:r>
    </w:p>
    <w:p w:rsidR="00EE3CFD" w:rsidRPr="003B4F93" w:rsidRDefault="00EE3CFD" w:rsidP="00EE3CFD">
      <w:pPr>
        <w:jc w:val="center"/>
        <w:rPr>
          <w:sz w:val="28"/>
          <w:szCs w:val="28"/>
        </w:rPr>
      </w:pPr>
      <w:r w:rsidRPr="003B4F93">
        <w:rPr>
          <w:sz w:val="28"/>
          <w:szCs w:val="28"/>
        </w:rPr>
        <w:lastRenderedPageBreak/>
        <w:t>A Report</w:t>
      </w:r>
    </w:p>
    <w:p w:rsidR="00EE3CFD" w:rsidRPr="003B4F93" w:rsidRDefault="00EE3CFD" w:rsidP="00EE3CFD">
      <w:pPr>
        <w:jc w:val="center"/>
        <w:rPr>
          <w:sz w:val="28"/>
          <w:szCs w:val="28"/>
        </w:rPr>
      </w:pPr>
      <w:r w:rsidRPr="003B4F93">
        <w:rPr>
          <w:sz w:val="28"/>
          <w:szCs w:val="28"/>
        </w:rPr>
        <w:t>On</w:t>
      </w:r>
    </w:p>
    <w:p w:rsidR="00EE3CFD" w:rsidRPr="003B4F93" w:rsidRDefault="00EE3CFD" w:rsidP="00EE3CFD">
      <w:pPr>
        <w:jc w:val="center"/>
        <w:rPr>
          <w:b/>
          <w:sz w:val="36"/>
          <w:szCs w:val="36"/>
        </w:rPr>
      </w:pPr>
      <w:r w:rsidRPr="003B4F93">
        <w:rPr>
          <w:b/>
          <w:sz w:val="36"/>
          <w:szCs w:val="36"/>
        </w:rPr>
        <w:t>Multibrowser Support for Oracle Financial Services Analytical Applications</w:t>
      </w:r>
    </w:p>
    <w:p w:rsidR="00EE3CFD" w:rsidRPr="003B4F93" w:rsidRDefault="00EE3CFD" w:rsidP="00EE3CFD">
      <w:pPr>
        <w:jc w:val="center"/>
        <w:rPr>
          <w:b/>
          <w:sz w:val="36"/>
          <w:szCs w:val="36"/>
        </w:rPr>
      </w:pPr>
    </w:p>
    <w:p w:rsidR="00EE3CFD" w:rsidRPr="003B4F93" w:rsidRDefault="00EE3CFD" w:rsidP="00EE3CFD">
      <w:pPr>
        <w:jc w:val="center"/>
        <w:rPr>
          <w:sz w:val="28"/>
          <w:szCs w:val="28"/>
        </w:rPr>
      </w:pPr>
      <w:r w:rsidRPr="003B4F93">
        <w:rPr>
          <w:sz w:val="28"/>
          <w:szCs w:val="28"/>
        </w:rPr>
        <w:t>By</w:t>
      </w:r>
    </w:p>
    <w:p w:rsidR="00EE3CFD" w:rsidRPr="003B4F93" w:rsidRDefault="00EE3CFD" w:rsidP="00EE3CFD">
      <w:pPr>
        <w:jc w:val="center"/>
        <w:rPr>
          <w:sz w:val="28"/>
          <w:szCs w:val="28"/>
        </w:rPr>
      </w:pPr>
      <w:r w:rsidRPr="003B4F93">
        <w:rPr>
          <w:sz w:val="28"/>
          <w:szCs w:val="28"/>
        </w:rPr>
        <w:t xml:space="preserve">Vibhor Joshi </w:t>
      </w:r>
      <w:r w:rsidRPr="003B4F93">
        <w:rPr>
          <w:sz w:val="28"/>
          <w:szCs w:val="28"/>
        </w:rPr>
        <w:tab/>
      </w:r>
      <w:r w:rsidRPr="003B4F93">
        <w:rPr>
          <w:sz w:val="28"/>
          <w:szCs w:val="28"/>
        </w:rPr>
        <w:tab/>
        <w:t>2013A8PS511G</w:t>
      </w:r>
    </w:p>
    <w:p w:rsidR="00EE3CFD" w:rsidRPr="003B4F93" w:rsidRDefault="00EE3CFD" w:rsidP="00EE3CFD">
      <w:pPr>
        <w:pStyle w:val="Default"/>
        <w:jc w:val="center"/>
        <w:rPr>
          <w:color w:val="auto"/>
          <w:sz w:val="28"/>
          <w:szCs w:val="28"/>
        </w:rPr>
      </w:pPr>
      <w:r w:rsidRPr="003B4F93">
        <w:rPr>
          <w:color w:val="auto"/>
          <w:sz w:val="28"/>
          <w:szCs w:val="28"/>
        </w:rPr>
        <w:t>Prepared for</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Partial fulfilment of the course</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Practice School-II BITS-C412</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At</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Oracle Financial Services Software Ltd. Bangalore</w:t>
      </w:r>
    </w:p>
    <w:p w:rsidR="00EE3CFD" w:rsidRPr="003B4F93" w:rsidRDefault="00EE3CFD" w:rsidP="00EE3CFD">
      <w:pPr>
        <w:pStyle w:val="Default"/>
        <w:jc w:val="center"/>
        <w:rPr>
          <w:color w:val="auto"/>
          <w:sz w:val="28"/>
          <w:szCs w:val="28"/>
        </w:rPr>
      </w:pPr>
      <w:r w:rsidRPr="003B4F93">
        <w:rPr>
          <w:color w:val="auto"/>
          <w:sz w:val="28"/>
          <w:szCs w:val="28"/>
        </w:rPr>
        <w:t>A Practice School –II station of</w:t>
      </w:r>
    </w:p>
    <w:p w:rsidR="00EE3CFD" w:rsidRPr="003B4F93" w:rsidRDefault="00EE3CFD" w:rsidP="00EE3CFD">
      <w:pPr>
        <w:jc w:val="center"/>
        <w:rPr>
          <w:sz w:val="28"/>
          <w:szCs w:val="28"/>
        </w:rPr>
      </w:pPr>
      <w:r w:rsidRPr="003B4F93">
        <w:rPr>
          <w:sz w:val="28"/>
          <w:szCs w:val="28"/>
        </w:rPr>
        <w:t>BIRLA INSTITUTE OF TECHNOLOGY &amp; SCIENCE, PILANI</w:t>
      </w:r>
    </w:p>
    <w:p w:rsidR="00EE3CFD" w:rsidRPr="003B4F93" w:rsidRDefault="00EE3CFD" w:rsidP="006E3538">
      <w:pPr>
        <w:jc w:val="center"/>
        <w:rPr>
          <w:sz w:val="28"/>
          <w:szCs w:val="28"/>
        </w:rPr>
      </w:pPr>
      <w:r w:rsidRPr="003B4F93">
        <w:rPr>
          <w:noProof/>
          <w:sz w:val="28"/>
          <w:szCs w:val="28"/>
          <w:lang w:val="en-US"/>
        </w:rPr>
        <w:drawing>
          <wp:inline distT="0" distB="0" distL="0" distR="0">
            <wp:extent cx="20193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S_Pilani-Logo.svg.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9300" cy="2019300"/>
                    </a:xfrm>
                    <a:prstGeom prst="rect">
                      <a:avLst/>
                    </a:prstGeom>
                  </pic:spPr>
                </pic:pic>
              </a:graphicData>
            </a:graphic>
          </wp:inline>
        </w:drawing>
      </w:r>
    </w:p>
    <w:p w:rsidR="00EE3CFD" w:rsidRPr="003B4F93" w:rsidRDefault="00EE3CFD">
      <w:pPr>
        <w:rPr>
          <w:sz w:val="28"/>
          <w:szCs w:val="28"/>
        </w:rPr>
      </w:pPr>
      <w:r w:rsidRPr="003B4F93">
        <w:rPr>
          <w:sz w:val="28"/>
          <w:szCs w:val="28"/>
        </w:rPr>
        <w:br w:type="page"/>
      </w:r>
    </w:p>
    <w:p w:rsidR="00E82D0A" w:rsidRPr="003B4F93" w:rsidRDefault="00E82D0A" w:rsidP="00E82D0A">
      <w:pPr>
        <w:pStyle w:val="Default"/>
        <w:jc w:val="center"/>
        <w:rPr>
          <w:color w:val="auto"/>
          <w:sz w:val="36"/>
          <w:szCs w:val="36"/>
        </w:rPr>
      </w:pPr>
      <w:r w:rsidRPr="003B4F93">
        <w:rPr>
          <w:color w:val="auto"/>
          <w:sz w:val="36"/>
          <w:szCs w:val="36"/>
        </w:rPr>
        <w:lastRenderedPageBreak/>
        <w:t>BIRLA INSTITUTE OF TECHNOLOGY &amp; SCIENCE</w:t>
      </w:r>
    </w:p>
    <w:p w:rsidR="00E82D0A" w:rsidRPr="003B4F93" w:rsidRDefault="00E82D0A" w:rsidP="00E82D0A">
      <w:pPr>
        <w:pStyle w:val="Default"/>
        <w:jc w:val="center"/>
        <w:rPr>
          <w:color w:val="auto"/>
          <w:sz w:val="36"/>
          <w:szCs w:val="36"/>
        </w:rPr>
      </w:pPr>
    </w:p>
    <w:p w:rsidR="00E82D0A" w:rsidRPr="003B4F93" w:rsidRDefault="00E82D0A" w:rsidP="00E82D0A">
      <w:pPr>
        <w:pStyle w:val="Default"/>
        <w:jc w:val="center"/>
        <w:rPr>
          <w:color w:val="auto"/>
          <w:sz w:val="36"/>
          <w:szCs w:val="36"/>
        </w:rPr>
      </w:pPr>
      <w:r w:rsidRPr="003B4F93">
        <w:rPr>
          <w:color w:val="auto"/>
          <w:sz w:val="36"/>
          <w:szCs w:val="36"/>
        </w:rPr>
        <w:t>Practice School Division</w:t>
      </w:r>
    </w:p>
    <w:p w:rsidR="00E82D0A" w:rsidRPr="003B4F93" w:rsidRDefault="00E82D0A" w:rsidP="00E82D0A">
      <w:pPr>
        <w:pStyle w:val="Default"/>
        <w:jc w:val="center"/>
        <w:rPr>
          <w:color w:val="auto"/>
          <w:sz w:val="30"/>
          <w:szCs w:val="30"/>
        </w:rPr>
      </w:pPr>
    </w:p>
    <w:p w:rsidR="00E82D0A" w:rsidRPr="003B4F93" w:rsidRDefault="00E82D0A" w:rsidP="00E82D0A">
      <w:pPr>
        <w:pStyle w:val="Default"/>
        <w:rPr>
          <w:color w:val="auto"/>
        </w:rPr>
      </w:pPr>
      <w:r w:rsidRPr="003B4F93">
        <w:rPr>
          <w:b/>
          <w:bCs/>
          <w:color w:val="auto"/>
        </w:rPr>
        <w:t xml:space="preserve">Station: </w:t>
      </w:r>
      <w:r w:rsidRPr="003B4F93">
        <w:rPr>
          <w:color w:val="auto"/>
        </w:rPr>
        <w:t>Oracle Financial Services Software</w:t>
      </w:r>
      <w:r w:rsidR="00743B38" w:rsidRPr="003B4F93">
        <w:rPr>
          <w:color w:val="auto"/>
        </w:rPr>
        <w:tab/>
      </w:r>
      <w:r w:rsidR="00743B38" w:rsidRPr="003B4F93">
        <w:rPr>
          <w:color w:val="auto"/>
        </w:rPr>
        <w:tab/>
      </w:r>
      <w:r w:rsidR="00743B38" w:rsidRPr="003B4F93">
        <w:rPr>
          <w:color w:val="auto"/>
        </w:rPr>
        <w:tab/>
      </w:r>
      <w:r w:rsidR="00743B38" w:rsidRPr="003B4F93">
        <w:rPr>
          <w:color w:val="auto"/>
        </w:rPr>
        <w:tab/>
      </w:r>
      <w:r w:rsidR="00D0003D" w:rsidRPr="003B4F93">
        <w:rPr>
          <w:color w:val="auto"/>
        </w:rPr>
        <w:tab/>
      </w:r>
      <w:r w:rsidRPr="003B4F93">
        <w:rPr>
          <w:b/>
          <w:bCs/>
          <w:color w:val="auto"/>
        </w:rPr>
        <w:t xml:space="preserve">Centre: </w:t>
      </w:r>
      <w:r w:rsidRPr="003B4F93">
        <w:rPr>
          <w:color w:val="auto"/>
        </w:rPr>
        <w:t xml:space="preserve">Bangalore </w:t>
      </w:r>
    </w:p>
    <w:p w:rsidR="00AD4EB4" w:rsidRPr="003B4F93" w:rsidRDefault="00AD4EB4" w:rsidP="00E82D0A">
      <w:pPr>
        <w:pStyle w:val="Default"/>
        <w:rPr>
          <w:b/>
          <w:bCs/>
          <w:color w:val="auto"/>
        </w:rPr>
      </w:pPr>
    </w:p>
    <w:p w:rsidR="00AD4EB4" w:rsidRPr="003B4F93" w:rsidRDefault="00E82D0A" w:rsidP="00E82D0A">
      <w:pPr>
        <w:pStyle w:val="Default"/>
        <w:rPr>
          <w:color w:val="auto"/>
        </w:rPr>
      </w:pPr>
      <w:r w:rsidRPr="003B4F93">
        <w:rPr>
          <w:b/>
          <w:bCs/>
          <w:color w:val="auto"/>
        </w:rPr>
        <w:t xml:space="preserve">Duration: </w:t>
      </w:r>
      <w:r w:rsidRPr="003B4F93">
        <w:rPr>
          <w:color w:val="auto"/>
        </w:rPr>
        <w:t xml:space="preserve">5 Months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00743B38" w:rsidRPr="003B4F93">
        <w:rPr>
          <w:color w:val="auto"/>
        </w:rPr>
        <w:t xml:space="preserve">       </w:t>
      </w:r>
      <w:r w:rsidRPr="003B4F93">
        <w:rPr>
          <w:b/>
          <w:bCs/>
          <w:color w:val="auto"/>
        </w:rPr>
        <w:t xml:space="preserve">Date of Start: </w:t>
      </w:r>
      <w:r w:rsidRPr="003B4F93">
        <w:rPr>
          <w:color w:val="auto"/>
        </w:rPr>
        <w:t>July 13th, 2016</w:t>
      </w:r>
    </w:p>
    <w:p w:rsidR="00AD4EB4" w:rsidRPr="003B4F93" w:rsidRDefault="00AD4EB4" w:rsidP="00E82D0A">
      <w:pPr>
        <w:pStyle w:val="Default"/>
        <w:rPr>
          <w:color w:val="auto"/>
        </w:rPr>
      </w:pPr>
    </w:p>
    <w:p w:rsidR="00E82D0A"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b/>
          <w:color w:val="auto"/>
        </w:rPr>
        <w:t>ID:</w:t>
      </w:r>
      <w:r w:rsidRPr="003B4F93">
        <w:rPr>
          <w:color w:val="auto"/>
        </w:rPr>
        <w:t xml:space="preserve"> 2013A8PS511G</w:t>
      </w:r>
      <w:r w:rsidR="00E82D0A" w:rsidRPr="003B4F93">
        <w:rPr>
          <w:color w:val="auto"/>
        </w:rPr>
        <w:tab/>
      </w:r>
    </w:p>
    <w:p w:rsidR="00AD4EB4" w:rsidRPr="003B4F93" w:rsidRDefault="00AD4EB4" w:rsidP="00E82D0A">
      <w:pPr>
        <w:pStyle w:val="Default"/>
        <w:rPr>
          <w:color w:val="auto"/>
        </w:rPr>
      </w:pPr>
    </w:p>
    <w:p w:rsidR="00E82D0A" w:rsidRPr="003B4F93" w:rsidRDefault="00E82D0A" w:rsidP="00E82D0A">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E82D0A" w:rsidRPr="003B4F93" w:rsidRDefault="00E82D0A" w:rsidP="00E82D0A">
      <w:pPr>
        <w:pStyle w:val="Default"/>
        <w:rPr>
          <w:color w:val="auto"/>
        </w:rPr>
      </w:pPr>
    </w:p>
    <w:p w:rsidR="00E82D0A" w:rsidRPr="003B4F93" w:rsidRDefault="00E82D0A" w:rsidP="00E82D0A">
      <w:pPr>
        <w:pStyle w:val="Default"/>
        <w:ind w:left="4320" w:hanging="4320"/>
        <w:rPr>
          <w:color w:val="auto"/>
        </w:rPr>
      </w:pPr>
      <w:r w:rsidRPr="003B4F93">
        <w:rPr>
          <w:b/>
          <w:bCs/>
          <w:color w:val="auto"/>
        </w:rPr>
        <w:t xml:space="preserve">Name and Designation of Experts: </w:t>
      </w:r>
      <w:r w:rsidRPr="003B4F93">
        <w:rPr>
          <w:b/>
          <w:bCs/>
          <w:color w:val="auto"/>
        </w:rPr>
        <w:tab/>
      </w:r>
      <w:r w:rsidR="00B6725E">
        <w:rPr>
          <w:b/>
          <w:bCs/>
          <w:color w:val="auto"/>
        </w:rPr>
        <w:tab/>
      </w:r>
      <w:r w:rsidR="00B6725E">
        <w:rPr>
          <w:b/>
          <w:bCs/>
          <w:color w:val="auto"/>
        </w:rPr>
        <w:tab/>
      </w:r>
      <w:r w:rsidR="00B6725E">
        <w:rPr>
          <w:b/>
          <w:bCs/>
          <w:color w:val="auto"/>
        </w:rPr>
        <w:tab/>
      </w:r>
      <w:r w:rsidRPr="003B4F93">
        <w:rPr>
          <w:color w:val="auto"/>
        </w:rPr>
        <w:t xml:space="preserve">Renjith </w:t>
      </w:r>
      <w:r w:rsidR="00A007A6" w:rsidRPr="003B4F93">
        <w:rPr>
          <w:color w:val="auto"/>
        </w:rPr>
        <w:t>Ravindran</w:t>
      </w:r>
    </w:p>
    <w:p w:rsidR="00E82D0A" w:rsidRDefault="003E2DB8" w:rsidP="00B6725E">
      <w:pPr>
        <w:pStyle w:val="Default"/>
        <w:ind w:left="5760" w:firstLine="720"/>
        <w:rPr>
          <w:color w:val="auto"/>
        </w:rPr>
      </w:pPr>
      <w:r w:rsidRPr="003B4F93">
        <w:rPr>
          <w:color w:val="auto"/>
        </w:rPr>
        <w:t xml:space="preserve">Pankaj </w:t>
      </w:r>
      <w:r w:rsidR="00A007A6" w:rsidRPr="003B4F93">
        <w:rPr>
          <w:color w:val="auto"/>
        </w:rPr>
        <w:t>Chhangwani</w:t>
      </w:r>
    </w:p>
    <w:p w:rsidR="00B6725E" w:rsidRPr="003B4F93" w:rsidRDefault="00B6725E" w:rsidP="00E82D0A">
      <w:pPr>
        <w:pStyle w:val="Default"/>
        <w:ind w:left="4320"/>
        <w:rPr>
          <w:color w:val="auto"/>
        </w:rPr>
      </w:pPr>
    </w:p>
    <w:p w:rsidR="00E82D0A" w:rsidRPr="003B4F93" w:rsidRDefault="00E82D0A" w:rsidP="00E82D0A">
      <w:pPr>
        <w:pStyle w:val="Default"/>
        <w:rPr>
          <w:color w:val="auto"/>
        </w:rPr>
      </w:pPr>
      <w:r w:rsidRPr="003B4F93">
        <w:rPr>
          <w:b/>
          <w:bCs/>
          <w:color w:val="auto"/>
        </w:rPr>
        <w:t>Names of PS Faculty:</w:t>
      </w:r>
      <w:r w:rsidRPr="003B4F93">
        <w:rPr>
          <w:b/>
          <w:bCs/>
          <w:color w:val="auto"/>
        </w:rPr>
        <w:tab/>
      </w:r>
      <w:r w:rsidRPr="003B4F93">
        <w:rPr>
          <w:b/>
          <w:bCs/>
          <w:color w:val="auto"/>
        </w:rPr>
        <w:tab/>
      </w:r>
      <w:r w:rsidRPr="003B4F93">
        <w:rPr>
          <w:b/>
          <w:bCs/>
          <w:color w:val="auto"/>
        </w:rPr>
        <w:tab/>
      </w:r>
      <w:r w:rsidRPr="003B4F93">
        <w:rPr>
          <w:b/>
          <w:bCs/>
          <w:color w:val="auto"/>
        </w:rPr>
        <w:tab/>
        <w:t xml:space="preserve"> </w:t>
      </w:r>
      <w:r w:rsidR="00B6725E">
        <w:rPr>
          <w:color w:val="auto"/>
        </w:rPr>
        <w:tab/>
      </w:r>
      <w:r w:rsidR="00B6725E">
        <w:rPr>
          <w:color w:val="auto"/>
        </w:rPr>
        <w:tab/>
      </w:r>
      <w:r w:rsidR="00B6725E">
        <w:rPr>
          <w:color w:val="auto"/>
        </w:rPr>
        <w:tab/>
      </w:r>
      <w:r w:rsidRPr="003B4F93">
        <w:rPr>
          <w:color w:val="auto"/>
        </w:rPr>
        <w:t xml:space="preserve">Raja </w:t>
      </w:r>
      <w:proofErr w:type="spellStart"/>
      <w:r w:rsidRPr="003B4F93">
        <w:rPr>
          <w:color w:val="auto"/>
        </w:rPr>
        <w:t>Vadhana</w:t>
      </w:r>
      <w:proofErr w:type="spellEnd"/>
      <w:r w:rsidRPr="003B4F93">
        <w:rPr>
          <w:color w:val="auto"/>
        </w:rPr>
        <w:t>.</w:t>
      </w:r>
    </w:p>
    <w:p w:rsidR="00E82D0A" w:rsidRPr="003B4F93" w:rsidRDefault="00E82D0A" w:rsidP="00E82D0A">
      <w:pPr>
        <w:pStyle w:val="Default"/>
        <w:rPr>
          <w:color w:val="auto"/>
        </w:rPr>
      </w:pPr>
    </w:p>
    <w:p w:rsidR="00E82D0A" w:rsidRPr="003B4F93" w:rsidRDefault="00E82D0A" w:rsidP="00E82D0A">
      <w:pPr>
        <w:pStyle w:val="Default"/>
        <w:rPr>
          <w:color w:val="auto"/>
        </w:rPr>
      </w:pPr>
      <w:r w:rsidRPr="003B4F93">
        <w:rPr>
          <w:b/>
          <w:bCs/>
          <w:color w:val="auto"/>
        </w:rPr>
        <w:t xml:space="preserve">Key Words: </w:t>
      </w:r>
      <w:r w:rsidRPr="003B4F93">
        <w:rPr>
          <w:color w:val="auto"/>
        </w:rPr>
        <w:t>OFSAA, Web Development, OJET, PMF.</w:t>
      </w:r>
    </w:p>
    <w:p w:rsidR="00E82D0A" w:rsidRPr="003B4F93" w:rsidRDefault="00E82D0A" w:rsidP="00E82D0A">
      <w:pPr>
        <w:pStyle w:val="Default"/>
        <w:rPr>
          <w:color w:val="auto"/>
        </w:rPr>
      </w:pPr>
      <w:r w:rsidRPr="003B4F93">
        <w:rPr>
          <w:color w:val="auto"/>
        </w:rPr>
        <w:t xml:space="preserve"> </w:t>
      </w:r>
    </w:p>
    <w:p w:rsidR="00EE3CFD" w:rsidRPr="003B4F93" w:rsidRDefault="00E82D0A" w:rsidP="00DF6FE4">
      <w:pPr>
        <w:pStyle w:val="Default"/>
        <w:spacing w:line="360" w:lineRule="auto"/>
        <w:rPr>
          <w:color w:val="auto"/>
          <w:shd w:val="clear" w:color="auto" w:fill="FFFFFF"/>
        </w:rPr>
      </w:pPr>
      <w:r w:rsidRPr="003B4F93">
        <w:rPr>
          <w:b/>
          <w:bCs/>
          <w:color w:val="auto"/>
        </w:rPr>
        <w:t xml:space="preserve">Abstract: </w:t>
      </w:r>
      <w:r w:rsidRPr="003B4F93">
        <w:rPr>
          <w:color w:val="auto"/>
          <w:shd w:val="clear" w:color="auto" w:fill="FFFFFF"/>
        </w:rPr>
        <w:t>OFSAA is a suite of applications (previously named O</w:t>
      </w:r>
      <w:r w:rsidR="003E2DB8" w:rsidRPr="003B4F93">
        <w:rPr>
          <w:color w:val="auto"/>
          <w:shd w:val="clear" w:color="auto" w:fill="FFFFFF"/>
        </w:rPr>
        <w:t>FSA) for the Financial Services.</w:t>
      </w:r>
      <w:r w:rsidR="003E2DB8" w:rsidRPr="003B4F93">
        <w:rPr>
          <w:rFonts w:asciiTheme="minorHAnsi" w:hAnsiTheme="minorHAnsi" w:cstheme="minorBidi"/>
          <w:color w:val="auto"/>
          <w:shd w:val="clear" w:color="auto" w:fill="FFFFFF"/>
        </w:rPr>
        <w:t xml:space="preserve"> </w:t>
      </w:r>
      <w:r w:rsidR="003E2DB8" w:rsidRPr="003B4F93">
        <w:rPr>
          <w:color w:val="auto"/>
          <w:shd w:val="clear" w:color="auto" w:fill="FFFFFF"/>
        </w:rPr>
        <w:t xml:space="preserve">The application can easily incorporate changing trends and requirements in risk management with minimal effort in terms of cost and time. The project entails </w:t>
      </w:r>
      <w:r w:rsidR="00743B38" w:rsidRPr="003B4F93">
        <w:rPr>
          <w:color w:val="auto"/>
          <w:shd w:val="clear" w:color="auto" w:fill="FFFFFF"/>
        </w:rPr>
        <w:t>three major parts E</w:t>
      </w:r>
      <w:r w:rsidR="003E2DB8" w:rsidRPr="003B4F93">
        <w:rPr>
          <w:color w:val="auto"/>
          <w:shd w:val="clear" w:color="auto" w:fill="FFFFFF"/>
        </w:rPr>
        <w:t>nabling support for the OFSAA software’s Enterprise Modelling Feature in all popular browsers like Google Chrome, Mozilla Firefox and Internet Explorer</w:t>
      </w:r>
      <w:r w:rsidR="00743B38" w:rsidRPr="003B4F93">
        <w:rPr>
          <w:color w:val="auto"/>
          <w:shd w:val="clear" w:color="auto" w:fill="FFFFFF"/>
        </w:rPr>
        <w:t>,</w:t>
      </w:r>
      <w:r w:rsidR="003E2DB8" w:rsidRPr="003B4F93">
        <w:rPr>
          <w:color w:val="auto"/>
          <w:shd w:val="clear" w:color="auto" w:fill="FFFFFF"/>
        </w:rPr>
        <w:t xml:space="preserve"> </w:t>
      </w:r>
      <w:r w:rsidR="00743B38" w:rsidRPr="003B4F93">
        <w:rPr>
          <w:color w:val="auto"/>
          <w:shd w:val="clear" w:color="auto" w:fill="FFFFFF"/>
        </w:rPr>
        <w:t xml:space="preserve">Updating the current Front End to a new Style using OJET and </w:t>
      </w:r>
      <w:r w:rsidR="00971C0E" w:rsidRPr="003B4F93">
        <w:rPr>
          <w:color w:val="auto"/>
          <w:shd w:val="clear" w:color="auto" w:fill="FFFFFF"/>
        </w:rPr>
        <w:t xml:space="preserve">Integrating </w:t>
      </w:r>
      <w:r w:rsidR="00743B38" w:rsidRPr="003B4F93">
        <w:rPr>
          <w:color w:val="auto"/>
          <w:shd w:val="clear" w:color="auto" w:fill="FFFFFF"/>
        </w:rPr>
        <w:t>New features like PMF with the modelling framework.</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The project entails three major parts Enabling support for the OFSAA software’s Enterprise Modelling Feature in all popular browsers like Google Chrome, Mozilla Firefox and Internet Explorer, Updating the current Front End to a new Style using OJET and Integrating New features like PMF with the modelling framework.</w:t>
      </w: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743B38" w:rsidRPr="003B4F93" w:rsidRDefault="00AD4EB4">
      <w:pPr>
        <w:rPr>
          <w:shd w:val="clear" w:color="auto" w:fill="FFFFFF"/>
        </w:rPr>
      </w:pPr>
      <w:r w:rsidRPr="003B4F93">
        <w:rPr>
          <w:sz w:val="23"/>
          <w:szCs w:val="23"/>
        </w:rPr>
        <w:t xml:space="preserve">Signature of the Student </w:t>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t xml:space="preserve">Signature of the PS Faculty </w:t>
      </w:r>
      <w:r w:rsidR="00743B38" w:rsidRPr="003B4F93">
        <w:rPr>
          <w:shd w:val="clear" w:color="auto" w:fill="FFFFFF"/>
        </w:rPr>
        <w:br w:type="page"/>
      </w:r>
    </w:p>
    <w:p w:rsidR="00D0003D" w:rsidRPr="003B4F93" w:rsidRDefault="00D0003D" w:rsidP="00AD4EB4">
      <w:pPr>
        <w:pStyle w:val="Default"/>
        <w:jc w:val="center"/>
        <w:rPr>
          <w:color w:val="auto"/>
          <w:sz w:val="36"/>
          <w:szCs w:val="36"/>
        </w:rPr>
      </w:pPr>
      <w:r w:rsidRPr="003B4F93">
        <w:rPr>
          <w:color w:val="auto"/>
          <w:sz w:val="36"/>
          <w:szCs w:val="36"/>
        </w:rPr>
        <w:lastRenderedPageBreak/>
        <w:t>BIRLA INSTITUTE OF TECHNOLOGY &amp; SCIENCE</w:t>
      </w:r>
    </w:p>
    <w:p w:rsidR="00D0003D" w:rsidRPr="003B4F93" w:rsidRDefault="00D0003D" w:rsidP="00D0003D">
      <w:pPr>
        <w:pStyle w:val="Default"/>
        <w:jc w:val="center"/>
        <w:rPr>
          <w:color w:val="auto"/>
          <w:sz w:val="36"/>
          <w:szCs w:val="36"/>
        </w:rPr>
      </w:pPr>
      <w:r w:rsidRPr="003B4F93">
        <w:rPr>
          <w:color w:val="auto"/>
          <w:sz w:val="36"/>
          <w:szCs w:val="36"/>
        </w:rPr>
        <w:t>Practice School Division</w:t>
      </w:r>
    </w:p>
    <w:p w:rsidR="00AD4EB4" w:rsidRPr="003B4F93" w:rsidRDefault="00AD4EB4" w:rsidP="00D0003D">
      <w:pPr>
        <w:pStyle w:val="Default"/>
        <w:jc w:val="center"/>
        <w:rPr>
          <w:color w:val="auto"/>
          <w:sz w:val="32"/>
          <w:szCs w:val="32"/>
        </w:rPr>
      </w:pPr>
      <w:r w:rsidRPr="003B4F93">
        <w:rPr>
          <w:color w:val="auto"/>
          <w:sz w:val="32"/>
          <w:szCs w:val="32"/>
        </w:rPr>
        <w:t>Response Option Sheet</w:t>
      </w:r>
    </w:p>
    <w:p w:rsidR="00AD4EB4" w:rsidRPr="003B4F93" w:rsidRDefault="00AD4EB4" w:rsidP="00AD4EB4">
      <w:pPr>
        <w:pStyle w:val="Default"/>
        <w:rPr>
          <w:color w:val="auto"/>
          <w:sz w:val="32"/>
          <w:szCs w:val="32"/>
        </w:rPr>
      </w:pPr>
    </w:p>
    <w:p w:rsidR="00AD4EB4" w:rsidRPr="003B4F93" w:rsidRDefault="00AD4EB4" w:rsidP="00AD4EB4">
      <w:pPr>
        <w:pStyle w:val="Default"/>
        <w:rPr>
          <w:color w:val="auto"/>
          <w:sz w:val="32"/>
          <w:szCs w:val="32"/>
        </w:rPr>
      </w:pPr>
    </w:p>
    <w:p w:rsidR="00743B38" w:rsidRPr="003B4F93" w:rsidRDefault="00AD4EB4" w:rsidP="00E82D0A">
      <w:pPr>
        <w:pStyle w:val="Default"/>
        <w:rPr>
          <w:color w:val="auto"/>
          <w:sz w:val="23"/>
          <w:szCs w:val="23"/>
        </w:rPr>
      </w:pPr>
      <w:r w:rsidRPr="003B4F93">
        <w:rPr>
          <w:b/>
          <w:bCs/>
          <w:color w:val="auto"/>
        </w:rPr>
        <w:t xml:space="preserve">Station: </w:t>
      </w:r>
      <w:r w:rsidRPr="003B4F93">
        <w:rPr>
          <w:color w:val="auto"/>
        </w:rPr>
        <w:t xml:space="preserve">Oracle Financial Services Software   </w:t>
      </w:r>
      <w:r w:rsidRPr="003B4F93">
        <w:rPr>
          <w:color w:val="auto"/>
        </w:rPr>
        <w:tab/>
      </w:r>
      <w:r w:rsidRPr="003B4F93">
        <w:rPr>
          <w:color w:val="auto"/>
        </w:rPr>
        <w:tab/>
      </w:r>
      <w:r w:rsidRPr="003B4F93">
        <w:rPr>
          <w:color w:val="auto"/>
        </w:rPr>
        <w:tab/>
      </w:r>
      <w:r w:rsidRPr="003B4F93">
        <w:rPr>
          <w:color w:val="auto"/>
        </w:rPr>
        <w:tab/>
      </w:r>
      <w:r w:rsidRPr="003B4F93">
        <w:rPr>
          <w:b/>
          <w:bCs/>
          <w:color w:val="auto"/>
          <w:sz w:val="23"/>
          <w:szCs w:val="23"/>
        </w:rPr>
        <w:t xml:space="preserve">Center: </w:t>
      </w:r>
      <w:r w:rsidRPr="003B4F93">
        <w:rPr>
          <w:color w:val="auto"/>
          <w:sz w:val="23"/>
          <w:szCs w:val="23"/>
        </w:rPr>
        <w:t>Bangalore</w:t>
      </w:r>
    </w:p>
    <w:p w:rsidR="00AD4EB4" w:rsidRPr="003B4F93" w:rsidRDefault="00AD4EB4" w:rsidP="00E82D0A">
      <w:pPr>
        <w:pStyle w:val="Default"/>
        <w:rPr>
          <w:color w:val="auto"/>
          <w:sz w:val="23"/>
          <w:szCs w:val="23"/>
        </w:rPr>
      </w:pPr>
    </w:p>
    <w:p w:rsidR="00AD4EB4"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t xml:space="preserve">           </w:t>
      </w:r>
      <w:r w:rsidRPr="003B4F93">
        <w:rPr>
          <w:b/>
          <w:color w:val="auto"/>
        </w:rPr>
        <w:t>ID:</w:t>
      </w:r>
      <w:r w:rsidRPr="003B4F93">
        <w:rPr>
          <w:color w:val="auto"/>
        </w:rPr>
        <w:t xml:space="preserve"> 2013A8PS511G</w:t>
      </w:r>
    </w:p>
    <w:p w:rsidR="00AD4EB4" w:rsidRPr="003B4F93" w:rsidRDefault="00AD4EB4" w:rsidP="00AD4EB4">
      <w:pPr>
        <w:pStyle w:val="Default"/>
        <w:rPr>
          <w:b/>
          <w:bCs/>
          <w:color w:val="auto"/>
        </w:rPr>
      </w:pPr>
    </w:p>
    <w:p w:rsidR="00AD4EB4" w:rsidRPr="003B4F93" w:rsidRDefault="00AD4EB4" w:rsidP="00AD4EB4">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AD4EB4" w:rsidRPr="003B4F93" w:rsidRDefault="00AD4EB4" w:rsidP="00AD4EB4">
      <w:pPr>
        <w:pStyle w:val="Default"/>
        <w:rPr>
          <w:color w:val="auto"/>
        </w:rPr>
      </w:pPr>
    </w:p>
    <w:p w:rsidR="00AD4EB4" w:rsidRPr="003B4F93" w:rsidRDefault="00AD4EB4" w:rsidP="00AD4EB4">
      <w:pPr>
        <w:pStyle w:val="Default"/>
        <w:rPr>
          <w:color w:val="auto"/>
        </w:rPr>
      </w:pPr>
      <w:r w:rsidRPr="003B4F93">
        <w:rPr>
          <w:color w:val="auto"/>
        </w:rPr>
        <w:t xml:space="preserve">Usefulness of the project to the on-campus courses of study in various disciplines: Project should be scrutinized keeping in view the following response options. Write Course No. and Course Name against the option under which the project comes. </w:t>
      </w:r>
    </w:p>
    <w:p w:rsidR="00AD4EB4" w:rsidRPr="003B4F93" w:rsidRDefault="00AD4EB4" w:rsidP="00AD4EB4">
      <w:pPr>
        <w:pStyle w:val="Default"/>
        <w:rPr>
          <w:color w:val="auto"/>
        </w:rPr>
      </w:pPr>
      <w:r w:rsidRPr="003B4F93">
        <w:rPr>
          <w:color w:val="auto"/>
        </w:rPr>
        <w:t>Refer Bulletin for Course No. and Course Name.</w:t>
      </w:r>
    </w:p>
    <w:p w:rsidR="00AD4EB4" w:rsidRPr="003B4F93" w:rsidRDefault="00AD4EB4" w:rsidP="00AD4EB4">
      <w:pPr>
        <w:pStyle w:val="Default"/>
        <w:rPr>
          <w:color w:val="auto"/>
        </w:rPr>
      </w:pPr>
    </w:p>
    <w:tbl>
      <w:tblPr>
        <w:tblStyle w:val="GridTableLight"/>
        <w:tblW w:w="0" w:type="auto"/>
        <w:tblLook w:val="04A0"/>
      </w:tblPr>
      <w:tblGrid>
        <w:gridCol w:w="1129"/>
        <w:gridCol w:w="5387"/>
        <w:gridCol w:w="2500"/>
      </w:tblGrid>
      <w:tr w:rsidR="003B4F93" w:rsidRPr="003B4F93" w:rsidTr="00AD4EB4">
        <w:tc>
          <w:tcPr>
            <w:tcW w:w="1129" w:type="dxa"/>
          </w:tcPr>
          <w:p w:rsidR="00AD4EB4" w:rsidRPr="003B4F93" w:rsidRDefault="00AD4EB4" w:rsidP="00AD4EB4">
            <w:pPr>
              <w:pStyle w:val="Default"/>
              <w:rPr>
                <w:color w:val="auto"/>
                <w:sz w:val="22"/>
                <w:szCs w:val="22"/>
              </w:rPr>
            </w:pPr>
            <w:r w:rsidRPr="003B4F93">
              <w:rPr>
                <w:color w:val="auto"/>
                <w:sz w:val="22"/>
                <w:szCs w:val="22"/>
              </w:rPr>
              <w:t xml:space="preserve">Code No. </w:t>
            </w:r>
          </w:p>
          <w:p w:rsidR="00AD4EB4" w:rsidRPr="003B4F93" w:rsidRDefault="00AD4EB4" w:rsidP="00AD4EB4">
            <w:pPr>
              <w:pStyle w:val="Default"/>
              <w:rPr>
                <w:color w:val="auto"/>
              </w:rPr>
            </w:pPr>
          </w:p>
        </w:tc>
        <w:tc>
          <w:tcPr>
            <w:tcW w:w="5387" w:type="dxa"/>
          </w:tcPr>
          <w:p w:rsidR="00AD4EB4" w:rsidRPr="003B4F93" w:rsidRDefault="00AD4EB4" w:rsidP="00AD4EB4">
            <w:pPr>
              <w:pStyle w:val="Default"/>
              <w:rPr>
                <w:color w:val="auto"/>
              </w:rPr>
            </w:pPr>
            <w:r w:rsidRPr="003B4F93">
              <w:rPr>
                <w:color w:val="auto"/>
              </w:rPr>
              <w:t>Response Option</w:t>
            </w:r>
          </w:p>
        </w:tc>
        <w:tc>
          <w:tcPr>
            <w:tcW w:w="2500" w:type="dxa"/>
          </w:tcPr>
          <w:p w:rsidR="00AD4EB4" w:rsidRPr="003B4F93" w:rsidRDefault="00AD4EB4" w:rsidP="00AD4EB4">
            <w:pPr>
              <w:pStyle w:val="Default"/>
              <w:rPr>
                <w:color w:val="auto"/>
                <w:sz w:val="22"/>
                <w:szCs w:val="22"/>
              </w:rPr>
            </w:pPr>
            <w:r w:rsidRPr="003B4F93">
              <w:rPr>
                <w:color w:val="auto"/>
                <w:sz w:val="22"/>
                <w:szCs w:val="22"/>
              </w:rPr>
              <w:t xml:space="preserve">Course No.(s) &amp; Name </w:t>
            </w:r>
          </w:p>
          <w:p w:rsidR="00AD4EB4" w:rsidRPr="003B4F93" w:rsidRDefault="00AD4EB4" w:rsidP="00AD4EB4">
            <w:pPr>
              <w:pStyle w:val="Default"/>
              <w:rPr>
                <w:color w:val="auto"/>
              </w:rPr>
            </w:pPr>
          </w:p>
        </w:tc>
      </w:tr>
      <w:tr w:rsidR="003B4F93" w:rsidRPr="003B4F93" w:rsidTr="00AD4EB4">
        <w:trPr>
          <w:trHeight w:val="398"/>
        </w:trPr>
        <w:tc>
          <w:tcPr>
            <w:tcW w:w="1129" w:type="dxa"/>
          </w:tcPr>
          <w:p w:rsidR="00AD4EB4" w:rsidRPr="003B4F93" w:rsidRDefault="00AD4EB4" w:rsidP="00AD4EB4">
            <w:pPr>
              <w:pStyle w:val="Default"/>
              <w:rPr>
                <w:color w:val="auto"/>
              </w:rPr>
            </w:pPr>
            <w:r w:rsidRPr="003B4F93">
              <w:rPr>
                <w:color w:val="auto"/>
              </w:rPr>
              <w:t>1</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A new course can be designed out of this project.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34"/>
        </w:trPr>
        <w:tc>
          <w:tcPr>
            <w:tcW w:w="1129" w:type="dxa"/>
          </w:tcPr>
          <w:p w:rsidR="00AD4EB4" w:rsidRPr="003B4F93" w:rsidRDefault="00AD4EB4" w:rsidP="00AD4EB4">
            <w:pPr>
              <w:pStyle w:val="Default"/>
              <w:rPr>
                <w:color w:val="auto"/>
              </w:rPr>
            </w:pPr>
            <w:r w:rsidRPr="003B4F93">
              <w:rPr>
                <w:color w:val="auto"/>
              </w:rPr>
              <w:t>2</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help modification of the course content of some of the existing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56"/>
        </w:trPr>
        <w:tc>
          <w:tcPr>
            <w:tcW w:w="1129" w:type="dxa"/>
          </w:tcPr>
          <w:p w:rsidR="00AD4EB4" w:rsidRPr="003B4F93" w:rsidRDefault="00AD4EB4" w:rsidP="00AD4EB4">
            <w:pPr>
              <w:pStyle w:val="Default"/>
              <w:rPr>
                <w:color w:val="auto"/>
              </w:rPr>
            </w:pPr>
            <w:r w:rsidRPr="003B4F93">
              <w:rPr>
                <w:color w:val="auto"/>
              </w:rPr>
              <w:t>3</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directly in some of the existing Compulsory Discipline Courses (CDC)/ Discipline Courses Other than Compulsory (DCOC)/ Emerging Area (EA), etc.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4</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in preparatory courses like Analysis and Application Oriented Courses (AAOC)/ Engineering Science (ES)/ Technical Art (TA) and Core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5</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This project cannot come under any of the above mentioned options as it relates to the professional work of the host organization.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Yes</w:t>
            </w:r>
          </w:p>
        </w:tc>
      </w:tr>
    </w:tbl>
    <w:p w:rsidR="00AD4EB4" w:rsidRPr="003B4F93" w:rsidRDefault="00AD4EB4" w:rsidP="00AD4EB4">
      <w:pPr>
        <w:pStyle w:val="Default"/>
        <w:rPr>
          <w:color w:val="auto"/>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3"/>
          <w:szCs w:val="23"/>
        </w:rPr>
      </w:pPr>
      <w:r w:rsidRPr="003B4F93">
        <w:rPr>
          <w:color w:val="auto"/>
          <w:sz w:val="23"/>
          <w:szCs w:val="23"/>
        </w:rPr>
        <w:t xml:space="preserve">Signature of the Student </w:t>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t>Signature of the PS Faculty</w:t>
      </w:r>
    </w:p>
    <w:p w:rsidR="00AD4EB4" w:rsidRPr="003B4F93" w:rsidRDefault="00AD4EB4" w:rsidP="003818FB">
      <w:pPr>
        <w:pStyle w:val="Default"/>
        <w:jc w:val="center"/>
        <w:rPr>
          <w:b/>
          <w:bCs/>
          <w:color w:val="auto"/>
          <w:sz w:val="36"/>
          <w:szCs w:val="36"/>
        </w:rPr>
      </w:pPr>
      <w:r w:rsidRPr="003B4F93">
        <w:rPr>
          <w:color w:val="auto"/>
          <w:sz w:val="23"/>
          <w:szCs w:val="23"/>
        </w:rPr>
        <w:br w:type="page"/>
      </w:r>
      <w:r w:rsidRPr="003B4F93">
        <w:rPr>
          <w:b/>
          <w:bCs/>
          <w:color w:val="auto"/>
          <w:sz w:val="36"/>
          <w:szCs w:val="36"/>
        </w:rPr>
        <w:lastRenderedPageBreak/>
        <w:t>Acknowledgement</w:t>
      </w:r>
    </w:p>
    <w:p w:rsidR="001531F2" w:rsidRPr="003B4F93" w:rsidRDefault="001531F2" w:rsidP="001531F2">
      <w:pPr>
        <w:pStyle w:val="Default"/>
        <w:rPr>
          <w:color w:val="auto"/>
          <w:sz w:val="30"/>
          <w:szCs w:val="30"/>
        </w:rPr>
      </w:pPr>
    </w:p>
    <w:p w:rsidR="00AD4EB4" w:rsidRPr="003B4F93" w:rsidRDefault="00AD4EB4" w:rsidP="00DF6FE4">
      <w:pPr>
        <w:pStyle w:val="Default"/>
        <w:spacing w:line="360" w:lineRule="auto"/>
        <w:rPr>
          <w:color w:val="auto"/>
        </w:rPr>
      </w:pPr>
      <w:r w:rsidRPr="003B4F93">
        <w:rPr>
          <w:color w:val="auto"/>
        </w:rPr>
        <w:t xml:space="preserve">I would like to thank the </w:t>
      </w:r>
      <w:r w:rsidRPr="003B4F93">
        <w:rPr>
          <w:b/>
          <w:bCs/>
          <w:color w:val="auto"/>
        </w:rPr>
        <w:t xml:space="preserve">PS Division </w:t>
      </w:r>
      <w:r w:rsidR="001531F2" w:rsidRPr="003B4F93">
        <w:rPr>
          <w:color w:val="auto"/>
        </w:rPr>
        <w:t xml:space="preserve">for providing a </w:t>
      </w:r>
      <w:r w:rsidRPr="003B4F93">
        <w:rPr>
          <w:color w:val="auto"/>
        </w:rPr>
        <w:t xml:space="preserve">course like PS-II which gives us professional exposure. I would like to thank </w:t>
      </w:r>
      <w:r w:rsidR="001531F2" w:rsidRPr="003B4F93">
        <w:rPr>
          <w:b/>
          <w:bCs/>
          <w:color w:val="auto"/>
        </w:rPr>
        <w:t>Oracle Financial Services Softwares</w:t>
      </w:r>
      <w:r w:rsidRPr="003B4F93">
        <w:rPr>
          <w:b/>
          <w:bCs/>
          <w:color w:val="auto"/>
        </w:rPr>
        <w:t xml:space="preserve"> </w:t>
      </w:r>
      <w:r w:rsidRPr="003B4F93">
        <w:rPr>
          <w:color w:val="auto"/>
        </w:rPr>
        <w:t xml:space="preserve">for providing an opportunity to intern here. I would like to thank </w:t>
      </w:r>
      <w:r w:rsidR="001531F2" w:rsidRPr="003B4F93">
        <w:rPr>
          <w:color w:val="auto"/>
        </w:rPr>
        <w:t xml:space="preserve">Sanjay Bajaj, </w:t>
      </w:r>
      <w:r w:rsidR="001531F2" w:rsidRPr="003B4F93">
        <w:rPr>
          <w:bCs/>
          <w:color w:val="auto"/>
        </w:rPr>
        <w:t xml:space="preserve">Renjith </w:t>
      </w:r>
      <w:proofErr w:type="spellStart"/>
      <w:r w:rsidR="001531F2" w:rsidRPr="003B4F93">
        <w:rPr>
          <w:bCs/>
          <w:color w:val="auto"/>
        </w:rPr>
        <w:t>Ravindram</w:t>
      </w:r>
      <w:proofErr w:type="spellEnd"/>
      <w:r w:rsidRPr="003B4F93">
        <w:rPr>
          <w:b/>
          <w:bCs/>
          <w:color w:val="auto"/>
        </w:rPr>
        <w:t xml:space="preserve"> </w:t>
      </w:r>
      <w:r w:rsidRPr="003B4F93">
        <w:rPr>
          <w:color w:val="auto"/>
        </w:rPr>
        <w:t xml:space="preserve">and </w:t>
      </w:r>
      <w:r w:rsidR="001531F2" w:rsidRPr="003B4F93">
        <w:rPr>
          <w:bCs/>
          <w:color w:val="auto"/>
        </w:rPr>
        <w:t xml:space="preserve">Pankaj </w:t>
      </w:r>
      <w:proofErr w:type="spellStart"/>
      <w:r w:rsidR="001531F2" w:rsidRPr="003B4F93">
        <w:rPr>
          <w:bCs/>
          <w:color w:val="auto"/>
        </w:rPr>
        <w:t>Changgwani</w:t>
      </w:r>
      <w:proofErr w:type="spellEnd"/>
      <w:r w:rsidRPr="003B4F93">
        <w:rPr>
          <w:b/>
          <w:bCs/>
          <w:color w:val="auto"/>
        </w:rPr>
        <w:t xml:space="preserve"> </w:t>
      </w:r>
      <w:r w:rsidRPr="003B4F93">
        <w:rPr>
          <w:color w:val="auto"/>
        </w:rPr>
        <w:t>for their guidance and mentorship during the course of the project</w:t>
      </w:r>
      <w:r w:rsidRPr="003B4F93">
        <w:rPr>
          <w:b/>
          <w:bCs/>
          <w:color w:val="auto"/>
        </w:rPr>
        <w:t xml:space="preserve">. </w:t>
      </w:r>
    </w:p>
    <w:p w:rsidR="001531F2" w:rsidRPr="003B4F93" w:rsidRDefault="00AD4EB4" w:rsidP="00DF6FE4">
      <w:pPr>
        <w:spacing w:line="360" w:lineRule="auto"/>
        <w:rPr>
          <w:sz w:val="24"/>
          <w:szCs w:val="24"/>
        </w:rPr>
      </w:pPr>
      <w:r w:rsidRPr="003B4F93">
        <w:rPr>
          <w:sz w:val="24"/>
          <w:szCs w:val="24"/>
        </w:rPr>
        <w:t xml:space="preserve">I would like to thank our instructors </w:t>
      </w:r>
      <w:r w:rsidR="001531F2" w:rsidRPr="003B4F93">
        <w:rPr>
          <w:bCs/>
          <w:sz w:val="24"/>
          <w:szCs w:val="24"/>
        </w:rPr>
        <w:t xml:space="preserve">Ms Raja </w:t>
      </w:r>
      <w:proofErr w:type="spellStart"/>
      <w:r w:rsidR="001531F2" w:rsidRPr="003B4F93">
        <w:rPr>
          <w:bCs/>
          <w:sz w:val="24"/>
          <w:szCs w:val="24"/>
        </w:rPr>
        <w:t>Vadhana</w:t>
      </w:r>
      <w:proofErr w:type="spellEnd"/>
      <w:r w:rsidRPr="003B4F93">
        <w:rPr>
          <w:b/>
          <w:bCs/>
          <w:sz w:val="24"/>
          <w:szCs w:val="24"/>
        </w:rPr>
        <w:t xml:space="preserve"> </w:t>
      </w:r>
      <w:r w:rsidRPr="003B4F93">
        <w:rPr>
          <w:sz w:val="24"/>
          <w:szCs w:val="24"/>
        </w:rPr>
        <w:t>for encouraging and guiding us during this course.</w:t>
      </w:r>
    </w:p>
    <w:p w:rsidR="001531F2" w:rsidRPr="003B4F93" w:rsidRDefault="001531F2">
      <w:pPr>
        <w:rPr>
          <w:sz w:val="24"/>
          <w:szCs w:val="24"/>
        </w:rPr>
      </w:pPr>
      <w:r w:rsidRPr="003B4F93">
        <w:rPr>
          <w:sz w:val="24"/>
          <w:szCs w:val="24"/>
        </w:rPr>
        <w:br w:type="page"/>
      </w:r>
    </w:p>
    <w:p w:rsidR="00AD4EB4" w:rsidRPr="003B4F93" w:rsidRDefault="001531F2" w:rsidP="001531F2">
      <w:pPr>
        <w:ind w:left="720" w:firstLine="720"/>
        <w:rPr>
          <w:rFonts w:ascii="Calibri" w:hAnsi="Calibri" w:cs="Calibri"/>
          <w:b/>
          <w:sz w:val="36"/>
          <w:szCs w:val="36"/>
        </w:rPr>
      </w:pPr>
      <w:r w:rsidRPr="003B4F93">
        <w:rPr>
          <w:rFonts w:ascii="Calibri" w:hAnsi="Calibri" w:cs="Calibri"/>
          <w:b/>
          <w:sz w:val="36"/>
          <w:szCs w:val="36"/>
        </w:rPr>
        <w:lastRenderedPageBreak/>
        <w:t xml:space="preserve">                    Table of Contents</w:t>
      </w:r>
    </w:p>
    <w:sdt>
      <w:sdtPr>
        <w:rPr>
          <w:rFonts w:asciiTheme="minorHAnsi" w:eastAsiaTheme="minorHAnsi" w:hAnsiTheme="minorHAnsi" w:cstheme="minorBidi"/>
          <w:color w:val="auto"/>
          <w:sz w:val="22"/>
          <w:szCs w:val="22"/>
          <w:lang w:val="en-IN"/>
        </w:rPr>
        <w:id w:val="1352609968"/>
        <w:docPartObj>
          <w:docPartGallery w:val="Table of Contents"/>
          <w:docPartUnique/>
        </w:docPartObj>
      </w:sdtPr>
      <w:sdtEndPr>
        <w:rPr>
          <w:b/>
          <w:bCs/>
          <w:noProof/>
        </w:rPr>
      </w:sdtEndPr>
      <w:sdtContent>
        <w:p w:rsidR="00B641A7" w:rsidRDefault="00B641A7">
          <w:pPr>
            <w:pStyle w:val="TOCHeading"/>
          </w:pPr>
          <w:r>
            <w:t>Contents</w:t>
          </w:r>
        </w:p>
        <w:p w:rsidR="00121573" w:rsidRDefault="00FF790D">
          <w:pPr>
            <w:pStyle w:val="TOC1"/>
            <w:tabs>
              <w:tab w:val="left" w:pos="440"/>
              <w:tab w:val="right" w:leader="dot" w:pos="9016"/>
            </w:tabs>
            <w:rPr>
              <w:rFonts w:eastAsiaTheme="minorEastAsia"/>
              <w:noProof/>
              <w:lang w:eastAsia="en-IN"/>
            </w:rPr>
          </w:pPr>
          <w:r w:rsidRPr="00FF790D">
            <w:fldChar w:fldCharType="begin"/>
          </w:r>
          <w:r w:rsidR="00B641A7">
            <w:instrText xml:space="preserve"> TOC \o "1-3" \h \z \u </w:instrText>
          </w:r>
          <w:r w:rsidRPr="00FF790D">
            <w:fldChar w:fldCharType="separate"/>
          </w:r>
          <w:hyperlink w:anchor="_Toc462779911" w:history="1">
            <w:r w:rsidR="00121573" w:rsidRPr="004C2C8F">
              <w:rPr>
                <w:rStyle w:val="Hyperlink"/>
                <w:rFonts w:asciiTheme="majorHAnsi" w:hAnsiTheme="majorHAnsi"/>
                <w:noProof/>
              </w:rPr>
              <w:t>1</w:t>
            </w:r>
            <w:r w:rsidR="00121573">
              <w:rPr>
                <w:rFonts w:eastAsiaTheme="minorEastAsia"/>
                <w:noProof/>
                <w:lang w:eastAsia="en-IN"/>
              </w:rPr>
              <w:tab/>
            </w:r>
            <w:r w:rsidR="00121573" w:rsidRPr="004C2C8F">
              <w:rPr>
                <w:rStyle w:val="Hyperlink"/>
                <w:rFonts w:asciiTheme="majorHAnsi" w:hAnsiTheme="majorHAnsi"/>
                <w:noProof/>
              </w:rPr>
              <w:t>Introduction</w:t>
            </w:r>
            <w:r w:rsidR="00121573">
              <w:rPr>
                <w:noProof/>
                <w:webHidden/>
              </w:rPr>
              <w:tab/>
            </w:r>
            <w:r>
              <w:rPr>
                <w:noProof/>
                <w:webHidden/>
              </w:rPr>
              <w:fldChar w:fldCharType="begin"/>
            </w:r>
            <w:r w:rsidR="00121573">
              <w:rPr>
                <w:noProof/>
                <w:webHidden/>
              </w:rPr>
              <w:instrText xml:space="preserve"> PAGEREF _Toc462779911 \h </w:instrText>
            </w:r>
            <w:r>
              <w:rPr>
                <w:noProof/>
                <w:webHidden/>
              </w:rPr>
            </w:r>
            <w:r>
              <w:rPr>
                <w:noProof/>
                <w:webHidden/>
              </w:rPr>
              <w:fldChar w:fldCharType="separate"/>
            </w:r>
            <w:r w:rsidR="00121573">
              <w:rPr>
                <w:noProof/>
                <w:webHidden/>
              </w:rPr>
              <w:t>7</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12" w:history="1">
            <w:r w:rsidR="00121573" w:rsidRPr="004C2C8F">
              <w:rPr>
                <w:rStyle w:val="Hyperlink"/>
                <w:rFonts w:asciiTheme="majorHAnsi" w:hAnsiTheme="majorHAnsi"/>
                <w:noProof/>
              </w:rPr>
              <w:t>2</w:t>
            </w:r>
            <w:r w:rsidR="00121573">
              <w:rPr>
                <w:rFonts w:eastAsiaTheme="minorEastAsia"/>
                <w:noProof/>
                <w:lang w:eastAsia="en-IN"/>
              </w:rPr>
              <w:tab/>
            </w:r>
            <w:r w:rsidR="00121573" w:rsidRPr="004C2C8F">
              <w:rPr>
                <w:rStyle w:val="Hyperlink"/>
                <w:rFonts w:asciiTheme="majorHAnsi" w:hAnsiTheme="majorHAnsi"/>
                <w:noProof/>
              </w:rPr>
              <w:t>Technologies Used</w:t>
            </w:r>
            <w:r w:rsidR="00121573">
              <w:rPr>
                <w:noProof/>
                <w:webHidden/>
              </w:rPr>
              <w:tab/>
            </w:r>
            <w:r>
              <w:rPr>
                <w:noProof/>
                <w:webHidden/>
              </w:rPr>
              <w:fldChar w:fldCharType="begin"/>
            </w:r>
            <w:r w:rsidR="00121573">
              <w:rPr>
                <w:noProof/>
                <w:webHidden/>
              </w:rPr>
              <w:instrText xml:space="preserve"> PAGEREF _Toc462779912 \h </w:instrText>
            </w:r>
            <w:r>
              <w:rPr>
                <w:noProof/>
                <w:webHidden/>
              </w:rPr>
            </w:r>
            <w:r>
              <w:rPr>
                <w:noProof/>
                <w:webHidden/>
              </w:rPr>
              <w:fldChar w:fldCharType="separate"/>
            </w:r>
            <w:r w:rsidR="00121573">
              <w:rPr>
                <w:noProof/>
                <w:webHidden/>
              </w:rPr>
              <w:t>8</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3" w:history="1">
            <w:r w:rsidR="00121573" w:rsidRPr="004C2C8F">
              <w:rPr>
                <w:rStyle w:val="Hyperlink"/>
                <w:noProof/>
                <w:shd w:val="clear" w:color="auto" w:fill="FFFFFF"/>
              </w:rPr>
              <w:t>HyperText Markup Language</w:t>
            </w:r>
            <w:r w:rsidR="00121573" w:rsidRPr="004C2C8F">
              <w:rPr>
                <w:rStyle w:val="Hyperlink"/>
                <w:rFonts w:asciiTheme="majorHAnsi" w:hAnsiTheme="majorHAnsi"/>
                <w:noProof/>
                <w:shd w:val="clear" w:color="auto" w:fill="FFFFFF"/>
              </w:rPr>
              <w:t> </w:t>
            </w:r>
            <w:r w:rsidR="00121573" w:rsidRPr="004C2C8F">
              <w:rPr>
                <w:rStyle w:val="Hyperlink"/>
                <w:noProof/>
                <w:shd w:val="clear" w:color="auto" w:fill="FFFFFF"/>
              </w:rPr>
              <w:t>(HTML)</w:t>
            </w:r>
            <w:r w:rsidR="00121573" w:rsidRPr="004C2C8F">
              <w:rPr>
                <w:rStyle w:val="Hyperlink"/>
                <w:noProof/>
              </w:rPr>
              <w:t>:</w:t>
            </w:r>
            <w:r w:rsidR="00121573">
              <w:rPr>
                <w:noProof/>
                <w:webHidden/>
              </w:rPr>
              <w:tab/>
            </w:r>
            <w:r>
              <w:rPr>
                <w:noProof/>
                <w:webHidden/>
              </w:rPr>
              <w:fldChar w:fldCharType="begin"/>
            </w:r>
            <w:r w:rsidR="00121573">
              <w:rPr>
                <w:noProof/>
                <w:webHidden/>
              </w:rPr>
              <w:instrText xml:space="preserve"> PAGEREF _Toc462779913 \h </w:instrText>
            </w:r>
            <w:r>
              <w:rPr>
                <w:noProof/>
                <w:webHidden/>
              </w:rPr>
            </w:r>
            <w:r>
              <w:rPr>
                <w:noProof/>
                <w:webHidden/>
              </w:rPr>
              <w:fldChar w:fldCharType="separate"/>
            </w:r>
            <w:r w:rsidR="00121573">
              <w:rPr>
                <w:noProof/>
                <w:webHidden/>
              </w:rPr>
              <w:t>8</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4" w:history="1">
            <w:r w:rsidR="00121573" w:rsidRPr="004C2C8F">
              <w:rPr>
                <w:rStyle w:val="Hyperlink"/>
                <w:rFonts w:asciiTheme="majorHAnsi" w:hAnsiTheme="majorHAnsi"/>
                <w:noProof/>
              </w:rPr>
              <w:t>Cascading Style Sheets (CSS):</w:t>
            </w:r>
            <w:r w:rsidR="00121573">
              <w:rPr>
                <w:noProof/>
                <w:webHidden/>
              </w:rPr>
              <w:tab/>
            </w:r>
            <w:r>
              <w:rPr>
                <w:noProof/>
                <w:webHidden/>
              </w:rPr>
              <w:fldChar w:fldCharType="begin"/>
            </w:r>
            <w:r w:rsidR="00121573">
              <w:rPr>
                <w:noProof/>
                <w:webHidden/>
              </w:rPr>
              <w:instrText xml:space="preserve"> PAGEREF _Toc462779914 \h </w:instrText>
            </w:r>
            <w:r>
              <w:rPr>
                <w:noProof/>
                <w:webHidden/>
              </w:rPr>
            </w:r>
            <w:r>
              <w:rPr>
                <w:noProof/>
                <w:webHidden/>
              </w:rPr>
              <w:fldChar w:fldCharType="separate"/>
            </w:r>
            <w:r w:rsidR="00121573">
              <w:rPr>
                <w:noProof/>
                <w:webHidden/>
              </w:rPr>
              <w:t>8</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5" w:history="1">
            <w:r w:rsidR="00121573" w:rsidRPr="004C2C8F">
              <w:rPr>
                <w:rStyle w:val="Hyperlink"/>
                <w:rFonts w:asciiTheme="majorHAnsi" w:hAnsiTheme="majorHAnsi"/>
                <w:noProof/>
              </w:rPr>
              <w:t>Javascript:</w:t>
            </w:r>
            <w:r w:rsidR="00121573">
              <w:rPr>
                <w:noProof/>
                <w:webHidden/>
              </w:rPr>
              <w:tab/>
            </w:r>
            <w:r>
              <w:rPr>
                <w:noProof/>
                <w:webHidden/>
              </w:rPr>
              <w:fldChar w:fldCharType="begin"/>
            </w:r>
            <w:r w:rsidR="00121573">
              <w:rPr>
                <w:noProof/>
                <w:webHidden/>
              </w:rPr>
              <w:instrText xml:space="preserve"> PAGEREF _Toc462779915 \h </w:instrText>
            </w:r>
            <w:r>
              <w:rPr>
                <w:noProof/>
                <w:webHidden/>
              </w:rPr>
            </w:r>
            <w:r>
              <w:rPr>
                <w:noProof/>
                <w:webHidden/>
              </w:rPr>
              <w:fldChar w:fldCharType="separate"/>
            </w:r>
            <w:r w:rsidR="00121573">
              <w:rPr>
                <w:noProof/>
                <w:webHidden/>
              </w:rPr>
              <w:t>9</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6" w:history="1">
            <w:r w:rsidR="00121573" w:rsidRPr="004C2C8F">
              <w:rPr>
                <w:rStyle w:val="Hyperlink"/>
                <w:rFonts w:asciiTheme="majorHAnsi" w:hAnsiTheme="majorHAnsi"/>
                <w:noProof/>
              </w:rPr>
              <w:t>JavaServer Pages (JSP)</w:t>
            </w:r>
            <w:r w:rsidR="00121573">
              <w:rPr>
                <w:noProof/>
                <w:webHidden/>
              </w:rPr>
              <w:tab/>
            </w:r>
            <w:r>
              <w:rPr>
                <w:noProof/>
                <w:webHidden/>
              </w:rPr>
              <w:fldChar w:fldCharType="begin"/>
            </w:r>
            <w:r w:rsidR="00121573">
              <w:rPr>
                <w:noProof/>
                <w:webHidden/>
              </w:rPr>
              <w:instrText xml:space="preserve"> PAGEREF _Toc462779916 \h </w:instrText>
            </w:r>
            <w:r>
              <w:rPr>
                <w:noProof/>
                <w:webHidden/>
              </w:rPr>
            </w:r>
            <w:r>
              <w:rPr>
                <w:noProof/>
                <w:webHidden/>
              </w:rPr>
              <w:fldChar w:fldCharType="separate"/>
            </w:r>
            <w:r w:rsidR="00121573">
              <w:rPr>
                <w:noProof/>
                <w:webHidden/>
              </w:rPr>
              <w:t>10</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7" w:history="1">
            <w:r w:rsidR="00121573" w:rsidRPr="004C2C8F">
              <w:rPr>
                <w:rStyle w:val="Hyperlink"/>
                <w:rFonts w:asciiTheme="majorHAnsi" w:hAnsiTheme="majorHAnsi"/>
                <w:noProof/>
              </w:rPr>
              <w:t>Extensible Markup Language (XML):</w:t>
            </w:r>
            <w:r w:rsidR="00121573">
              <w:rPr>
                <w:noProof/>
                <w:webHidden/>
              </w:rPr>
              <w:tab/>
            </w:r>
            <w:r>
              <w:rPr>
                <w:noProof/>
                <w:webHidden/>
              </w:rPr>
              <w:fldChar w:fldCharType="begin"/>
            </w:r>
            <w:r w:rsidR="00121573">
              <w:rPr>
                <w:noProof/>
                <w:webHidden/>
              </w:rPr>
              <w:instrText xml:space="preserve"> PAGEREF _Toc462779917 \h </w:instrText>
            </w:r>
            <w:r>
              <w:rPr>
                <w:noProof/>
                <w:webHidden/>
              </w:rPr>
            </w:r>
            <w:r>
              <w:rPr>
                <w:noProof/>
                <w:webHidden/>
              </w:rPr>
              <w:fldChar w:fldCharType="separate"/>
            </w:r>
            <w:r w:rsidR="00121573">
              <w:rPr>
                <w:noProof/>
                <w:webHidden/>
              </w:rPr>
              <w:t>10</w:t>
            </w:r>
            <w:r>
              <w:rPr>
                <w:noProof/>
                <w:webHidden/>
              </w:rPr>
              <w:fldChar w:fldCharType="end"/>
            </w:r>
          </w:hyperlink>
        </w:p>
        <w:p w:rsidR="00121573" w:rsidRDefault="00FF790D">
          <w:pPr>
            <w:pStyle w:val="TOC2"/>
            <w:tabs>
              <w:tab w:val="right" w:leader="dot" w:pos="9016"/>
            </w:tabs>
            <w:rPr>
              <w:rFonts w:eastAsiaTheme="minorEastAsia"/>
              <w:noProof/>
              <w:lang w:eastAsia="en-IN"/>
            </w:rPr>
          </w:pPr>
          <w:hyperlink w:anchor="_Toc462779918" w:history="1">
            <w:r w:rsidR="00121573" w:rsidRPr="004C2C8F">
              <w:rPr>
                <w:rStyle w:val="Hyperlink"/>
                <w:noProof/>
              </w:rPr>
              <w:t>JSON:</w:t>
            </w:r>
            <w:r w:rsidR="00121573">
              <w:rPr>
                <w:noProof/>
                <w:webHidden/>
              </w:rPr>
              <w:tab/>
            </w:r>
            <w:r>
              <w:rPr>
                <w:noProof/>
                <w:webHidden/>
              </w:rPr>
              <w:fldChar w:fldCharType="begin"/>
            </w:r>
            <w:r w:rsidR="00121573">
              <w:rPr>
                <w:noProof/>
                <w:webHidden/>
              </w:rPr>
              <w:instrText xml:space="preserve"> PAGEREF _Toc462779918 \h </w:instrText>
            </w:r>
            <w:r>
              <w:rPr>
                <w:noProof/>
                <w:webHidden/>
              </w:rPr>
            </w:r>
            <w:r>
              <w:rPr>
                <w:noProof/>
                <w:webHidden/>
              </w:rPr>
              <w:fldChar w:fldCharType="separate"/>
            </w:r>
            <w:r w:rsidR="00121573">
              <w:rPr>
                <w:noProof/>
                <w:webHidden/>
              </w:rPr>
              <w:t>11</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19" w:history="1">
            <w:r w:rsidR="00121573" w:rsidRPr="004C2C8F">
              <w:rPr>
                <w:rStyle w:val="Hyperlink"/>
                <w:rFonts w:asciiTheme="majorHAnsi" w:hAnsiTheme="majorHAnsi"/>
                <w:noProof/>
              </w:rPr>
              <w:t>3</w:t>
            </w:r>
            <w:r w:rsidR="00121573">
              <w:rPr>
                <w:rFonts w:eastAsiaTheme="minorEastAsia"/>
                <w:noProof/>
                <w:lang w:eastAsia="en-IN"/>
              </w:rPr>
              <w:tab/>
            </w:r>
            <w:r w:rsidR="00121573" w:rsidRPr="004C2C8F">
              <w:rPr>
                <w:rStyle w:val="Hyperlink"/>
                <w:rFonts w:asciiTheme="majorHAnsi" w:hAnsiTheme="majorHAnsi"/>
                <w:noProof/>
              </w:rPr>
              <w:t>Problem Statement</w:t>
            </w:r>
            <w:r w:rsidR="00121573">
              <w:rPr>
                <w:noProof/>
                <w:webHidden/>
              </w:rPr>
              <w:tab/>
            </w:r>
            <w:r>
              <w:rPr>
                <w:noProof/>
                <w:webHidden/>
              </w:rPr>
              <w:fldChar w:fldCharType="begin"/>
            </w:r>
            <w:r w:rsidR="00121573">
              <w:rPr>
                <w:noProof/>
                <w:webHidden/>
              </w:rPr>
              <w:instrText xml:space="preserve"> PAGEREF _Toc462779919 \h </w:instrText>
            </w:r>
            <w:r>
              <w:rPr>
                <w:noProof/>
                <w:webHidden/>
              </w:rPr>
            </w:r>
            <w:r>
              <w:rPr>
                <w:noProof/>
                <w:webHidden/>
              </w:rPr>
              <w:fldChar w:fldCharType="separate"/>
            </w:r>
            <w:r w:rsidR="00121573">
              <w:rPr>
                <w:noProof/>
                <w:webHidden/>
              </w:rPr>
              <w:t>12</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20" w:history="1">
            <w:r w:rsidR="00121573" w:rsidRPr="004C2C8F">
              <w:rPr>
                <w:rStyle w:val="Hyperlink"/>
                <w:rFonts w:asciiTheme="majorHAnsi" w:hAnsiTheme="majorHAnsi"/>
                <w:noProof/>
              </w:rPr>
              <w:t>4</w:t>
            </w:r>
            <w:r w:rsidR="00121573">
              <w:rPr>
                <w:rFonts w:eastAsiaTheme="minorEastAsia"/>
                <w:noProof/>
                <w:lang w:eastAsia="en-IN"/>
              </w:rPr>
              <w:tab/>
            </w:r>
            <w:r w:rsidR="00121573" w:rsidRPr="004C2C8F">
              <w:rPr>
                <w:rStyle w:val="Hyperlink"/>
                <w:rFonts w:asciiTheme="majorHAnsi" w:hAnsiTheme="majorHAnsi"/>
                <w:noProof/>
              </w:rPr>
              <w:t>OFSAA HTML5 and Multi browser enabling.</w:t>
            </w:r>
            <w:r w:rsidR="00121573">
              <w:rPr>
                <w:noProof/>
                <w:webHidden/>
              </w:rPr>
              <w:tab/>
            </w:r>
            <w:r>
              <w:rPr>
                <w:noProof/>
                <w:webHidden/>
              </w:rPr>
              <w:fldChar w:fldCharType="begin"/>
            </w:r>
            <w:r w:rsidR="00121573">
              <w:rPr>
                <w:noProof/>
                <w:webHidden/>
              </w:rPr>
              <w:instrText xml:space="preserve"> PAGEREF _Toc462779920 \h </w:instrText>
            </w:r>
            <w:r>
              <w:rPr>
                <w:noProof/>
                <w:webHidden/>
              </w:rPr>
            </w:r>
            <w:r>
              <w:rPr>
                <w:noProof/>
                <w:webHidden/>
              </w:rPr>
              <w:fldChar w:fldCharType="separate"/>
            </w:r>
            <w:r w:rsidR="00121573">
              <w:rPr>
                <w:noProof/>
                <w:webHidden/>
              </w:rPr>
              <w:t>13</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21" w:history="1">
            <w:r w:rsidR="00121573" w:rsidRPr="004C2C8F">
              <w:rPr>
                <w:rStyle w:val="Hyperlink"/>
                <w:rFonts w:asciiTheme="majorHAnsi" w:hAnsiTheme="majorHAnsi"/>
                <w:noProof/>
              </w:rPr>
              <w:t>5</w:t>
            </w:r>
            <w:r w:rsidR="00121573">
              <w:rPr>
                <w:rFonts w:eastAsiaTheme="minorEastAsia"/>
                <w:noProof/>
                <w:lang w:eastAsia="en-IN"/>
              </w:rPr>
              <w:tab/>
            </w:r>
            <w:r w:rsidR="00121573" w:rsidRPr="004C2C8F">
              <w:rPr>
                <w:rStyle w:val="Hyperlink"/>
                <w:rFonts w:asciiTheme="majorHAnsi" w:hAnsiTheme="majorHAnsi"/>
                <w:noProof/>
              </w:rPr>
              <w:t>Integration of Process Modelling Framework</w:t>
            </w:r>
            <w:r w:rsidR="00121573">
              <w:rPr>
                <w:noProof/>
                <w:webHidden/>
              </w:rPr>
              <w:tab/>
            </w:r>
            <w:r>
              <w:rPr>
                <w:noProof/>
                <w:webHidden/>
              </w:rPr>
              <w:fldChar w:fldCharType="begin"/>
            </w:r>
            <w:r w:rsidR="00121573">
              <w:rPr>
                <w:noProof/>
                <w:webHidden/>
              </w:rPr>
              <w:instrText xml:space="preserve"> PAGEREF _Toc462779921 \h </w:instrText>
            </w:r>
            <w:r>
              <w:rPr>
                <w:noProof/>
                <w:webHidden/>
              </w:rPr>
            </w:r>
            <w:r>
              <w:rPr>
                <w:noProof/>
                <w:webHidden/>
              </w:rPr>
              <w:fldChar w:fldCharType="separate"/>
            </w:r>
            <w:r w:rsidR="00121573">
              <w:rPr>
                <w:noProof/>
                <w:webHidden/>
              </w:rPr>
              <w:t>20</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22" w:history="1">
            <w:r w:rsidR="00121573" w:rsidRPr="004C2C8F">
              <w:rPr>
                <w:rStyle w:val="Hyperlink"/>
                <w:noProof/>
              </w:rPr>
              <w:t>6</w:t>
            </w:r>
            <w:r w:rsidR="00121573">
              <w:rPr>
                <w:rFonts w:eastAsiaTheme="minorEastAsia"/>
                <w:noProof/>
                <w:lang w:eastAsia="en-IN"/>
              </w:rPr>
              <w:tab/>
            </w:r>
            <w:r w:rsidR="00121573" w:rsidRPr="004C2C8F">
              <w:rPr>
                <w:rStyle w:val="Hyperlink"/>
                <w:noProof/>
              </w:rPr>
              <w:t>Model Deployment Process with PMF</w:t>
            </w:r>
            <w:r w:rsidR="00121573">
              <w:rPr>
                <w:noProof/>
                <w:webHidden/>
              </w:rPr>
              <w:tab/>
            </w:r>
            <w:r>
              <w:rPr>
                <w:noProof/>
                <w:webHidden/>
              </w:rPr>
              <w:fldChar w:fldCharType="begin"/>
            </w:r>
            <w:r w:rsidR="00121573">
              <w:rPr>
                <w:noProof/>
                <w:webHidden/>
              </w:rPr>
              <w:instrText xml:space="preserve"> PAGEREF _Toc462779922 \h </w:instrText>
            </w:r>
            <w:r>
              <w:rPr>
                <w:noProof/>
                <w:webHidden/>
              </w:rPr>
            </w:r>
            <w:r>
              <w:rPr>
                <w:noProof/>
                <w:webHidden/>
              </w:rPr>
              <w:fldChar w:fldCharType="separate"/>
            </w:r>
            <w:r w:rsidR="00121573">
              <w:rPr>
                <w:noProof/>
                <w:webHidden/>
              </w:rPr>
              <w:t>21</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23" w:history="1">
            <w:r w:rsidR="00121573" w:rsidRPr="004C2C8F">
              <w:rPr>
                <w:rStyle w:val="Hyperlink"/>
                <w:rFonts w:asciiTheme="majorHAnsi" w:hAnsiTheme="majorHAnsi"/>
                <w:noProof/>
              </w:rPr>
              <w:t>7</w:t>
            </w:r>
            <w:r w:rsidR="00121573">
              <w:rPr>
                <w:rFonts w:eastAsiaTheme="minorEastAsia"/>
                <w:noProof/>
                <w:lang w:eastAsia="en-IN"/>
              </w:rPr>
              <w:tab/>
            </w:r>
            <w:r w:rsidR="00121573" w:rsidRPr="004C2C8F">
              <w:rPr>
                <w:rStyle w:val="Hyperlink"/>
                <w:rFonts w:asciiTheme="majorHAnsi" w:hAnsiTheme="majorHAnsi"/>
                <w:noProof/>
              </w:rPr>
              <w:t>Conclusion</w:t>
            </w:r>
            <w:r w:rsidR="00121573">
              <w:rPr>
                <w:noProof/>
                <w:webHidden/>
              </w:rPr>
              <w:tab/>
            </w:r>
            <w:r>
              <w:rPr>
                <w:noProof/>
                <w:webHidden/>
              </w:rPr>
              <w:fldChar w:fldCharType="begin"/>
            </w:r>
            <w:r w:rsidR="00121573">
              <w:rPr>
                <w:noProof/>
                <w:webHidden/>
              </w:rPr>
              <w:instrText xml:space="preserve"> PAGEREF _Toc462779923 \h </w:instrText>
            </w:r>
            <w:r>
              <w:rPr>
                <w:noProof/>
                <w:webHidden/>
              </w:rPr>
            </w:r>
            <w:r>
              <w:rPr>
                <w:noProof/>
                <w:webHidden/>
              </w:rPr>
              <w:fldChar w:fldCharType="separate"/>
            </w:r>
            <w:r w:rsidR="00121573">
              <w:rPr>
                <w:noProof/>
                <w:webHidden/>
              </w:rPr>
              <w:t>25</w:t>
            </w:r>
            <w:r>
              <w:rPr>
                <w:noProof/>
                <w:webHidden/>
              </w:rPr>
              <w:fldChar w:fldCharType="end"/>
            </w:r>
          </w:hyperlink>
        </w:p>
        <w:p w:rsidR="00121573" w:rsidRDefault="00FF790D">
          <w:pPr>
            <w:pStyle w:val="TOC1"/>
            <w:tabs>
              <w:tab w:val="left" w:pos="440"/>
              <w:tab w:val="right" w:leader="dot" w:pos="9016"/>
            </w:tabs>
            <w:rPr>
              <w:rFonts w:eastAsiaTheme="minorEastAsia"/>
              <w:noProof/>
              <w:lang w:eastAsia="en-IN"/>
            </w:rPr>
          </w:pPr>
          <w:hyperlink w:anchor="_Toc462779924" w:history="1">
            <w:r w:rsidR="00121573" w:rsidRPr="004C2C8F">
              <w:rPr>
                <w:rStyle w:val="Hyperlink"/>
                <w:rFonts w:asciiTheme="majorHAnsi" w:hAnsiTheme="majorHAnsi"/>
                <w:noProof/>
              </w:rPr>
              <w:t>8</w:t>
            </w:r>
            <w:r w:rsidR="00121573">
              <w:rPr>
                <w:rFonts w:eastAsiaTheme="minorEastAsia"/>
                <w:noProof/>
                <w:lang w:eastAsia="en-IN"/>
              </w:rPr>
              <w:tab/>
            </w:r>
            <w:r w:rsidR="00121573" w:rsidRPr="004C2C8F">
              <w:rPr>
                <w:rStyle w:val="Hyperlink"/>
                <w:rFonts w:asciiTheme="majorHAnsi" w:hAnsiTheme="majorHAnsi"/>
                <w:noProof/>
              </w:rPr>
              <w:t>Reference</w:t>
            </w:r>
            <w:r w:rsidR="00121573">
              <w:rPr>
                <w:noProof/>
                <w:webHidden/>
              </w:rPr>
              <w:tab/>
            </w:r>
            <w:r>
              <w:rPr>
                <w:noProof/>
                <w:webHidden/>
              </w:rPr>
              <w:fldChar w:fldCharType="begin"/>
            </w:r>
            <w:r w:rsidR="00121573">
              <w:rPr>
                <w:noProof/>
                <w:webHidden/>
              </w:rPr>
              <w:instrText xml:space="preserve"> PAGEREF _Toc462779924 \h </w:instrText>
            </w:r>
            <w:r>
              <w:rPr>
                <w:noProof/>
                <w:webHidden/>
              </w:rPr>
            </w:r>
            <w:r>
              <w:rPr>
                <w:noProof/>
                <w:webHidden/>
              </w:rPr>
              <w:fldChar w:fldCharType="separate"/>
            </w:r>
            <w:r w:rsidR="00121573">
              <w:rPr>
                <w:noProof/>
                <w:webHidden/>
              </w:rPr>
              <w:t>26</w:t>
            </w:r>
            <w:r>
              <w:rPr>
                <w:noProof/>
                <w:webHidden/>
              </w:rPr>
              <w:fldChar w:fldCharType="end"/>
            </w:r>
          </w:hyperlink>
        </w:p>
        <w:p w:rsidR="00B641A7" w:rsidRDefault="00FF790D">
          <w:r>
            <w:rPr>
              <w:b/>
              <w:bCs/>
              <w:noProof/>
            </w:rPr>
            <w:fldChar w:fldCharType="end"/>
          </w:r>
        </w:p>
      </w:sdtContent>
    </w:sdt>
    <w:p w:rsidR="001531F2" w:rsidRPr="003B4F93" w:rsidRDefault="001531F2">
      <w:pPr>
        <w:rPr>
          <w:rFonts w:ascii="Calibri" w:hAnsi="Calibri" w:cs="Calibri"/>
          <w:sz w:val="28"/>
          <w:szCs w:val="28"/>
        </w:rPr>
      </w:pPr>
      <w:r w:rsidRPr="003B4F93">
        <w:rPr>
          <w:sz w:val="28"/>
          <w:szCs w:val="28"/>
        </w:rPr>
        <w:br w:type="page"/>
      </w:r>
    </w:p>
    <w:p w:rsidR="00AD4EB4" w:rsidRPr="00B641A7" w:rsidRDefault="001531F2" w:rsidP="00B641A7">
      <w:pPr>
        <w:pStyle w:val="Heading1"/>
        <w:rPr>
          <w:rFonts w:asciiTheme="majorHAnsi" w:hAnsiTheme="majorHAnsi"/>
          <w:sz w:val="52"/>
          <w:szCs w:val="52"/>
        </w:rPr>
      </w:pPr>
      <w:bookmarkStart w:id="0" w:name="_Toc462779911"/>
      <w:r w:rsidRPr="00B641A7">
        <w:rPr>
          <w:rFonts w:asciiTheme="majorHAnsi" w:hAnsiTheme="majorHAnsi"/>
          <w:sz w:val="52"/>
          <w:szCs w:val="52"/>
        </w:rPr>
        <w:lastRenderedPageBreak/>
        <w:t>Introduction</w:t>
      </w:r>
      <w:bookmarkEnd w:id="0"/>
    </w:p>
    <w:p w:rsidR="001531F2" w:rsidRPr="003B4F93" w:rsidRDefault="001531F2" w:rsidP="001531F2">
      <w:pPr>
        <w:pStyle w:val="Default"/>
        <w:rPr>
          <w:b/>
          <w:color w:val="auto"/>
          <w:sz w:val="36"/>
          <w:szCs w:val="36"/>
        </w:rPr>
      </w:pPr>
    </w:p>
    <w:p w:rsidR="00DF6FE4" w:rsidRPr="003B4F93" w:rsidRDefault="00DF6FE4" w:rsidP="00DF6FE4">
      <w:pPr>
        <w:pStyle w:val="NormalWeb"/>
        <w:spacing w:before="0" w:beforeAutospacing="0" w:after="160" w:afterAutospacing="0" w:line="360" w:lineRule="auto"/>
      </w:pPr>
      <w:r w:rsidRPr="003B4F93">
        <w:rPr>
          <w:shd w:val="clear" w:color="auto" w:fill="FFFFFF"/>
        </w:rPr>
        <w:t>OFSAA is a suite of applications (previously named OFSA) for the Financial Services industry.</w:t>
      </w:r>
    </w:p>
    <w:p w:rsidR="00DF6FE4" w:rsidRPr="003B4F93" w:rsidRDefault="00DF6FE4" w:rsidP="00DF6FE4">
      <w:pPr>
        <w:pStyle w:val="Default"/>
        <w:spacing w:line="360" w:lineRule="auto"/>
        <w:ind w:firstLine="720"/>
        <w:rPr>
          <w:color w:val="auto"/>
          <w:shd w:val="clear" w:color="auto" w:fill="FFFFFF"/>
        </w:rPr>
      </w:pPr>
      <w:r w:rsidRPr="003B4F93">
        <w:rPr>
          <w:color w:val="auto"/>
          <w:shd w:val="clear" w:color="auto" w:fill="FFFFFF"/>
        </w:rPr>
        <w:t xml:space="preserve">The application can easily incorporate changing trends and requirements in risk management with minimal effort in terms of cost and time. Using OFSAA, Banking and Financial Services institutions can measure and meet regulatory requirements and risk-adjusted performance objectives, cultivate a risk management culture through transparency, reduce costs spend to meet compliance and regulatory requirements, and get improved customer behaviour. The software development is done by several teams working on different features of the application. The data modelling feature is handled by the modelling team. </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ab/>
      </w:r>
    </w:p>
    <w:p w:rsidR="0022503C" w:rsidRPr="003B4F93" w:rsidRDefault="00DF6FE4" w:rsidP="00DF6FE4">
      <w:pPr>
        <w:pStyle w:val="Default"/>
        <w:spacing w:line="360" w:lineRule="auto"/>
        <w:rPr>
          <w:color w:val="auto"/>
          <w:shd w:val="clear" w:color="auto" w:fill="FFFFFF"/>
        </w:rPr>
      </w:pPr>
      <w:r w:rsidRPr="003B4F93">
        <w:rPr>
          <w:color w:val="auto"/>
          <w:shd w:val="clear" w:color="auto" w:fill="FFFFFF"/>
        </w:rPr>
        <w:tab/>
      </w:r>
      <w:r w:rsidR="00842A3B" w:rsidRPr="003B4F93">
        <w:rPr>
          <w:color w:val="auto"/>
          <w:shd w:val="clear" w:color="auto" w:fill="FFFFFF"/>
        </w:rPr>
        <w:t>A major part of developing the platform for the OFSAA Enterprise Modelling Framework is developing the screens associated with the features provided by the framework, such as Model Creation, Model Execution and Model Deployme</w:t>
      </w:r>
      <w:r w:rsidR="001E73B2" w:rsidRPr="003B4F93">
        <w:rPr>
          <w:color w:val="auto"/>
          <w:shd w:val="clear" w:color="auto" w:fill="FFFFFF"/>
        </w:rPr>
        <w:t>nt. In addition there is a need to develop the API with which the screens communicate with the rest of the framework.</w:t>
      </w:r>
    </w:p>
    <w:p w:rsidR="0022503C" w:rsidRPr="003B4F93" w:rsidRDefault="0022503C">
      <w:pPr>
        <w:rPr>
          <w:rFonts w:ascii="Calibri" w:hAnsi="Calibri" w:cs="Calibri"/>
          <w:shd w:val="clear" w:color="auto" w:fill="FFFFFF"/>
        </w:rPr>
      </w:pPr>
      <w:r w:rsidRPr="003B4F93">
        <w:rPr>
          <w:shd w:val="clear" w:color="auto" w:fill="FFFFFF"/>
        </w:rPr>
        <w:br w:type="page"/>
      </w:r>
    </w:p>
    <w:p w:rsidR="00DF6FE4" w:rsidRPr="00B641A7" w:rsidRDefault="001E0C5A" w:rsidP="00B641A7">
      <w:pPr>
        <w:pStyle w:val="Heading1"/>
        <w:rPr>
          <w:rFonts w:asciiTheme="majorHAnsi" w:hAnsiTheme="majorHAnsi"/>
          <w:sz w:val="56"/>
          <w:szCs w:val="56"/>
        </w:rPr>
      </w:pPr>
      <w:bookmarkStart w:id="1" w:name="_Toc462779912"/>
      <w:r w:rsidRPr="00B641A7">
        <w:rPr>
          <w:rFonts w:asciiTheme="majorHAnsi" w:hAnsiTheme="majorHAnsi"/>
          <w:sz w:val="56"/>
          <w:szCs w:val="56"/>
        </w:rPr>
        <w:lastRenderedPageBreak/>
        <w:t>Technologies Used</w:t>
      </w:r>
      <w:bookmarkEnd w:id="1"/>
    </w:p>
    <w:p w:rsidR="0022503C" w:rsidRPr="003B4F93" w:rsidRDefault="0022503C" w:rsidP="0022503C">
      <w:pPr>
        <w:pStyle w:val="Default"/>
        <w:spacing w:line="360" w:lineRule="auto"/>
        <w:jc w:val="center"/>
        <w:rPr>
          <w:color w:val="auto"/>
          <w:sz w:val="22"/>
          <w:szCs w:val="22"/>
          <w:shd w:val="clear" w:color="auto" w:fill="FFFFFF"/>
        </w:rPr>
      </w:pPr>
    </w:p>
    <w:p w:rsidR="0022503C" w:rsidRPr="003B4F93" w:rsidRDefault="0022503C" w:rsidP="00DF6FE4">
      <w:pPr>
        <w:pStyle w:val="Default"/>
        <w:spacing w:line="360" w:lineRule="auto"/>
        <w:rPr>
          <w:color w:val="auto"/>
        </w:rPr>
      </w:pPr>
      <w:r w:rsidRPr="003B4F93">
        <w:rPr>
          <w:color w:val="auto"/>
        </w:rPr>
        <w:t xml:space="preserve">The platform to be worked on uses HTML, CSS, Java Server Pages </w:t>
      </w:r>
      <w:r w:rsidR="001E0C5A" w:rsidRPr="003B4F93">
        <w:rPr>
          <w:color w:val="auto"/>
        </w:rPr>
        <w:t>and Javascript</w:t>
      </w:r>
      <w:r w:rsidRPr="003B4F93">
        <w:rPr>
          <w:color w:val="auto"/>
        </w:rPr>
        <w:t xml:space="preserve">. </w:t>
      </w:r>
    </w:p>
    <w:p w:rsidR="003654A5" w:rsidRPr="003B4F93" w:rsidRDefault="003654A5" w:rsidP="00DF6FE4">
      <w:pPr>
        <w:pStyle w:val="Default"/>
        <w:spacing w:line="360" w:lineRule="auto"/>
        <w:rPr>
          <w:rFonts w:asciiTheme="minorHAnsi" w:hAnsiTheme="minorHAnsi" w:cs="Arial"/>
          <w:b/>
          <w:bCs/>
          <w:color w:val="auto"/>
          <w:sz w:val="28"/>
          <w:szCs w:val="28"/>
          <w:shd w:val="clear" w:color="auto" w:fill="FFFFFF"/>
        </w:rPr>
      </w:pPr>
    </w:p>
    <w:p w:rsidR="0022503C" w:rsidRPr="00B641A7" w:rsidRDefault="0022503C" w:rsidP="00B641A7">
      <w:pPr>
        <w:pStyle w:val="Heading2"/>
        <w:numPr>
          <w:ilvl w:val="0"/>
          <w:numId w:val="0"/>
        </w:numPr>
      </w:pPr>
      <w:bookmarkStart w:id="2" w:name="_Toc462779913"/>
      <w:r w:rsidRPr="00B641A7">
        <w:rPr>
          <w:shd w:val="clear" w:color="auto" w:fill="FFFFFF"/>
        </w:rPr>
        <w:t>HyperText Markup Language</w:t>
      </w:r>
      <w:r w:rsidRPr="00B641A7">
        <w:rPr>
          <w:rStyle w:val="apple-converted-space"/>
          <w:rFonts w:asciiTheme="majorHAnsi" w:hAnsiTheme="majorHAnsi"/>
          <w:sz w:val="32"/>
          <w:szCs w:val="32"/>
          <w:shd w:val="clear" w:color="auto" w:fill="FFFFFF"/>
        </w:rPr>
        <w:t> </w:t>
      </w:r>
      <w:r w:rsidRPr="00B641A7">
        <w:rPr>
          <w:shd w:val="clear" w:color="auto" w:fill="FFFFFF"/>
        </w:rPr>
        <w:t>(HTML)</w:t>
      </w:r>
      <w:r w:rsidR="00E22527" w:rsidRPr="00B641A7">
        <w:t>:</w:t>
      </w:r>
      <w:bookmarkEnd w:id="2"/>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3B4F93">
        <w:rPr>
          <w:rFonts w:asciiTheme="minorHAnsi" w:hAnsiTheme="minorHAnsi"/>
          <w:color w:val="auto"/>
        </w:rPr>
        <w:t>img</w:t>
      </w:r>
      <w:proofErr w:type="spellEnd"/>
      <w:r w:rsidRPr="003B4F93">
        <w:rPr>
          <w:rFonts w:asciiTheme="minorHAnsi" w:hAnsiTheme="minorHAnsi"/>
          <w:color w:val="auto"/>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 xml:space="preserve">HTML can embed programs written in a scripting language such as JavaScript which affect the </w:t>
      </w:r>
      <w:r w:rsidR="00D55B1C" w:rsidRPr="003B4F93">
        <w:rPr>
          <w:rFonts w:asciiTheme="minorHAnsi" w:hAnsiTheme="minorHAnsi"/>
          <w:color w:val="auto"/>
        </w:rPr>
        <w:t>behaviour</w:t>
      </w:r>
      <w:r w:rsidRPr="003B4F93">
        <w:rPr>
          <w:rFonts w:asciiTheme="minorHAnsi" w:hAnsiTheme="minorHAnsi"/>
          <w:color w:val="auto"/>
        </w:rPr>
        <w:t xml:space="preserve"> and content of web pages. Inclusion of CSS defines the look and layout of content. The World Wide Web Consortium (W3C), maintainer of both the HTML and the CSS standards, has encouraged the use of CSS over explicit presentational HTML since 1997.</w:t>
      </w:r>
    </w:p>
    <w:p w:rsidR="00D55B1C" w:rsidRPr="003B4F93" w:rsidRDefault="00D55B1C" w:rsidP="00E22527">
      <w:pPr>
        <w:pStyle w:val="Default"/>
        <w:spacing w:line="360" w:lineRule="auto"/>
        <w:rPr>
          <w:rFonts w:asciiTheme="minorHAnsi" w:hAnsiTheme="minorHAnsi"/>
          <w:color w:val="auto"/>
        </w:rPr>
      </w:pPr>
    </w:p>
    <w:p w:rsidR="00E22527" w:rsidRPr="005F2CC0" w:rsidRDefault="00E22527" w:rsidP="005F2CC0">
      <w:pPr>
        <w:pStyle w:val="Heading2"/>
        <w:numPr>
          <w:ilvl w:val="0"/>
          <w:numId w:val="0"/>
        </w:numPr>
        <w:rPr>
          <w:rFonts w:asciiTheme="majorHAnsi" w:hAnsiTheme="majorHAnsi"/>
          <w:sz w:val="32"/>
          <w:szCs w:val="32"/>
        </w:rPr>
      </w:pPr>
      <w:bookmarkStart w:id="3" w:name="_Toc462779914"/>
      <w:r w:rsidRPr="005F2CC0">
        <w:rPr>
          <w:rFonts w:asciiTheme="majorHAnsi" w:hAnsiTheme="majorHAnsi"/>
          <w:sz w:val="32"/>
          <w:szCs w:val="32"/>
        </w:rPr>
        <w:t>Cascading Style Sheets (CSS)</w:t>
      </w:r>
      <w:r w:rsidR="00B36079" w:rsidRPr="005F2CC0">
        <w:rPr>
          <w:rFonts w:asciiTheme="majorHAnsi" w:hAnsiTheme="majorHAnsi"/>
          <w:sz w:val="32"/>
          <w:szCs w:val="32"/>
        </w:rPr>
        <w:t>:</w:t>
      </w:r>
      <w:bookmarkEnd w:id="3"/>
    </w:p>
    <w:p w:rsidR="00B36079" w:rsidRPr="003B4F93" w:rsidRDefault="00B36079" w:rsidP="00B36079">
      <w:pPr>
        <w:pStyle w:val="Default"/>
        <w:spacing w:line="360" w:lineRule="auto"/>
        <w:rPr>
          <w:color w:val="auto"/>
        </w:rPr>
      </w:pPr>
      <w:r w:rsidRPr="003B4F93">
        <w:rPr>
          <w:color w:val="auto"/>
        </w:rPr>
        <w:t xml:space="preserve">Cascading Style Sheets (CSS) is a style sheet language used for describing the presentation of a document written in a markup language. Although most often used to set the visual style </w:t>
      </w:r>
      <w:r w:rsidRPr="003B4F93">
        <w:rPr>
          <w:color w:val="auto"/>
        </w:rPr>
        <w:lastRenderedPageBreak/>
        <w:t>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CSS is designed primarily to enable the separation of document content from document presentation, including aspects such as the layout, colo</w:t>
      </w:r>
      <w:r w:rsidR="00AA6B67" w:rsidRPr="003B4F93">
        <w:rPr>
          <w:color w:val="auto"/>
        </w:rPr>
        <w:t>u</w:t>
      </w:r>
      <w:r w:rsidRPr="003B4F93">
        <w:rPr>
          <w:color w:val="auto"/>
        </w:rPr>
        <w:t>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sidRPr="003B4F93">
        <w:rPr>
          <w:color w:val="auto"/>
        </w:rPr>
        <w:t>css</w:t>
      </w:r>
      <w:proofErr w:type="spellEnd"/>
      <w:r w:rsidRPr="003B4F93">
        <w:rPr>
          <w:color w:val="auto"/>
        </w:rPr>
        <w:t xml:space="preserve"> file, and reduce complexity and repetition in the structural content.</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Changes to the graphic design of a document (or hundreds of documents) can be applied quickly and easily, by editing a few lines in the CSS file they use, rather than by changing markup in the documents.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3654A5" w:rsidRPr="003B4F93" w:rsidRDefault="003654A5" w:rsidP="00DF6FE4">
      <w:pPr>
        <w:pStyle w:val="Default"/>
        <w:spacing w:line="360" w:lineRule="auto"/>
        <w:rPr>
          <w:b/>
          <w:color w:val="auto"/>
          <w:sz w:val="28"/>
          <w:szCs w:val="28"/>
        </w:rPr>
      </w:pPr>
    </w:p>
    <w:p w:rsidR="0022503C" w:rsidRPr="005F2CC0" w:rsidRDefault="0022503C" w:rsidP="005F2CC0">
      <w:pPr>
        <w:pStyle w:val="Heading2"/>
        <w:numPr>
          <w:ilvl w:val="0"/>
          <w:numId w:val="0"/>
        </w:numPr>
        <w:rPr>
          <w:rFonts w:asciiTheme="majorHAnsi" w:hAnsiTheme="majorHAnsi"/>
          <w:sz w:val="32"/>
          <w:szCs w:val="32"/>
        </w:rPr>
      </w:pPr>
      <w:bookmarkStart w:id="4" w:name="_Toc462779915"/>
      <w:r w:rsidRPr="005F2CC0">
        <w:rPr>
          <w:rFonts w:asciiTheme="majorHAnsi" w:hAnsiTheme="majorHAnsi"/>
          <w:sz w:val="32"/>
          <w:szCs w:val="32"/>
        </w:rPr>
        <w:t>Javascript</w:t>
      </w:r>
      <w:r w:rsidR="00B36079" w:rsidRPr="005F2CC0">
        <w:rPr>
          <w:rFonts w:asciiTheme="majorHAnsi" w:hAnsiTheme="majorHAnsi"/>
          <w:sz w:val="32"/>
          <w:szCs w:val="32"/>
        </w:rPr>
        <w:t>:</w:t>
      </w:r>
      <w:bookmarkEnd w:id="4"/>
    </w:p>
    <w:p w:rsidR="00B36079" w:rsidRPr="003B4F93" w:rsidRDefault="00D55B1C" w:rsidP="00DF6FE4">
      <w:pPr>
        <w:pStyle w:val="Default"/>
        <w:spacing w:line="360" w:lineRule="auto"/>
        <w:rPr>
          <w:color w:val="auto"/>
        </w:rPr>
      </w:pPr>
      <w:r w:rsidRPr="003B4F93">
        <w:rPr>
          <w:color w:val="auto"/>
        </w:rPr>
        <w:t xml:space="preserve">Javascript is a high-level, dynamic, </w:t>
      </w:r>
      <w:proofErr w:type="spellStart"/>
      <w:r w:rsidRPr="003B4F93">
        <w:rPr>
          <w:color w:val="auto"/>
        </w:rPr>
        <w:t>untyped</w:t>
      </w:r>
      <w:proofErr w:type="spellEnd"/>
      <w:r w:rsidRPr="003B4F93">
        <w:rPr>
          <w:color w:val="auto"/>
        </w:rPr>
        <w:t xml:space="preserve">, and interpreted programming language. It has been standardized in the </w:t>
      </w:r>
      <w:proofErr w:type="spellStart"/>
      <w:r w:rsidRPr="003B4F93">
        <w:rPr>
          <w:color w:val="auto"/>
        </w:rPr>
        <w:t>ECMAScript</w:t>
      </w:r>
      <w:proofErr w:type="spellEnd"/>
      <w:r w:rsidRPr="003B4F93">
        <w:rPr>
          <w:color w:val="auto"/>
        </w:rPr>
        <w:t xml:space="preserve"> language specification.</w:t>
      </w:r>
      <w:r w:rsidR="001E0C5A" w:rsidRPr="003B4F93">
        <w:rPr>
          <w:color w:val="auto"/>
        </w:rPr>
        <w:t xml:space="preserve"> </w:t>
      </w:r>
      <w:r w:rsidRPr="003B4F93">
        <w:rPr>
          <w:color w:val="auto"/>
        </w:rPr>
        <w:t xml:space="preserve">Alongside HTML and CSS, it is </w:t>
      </w:r>
      <w:r w:rsidRPr="003B4F93">
        <w:rPr>
          <w:color w:val="auto"/>
        </w:rPr>
        <w:lastRenderedPageBreak/>
        <w:t>one of the three core technologies of World Wide Web content production; the majority of websites employ it and it is supported by all modern Web browsers without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w:t>
      </w:r>
    </w:p>
    <w:p w:rsidR="001E0C5A" w:rsidRPr="003B4F93" w:rsidRDefault="001E0C5A" w:rsidP="00DF6FE4">
      <w:pPr>
        <w:pStyle w:val="Default"/>
        <w:spacing w:line="360" w:lineRule="auto"/>
        <w:rPr>
          <w:color w:val="auto"/>
        </w:rPr>
      </w:pPr>
    </w:p>
    <w:p w:rsidR="0022503C" w:rsidRPr="005F2CC0" w:rsidRDefault="0022503C" w:rsidP="005F2CC0">
      <w:pPr>
        <w:pStyle w:val="Heading2"/>
        <w:numPr>
          <w:ilvl w:val="0"/>
          <w:numId w:val="0"/>
        </w:numPr>
        <w:rPr>
          <w:rFonts w:asciiTheme="majorHAnsi" w:hAnsiTheme="majorHAnsi"/>
          <w:sz w:val="32"/>
          <w:szCs w:val="32"/>
        </w:rPr>
      </w:pPr>
      <w:bookmarkStart w:id="5" w:name="_Toc462779916"/>
      <w:r w:rsidRPr="005F2CC0">
        <w:rPr>
          <w:rFonts w:asciiTheme="majorHAnsi" w:hAnsiTheme="majorHAnsi"/>
          <w:sz w:val="32"/>
          <w:szCs w:val="32"/>
        </w:rPr>
        <w:t>JavaServer Pages (JSP)</w:t>
      </w:r>
      <w:bookmarkEnd w:id="5"/>
    </w:p>
    <w:p w:rsidR="0022503C" w:rsidRPr="003B4F93" w:rsidRDefault="0022503C" w:rsidP="0022503C">
      <w:pPr>
        <w:pStyle w:val="Default"/>
        <w:spacing w:line="360" w:lineRule="auto"/>
        <w:rPr>
          <w:color w:val="auto"/>
        </w:rPr>
      </w:pPr>
      <w:r w:rsidRPr="003B4F93">
        <w:rPr>
          <w:color w:val="auto"/>
        </w:rPr>
        <w:t>JavaServer Pages (JSP) is a technology that helps software developers create dynamically generated web pages based on HTML, XML, or other document types. To deploy and run JavaServer Pages, a compatible web server with a servlet container, such as Apache Tomcat or Jetty, is required. JSPs are translated into servlets at runtime; each JSP servlet is cached and re-used until the original JSP is modified. JSP can be used independently or as the view component of a server-side model–view–controller design, normally with JavaBeans as the model and Java servlets (or a framework such as Apache Struts) as the controller. 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machine code. Like any other Java program, they must be executed within a Java virtual machine (JVM) that interacts with the server's host operating system to provide an abstract, platform-neutral environment.</w:t>
      </w:r>
    </w:p>
    <w:p w:rsidR="0022503C" w:rsidRPr="003B4F93" w:rsidRDefault="0022503C" w:rsidP="0022503C">
      <w:pPr>
        <w:pStyle w:val="Default"/>
        <w:spacing w:line="360" w:lineRule="auto"/>
        <w:rPr>
          <w:color w:val="auto"/>
        </w:rPr>
      </w:pPr>
    </w:p>
    <w:p w:rsidR="00DF6FE4" w:rsidRPr="003B4F93" w:rsidRDefault="0022503C" w:rsidP="0022503C">
      <w:pPr>
        <w:pStyle w:val="Default"/>
        <w:spacing w:line="360" w:lineRule="auto"/>
        <w:rPr>
          <w:color w:val="auto"/>
        </w:rPr>
      </w:pPr>
      <w:r w:rsidRPr="003B4F93">
        <w:rPr>
          <w:color w:val="auto"/>
        </w:rPr>
        <w:t xml:space="preserve">JSPs are usually used to deliver HTML and XML documents, but through the use of </w:t>
      </w:r>
      <w:r w:rsidR="00AA6B67" w:rsidRPr="003B4F93">
        <w:rPr>
          <w:color w:val="auto"/>
        </w:rPr>
        <w:t>Output Stream</w:t>
      </w:r>
      <w:r w:rsidRPr="003B4F93">
        <w:rPr>
          <w:color w:val="auto"/>
        </w:rPr>
        <w:t>, they can deliver other types of data as well.</w:t>
      </w:r>
    </w:p>
    <w:p w:rsidR="003654A5" w:rsidRPr="003B4F93" w:rsidRDefault="003654A5" w:rsidP="0022503C">
      <w:pPr>
        <w:pStyle w:val="Default"/>
        <w:spacing w:line="360" w:lineRule="auto"/>
        <w:rPr>
          <w:color w:val="auto"/>
        </w:rPr>
      </w:pPr>
    </w:p>
    <w:p w:rsidR="003654A5" w:rsidRPr="005F2CC0" w:rsidRDefault="003654A5" w:rsidP="005F2CC0">
      <w:pPr>
        <w:pStyle w:val="Heading2"/>
        <w:numPr>
          <w:ilvl w:val="0"/>
          <w:numId w:val="0"/>
        </w:numPr>
        <w:rPr>
          <w:rFonts w:asciiTheme="majorHAnsi" w:hAnsiTheme="majorHAnsi"/>
          <w:sz w:val="32"/>
          <w:szCs w:val="32"/>
        </w:rPr>
      </w:pPr>
      <w:bookmarkStart w:id="6" w:name="_Toc462779917"/>
      <w:r w:rsidRPr="005F2CC0">
        <w:rPr>
          <w:rFonts w:asciiTheme="majorHAnsi" w:hAnsiTheme="majorHAnsi"/>
          <w:sz w:val="32"/>
          <w:szCs w:val="32"/>
        </w:rPr>
        <w:t>Extensible Markup Language (XML):</w:t>
      </w:r>
      <w:bookmarkEnd w:id="6"/>
    </w:p>
    <w:p w:rsidR="003654A5" w:rsidRPr="003B4F93" w:rsidRDefault="003654A5" w:rsidP="003654A5">
      <w:pPr>
        <w:pStyle w:val="Default"/>
        <w:spacing w:line="360" w:lineRule="auto"/>
        <w:rPr>
          <w:color w:val="auto"/>
        </w:rPr>
      </w:pPr>
      <w:r w:rsidRPr="003B4F93">
        <w:rPr>
          <w:color w:val="auto"/>
        </w:rPr>
        <w:t xml:space="preserve">Extensible Markup Language (XML) is a markup language that defines a set of rules for encoding documents in a format that is both human-readable and machine-readable. The </w:t>
      </w:r>
      <w:r w:rsidRPr="003B4F93">
        <w:rPr>
          <w:color w:val="auto"/>
        </w:rPr>
        <w:lastRenderedPageBreak/>
        <w:t>W3C's XML 1.0 Specification and several other related specifications,—all of them free open standards—define XML.</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t>The design goals of XML emphasize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t>Several schema systems exist to aid in the definition of XML-based languages, while programmers have developed many application programming interfaces (APIs) to aid the processing of XML data.</w:t>
      </w:r>
    </w:p>
    <w:p w:rsidR="0081369F" w:rsidRPr="003B4F93" w:rsidRDefault="0081369F" w:rsidP="003654A5">
      <w:pPr>
        <w:pStyle w:val="Default"/>
        <w:spacing w:line="360" w:lineRule="auto"/>
        <w:rPr>
          <w:color w:val="auto"/>
        </w:rPr>
      </w:pPr>
    </w:p>
    <w:p w:rsidR="0081369F" w:rsidRPr="003B4F93" w:rsidRDefault="0081369F" w:rsidP="005414C3">
      <w:pPr>
        <w:pStyle w:val="Heading2"/>
        <w:numPr>
          <w:ilvl w:val="0"/>
          <w:numId w:val="0"/>
        </w:numPr>
      </w:pPr>
      <w:bookmarkStart w:id="7" w:name="_Toc462779918"/>
      <w:r w:rsidRPr="003B4F93">
        <w:t>JSON:</w:t>
      </w:r>
      <w:bookmarkEnd w:id="7"/>
    </w:p>
    <w:p w:rsidR="0081369F" w:rsidRPr="003B4F93" w:rsidRDefault="0081369F" w:rsidP="0081369F">
      <w:pPr>
        <w:pStyle w:val="Default"/>
        <w:spacing w:line="360" w:lineRule="auto"/>
        <w:rPr>
          <w:color w:val="auto"/>
        </w:rPr>
      </w:pPr>
      <w:r w:rsidRPr="003B4F93">
        <w:rPr>
          <w:color w:val="auto"/>
        </w:rPr>
        <w:t>JavaScript Object Notation) is an open-standard format that uses human-readable text to transmit data objects consisting of attribute–value pairs. It is the most common data format used for asynchronous browser/server communication, largely replacing XML which is used by AJAX.</w:t>
      </w:r>
    </w:p>
    <w:p w:rsidR="0081369F" w:rsidRPr="003B4F93" w:rsidRDefault="0081369F" w:rsidP="0081369F">
      <w:pPr>
        <w:pStyle w:val="Default"/>
        <w:spacing w:line="360" w:lineRule="auto"/>
        <w:rPr>
          <w:color w:val="auto"/>
        </w:rPr>
      </w:pPr>
    </w:p>
    <w:p w:rsidR="0081369F" w:rsidRPr="003B4F93" w:rsidRDefault="0081369F" w:rsidP="0081369F">
      <w:pPr>
        <w:pStyle w:val="Default"/>
        <w:spacing w:line="360" w:lineRule="auto"/>
        <w:rPr>
          <w:color w:val="auto"/>
        </w:rPr>
      </w:pPr>
      <w:r w:rsidRPr="003B4F93">
        <w:rPr>
          <w:color w:val="auto"/>
        </w:rPr>
        <w:t>JSON is a language-independent data format. It derives from JavaScript, but as of 2016, code to generate and parse JSON-format data is available in many programming languages. The official Internet media type for JSON is application/</w:t>
      </w:r>
      <w:proofErr w:type="spellStart"/>
      <w:r w:rsidRPr="003B4F93">
        <w:rPr>
          <w:color w:val="auto"/>
        </w:rPr>
        <w:t>json</w:t>
      </w:r>
      <w:proofErr w:type="spellEnd"/>
      <w:r w:rsidRPr="003B4F93">
        <w:rPr>
          <w:color w:val="auto"/>
        </w:rPr>
        <w:t>. The JSON filename extension is .</w:t>
      </w:r>
      <w:proofErr w:type="spellStart"/>
      <w:r w:rsidRPr="003B4F93">
        <w:rPr>
          <w:color w:val="auto"/>
        </w:rPr>
        <w:t>json</w:t>
      </w:r>
      <w:proofErr w:type="spellEnd"/>
      <w:r w:rsidRPr="003B4F93">
        <w:rPr>
          <w:color w:val="auto"/>
        </w:rPr>
        <w:t>.</w:t>
      </w:r>
    </w:p>
    <w:p w:rsidR="0081369F" w:rsidRPr="003B4F93" w:rsidRDefault="0081369F" w:rsidP="0081369F">
      <w:pPr>
        <w:pStyle w:val="Default"/>
        <w:spacing w:line="360" w:lineRule="auto"/>
        <w:rPr>
          <w:color w:val="auto"/>
        </w:rPr>
      </w:pPr>
    </w:p>
    <w:p w:rsidR="00450B23" w:rsidRPr="003B4F93" w:rsidRDefault="0081369F" w:rsidP="0081369F">
      <w:pPr>
        <w:pStyle w:val="Default"/>
        <w:spacing w:line="360" w:lineRule="auto"/>
        <w:rPr>
          <w:color w:val="auto"/>
        </w:rPr>
      </w:pPr>
      <w:r w:rsidRPr="003B4F93">
        <w:rPr>
          <w:color w:val="auto"/>
        </w:rPr>
        <w:t xml:space="preserve">Douglas </w:t>
      </w:r>
      <w:proofErr w:type="spellStart"/>
      <w:r w:rsidRPr="003B4F93">
        <w:rPr>
          <w:color w:val="auto"/>
        </w:rPr>
        <w:t>Crockford</w:t>
      </w:r>
      <w:proofErr w:type="spellEnd"/>
      <w:r w:rsidRPr="003B4F93">
        <w:rPr>
          <w:color w:val="auto"/>
        </w:rPr>
        <w:t xml:space="preserve"> originally specified the JSON format; two competing standards, RFC 7159 and ECMA-404, define it. The ECMA standard describes only the allowed syntax, whereas the RFC also provides some semantic and security considerations.</w:t>
      </w:r>
    </w:p>
    <w:p w:rsidR="00450B23" w:rsidRPr="003B4F93" w:rsidRDefault="00450B23">
      <w:pPr>
        <w:rPr>
          <w:rFonts w:ascii="Calibri" w:hAnsi="Calibri" w:cs="Calibri"/>
          <w:sz w:val="24"/>
          <w:szCs w:val="24"/>
        </w:rPr>
      </w:pPr>
      <w:r w:rsidRPr="003B4F93">
        <w:br w:type="page"/>
      </w:r>
    </w:p>
    <w:p w:rsidR="0081369F" w:rsidRPr="00337497" w:rsidRDefault="00680360" w:rsidP="005414C3">
      <w:pPr>
        <w:pStyle w:val="Heading1"/>
        <w:rPr>
          <w:rFonts w:asciiTheme="majorHAnsi" w:hAnsiTheme="majorHAnsi"/>
          <w:sz w:val="56"/>
          <w:szCs w:val="56"/>
        </w:rPr>
      </w:pPr>
      <w:bookmarkStart w:id="8" w:name="_Toc462779919"/>
      <w:r w:rsidRPr="00337497">
        <w:rPr>
          <w:rFonts w:asciiTheme="majorHAnsi" w:hAnsiTheme="majorHAnsi"/>
          <w:sz w:val="56"/>
          <w:szCs w:val="56"/>
        </w:rPr>
        <w:lastRenderedPageBreak/>
        <w:t>Problem Statement</w:t>
      </w:r>
      <w:bookmarkEnd w:id="8"/>
    </w:p>
    <w:p w:rsidR="00680360" w:rsidRPr="003B4F93" w:rsidRDefault="000E3231" w:rsidP="00680360">
      <w:pPr>
        <w:pStyle w:val="Default"/>
        <w:spacing w:line="360" w:lineRule="auto"/>
        <w:rPr>
          <w:color w:val="auto"/>
        </w:rPr>
      </w:pPr>
      <w:r w:rsidRPr="003B4F93">
        <w:rPr>
          <w:color w:val="auto"/>
        </w:rPr>
        <w:t xml:space="preserve">There are </w:t>
      </w:r>
      <w:r w:rsidR="00EE44C9" w:rsidRPr="003B4F93">
        <w:rPr>
          <w:color w:val="auto"/>
        </w:rPr>
        <w:t>two</w:t>
      </w:r>
      <w:r w:rsidRPr="003B4F93">
        <w:rPr>
          <w:color w:val="auto"/>
        </w:rPr>
        <w:t xml:space="preserve"> major aspects to the problem statement.</w:t>
      </w:r>
      <w:r w:rsidRPr="003B4F93">
        <w:rPr>
          <w:color w:val="auto"/>
        </w:rPr>
        <w:br/>
        <w:t xml:space="preserve">1. </w:t>
      </w:r>
      <w:r w:rsidR="001B30AA" w:rsidRPr="003B4F93">
        <w:rPr>
          <w:color w:val="auto"/>
        </w:rPr>
        <w:t>Updating existing code to HTML5 to allow support in all browsers.</w:t>
      </w:r>
      <w:r w:rsidR="001B30AA" w:rsidRPr="003B4F93">
        <w:rPr>
          <w:color w:val="auto"/>
        </w:rPr>
        <w:br/>
        <w:t>2. Integrating new features like PMF into the Modelling framework.</w:t>
      </w:r>
    </w:p>
    <w:p w:rsidR="00EE44C9" w:rsidRPr="003B4F93" w:rsidRDefault="00EE44C9">
      <w:pPr>
        <w:rPr>
          <w:rFonts w:ascii="Calibri" w:hAnsi="Calibri" w:cs="Calibri"/>
          <w:sz w:val="24"/>
          <w:szCs w:val="24"/>
        </w:rPr>
      </w:pPr>
      <w:r w:rsidRPr="003B4F93">
        <w:br w:type="page"/>
      </w:r>
    </w:p>
    <w:p w:rsidR="00262726" w:rsidRPr="00337497" w:rsidRDefault="00262726" w:rsidP="00337497">
      <w:pPr>
        <w:pStyle w:val="Heading1"/>
        <w:rPr>
          <w:rFonts w:asciiTheme="majorHAnsi" w:hAnsiTheme="majorHAnsi"/>
          <w:sz w:val="48"/>
          <w:szCs w:val="48"/>
        </w:rPr>
      </w:pPr>
      <w:bookmarkStart w:id="9" w:name="_Toc462779920"/>
      <w:r w:rsidRPr="00337497">
        <w:rPr>
          <w:rFonts w:asciiTheme="majorHAnsi" w:hAnsiTheme="majorHAnsi"/>
          <w:sz w:val="48"/>
          <w:szCs w:val="48"/>
        </w:rPr>
        <w:lastRenderedPageBreak/>
        <w:t>OFSAA HTML5 and Multi browser enabling.</w:t>
      </w:r>
      <w:bookmarkEnd w:id="9"/>
    </w:p>
    <w:p w:rsidR="000565E5" w:rsidRPr="003B4F93" w:rsidRDefault="000565E5" w:rsidP="000565E5">
      <w:pPr>
        <w:rPr>
          <w:sz w:val="24"/>
          <w:szCs w:val="24"/>
        </w:rPr>
      </w:pPr>
      <w:r w:rsidRPr="003B4F93">
        <w:rPr>
          <w:sz w:val="24"/>
          <w:szCs w:val="24"/>
        </w:rPr>
        <w:t>IE* has 2 rendering modes</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Quirks mode (the older rendering mode)</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 xml:space="preserve">Standards Mode (the newer standards which imposes stricter rules)  </w:t>
      </w:r>
    </w:p>
    <w:p w:rsidR="000565E5" w:rsidRPr="003B4F93" w:rsidRDefault="000565E5" w:rsidP="000565E5">
      <w:pPr>
        <w:spacing w:after="0" w:line="240" w:lineRule="auto"/>
        <w:rPr>
          <w:sz w:val="24"/>
          <w:szCs w:val="24"/>
        </w:rPr>
      </w:pPr>
    </w:p>
    <w:p w:rsidR="000565E5" w:rsidRDefault="000565E5" w:rsidP="000565E5">
      <w:pPr>
        <w:rPr>
          <w:sz w:val="24"/>
          <w:szCs w:val="24"/>
        </w:rPr>
      </w:pPr>
      <w:r w:rsidRPr="003B4F93">
        <w:rPr>
          <w:sz w:val="24"/>
          <w:szCs w:val="24"/>
        </w:rPr>
        <w:t>IE or any Browser cannot render both of the above modes. Only one mode can be adopted for a page.</w:t>
      </w:r>
    </w:p>
    <w:p w:rsidR="00262726" w:rsidRPr="003B4F93" w:rsidRDefault="00262726" w:rsidP="000565E5">
      <w:pPr>
        <w:rPr>
          <w:sz w:val="24"/>
          <w:szCs w:val="24"/>
        </w:rPr>
      </w:pPr>
    </w:p>
    <w:p w:rsidR="000565E5" w:rsidRPr="003B4F93" w:rsidRDefault="000565E5" w:rsidP="000565E5">
      <w:pPr>
        <w:rPr>
          <w:b/>
          <w:sz w:val="28"/>
          <w:szCs w:val="28"/>
        </w:rPr>
      </w:pPr>
      <w:r w:rsidRPr="003B4F93">
        <w:rPr>
          <w:b/>
          <w:sz w:val="28"/>
          <w:szCs w:val="28"/>
        </w:rPr>
        <w:t>DOCTYPE Declaration</w:t>
      </w:r>
    </w:p>
    <w:p w:rsidR="000565E5" w:rsidRPr="003B4F93" w:rsidRDefault="000565E5" w:rsidP="000565E5">
      <w:pPr>
        <w:rPr>
          <w:sz w:val="24"/>
          <w:szCs w:val="24"/>
        </w:rPr>
      </w:pPr>
      <w:r w:rsidRPr="003B4F93">
        <w:rPr>
          <w:sz w:val="24"/>
          <w:szCs w:val="24"/>
        </w:rPr>
        <w:t>This directs the browser to render the page in standards mode.</w:t>
      </w:r>
    </w:p>
    <w:p w:rsidR="000565E5" w:rsidRPr="003B4F93" w:rsidRDefault="000565E5" w:rsidP="000565E5">
      <w:pPr>
        <w:rPr>
          <w:rStyle w:val="HTMLTypewriter"/>
          <w:rFonts w:asciiTheme="minorHAnsi" w:eastAsiaTheme="minorHAnsi" w:hAnsiTheme="minorHAnsi"/>
          <w:sz w:val="24"/>
          <w:szCs w:val="24"/>
        </w:rPr>
      </w:pPr>
      <w:proofErr w:type="gramStart"/>
      <w:r w:rsidRPr="003B4F93">
        <w:rPr>
          <w:rStyle w:val="HTMLTypewriter"/>
          <w:rFonts w:asciiTheme="minorHAnsi" w:eastAsiaTheme="minorHAnsi" w:hAnsiTheme="minorHAnsi"/>
          <w:i/>
          <w:iCs/>
          <w:sz w:val="24"/>
          <w:szCs w:val="24"/>
        </w:rPr>
        <w:t>&lt;!DOCTYPE</w:t>
      </w:r>
      <w:proofErr w:type="gramEnd"/>
      <w:r w:rsidRPr="003B4F93">
        <w:rPr>
          <w:rStyle w:val="HTMLTypewriter"/>
          <w:rFonts w:asciiTheme="minorHAnsi" w:eastAsiaTheme="minorHAnsi" w:hAnsiTheme="minorHAnsi"/>
          <w:i/>
          <w:iCs/>
          <w:sz w:val="24"/>
          <w:szCs w:val="24"/>
        </w:rPr>
        <w:t xml:space="preserve"> html&gt;</w:t>
      </w:r>
      <w:r w:rsidRPr="003B4F93">
        <w:rPr>
          <w:rStyle w:val="HTMLTypewriter"/>
          <w:rFonts w:asciiTheme="minorHAnsi" w:eastAsiaTheme="minorHAnsi" w:hAnsiTheme="minorHAnsi"/>
          <w:sz w:val="24"/>
          <w:szCs w:val="24"/>
        </w:rPr>
        <w:t xml:space="preserve"> </w:t>
      </w:r>
      <w:r w:rsidRPr="003B4F93">
        <w:rPr>
          <w:sz w:val="24"/>
          <w:szCs w:val="24"/>
        </w:rPr>
        <w:t xml:space="preserve">goes at the top of every </w:t>
      </w:r>
      <w:r w:rsidRPr="003B4F93">
        <w:rPr>
          <w:b/>
          <w:sz w:val="24"/>
          <w:szCs w:val="24"/>
        </w:rPr>
        <w:t>HTML5</w:t>
      </w:r>
      <w:r w:rsidRPr="003B4F93">
        <w:rPr>
          <w:sz w:val="24"/>
          <w:szCs w:val="24"/>
        </w:rPr>
        <w:t xml:space="preserve"> page.</w:t>
      </w:r>
    </w:p>
    <w:p w:rsidR="000565E5" w:rsidRPr="00546EF6" w:rsidRDefault="000565E5" w:rsidP="00546EF6">
      <w:pPr>
        <w:rPr>
          <w:rFonts w:cs="Courier New"/>
          <w:i/>
          <w:iCs/>
          <w:sz w:val="24"/>
          <w:szCs w:val="24"/>
        </w:rPr>
      </w:pPr>
      <w:r w:rsidRPr="003B4F93">
        <w:rPr>
          <w:sz w:val="24"/>
          <w:szCs w:val="24"/>
        </w:rPr>
        <w:t xml:space="preserve">The below line will force the browser (IE) to render in Standards Mode even if compatibility is turned on </w:t>
      </w:r>
      <w:r w:rsidRPr="003B4F93">
        <w:rPr>
          <w:rFonts w:cs="Courier New"/>
          <w:sz w:val="24"/>
          <w:szCs w:val="24"/>
        </w:rPr>
        <w:br/>
      </w:r>
      <w:r w:rsidRPr="003B4F93">
        <w:rPr>
          <w:rStyle w:val="HTMLTypewriter"/>
          <w:rFonts w:asciiTheme="minorHAnsi" w:eastAsiaTheme="minorHAnsi" w:hAnsiTheme="minorHAnsi"/>
          <w:i/>
          <w:iCs/>
          <w:sz w:val="24"/>
          <w:szCs w:val="24"/>
        </w:rPr>
        <w:t>&lt;</w:t>
      </w:r>
      <w:proofErr w:type="gramStart"/>
      <w:r w:rsidRPr="003B4F93">
        <w:rPr>
          <w:rStyle w:val="HTMLTypewriter"/>
          <w:rFonts w:asciiTheme="minorHAnsi" w:eastAsiaTheme="minorHAnsi" w:hAnsiTheme="minorHAnsi"/>
          <w:i/>
          <w:iCs/>
          <w:sz w:val="24"/>
          <w:szCs w:val="24"/>
        </w:rPr>
        <w:t>meta</w:t>
      </w:r>
      <w:proofErr w:type="gramEnd"/>
      <w:r w:rsidRPr="003B4F93">
        <w:rPr>
          <w:rStyle w:val="HTMLTypewriter"/>
          <w:rFonts w:asciiTheme="minorHAnsi" w:eastAsiaTheme="minorHAnsi" w:hAnsiTheme="minorHAnsi"/>
          <w:i/>
          <w:iCs/>
          <w:sz w:val="24"/>
          <w:szCs w:val="24"/>
        </w:rPr>
        <w:t xml:space="preserve"> http-equiv="X-UA-Compatible" content="IE=edge"&gt;</w:t>
      </w:r>
    </w:p>
    <w:p w:rsidR="000565E5" w:rsidRPr="003B4F93" w:rsidRDefault="000565E5" w:rsidP="000565E5">
      <w:pPr>
        <w:pStyle w:val="NormalWeb"/>
        <w:rPr>
          <w:rFonts w:asciiTheme="minorHAnsi" w:hAnsiTheme="minorHAnsi"/>
          <w:b/>
          <w:sz w:val="28"/>
          <w:szCs w:val="28"/>
        </w:rPr>
      </w:pPr>
      <w:r w:rsidRPr="003B4F93">
        <w:rPr>
          <w:rFonts w:asciiTheme="minorHAnsi" w:hAnsiTheme="minorHAnsi"/>
          <w:b/>
          <w:sz w:val="28"/>
          <w:szCs w:val="28"/>
        </w:rPr>
        <w:t>Browser Support</w:t>
      </w:r>
    </w:p>
    <w:p w:rsidR="000565E5" w:rsidRPr="003B4F93" w:rsidRDefault="000565E5" w:rsidP="000565E5">
      <w:pPr>
        <w:pStyle w:val="NormalWeb"/>
        <w:rPr>
          <w:rFonts w:asciiTheme="minorHAnsi" w:hAnsiTheme="minorHAnsi"/>
        </w:rPr>
      </w:pPr>
      <w:r w:rsidRPr="003B4F93">
        <w:rPr>
          <w:rFonts w:asciiTheme="minorHAnsi" w:hAnsiTheme="minorHAnsi"/>
        </w:rPr>
        <w:t>The following four browsers are supported:</w:t>
      </w:r>
    </w:p>
    <w:p w:rsidR="000565E5" w:rsidRPr="003B4F93" w:rsidRDefault="000565E5" w:rsidP="000565E5">
      <w:pPr>
        <w:numPr>
          <w:ilvl w:val="0"/>
          <w:numId w:val="4"/>
        </w:numPr>
        <w:spacing w:before="100" w:beforeAutospacing="1" w:after="100" w:afterAutospacing="1" w:line="240" w:lineRule="auto"/>
        <w:rPr>
          <w:sz w:val="24"/>
          <w:szCs w:val="24"/>
        </w:rPr>
      </w:pPr>
      <w:r w:rsidRPr="003B4F93">
        <w:rPr>
          <w:sz w:val="24"/>
          <w:szCs w:val="24"/>
        </w:rPr>
        <w:t>Google Chrome:  Support for the most current major stable channel release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Mozilla Firefox:  Support for the most current major ESR version and above, in production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Apple Safari: Support for most current major production release and one prior release</w:t>
      </w:r>
    </w:p>
    <w:p w:rsidR="000565E5" w:rsidRPr="003B4F93" w:rsidRDefault="000565E5" w:rsidP="000565E5">
      <w:pPr>
        <w:numPr>
          <w:ilvl w:val="0"/>
          <w:numId w:val="6"/>
        </w:numPr>
        <w:spacing w:before="100" w:beforeAutospacing="1" w:after="100" w:afterAutospacing="1" w:line="240" w:lineRule="auto"/>
        <w:rPr>
          <w:sz w:val="24"/>
          <w:szCs w:val="24"/>
        </w:rPr>
      </w:pPr>
      <w:r w:rsidRPr="003B4F93">
        <w:rPr>
          <w:sz w:val="24"/>
          <w:szCs w:val="24"/>
        </w:rPr>
        <w:t xml:space="preserve">Microsoft IE Browser: Support for the most current major production release on a supported operating system </w:t>
      </w:r>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966"/>
        <w:gridCol w:w="1516"/>
        <w:gridCol w:w="1516"/>
        <w:gridCol w:w="1926"/>
        <w:gridCol w:w="1516"/>
      </w:tblGrid>
      <w:tr w:rsidR="003B4F93" w:rsidRPr="003B4F93" w:rsidTr="009B4FBA">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Chrome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Firefox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Microsoft Browser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Safari </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Android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proofErr w:type="spellStart"/>
            <w:r w:rsidRPr="003B4F93">
              <w:rPr>
                <w:rFonts w:asciiTheme="minorHAnsi" w:hAnsiTheme="minorHAnsi" w:cs="Arial"/>
                <w:b/>
                <w:bCs/>
              </w:rPr>
              <w:t>iOS</w:t>
            </w:r>
            <w:proofErr w:type="spellEnd"/>
            <w:r w:rsidRPr="003B4F93">
              <w:rPr>
                <w:rFonts w:asciiTheme="minorHAnsi" w:hAnsiTheme="minorHAnsi" w:cs="Arial"/>
                <w:b/>
                <w:bCs/>
              </w:rPr>
              <w:t xml:space="preserve">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Mac OS X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Windows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r>
    </w:tbl>
    <w:p w:rsidR="000565E5" w:rsidRPr="003B4F93" w:rsidRDefault="000565E5" w:rsidP="000565E5">
      <w:pPr>
        <w:spacing w:after="0" w:line="240" w:lineRule="auto"/>
        <w:rPr>
          <w:sz w:val="24"/>
          <w:szCs w:val="24"/>
        </w:rPr>
      </w:pPr>
      <w:r w:rsidRPr="003B4F93">
        <w:rPr>
          <w:sz w:val="24"/>
          <w:szCs w:val="24"/>
        </w:rPr>
        <w:t xml:space="preserve"> </w:t>
      </w:r>
    </w:p>
    <w:p w:rsidR="007D2C9F" w:rsidRDefault="007D2C9F">
      <w:pPr>
        <w:rPr>
          <w:b/>
          <w:sz w:val="28"/>
          <w:szCs w:val="28"/>
        </w:rPr>
      </w:pPr>
      <w:r>
        <w:rPr>
          <w:b/>
          <w:sz w:val="28"/>
          <w:szCs w:val="28"/>
        </w:rPr>
        <w:br w:type="page"/>
      </w:r>
    </w:p>
    <w:p w:rsidR="000565E5" w:rsidRPr="003B4F93" w:rsidRDefault="000565E5" w:rsidP="000565E5">
      <w:pPr>
        <w:spacing w:after="0" w:line="240" w:lineRule="auto"/>
        <w:rPr>
          <w:b/>
          <w:sz w:val="28"/>
          <w:szCs w:val="28"/>
        </w:rPr>
      </w:pPr>
      <w:proofErr w:type="spellStart"/>
      <w:r w:rsidRPr="003B4F93">
        <w:rPr>
          <w:b/>
          <w:sz w:val="28"/>
          <w:szCs w:val="28"/>
        </w:rPr>
        <w:lastRenderedPageBreak/>
        <w:t>document.getElementById</w:t>
      </w:r>
      <w:proofErr w:type="spellEnd"/>
    </w:p>
    <w:p w:rsidR="000565E5" w:rsidRPr="003B4F93" w:rsidRDefault="000565E5" w:rsidP="000565E5">
      <w:pPr>
        <w:spacing w:after="0" w:line="240" w:lineRule="auto"/>
        <w:rPr>
          <w:b/>
          <w:sz w:val="28"/>
          <w:szCs w:val="28"/>
        </w:rPr>
      </w:pPr>
    </w:p>
    <w:p w:rsidR="000565E5" w:rsidRPr="003B4F93" w:rsidRDefault="000565E5" w:rsidP="000565E5">
      <w:pPr>
        <w:spacing w:after="0" w:line="240" w:lineRule="auto"/>
        <w:rPr>
          <w:sz w:val="24"/>
          <w:szCs w:val="24"/>
        </w:rPr>
      </w:pPr>
      <w:r w:rsidRPr="003B4F93">
        <w:rPr>
          <w:sz w:val="24"/>
          <w:szCs w:val="24"/>
        </w:rPr>
        <w:t xml:space="preserve"> “</w:t>
      </w:r>
      <w:proofErr w:type="spellStart"/>
      <w:r w:rsidRPr="003B4F93">
        <w:rPr>
          <w:sz w:val="24"/>
          <w:szCs w:val="24"/>
        </w:rPr>
        <w:t>document.getElementById</w:t>
      </w:r>
      <w:proofErr w:type="spellEnd"/>
      <w:r w:rsidRPr="003B4F93">
        <w:rPr>
          <w:sz w:val="24"/>
          <w:szCs w:val="24"/>
        </w:rPr>
        <w:t>” was introduced in IE7+ and for backward compatibility Browser used to identify by the “Name” attribute in the absence of “ID” attribute. This was allowed only for Quirks mode. This workaround existed only as an interim arrangement to allow applications time to switch to standards.</w:t>
      </w:r>
    </w:p>
    <w:p w:rsidR="000565E5" w:rsidRPr="003B4F93" w:rsidRDefault="000565E5" w:rsidP="000565E5">
      <w:pPr>
        <w:rPr>
          <w:sz w:val="24"/>
          <w:szCs w:val="24"/>
        </w:rPr>
      </w:pPr>
      <w:r w:rsidRPr="003B4F93">
        <w:rPr>
          <w:sz w:val="24"/>
          <w:szCs w:val="24"/>
        </w:rPr>
        <w:t xml:space="preserve">With Standards Mode the work around (Name Attribute used in the absence of ID Attribute) has been de-supported.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Quirks </w:t>
      </w:r>
      <w:proofErr w:type="gramStart"/>
      <w:r w:rsidRPr="003B4F93">
        <w:rPr>
          <w:rFonts w:asciiTheme="minorHAnsi" w:hAnsiTheme="minorHAnsi"/>
          <w:sz w:val="24"/>
        </w:rPr>
        <w:t>Mode :</w:t>
      </w:r>
      <w:proofErr w:type="gramEnd"/>
      <w:r w:rsidRPr="003B4F93">
        <w:rPr>
          <w:rFonts w:asciiTheme="minorHAnsi" w:hAnsiTheme="minorHAnsi"/>
          <w:sz w:val="24"/>
        </w:rPr>
        <w:t xml:space="preserve">  </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&lt;input type="hidden" name="</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 value=""&gt;</w:t>
      </w:r>
    </w:p>
    <w:p w:rsidR="000565E5" w:rsidRPr="003B4F93" w:rsidRDefault="000565E5" w:rsidP="000565E5">
      <w:pPr>
        <w:pStyle w:val="ParagraphText"/>
        <w:ind w:firstLine="720"/>
        <w:rPr>
          <w:rStyle w:val="HTMLTypewriter"/>
          <w:rFonts w:asciiTheme="minorHAnsi" w:hAnsiTheme="minorHAnsi"/>
          <w:i/>
          <w:iCs/>
          <w:sz w:val="24"/>
          <w:szCs w:val="24"/>
        </w:rPr>
      </w:pPr>
      <w:proofErr w:type="spellStart"/>
      <w:proofErr w:type="gramStart"/>
      <w:r w:rsidRPr="003B4F93">
        <w:rPr>
          <w:rStyle w:val="HTMLTypewriter"/>
          <w:rFonts w:asciiTheme="minorHAnsi" w:hAnsiTheme="minorHAnsi"/>
          <w:i/>
          <w:iCs/>
          <w:sz w:val="24"/>
          <w:szCs w:val="24"/>
        </w:rPr>
        <w:t>document.getElementById</w:t>
      </w:r>
      <w:proofErr w:type="spellEnd"/>
      <w:r w:rsidRPr="003B4F93">
        <w:rPr>
          <w:rStyle w:val="HTMLTypewriter"/>
          <w:rFonts w:asciiTheme="minorHAnsi" w:hAnsiTheme="minorHAnsi"/>
          <w:i/>
          <w:iCs/>
          <w:sz w:val="24"/>
          <w:szCs w:val="24"/>
        </w:rPr>
        <w:t>(</w:t>
      </w:r>
      <w:proofErr w:type="gramEnd"/>
      <w:r w:rsidRPr="003B4F93">
        <w:rPr>
          <w:rStyle w:val="HTMLTypewriter"/>
          <w:rFonts w:asciiTheme="minorHAnsi" w:hAnsiTheme="minorHAnsi"/>
          <w:i/>
          <w:iCs/>
          <w:sz w:val="24"/>
          <w:szCs w:val="24"/>
        </w:rPr>
        <w:t>“</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Standards Mode:</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&lt;input type="hidden" name="</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 xml:space="preserve">" </w:t>
      </w:r>
      <w:r w:rsidRPr="003B4F93">
        <w:rPr>
          <w:rStyle w:val="HTMLTypewriter"/>
          <w:rFonts w:asciiTheme="minorHAnsi" w:hAnsiTheme="minorHAnsi"/>
          <w:i/>
          <w:iCs/>
          <w:sz w:val="24"/>
          <w:szCs w:val="24"/>
          <w:highlight w:val="yellow"/>
        </w:rPr>
        <w:t>id="</w:t>
      </w:r>
      <w:proofErr w:type="spellStart"/>
      <w:r w:rsidRPr="003B4F93">
        <w:rPr>
          <w:rStyle w:val="HTMLTypewriter"/>
          <w:rFonts w:asciiTheme="minorHAnsi" w:hAnsiTheme="minorHAnsi"/>
          <w:i/>
          <w:iCs/>
          <w:sz w:val="24"/>
          <w:szCs w:val="24"/>
          <w:highlight w:val="yellow"/>
        </w:rPr>
        <w:t>endRow</w:t>
      </w:r>
      <w:proofErr w:type="spellEnd"/>
      <w:proofErr w:type="gramStart"/>
      <w:r w:rsidRPr="003B4F93">
        <w:rPr>
          <w:rStyle w:val="HTMLTypewriter"/>
          <w:rFonts w:asciiTheme="minorHAnsi" w:hAnsiTheme="minorHAnsi"/>
          <w:i/>
          <w:iCs/>
          <w:sz w:val="24"/>
          <w:szCs w:val="24"/>
          <w:highlight w:val="yellow"/>
        </w:rPr>
        <w:t>"</w:t>
      </w:r>
      <w:r w:rsidRPr="003B4F93">
        <w:rPr>
          <w:rStyle w:val="HTMLTypewriter"/>
          <w:rFonts w:asciiTheme="minorHAnsi" w:hAnsiTheme="minorHAnsi"/>
          <w:i/>
          <w:iCs/>
          <w:sz w:val="24"/>
          <w:szCs w:val="24"/>
        </w:rPr>
        <w:t xml:space="preserve">  value</w:t>
      </w:r>
      <w:proofErr w:type="gramEnd"/>
      <w:r w:rsidRPr="003B4F93">
        <w:rPr>
          <w:rStyle w:val="HTMLTypewriter"/>
          <w:rFonts w:asciiTheme="minorHAnsi" w:hAnsiTheme="minorHAnsi"/>
          <w:i/>
          <w:iCs/>
          <w:sz w:val="24"/>
          <w:szCs w:val="24"/>
        </w:rPr>
        <w:t>=""&gt;</w:t>
      </w:r>
    </w:p>
    <w:p w:rsidR="000565E5" w:rsidRPr="003B4F93" w:rsidRDefault="000565E5" w:rsidP="000565E5">
      <w:pPr>
        <w:pStyle w:val="ParagraphText"/>
        <w:ind w:firstLine="720"/>
        <w:rPr>
          <w:rStyle w:val="HTMLTypewriter"/>
          <w:rFonts w:asciiTheme="minorHAnsi" w:hAnsiTheme="minorHAnsi"/>
          <w:i/>
          <w:iCs/>
          <w:sz w:val="24"/>
          <w:szCs w:val="24"/>
        </w:rPr>
      </w:pPr>
      <w:proofErr w:type="spellStart"/>
      <w:proofErr w:type="gramStart"/>
      <w:r w:rsidRPr="003B4F93">
        <w:rPr>
          <w:rStyle w:val="HTMLTypewriter"/>
          <w:rFonts w:asciiTheme="minorHAnsi" w:hAnsiTheme="minorHAnsi"/>
          <w:i/>
          <w:iCs/>
          <w:sz w:val="24"/>
          <w:szCs w:val="24"/>
        </w:rPr>
        <w:t>document.getElementById</w:t>
      </w:r>
      <w:proofErr w:type="spellEnd"/>
      <w:r w:rsidRPr="003B4F93">
        <w:rPr>
          <w:rStyle w:val="HTMLTypewriter"/>
          <w:rFonts w:asciiTheme="minorHAnsi" w:hAnsiTheme="minorHAnsi"/>
          <w:i/>
          <w:iCs/>
          <w:sz w:val="24"/>
          <w:szCs w:val="24"/>
        </w:rPr>
        <w:t>(</w:t>
      </w:r>
      <w:proofErr w:type="gramEnd"/>
      <w:r w:rsidRPr="003B4F93">
        <w:rPr>
          <w:rStyle w:val="HTMLTypewriter"/>
          <w:rFonts w:asciiTheme="minorHAnsi" w:hAnsiTheme="minorHAnsi"/>
          <w:i/>
          <w:iCs/>
          <w:sz w:val="24"/>
          <w:szCs w:val="24"/>
        </w:rPr>
        <w:t>“</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w:t>
      </w: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r w:rsidRPr="003B4F93">
        <w:rPr>
          <w:rFonts w:asciiTheme="minorHAnsi" w:hAnsiTheme="minorHAnsi"/>
          <w:b/>
          <w:sz w:val="28"/>
          <w:szCs w:val="28"/>
        </w:rPr>
        <w:t xml:space="preserve">Case Sensitive ID </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w:t>
      </w:r>
      <w:proofErr w:type="spellStart"/>
      <w:r w:rsidRPr="003B4F93">
        <w:rPr>
          <w:rFonts w:asciiTheme="minorHAnsi" w:hAnsiTheme="minorHAnsi"/>
          <w:sz w:val="24"/>
        </w:rPr>
        <w:t>endRow</w:t>
      </w:r>
      <w:proofErr w:type="spellEnd"/>
      <w:proofErr w:type="gramStart"/>
      <w:r w:rsidRPr="003B4F93">
        <w:rPr>
          <w:rFonts w:asciiTheme="minorHAnsi" w:hAnsiTheme="minorHAnsi"/>
          <w:sz w:val="24"/>
        </w:rPr>
        <w:t>"  id</w:t>
      </w:r>
      <w:proofErr w:type="gramEnd"/>
      <w:r w:rsidRPr="003B4F93">
        <w:rPr>
          <w:rFonts w:asciiTheme="minorHAnsi" w:hAnsiTheme="minorHAnsi"/>
          <w:sz w:val="24"/>
        </w:rPr>
        <w:t>="</w:t>
      </w:r>
      <w:proofErr w:type="spellStart"/>
      <w:r w:rsidRPr="003B4F93">
        <w:rPr>
          <w:rFonts w:asciiTheme="minorHAnsi" w:hAnsiTheme="minorHAnsi"/>
          <w:sz w:val="24"/>
          <w:highlight w:val="yellow"/>
        </w:rPr>
        <w:t>endRow</w:t>
      </w:r>
      <w:proofErr w:type="spellEnd"/>
      <w:r w:rsidRPr="003B4F93">
        <w:rPr>
          <w:rFonts w:asciiTheme="minorHAnsi" w:hAnsiTheme="minorHAnsi"/>
          <w:sz w:val="24"/>
        </w:rPr>
        <w:t>"  value=""&gt;</w:t>
      </w:r>
    </w:p>
    <w:p w:rsidR="000565E5" w:rsidRPr="003B4F93" w:rsidRDefault="000565E5" w:rsidP="000565E5">
      <w:pPr>
        <w:pStyle w:val="ParagraphText"/>
        <w:ind w:left="1440" w:firstLine="720"/>
        <w:rPr>
          <w:rFonts w:asciiTheme="minorHAnsi" w:hAnsiTheme="minorHAnsi"/>
          <w:sz w:val="24"/>
        </w:rPr>
      </w:pPr>
      <w:proofErr w:type="spellStart"/>
      <w:proofErr w:type="gramStart"/>
      <w:r w:rsidRPr="003B4F93">
        <w:rPr>
          <w:rFonts w:asciiTheme="minorHAnsi" w:hAnsiTheme="minorHAnsi"/>
          <w:sz w:val="24"/>
        </w:rPr>
        <w:t>document.getElementById</w:t>
      </w:r>
      <w:proofErr w:type="spellEnd"/>
      <w:r w:rsidRPr="003B4F93">
        <w:rPr>
          <w:rFonts w:asciiTheme="minorHAnsi" w:hAnsiTheme="minorHAnsi"/>
          <w:sz w:val="24"/>
        </w:rPr>
        <w:t>(</w:t>
      </w:r>
      <w:proofErr w:type="gramEnd"/>
      <w:r w:rsidRPr="003B4F93">
        <w:rPr>
          <w:rFonts w:asciiTheme="minorHAnsi" w:hAnsiTheme="minorHAnsi"/>
          <w:sz w:val="24"/>
        </w:rPr>
        <w:t>"</w:t>
      </w:r>
      <w:proofErr w:type="spellStart"/>
      <w:r w:rsidRPr="003B4F93">
        <w:rPr>
          <w:rFonts w:asciiTheme="minorHAnsi" w:hAnsiTheme="minorHAnsi"/>
          <w:sz w:val="24"/>
          <w:highlight w:val="yellow"/>
        </w:rPr>
        <w:t>endrow</w:t>
      </w:r>
      <w:proofErr w:type="spellEnd"/>
      <w:r w:rsidRPr="003B4F93">
        <w:rPr>
          <w:rFonts w:asciiTheme="minorHAnsi" w:hAnsiTheme="minorHAnsi"/>
          <w:sz w:val="24"/>
        </w:rPr>
        <w:t>")</w:t>
      </w:r>
    </w:p>
    <w:p w:rsidR="000565E5" w:rsidRPr="003B4F93" w:rsidRDefault="000565E5" w:rsidP="000565E5">
      <w:pPr>
        <w:pStyle w:val="ParagraphText"/>
        <w:ind w:firstLine="72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w:t>
      </w:r>
      <w:proofErr w:type="spellStart"/>
      <w:r w:rsidRPr="003B4F93">
        <w:rPr>
          <w:rFonts w:asciiTheme="minorHAnsi" w:hAnsiTheme="minorHAnsi"/>
          <w:sz w:val="24"/>
        </w:rPr>
        <w:t>endRow</w:t>
      </w:r>
      <w:proofErr w:type="spellEnd"/>
      <w:r w:rsidRPr="003B4F93">
        <w:rPr>
          <w:rFonts w:asciiTheme="minorHAnsi" w:hAnsiTheme="minorHAnsi"/>
          <w:sz w:val="24"/>
        </w:rPr>
        <w:t>" id="</w:t>
      </w:r>
      <w:proofErr w:type="spellStart"/>
      <w:r w:rsidRPr="003B4F93">
        <w:rPr>
          <w:rFonts w:asciiTheme="minorHAnsi" w:hAnsiTheme="minorHAnsi"/>
          <w:sz w:val="24"/>
        </w:rPr>
        <w:t>endRow</w:t>
      </w:r>
      <w:proofErr w:type="spellEnd"/>
      <w:proofErr w:type="gramStart"/>
      <w:r w:rsidRPr="003B4F93">
        <w:rPr>
          <w:rFonts w:asciiTheme="minorHAnsi" w:hAnsiTheme="minorHAnsi"/>
          <w:sz w:val="24"/>
        </w:rPr>
        <w:t>"  value</w:t>
      </w:r>
      <w:proofErr w:type="gramEnd"/>
      <w:r w:rsidRPr="003B4F93">
        <w:rPr>
          <w:rFonts w:asciiTheme="minorHAnsi" w:hAnsiTheme="minorHAnsi"/>
          <w:sz w:val="24"/>
        </w:rPr>
        <w:t>=""&gt;</w:t>
      </w:r>
    </w:p>
    <w:p w:rsidR="000565E5" w:rsidRPr="003B4F93" w:rsidRDefault="000565E5" w:rsidP="000565E5">
      <w:pPr>
        <w:pStyle w:val="ParagraphText"/>
        <w:ind w:left="1440" w:firstLine="720"/>
        <w:rPr>
          <w:rFonts w:asciiTheme="minorHAnsi" w:hAnsiTheme="minorHAnsi"/>
          <w:sz w:val="24"/>
        </w:rPr>
      </w:pPr>
      <w:proofErr w:type="spellStart"/>
      <w:proofErr w:type="gramStart"/>
      <w:r w:rsidRPr="003B4F93">
        <w:rPr>
          <w:rFonts w:asciiTheme="minorHAnsi" w:hAnsiTheme="minorHAnsi"/>
          <w:sz w:val="24"/>
        </w:rPr>
        <w:t>document.getElementById</w:t>
      </w:r>
      <w:proofErr w:type="spellEnd"/>
      <w:r w:rsidRPr="003B4F93">
        <w:rPr>
          <w:rFonts w:asciiTheme="minorHAnsi" w:hAnsiTheme="minorHAnsi"/>
          <w:sz w:val="24"/>
        </w:rPr>
        <w:t>(</w:t>
      </w:r>
      <w:proofErr w:type="gramEnd"/>
      <w:r w:rsidRPr="003B4F93">
        <w:rPr>
          <w:rFonts w:asciiTheme="minorHAnsi" w:hAnsiTheme="minorHAnsi"/>
          <w:sz w:val="24"/>
        </w:rPr>
        <w:t>"</w:t>
      </w:r>
      <w:proofErr w:type="spellStart"/>
      <w:r w:rsidRPr="003B4F93">
        <w:rPr>
          <w:rFonts w:asciiTheme="minorHAnsi" w:hAnsiTheme="minorHAnsi"/>
          <w:sz w:val="24"/>
        </w:rPr>
        <w:t>endRow</w:t>
      </w:r>
      <w:proofErr w:type="spellEnd"/>
      <w:r w:rsidRPr="003B4F93">
        <w:rPr>
          <w:rFonts w:asciiTheme="minorHAnsi" w:hAnsiTheme="minorHAnsi"/>
          <w:sz w:val="24"/>
        </w:rPr>
        <w:t>")</w:t>
      </w:r>
    </w:p>
    <w:p w:rsidR="00B94E59" w:rsidRDefault="00B94E59">
      <w:pPr>
        <w:rPr>
          <w:b/>
          <w:sz w:val="28"/>
          <w:szCs w:val="28"/>
        </w:rPr>
      </w:pPr>
      <w:r>
        <w:rPr>
          <w:b/>
          <w:sz w:val="28"/>
          <w:szCs w:val="28"/>
        </w:rPr>
        <w:br w:type="page"/>
      </w:r>
    </w:p>
    <w:p w:rsidR="00B53680" w:rsidRPr="003B4F93" w:rsidRDefault="00B53680" w:rsidP="000565E5">
      <w:pPr>
        <w:rPr>
          <w:sz w:val="24"/>
          <w:szCs w:val="24"/>
        </w:rPr>
      </w:pPr>
      <w:r w:rsidRPr="003B4F93">
        <w:rPr>
          <w:b/>
          <w:sz w:val="28"/>
          <w:szCs w:val="28"/>
        </w:rPr>
        <w:lastRenderedPageBreak/>
        <w:t>Alt and Title</w:t>
      </w:r>
    </w:p>
    <w:p w:rsidR="000565E5" w:rsidRPr="003B4F93" w:rsidRDefault="000565E5" w:rsidP="000565E5">
      <w:pPr>
        <w:rPr>
          <w:sz w:val="24"/>
          <w:szCs w:val="24"/>
        </w:rPr>
      </w:pPr>
      <w:r w:rsidRPr="003B4F93">
        <w:rPr>
          <w:sz w:val="24"/>
          <w:szCs w:val="24"/>
        </w:rPr>
        <w:t>It has been observed that the “alt” attribute no longer displays the image tooltip in browser with IE Standards mode.</w:t>
      </w:r>
    </w:p>
    <w:p w:rsidR="000565E5" w:rsidRPr="003B4F93" w:rsidRDefault="000565E5" w:rsidP="000565E5">
      <w:pPr>
        <w:rPr>
          <w:sz w:val="24"/>
          <w:szCs w:val="24"/>
        </w:rPr>
      </w:pPr>
      <w:r w:rsidRPr="003B4F93">
        <w:rPr>
          <w:sz w:val="24"/>
          <w:szCs w:val="24"/>
        </w:rPr>
        <w:t xml:space="preserve">The “alt” attribute is required attribute and read by screen readers.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alt=”tooltip string” /&gt;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ind w:left="720" w:firstLine="72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alt=”tooltip string” </w:t>
      </w:r>
      <w:r w:rsidRPr="003B4F93">
        <w:rPr>
          <w:sz w:val="24"/>
          <w:szCs w:val="24"/>
          <w:highlight w:val="yellow"/>
        </w:rPr>
        <w:t>title=” tooltip string</w:t>
      </w:r>
      <w:proofErr w:type="gramStart"/>
      <w:r w:rsidRPr="003B4F93">
        <w:rPr>
          <w:sz w:val="24"/>
          <w:szCs w:val="24"/>
          <w:highlight w:val="yellow"/>
        </w:rPr>
        <w:t>”</w:t>
      </w:r>
      <w:r w:rsidRPr="003B4F93">
        <w:rPr>
          <w:sz w:val="24"/>
          <w:szCs w:val="24"/>
        </w:rPr>
        <w:t xml:space="preserve">  /</w:t>
      </w:r>
      <w:proofErr w:type="gramEnd"/>
      <w:r w:rsidRPr="003B4F93">
        <w:rPr>
          <w:sz w:val="24"/>
          <w:szCs w:val="24"/>
        </w:rPr>
        <w:t>&gt;</w:t>
      </w:r>
    </w:p>
    <w:p w:rsidR="000565E5" w:rsidRPr="003B4F93" w:rsidRDefault="000565E5" w:rsidP="000565E5">
      <w:pPr>
        <w:rPr>
          <w:sz w:val="24"/>
          <w:szCs w:val="24"/>
        </w:rPr>
      </w:pP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 xml:space="preserve"> “</w:t>
      </w:r>
      <w:proofErr w:type="gramStart"/>
      <w:r w:rsidRPr="003B4F93">
        <w:rPr>
          <w:sz w:val="24"/>
          <w:szCs w:val="24"/>
        </w:rPr>
        <w:t>title</w:t>
      </w:r>
      <w:proofErr w:type="gramEnd"/>
      <w:r w:rsidRPr="003B4F93">
        <w:rPr>
          <w:sz w:val="24"/>
          <w:szCs w:val="24"/>
        </w:rPr>
        <w:t>” attribute added to display the tooltip on screen.</w:t>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If an icon has got a text besides it then the tooltip is not required. As seen in the example below</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val="en-US"/>
        </w:rPr>
        <w:drawing>
          <wp:inline distT="0" distB="0" distL="0" distR="0">
            <wp:extent cx="6135844" cy="1086352"/>
            <wp:effectExtent l="19050" t="0" r="0" b="0"/>
            <wp:docPr id="16" name="Picture 1" descr="cid:image002.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00D90.CE8AD0C0"/>
                    <pic:cNvPicPr>
                      <a:picLocks noChangeAspect="1" noChangeArrowheads="1"/>
                    </pic:cNvPicPr>
                  </pic:nvPicPr>
                  <pic:blipFill>
                    <a:blip r:embed="rId8" r:link="rId9" cstate="print"/>
                    <a:srcRect/>
                    <a:stretch>
                      <a:fillRect/>
                    </a:stretch>
                  </pic:blipFill>
                  <pic:spPr bwMode="auto">
                    <a:xfrm flipV="1">
                      <a:off x="0" y="0"/>
                      <a:ext cx="6141130" cy="1087288"/>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If the Icon does not have a text besides it, then, in addition to the “alt” attribute, we will also need a “title” attribute to display the tooltip for the image.</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val="en-US"/>
        </w:rPr>
        <w:drawing>
          <wp:inline distT="0" distB="0" distL="0" distR="0">
            <wp:extent cx="6166049" cy="1081377"/>
            <wp:effectExtent l="19050" t="0" r="6151" b="0"/>
            <wp:docPr id="15" name="Picture 2" descr="cid:image006.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jpg@01D00D90.CE8AD0C0"/>
                    <pic:cNvPicPr>
                      <a:picLocks noChangeAspect="1" noChangeArrowheads="1"/>
                    </pic:cNvPicPr>
                  </pic:nvPicPr>
                  <pic:blipFill>
                    <a:blip r:embed="rId10" r:link="rId11" cstate="print"/>
                    <a:srcRect/>
                    <a:stretch>
                      <a:fillRect/>
                    </a:stretch>
                  </pic:blipFill>
                  <pic:spPr bwMode="auto">
                    <a:xfrm>
                      <a:off x="0" y="0"/>
                      <a:ext cx="6184412" cy="1084597"/>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B94E59" w:rsidRDefault="00B94E59">
      <w:pPr>
        <w:rPr>
          <w:b/>
          <w:sz w:val="28"/>
          <w:szCs w:val="28"/>
        </w:rPr>
      </w:pPr>
      <w:bookmarkStart w:id="10" w:name="_Toc459982009"/>
      <w:r>
        <w:rPr>
          <w:b/>
          <w:sz w:val="28"/>
          <w:szCs w:val="28"/>
        </w:rPr>
        <w:br w:type="page"/>
      </w:r>
    </w:p>
    <w:p w:rsidR="000565E5" w:rsidRPr="003B4F93" w:rsidRDefault="000565E5" w:rsidP="00B53680">
      <w:pPr>
        <w:rPr>
          <w:b/>
          <w:sz w:val="28"/>
          <w:szCs w:val="28"/>
        </w:rPr>
      </w:pPr>
      <w:r w:rsidRPr="003B4F93">
        <w:rPr>
          <w:b/>
          <w:sz w:val="28"/>
          <w:szCs w:val="28"/>
        </w:rPr>
        <w:lastRenderedPageBreak/>
        <w:t>Definition of units</w:t>
      </w:r>
      <w:bookmarkEnd w:id="10"/>
      <w:r w:rsidRPr="003B4F93">
        <w:rPr>
          <w:b/>
          <w:sz w:val="28"/>
          <w:szCs w:val="28"/>
        </w:rPr>
        <w:t xml:space="preserve"> </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In Quirks mode the default is .</w:t>
      </w:r>
      <w:proofErr w:type="spellStart"/>
      <w:r w:rsidRPr="003B4F93">
        <w:rPr>
          <w:rFonts w:asciiTheme="minorHAnsi" w:hAnsiTheme="minorHAnsi"/>
          <w:sz w:val="24"/>
        </w:rPr>
        <w:t>px</w:t>
      </w:r>
      <w:proofErr w:type="spellEnd"/>
      <w:r w:rsidRPr="003B4F93">
        <w:rPr>
          <w:rFonts w:asciiTheme="minorHAnsi" w:hAnsiTheme="minorHAnsi"/>
          <w:sz w:val="24"/>
        </w:rPr>
        <w:t>.</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 xml:space="preserve">In Standards mode, Left, top, width and height parameters must have suffix as the unit type. The unit can be either, </w:t>
      </w:r>
      <w:proofErr w:type="spellStart"/>
      <w:proofErr w:type="gramStart"/>
      <w:r w:rsidRPr="003B4F93">
        <w:rPr>
          <w:rFonts w:asciiTheme="minorHAnsi" w:hAnsiTheme="minorHAnsi"/>
          <w:sz w:val="24"/>
        </w:rPr>
        <w:t>px</w:t>
      </w:r>
      <w:proofErr w:type="spellEnd"/>
      <w:proofErr w:type="gramEnd"/>
      <w:r w:rsidRPr="003B4F93">
        <w:rPr>
          <w:rFonts w:asciiTheme="minorHAnsi" w:hAnsiTheme="minorHAnsi"/>
          <w:sz w:val="24"/>
        </w:rPr>
        <w:t xml:space="preserve">, </w:t>
      </w:r>
      <w:proofErr w:type="spellStart"/>
      <w:r w:rsidRPr="003B4F93">
        <w:rPr>
          <w:rFonts w:asciiTheme="minorHAnsi" w:hAnsiTheme="minorHAnsi"/>
          <w:sz w:val="24"/>
        </w:rPr>
        <w:t>em</w:t>
      </w:r>
      <w:proofErr w:type="spellEnd"/>
      <w:r w:rsidRPr="003B4F93">
        <w:rPr>
          <w:rFonts w:asciiTheme="minorHAnsi" w:hAnsiTheme="minorHAnsi"/>
          <w:sz w:val="24"/>
        </w:rPr>
        <w:t xml:space="preserve">, </w:t>
      </w:r>
      <w:proofErr w:type="spellStart"/>
      <w:r w:rsidRPr="003B4F93">
        <w:rPr>
          <w:rFonts w:asciiTheme="minorHAnsi" w:hAnsiTheme="minorHAnsi"/>
          <w:sz w:val="24"/>
        </w:rPr>
        <w:t>rem</w:t>
      </w:r>
      <w:proofErr w:type="spellEnd"/>
      <w:r w:rsidRPr="003B4F93">
        <w:rPr>
          <w:rFonts w:asciiTheme="minorHAnsi" w:hAnsiTheme="minorHAnsi"/>
          <w:sz w:val="24"/>
        </w:rPr>
        <w:t>, %, etc has to be suffixed after the numeric value.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Otherwise no width / height / left / top will be applied.</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w:t>
      </w:r>
      <w:proofErr w:type="spellStart"/>
      <w:r w:rsidRPr="003B4F93">
        <w:rPr>
          <w:sz w:val="24"/>
          <w:szCs w:val="24"/>
        </w:rPr>
        <w:t>src</w:t>
      </w:r>
      <w:proofErr w:type="spellEnd"/>
      <w:r w:rsidRPr="003B4F93">
        <w:rPr>
          <w:sz w:val="24"/>
          <w:szCs w:val="24"/>
        </w:rPr>
        <w:t xml:space="preserve">=”images/add.gif” alt=”add” title=”add” width=”20” height=”20”/&gt; </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B53680" w:rsidRPr="003B4F93" w:rsidRDefault="000565E5" w:rsidP="00B53680">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w:t>
      </w:r>
      <w:proofErr w:type="spellStart"/>
      <w:r w:rsidRPr="003B4F93">
        <w:rPr>
          <w:sz w:val="24"/>
          <w:szCs w:val="24"/>
        </w:rPr>
        <w:t>src</w:t>
      </w:r>
      <w:proofErr w:type="spellEnd"/>
      <w:r w:rsidRPr="003B4F93">
        <w:rPr>
          <w:sz w:val="24"/>
          <w:szCs w:val="24"/>
        </w:rPr>
        <w:t>=”images/add.gif” alt=”add” title=”add” width=”20</w:t>
      </w:r>
      <w:r w:rsidRPr="003B4F93">
        <w:rPr>
          <w:sz w:val="24"/>
          <w:szCs w:val="24"/>
          <w:highlight w:val="yellow"/>
        </w:rPr>
        <w:t>px</w:t>
      </w:r>
      <w:r w:rsidRPr="003B4F93">
        <w:rPr>
          <w:sz w:val="24"/>
          <w:szCs w:val="24"/>
        </w:rPr>
        <w:t>” height=”20</w:t>
      </w:r>
      <w:r w:rsidRPr="003B4F93">
        <w:rPr>
          <w:sz w:val="24"/>
          <w:szCs w:val="24"/>
          <w:highlight w:val="yellow"/>
        </w:rPr>
        <w:t>px</w:t>
      </w:r>
      <w:r w:rsidRPr="003B4F93">
        <w:rPr>
          <w:sz w:val="24"/>
          <w:szCs w:val="24"/>
        </w:rPr>
        <w:t xml:space="preserve">”/&gt; </w:t>
      </w:r>
      <w:bookmarkStart w:id="11" w:name="_Toc459982010"/>
    </w:p>
    <w:p w:rsidR="00B94E59" w:rsidRDefault="00B94E59" w:rsidP="00B53680">
      <w:pPr>
        <w:rPr>
          <w:b/>
          <w:sz w:val="28"/>
          <w:szCs w:val="28"/>
        </w:rPr>
      </w:pPr>
    </w:p>
    <w:p w:rsidR="00B94E59" w:rsidRDefault="00B94E59" w:rsidP="00B53680">
      <w:pPr>
        <w:rPr>
          <w:b/>
          <w:sz w:val="28"/>
          <w:szCs w:val="28"/>
        </w:rPr>
      </w:pPr>
    </w:p>
    <w:p w:rsidR="000565E5" w:rsidRPr="003B4F93" w:rsidRDefault="000565E5" w:rsidP="00B53680">
      <w:pPr>
        <w:rPr>
          <w:b/>
          <w:sz w:val="28"/>
          <w:szCs w:val="28"/>
        </w:rPr>
      </w:pPr>
      <w:r w:rsidRPr="003B4F93">
        <w:rPr>
          <w:b/>
          <w:sz w:val="28"/>
          <w:szCs w:val="28"/>
        </w:rPr>
        <w:t>Trailing comma in a JSON object</w:t>
      </w:r>
      <w:bookmarkEnd w:id="11"/>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JSON object ignores trailing comma.</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w:t>
      </w:r>
      <w:proofErr w:type="gramStart"/>
      <w:r w:rsidRPr="003B4F93">
        <w:rPr>
          <w:rFonts w:cs="Courier New"/>
          <w:sz w:val="24"/>
          <w:szCs w:val="24"/>
        </w:rPr>
        <w:t>,1,2,3,4,5</w:t>
      </w:r>
      <w:proofErr w:type="gramEnd"/>
      <w:r w:rsidRPr="003B4F93">
        <w:rPr>
          <w:rFonts w:cs="Courier New"/>
          <w:sz w:val="24"/>
          <w:szCs w:val="24"/>
        </w:rPr>
        <w:t>,]</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w:t>
      </w:r>
      <w:proofErr w:type="gramStart"/>
      <w:r w:rsidRPr="003B4F93">
        <w:rPr>
          <w:rFonts w:cs="Courier New"/>
          <w:sz w:val="24"/>
          <w:szCs w:val="24"/>
        </w:rPr>
        <w:t>,1,2,3,4,5</w:t>
      </w:r>
      <w:proofErr w:type="gramEnd"/>
      <w:r w:rsidRPr="003B4F93">
        <w:rPr>
          <w:rFonts w:cs="Courier New"/>
          <w:sz w:val="24"/>
          <w:szCs w:val="24"/>
        </w:rPr>
        <w:t>]</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[0</w:t>
      </w:r>
      <w:proofErr w:type="gramStart"/>
      <w:r w:rsidRPr="003B4F93">
        <w:rPr>
          <w:rFonts w:asciiTheme="minorHAnsi" w:hAnsiTheme="minorHAnsi" w:cs="Courier New"/>
          <w:sz w:val="24"/>
        </w:rPr>
        <w:t>,1,2,3,4,5</w:t>
      </w:r>
      <w:proofErr w:type="gramEnd"/>
      <w:r w:rsidRPr="003B4F93">
        <w:rPr>
          <w:rFonts w:asciiTheme="minorHAnsi" w:hAnsiTheme="minorHAnsi" w:cs="Courier New"/>
          <w:sz w:val="24"/>
        </w:rPr>
        <w:t xml:space="preserve">,] - </w:t>
      </w:r>
      <w:r w:rsidRPr="003B4F93">
        <w:rPr>
          <w:rFonts w:asciiTheme="minorHAnsi" w:hAnsiTheme="minorHAnsi"/>
          <w:sz w:val="24"/>
        </w:rPr>
        <w:t>In Quirks mode the object count will be 7.</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[0</w:t>
      </w:r>
      <w:proofErr w:type="gramStart"/>
      <w:r w:rsidRPr="003B4F93">
        <w:rPr>
          <w:rFonts w:asciiTheme="minorHAnsi" w:hAnsiTheme="minorHAnsi" w:cs="Courier New"/>
          <w:sz w:val="24"/>
        </w:rPr>
        <w:t>,1,2,3,4,5</w:t>
      </w:r>
      <w:proofErr w:type="gramEnd"/>
      <w:r w:rsidRPr="003B4F93">
        <w:rPr>
          <w:rFonts w:asciiTheme="minorHAnsi" w:hAnsiTheme="minorHAnsi" w:cs="Courier New"/>
          <w:sz w:val="24"/>
          <w:highlight w:val="yellow"/>
        </w:rPr>
        <w:t>,</w:t>
      </w:r>
      <w:r w:rsidRPr="003B4F93">
        <w:rPr>
          <w:rFonts w:asciiTheme="minorHAnsi" w:hAnsiTheme="minorHAnsi" w:cs="Courier New"/>
          <w:sz w:val="24"/>
        </w:rPr>
        <w:t xml:space="preserve">] - </w:t>
      </w:r>
      <w:r w:rsidRPr="003B4F93">
        <w:rPr>
          <w:rFonts w:asciiTheme="minorHAnsi" w:hAnsiTheme="minorHAnsi"/>
          <w:sz w:val="24"/>
        </w:rPr>
        <w:t>In Standards mode the extra comma is ignored and the count will be 6.</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The JSON specification does not allow a trailing comma.</w:t>
      </w: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7D2C9F" w:rsidRDefault="007D2C9F">
      <w:pPr>
        <w:rPr>
          <w:b/>
          <w:sz w:val="28"/>
          <w:szCs w:val="28"/>
        </w:rPr>
      </w:pPr>
      <w:r>
        <w:rPr>
          <w:b/>
          <w:sz w:val="28"/>
          <w:szCs w:val="28"/>
        </w:rPr>
        <w:br w:type="page"/>
      </w: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r w:rsidRPr="003B4F93">
        <w:rPr>
          <w:b/>
          <w:sz w:val="28"/>
          <w:szCs w:val="28"/>
        </w:rPr>
        <w:lastRenderedPageBreak/>
        <w:t>UI Distortion with span tags.</w:t>
      </w: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In Standards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 xml:space="preserve">For an inline element such as a </w:t>
      </w:r>
      <w:r w:rsidRPr="003B4F93">
        <w:rPr>
          <w:rStyle w:val="HTMLCode"/>
          <w:rFonts w:asciiTheme="minorHAnsi" w:eastAsiaTheme="minorHAnsi" w:hAnsiTheme="minorHAnsi"/>
          <w:sz w:val="24"/>
          <w:szCs w:val="24"/>
        </w:rPr>
        <w:t>&lt;span</w:t>
      </w:r>
      <w:proofErr w:type="gramStart"/>
      <w:r w:rsidRPr="003B4F93">
        <w:rPr>
          <w:rStyle w:val="HTMLCode"/>
          <w:rFonts w:asciiTheme="minorHAnsi" w:eastAsiaTheme="minorHAnsi" w:hAnsiTheme="minorHAnsi"/>
          <w:sz w:val="24"/>
          <w:szCs w:val="24"/>
        </w:rPr>
        <w:t>&gt;</w:t>
      </w:r>
      <w:r w:rsidRPr="003B4F93">
        <w:rPr>
          <w:sz w:val="24"/>
          <w:szCs w:val="24"/>
        </w:rPr>
        <w:t xml:space="preserve"> ,</w:t>
      </w:r>
      <w:proofErr w:type="gramEnd"/>
      <w:r w:rsidRPr="003B4F93">
        <w:rPr>
          <w:sz w:val="24"/>
          <w:szCs w:val="24"/>
        </w:rPr>
        <w:t xml:space="preserve"> the CSS attributes such as Width, Height do not get applied.</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 xml:space="preserve">The span element has to explicitly declare inline-block level for elements to apply these attributes.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w:t>
      </w:r>
      <w:proofErr w:type="gramStart"/>
      <w:r w:rsidRPr="003B4F93">
        <w:rPr>
          <w:rFonts w:cs="Courier New"/>
          <w:sz w:val="24"/>
          <w:szCs w:val="24"/>
        </w:rPr>
        <w:t>:200px</w:t>
      </w:r>
      <w:proofErr w:type="gramEnd"/>
      <w:r w:rsidRPr="003B4F93">
        <w:rPr>
          <w:rFonts w:cs="Courier New"/>
          <w:sz w:val="24"/>
          <w:szCs w:val="24"/>
        </w:rPr>
        <w:t>;height:20px”&gt;&lt;/span&gt;</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B53680"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w:t>
      </w:r>
      <w:proofErr w:type="gramStart"/>
      <w:r w:rsidRPr="003B4F93">
        <w:rPr>
          <w:rFonts w:cs="Courier New"/>
          <w:sz w:val="24"/>
          <w:szCs w:val="24"/>
        </w:rPr>
        <w:t>:200px</w:t>
      </w:r>
      <w:proofErr w:type="gramEnd"/>
      <w:r w:rsidRPr="003B4F93">
        <w:rPr>
          <w:rFonts w:cs="Courier New"/>
          <w:sz w:val="24"/>
          <w:szCs w:val="24"/>
        </w:rPr>
        <w:t>;height:20px;</w:t>
      </w:r>
      <w:r w:rsidRPr="003B4F93">
        <w:rPr>
          <w:rFonts w:cs="Courier New"/>
          <w:sz w:val="24"/>
          <w:szCs w:val="24"/>
          <w:highlight w:val="yellow"/>
        </w:rPr>
        <w:t>display:block</w:t>
      </w:r>
      <w:r w:rsidRPr="003B4F93">
        <w:rPr>
          <w:rFonts w:cs="Courier New"/>
          <w:sz w:val="24"/>
          <w:szCs w:val="24"/>
        </w:rPr>
        <w:t>”&gt;&lt;/span&gt;</w:t>
      </w:r>
      <w:bookmarkStart w:id="12" w:name="_Toc459982012"/>
    </w:p>
    <w:p w:rsidR="00B53680" w:rsidRPr="003B4F93" w:rsidRDefault="00B53680"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0565E5"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b/>
          <w:sz w:val="28"/>
          <w:szCs w:val="28"/>
        </w:rPr>
      </w:pPr>
      <w:r w:rsidRPr="003B4F93">
        <w:rPr>
          <w:b/>
          <w:sz w:val="28"/>
          <w:szCs w:val="28"/>
        </w:rPr>
        <w:t>Javascript display = “block” HTML Attribute</w:t>
      </w:r>
      <w:bookmarkEnd w:id="12"/>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In a few cases, you may want to retain “Div” or other elements to be a “Block Element”.</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spacing w:after="0" w:line="240" w:lineRule="auto"/>
        <w:rPr>
          <w:sz w:val="24"/>
          <w:szCs w:val="24"/>
        </w:rPr>
      </w:pPr>
      <w:r w:rsidRPr="003B4F93">
        <w:rPr>
          <w:sz w:val="24"/>
          <w:szCs w:val="24"/>
        </w:rPr>
        <w:t xml:space="preserve">In most tags like Table, TR, TD, </w:t>
      </w:r>
      <w:proofErr w:type="gramStart"/>
      <w:r w:rsidRPr="003B4F93">
        <w:rPr>
          <w:sz w:val="24"/>
          <w:szCs w:val="24"/>
        </w:rPr>
        <w:t>Span</w:t>
      </w:r>
      <w:proofErr w:type="gramEnd"/>
      <w:r w:rsidRPr="003B4F93">
        <w:rPr>
          <w:sz w:val="24"/>
          <w:szCs w:val="24"/>
        </w:rPr>
        <w:t>..</w:t>
      </w:r>
      <w:r w:rsidR="0059518A">
        <w:rPr>
          <w:sz w:val="24"/>
          <w:szCs w:val="24"/>
        </w:rPr>
        <w:t xml:space="preserve">. </w:t>
      </w:r>
      <w:proofErr w:type="gramStart"/>
      <w:r w:rsidR="0059518A">
        <w:rPr>
          <w:sz w:val="24"/>
          <w:szCs w:val="24"/>
        </w:rPr>
        <w:t>etc</w:t>
      </w:r>
      <w:proofErr w:type="gramEnd"/>
      <w:r w:rsidR="0059518A">
        <w:rPr>
          <w:sz w:val="24"/>
          <w:szCs w:val="24"/>
        </w:rPr>
        <w:t>. I</w:t>
      </w:r>
      <w:r w:rsidRPr="003B4F93">
        <w:rPr>
          <w:sz w:val="24"/>
          <w:szCs w:val="24"/>
        </w:rPr>
        <w:t>t is noticed that if the “</w:t>
      </w:r>
      <w:proofErr w:type="spellStart"/>
      <w:r w:rsidRPr="003B4F93">
        <w:rPr>
          <w:sz w:val="24"/>
          <w:szCs w:val="24"/>
        </w:rPr>
        <w:t>display</w:t>
      </w:r>
      <w:proofErr w:type="gramStart"/>
      <w:r w:rsidRPr="003B4F93">
        <w:rPr>
          <w:sz w:val="24"/>
          <w:szCs w:val="24"/>
        </w:rPr>
        <w:t>:block</w:t>
      </w:r>
      <w:proofErr w:type="spellEnd"/>
      <w:proofErr w:type="gramEnd"/>
      <w:r w:rsidRPr="003B4F93">
        <w:rPr>
          <w:sz w:val="24"/>
          <w:szCs w:val="24"/>
        </w:rPr>
        <w:t xml:space="preserve">” attribute is applied, the elements gets converted to a Block Element. </w:t>
      </w: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To avoid this, instead of using .display = ‘block’ it should be made either as, .display = ‘’ or .display = ‘inline-block’.</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“block”; //converts the element to a block element</w:t>
      </w:r>
    </w:p>
    <w:p w:rsidR="000565E5" w:rsidRPr="003B4F93" w:rsidRDefault="000565E5" w:rsidP="000565E5">
      <w:pPr>
        <w:pStyle w:val="ParagraphText"/>
        <w:ind w:left="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w:t>
      </w:r>
      <w:r w:rsidR="000565E5" w:rsidRPr="003B4F93">
        <w:rPr>
          <w:rFonts w:cs="Courier New"/>
          <w:sz w:val="24"/>
          <w:szCs w:val="24"/>
          <w:highlight w:val="yellow"/>
        </w:rPr>
        <w:t>inline-block</w:t>
      </w:r>
      <w:r w:rsidR="000565E5" w:rsidRPr="003B4F93">
        <w:rPr>
          <w:rFonts w:cs="Courier New"/>
          <w:sz w:val="24"/>
          <w:szCs w:val="24"/>
        </w:rPr>
        <w:t>”;</w:t>
      </w:r>
    </w:p>
    <w:p w:rsidR="000565E5" w:rsidRPr="003B4F93" w:rsidRDefault="000565E5" w:rsidP="000565E5">
      <w:pPr>
        <w:pStyle w:val="ParagraphText"/>
        <w:rPr>
          <w:rFonts w:asciiTheme="minorHAnsi" w:hAnsiTheme="minorHAnsi" w:cs="Courier New"/>
          <w:sz w:val="24"/>
        </w:rPr>
      </w:pP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sz w:val="24"/>
        </w:rPr>
        <w:t>Or</w:t>
      </w:r>
    </w:p>
    <w:p w:rsidR="000565E5" w:rsidRPr="003B4F93" w:rsidRDefault="00AC04DD" w:rsidP="00AC04DD">
      <w:pPr>
        <w:spacing w:after="0" w:line="240" w:lineRule="auto"/>
        <w:ind w:left="720"/>
        <w:rPr>
          <w:sz w:val="24"/>
          <w:szCs w:val="24"/>
        </w:rPr>
      </w:pPr>
      <w:r w:rsidRPr="003B4F93">
        <w:rPr>
          <w:rFonts w:cs="Courier New"/>
          <w:sz w:val="24"/>
          <w:szCs w:val="24"/>
        </w:rPr>
        <w:t xml:space="preserve">   </w:t>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w:t>
      </w:r>
      <w:r w:rsidR="000565E5" w:rsidRPr="003B4F93">
        <w:rPr>
          <w:rFonts w:cs="Courier New"/>
          <w:sz w:val="24"/>
          <w:szCs w:val="24"/>
          <w:highlight w:val="yellow"/>
        </w:rPr>
        <w:t>“”</w:t>
      </w:r>
      <w:r w:rsidR="000565E5" w:rsidRPr="003B4F93">
        <w:rPr>
          <w:rFonts w:cs="Courier New"/>
          <w:sz w:val="24"/>
          <w:szCs w:val="24"/>
        </w:rPr>
        <w:t>;</w:t>
      </w:r>
    </w:p>
    <w:p w:rsidR="000565E5" w:rsidRPr="003B4F93" w:rsidRDefault="000565E5" w:rsidP="00B53680">
      <w:pPr>
        <w:pStyle w:val="NoSpacing"/>
      </w:pPr>
    </w:p>
    <w:p w:rsidR="00B53680" w:rsidRPr="003B4F93" w:rsidRDefault="00B53680" w:rsidP="00B53680">
      <w:pPr>
        <w:pStyle w:val="NoSpacing"/>
        <w:rPr>
          <w:b/>
          <w:sz w:val="28"/>
          <w:szCs w:val="28"/>
        </w:rPr>
      </w:pPr>
      <w:bookmarkStart w:id="13" w:name="_Toc459982017"/>
    </w:p>
    <w:p w:rsidR="007D2C9F" w:rsidRDefault="007D2C9F">
      <w:pPr>
        <w:rPr>
          <w:b/>
          <w:sz w:val="28"/>
          <w:szCs w:val="28"/>
        </w:rPr>
      </w:pPr>
      <w:r>
        <w:rPr>
          <w:b/>
          <w:sz w:val="28"/>
          <w:szCs w:val="28"/>
        </w:rPr>
        <w:br w:type="page"/>
      </w:r>
    </w:p>
    <w:p w:rsidR="000565E5" w:rsidRPr="003B4F93" w:rsidRDefault="000565E5" w:rsidP="00B53680">
      <w:pPr>
        <w:pStyle w:val="NoSpacing"/>
        <w:rPr>
          <w:b/>
          <w:sz w:val="28"/>
          <w:szCs w:val="28"/>
        </w:rPr>
      </w:pPr>
      <w:r w:rsidRPr="003B4F93">
        <w:rPr>
          <w:b/>
          <w:sz w:val="28"/>
          <w:szCs w:val="28"/>
        </w:rPr>
        <w:lastRenderedPageBreak/>
        <w:t>CSS expressions</w:t>
      </w:r>
      <w:bookmarkEnd w:id="13"/>
      <w:r w:rsidRPr="003B4F93">
        <w:rPr>
          <w:b/>
          <w:sz w:val="28"/>
          <w:szCs w:val="28"/>
        </w:rPr>
        <w:t xml:space="preserve"> </w:t>
      </w:r>
    </w:p>
    <w:p w:rsidR="00B53680" w:rsidRPr="003B4F93" w:rsidRDefault="00B53680" w:rsidP="00B53680">
      <w:pPr>
        <w:pStyle w:val="NoSpacing"/>
        <w:rPr>
          <w:b/>
          <w:sz w:val="28"/>
          <w:szCs w:val="28"/>
        </w:rPr>
      </w:pPr>
    </w:p>
    <w:p w:rsidR="000565E5" w:rsidRPr="003B4F93" w:rsidRDefault="000565E5" w:rsidP="00B53680">
      <w:pPr>
        <w:pStyle w:val="NoSpacing"/>
        <w:spacing w:line="360" w:lineRule="auto"/>
        <w:rPr>
          <w:sz w:val="24"/>
          <w:szCs w:val="24"/>
        </w:rPr>
      </w:pPr>
      <w:r w:rsidRPr="003B4F93">
        <w:rPr>
          <w:sz w:val="24"/>
          <w:szCs w:val="24"/>
        </w:rPr>
        <w:t xml:space="preserve">The header freeze feature implemented by </w:t>
      </w:r>
      <w:proofErr w:type="spellStart"/>
      <w:r w:rsidRPr="003B4F93">
        <w:rPr>
          <w:sz w:val="24"/>
          <w:szCs w:val="24"/>
        </w:rPr>
        <w:t>FormsFramework</w:t>
      </w:r>
      <w:proofErr w:type="spellEnd"/>
      <w:r w:rsidRPr="003B4F93">
        <w:rPr>
          <w:sz w:val="24"/>
          <w:szCs w:val="24"/>
        </w:rPr>
        <w:t xml:space="preserve"> uses CSS expressions in Quirks Mode, which has been discontinued in IE11.</w:t>
      </w: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firstLine="720"/>
        <w:rPr>
          <w:sz w:val="24"/>
          <w:szCs w:val="24"/>
        </w:rPr>
      </w:pPr>
      <w:r w:rsidRPr="003B4F93">
        <w:rPr>
          <w:rFonts w:cs="Courier New"/>
          <w:sz w:val="24"/>
          <w:szCs w:val="24"/>
        </w:rPr>
        <w:t>.</w:t>
      </w:r>
      <w:proofErr w:type="gramStart"/>
      <w:r w:rsidRPr="003B4F93">
        <w:rPr>
          <w:rFonts w:cs="Courier New"/>
          <w:sz w:val="24"/>
          <w:szCs w:val="24"/>
        </w:rPr>
        <w:t>rowLine{</w:t>
      </w:r>
      <w:proofErr w:type="gramEnd"/>
      <w:r w:rsidRPr="003B4F93">
        <w:rPr>
          <w:rFonts w:cs="Courier New"/>
          <w:sz w:val="24"/>
          <w:szCs w:val="24"/>
        </w:rPr>
        <w:t>position:relative;left:expression(this.offsetParent.scrollLeft)}</w:t>
      </w:r>
    </w:p>
    <w:p w:rsidR="000565E5" w:rsidRPr="003B4F93" w:rsidRDefault="000565E5" w:rsidP="00B53680">
      <w:pPr>
        <w:pStyle w:val="NoSpacing"/>
        <w:spacing w:line="360" w:lineRule="auto"/>
        <w:rPr>
          <w:sz w:val="24"/>
          <w:szCs w:val="24"/>
        </w:rPr>
      </w:pPr>
      <w:r w:rsidRPr="003B4F93">
        <w:rPr>
          <w:sz w:val="24"/>
          <w:szCs w:val="24"/>
        </w:rPr>
        <w:t>Javascript expressions are not allowed in CSS anymore because of security reasons.</w:t>
      </w:r>
    </w:p>
    <w:p w:rsidR="000565E5" w:rsidRPr="003B4F93" w:rsidRDefault="000565E5" w:rsidP="00B53680">
      <w:pPr>
        <w:pStyle w:val="NoSpacing"/>
        <w:spacing w:line="360" w:lineRule="auto"/>
        <w:rPr>
          <w:sz w:val="24"/>
          <w:szCs w:val="24"/>
        </w:rPr>
      </w:pPr>
      <w:proofErr w:type="gramStart"/>
      <w:r w:rsidRPr="003B4F93">
        <w:rPr>
          <w:sz w:val="24"/>
          <w:szCs w:val="24"/>
        </w:rPr>
        <w:t>Standards  Mode</w:t>
      </w:r>
      <w:proofErr w:type="gramEnd"/>
      <w:r w:rsidRPr="003B4F93">
        <w:rPr>
          <w:sz w:val="24"/>
          <w:szCs w:val="24"/>
        </w:rPr>
        <w:t>:</w:t>
      </w:r>
    </w:p>
    <w:p w:rsidR="000565E5" w:rsidRPr="003B4F93" w:rsidRDefault="000565E5" w:rsidP="00AC04DD">
      <w:pPr>
        <w:pStyle w:val="NoSpacing"/>
        <w:spacing w:line="360" w:lineRule="auto"/>
        <w:ind w:left="720" w:firstLine="60"/>
        <w:rPr>
          <w:sz w:val="24"/>
          <w:szCs w:val="24"/>
        </w:rPr>
      </w:pPr>
      <w:r w:rsidRPr="003B4F93">
        <w:rPr>
          <w:sz w:val="24"/>
          <w:szCs w:val="24"/>
        </w:rPr>
        <w:t xml:space="preserve">Remove the </w:t>
      </w:r>
      <w:proofErr w:type="spellStart"/>
      <w:r w:rsidRPr="003B4F93">
        <w:rPr>
          <w:sz w:val="24"/>
          <w:szCs w:val="24"/>
        </w:rPr>
        <w:t>Javascript</w:t>
      </w:r>
      <w:proofErr w:type="spellEnd"/>
      <w:r w:rsidRPr="003B4F93">
        <w:rPr>
          <w:sz w:val="24"/>
          <w:szCs w:val="24"/>
        </w:rPr>
        <w:t xml:space="preserve"> expressions from </w:t>
      </w:r>
      <w:proofErr w:type="spellStart"/>
      <w:r w:rsidRPr="003B4F93">
        <w:rPr>
          <w:sz w:val="24"/>
          <w:szCs w:val="24"/>
        </w:rPr>
        <w:t>css</w:t>
      </w:r>
      <w:proofErr w:type="spellEnd"/>
      <w:r w:rsidRPr="003B4F93">
        <w:rPr>
          <w:sz w:val="24"/>
          <w:szCs w:val="24"/>
        </w:rPr>
        <w:t xml:space="preserve"> file. Handle the position code in your .JS file.</w:t>
      </w:r>
    </w:p>
    <w:p w:rsidR="000565E5" w:rsidRPr="003B4F93" w:rsidRDefault="000565E5" w:rsidP="00B53680">
      <w:pPr>
        <w:pStyle w:val="NoSpacing"/>
        <w:spacing w:line="360" w:lineRule="auto"/>
        <w:rPr>
          <w:sz w:val="24"/>
          <w:szCs w:val="24"/>
        </w:rPr>
      </w:pPr>
      <w:r w:rsidRPr="003B4F93">
        <w:rPr>
          <w:sz w:val="24"/>
          <w:szCs w:val="24"/>
        </w:rPr>
        <w:t xml:space="preserve">  </w:t>
      </w:r>
      <w:r w:rsidR="00AC04DD" w:rsidRPr="003B4F93">
        <w:rPr>
          <w:sz w:val="24"/>
          <w:szCs w:val="24"/>
        </w:rPr>
        <w:tab/>
      </w:r>
      <w:r w:rsidRPr="003B4F93">
        <w:rPr>
          <w:sz w:val="24"/>
          <w:szCs w:val="24"/>
        </w:rPr>
        <w:t>Use CSS style</w:t>
      </w:r>
      <w:r w:rsidRPr="003B4F93">
        <w:rPr>
          <w:rFonts w:cs="Courier New"/>
          <w:sz w:val="24"/>
          <w:szCs w:val="24"/>
        </w:rPr>
        <w:t xml:space="preserve"> </w:t>
      </w:r>
      <w:proofErr w:type="spellStart"/>
      <w:r w:rsidRPr="003B4F93">
        <w:rPr>
          <w:rFonts w:cs="Courier New"/>
          <w:sz w:val="24"/>
          <w:szCs w:val="24"/>
        </w:rPr>
        <w:t>Position</w:t>
      </w:r>
      <w:proofErr w:type="gramStart"/>
      <w:r w:rsidRPr="003B4F93">
        <w:rPr>
          <w:rFonts w:cs="Courier New"/>
          <w:sz w:val="24"/>
          <w:szCs w:val="24"/>
        </w:rPr>
        <w:t>:Fixed</w:t>
      </w:r>
      <w:proofErr w:type="spellEnd"/>
      <w:proofErr w:type="gramEnd"/>
      <w:r w:rsidRPr="003B4F93">
        <w:rPr>
          <w:rFonts w:cs="Courier New"/>
          <w:sz w:val="24"/>
          <w:szCs w:val="24"/>
        </w:rPr>
        <w:t xml:space="preserve"> </w:t>
      </w:r>
      <w:r w:rsidRPr="003B4F93">
        <w:rPr>
          <w:sz w:val="24"/>
          <w:szCs w:val="24"/>
        </w:rPr>
        <w:t xml:space="preserve">with </w:t>
      </w:r>
      <w:proofErr w:type="spellStart"/>
      <w:r w:rsidRPr="003B4F93">
        <w:rPr>
          <w:sz w:val="24"/>
          <w:szCs w:val="24"/>
        </w:rPr>
        <w:t>Javascripts</w:t>
      </w:r>
      <w:proofErr w:type="spellEnd"/>
      <w:r w:rsidRPr="003B4F93">
        <w:rPr>
          <w:sz w:val="24"/>
          <w:szCs w:val="24"/>
        </w:rPr>
        <w:t xml:space="preserve"> in your JS file.</w:t>
      </w:r>
    </w:p>
    <w:p w:rsidR="00AC04DD" w:rsidRPr="003B4F93" w:rsidRDefault="00AC04DD" w:rsidP="00B53680">
      <w:pPr>
        <w:pStyle w:val="NoSpacing"/>
        <w:rPr>
          <w:b/>
          <w:sz w:val="28"/>
          <w:szCs w:val="28"/>
        </w:rPr>
      </w:pPr>
      <w:bookmarkStart w:id="14" w:name="_Toc459982018"/>
    </w:p>
    <w:p w:rsidR="000565E5" w:rsidRPr="003B4F93" w:rsidRDefault="000565E5" w:rsidP="00B53680">
      <w:pPr>
        <w:pStyle w:val="NoSpacing"/>
        <w:rPr>
          <w:b/>
          <w:sz w:val="28"/>
          <w:szCs w:val="28"/>
        </w:rPr>
      </w:pPr>
      <w:r w:rsidRPr="003B4F93">
        <w:rPr>
          <w:b/>
          <w:sz w:val="28"/>
          <w:szCs w:val="28"/>
        </w:rPr>
        <w:t>Create Popup</w:t>
      </w:r>
      <w:bookmarkEnd w:id="14"/>
    </w:p>
    <w:p w:rsidR="00B53680" w:rsidRPr="003B4F93" w:rsidRDefault="00B53680" w:rsidP="00B53680">
      <w:pPr>
        <w:pStyle w:val="NoSpacing"/>
        <w:spacing w:line="360" w:lineRule="auto"/>
        <w:rPr>
          <w:b/>
          <w:sz w:val="28"/>
          <w:szCs w:val="28"/>
        </w:rPr>
      </w:pPr>
    </w:p>
    <w:p w:rsidR="000565E5" w:rsidRPr="003B4F93" w:rsidRDefault="000565E5" w:rsidP="00B53680">
      <w:pPr>
        <w:pStyle w:val="NoSpacing"/>
        <w:spacing w:line="360" w:lineRule="auto"/>
        <w:rPr>
          <w:sz w:val="24"/>
          <w:szCs w:val="24"/>
        </w:rPr>
      </w:pPr>
      <w:proofErr w:type="spellStart"/>
      <w:r w:rsidRPr="003B4F93">
        <w:rPr>
          <w:sz w:val="24"/>
          <w:szCs w:val="24"/>
        </w:rPr>
        <w:t>CreatePopup</w:t>
      </w:r>
      <w:proofErr w:type="spellEnd"/>
      <w:r w:rsidRPr="003B4F93">
        <w:rPr>
          <w:sz w:val="24"/>
          <w:szCs w:val="24"/>
        </w:rPr>
        <w:t xml:space="preserve"> was IE Browser specific. It is a window used to launch a popup-up that overlap all </w:t>
      </w:r>
      <w:proofErr w:type="spellStart"/>
      <w:r w:rsidRPr="003B4F93">
        <w:rPr>
          <w:sz w:val="24"/>
          <w:szCs w:val="24"/>
        </w:rPr>
        <w:t>iframes</w:t>
      </w:r>
      <w:proofErr w:type="spellEnd"/>
      <w:r w:rsidRPr="003B4F93">
        <w:rPr>
          <w:sz w:val="24"/>
          <w:szCs w:val="24"/>
        </w:rPr>
        <w:t>. This will NOT work in IE Standards Mode or any other Browser.</w:t>
      </w:r>
    </w:p>
    <w:p w:rsidR="000565E5" w:rsidRPr="003B4F93" w:rsidRDefault="000565E5" w:rsidP="00B53680">
      <w:pPr>
        <w:pStyle w:val="NoSpacing"/>
        <w:rPr>
          <w:sz w:val="24"/>
          <w:szCs w:val="24"/>
        </w:rPr>
      </w:pPr>
    </w:p>
    <w:p w:rsidR="000565E5" w:rsidRPr="003B4F93" w:rsidRDefault="000565E5" w:rsidP="00B53680">
      <w:pPr>
        <w:pStyle w:val="NoSpacing"/>
      </w:pPr>
    </w:p>
    <w:p w:rsidR="000565E5" w:rsidRPr="003B4F93" w:rsidRDefault="000565E5" w:rsidP="00B53680">
      <w:pPr>
        <w:pStyle w:val="NoSpacing"/>
        <w:rPr>
          <w:b/>
          <w:sz w:val="28"/>
          <w:szCs w:val="28"/>
        </w:rPr>
      </w:pPr>
      <w:bookmarkStart w:id="15" w:name="_Toc459982019"/>
      <w:proofErr w:type="spellStart"/>
      <w:r w:rsidRPr="003B4F93">
        <w:rPr>
          <w:b/>
          <w:sz w:val="28"/>
          <w:szCs w:val="28"/>
        </w:rPr>
        <w:t>window.showModalDialog</w:t>
      </w:r>
      <w:bookmarkEnd w:id="15"/>
      <w:proofErr w:type="spellEnd"/>
    </w:p>
    <w:p w:rsidR="00B53680" w:rsidRPr="003B4F93" w:rsidRDefault="00B53680" w:rsidP="00B53680">
      <w:pPr>
        <w:pStyle w:val="NoSpacing"/>
        <w:spacing w:line="360" w:lineRule="auto"/>
        <w:rPr>
          <w:b/>
          <w:sz w:val="24"/>
          <w:szCs w:val="24"/>
        </w:rPr>
      </w:pPr>
    </w:p>
    <w:p w:rsidR="000565E5" w:rsidRPr="003B4F93" w:rsidRDefault="000565E5" w:rsidP="00B53680">
      <w:pPr>
        <w:pStyle w:val="NoSpacing"/>
        <w:spacing w:line="360" w:lineRule="auto"/>
        <w:rPr>
          <w:sz w:val="24"/>
          <w:szCs w:val="24"/>
        </w:rPr>
      </w:pPr>
      <w:proofErr w:type="spellStart"/>
      <w:proofErr w:type="gramStart"/>
      <w:r w:rsidRPr="003B4F93">
        <w:rPr>
          <w:sz w:val="24"/>
          <w:szCs w:val="24"/>
        </w:rPr>
        <w:t>window.showModalDialog</w:t>
      </w:r>
      <w:proofErr w:type="spellEnd"/>
      <w:proofErr w:type="gramEnd"/>
      <w:r w:rsidRPr="003B4F93">
        <w:rPr>
          <w:sz w:val="24"/>
          <w:szCs w:val="24"/>
        </w:rPr>
        <w:t xml:space="preserve"> is not supported in Chrome from the recent update of Chrome 37 </w:t>
      </w:r>
    </w:p>
    <w:p w:rsidR="000565E5" w:rsidRPr="003B4F93" w:rsidRDefault="000565E5" w:rsidP="00B53680">
      <w:pPr>
        <w:pStyle w:val="NoSpacing"/>
        <w:spacing w:line="360" w:lineRule="auto"/>
        <w:rPr>
          <w:sz w:val="24"/>
          <w:szCs w:val="24"/>
        </w:rPr>
      </w:pP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left="720"/>
        <w:rPr>
          <w:rFonts w:cs="Courier New"/>
          <w:sz w:val="24"/>
          <w:szCs w:val="24"/>
        </w:rPr>
      </w:pPr>
      <w:proofErr w:type="spellStart"/>
      <w:proofErr w:type="gramStart"/>
      <w:r w:rsidRPr="003B4F93">
        <w:rPr>
          <w:rFonts w:cs="Courier New"/>
          <w:sz w:val="24"/>
          <w:szCs w:val="24"/>
        </w:rPr>
        <w:t>window.showModalDialog</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'Title', 'win properties');</w:t>
      </w:r>
    </w:p>
    <w:p w:rsidR="000565E5" w:rsidRPr="003B4F93" w:rsidRDefault="000565E5" w:rsidP="00AC04DD">
      <w:pPr>
        <w:pStyle w:val="NoSpacing"/>
        <w:spacing w:line="360" w:lineRule="auto"/>
        <w:ind w:left="720"/>
        <w:rPr>
          <w:rFonts w:cs="Courier New"/>
          <w:sz w:val="24"/>
          <w:szCs w:val="24"/>
        </w:rPr>
      </w:pPr>
      <w:proofErr w:type="gramStart"/>
      <w:r w:rsidRPr="003B4F93">
        <w:rPr>
          <w:rFonts w:cs="Courier New"/>
          <w:sz w:val="24"/>
          <w:szCs w:val="24"/>
        </w:rPr>
        <w:t>window</w:t>
      </w:r>
      <w:proofErr w:type="gramEnd"/>
      <w:r w:rsidRPr="003B4F93">
        <w:rPr>
          <w:rFonts w:cs="Courier New"/>
          <w:sz w:val="24"/>
          <w:szCs w:val="24"/>
        </w:rPr>
        <w:t>.</w:t>
      </w:r>
      <w:r w:rsidRPr="003B4F93">
        <w:rPr>
          <w:sz w:val="24"/>
          <w:szCs w:val="24"/>
        </w:rPr>
        <w:t xml:space="preserve"> </w:t>
      </w:r>
      <w:proofErr w:type="spellStart"/>
      <w:proofErr w:type="gramStart"/>
      <w:r w:rsidRPr="003B4F93">
        <w:rPr>
          <w:rFonts w:cs="Courier New"/>
          <w:sz w:val="24"/>
          <w:szCs w:val="24"/>
        </w:rPr>
        <w:t>showModelessDialog</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'Title', 'win properties');</w:t>
      </w:r>
    </w:p>
    <w:p w:rsidR="000565E5" w:rsidRPr="003B4F93" w:rsidRDefault="000565E5" w:rsidP="00B53680">
      <w:pPr>
        <w:pStyle w:val="NoSpacing"/>
        <w:spacing w:line="360" w:lineRule="auto"/>
        <w:rPr>
          <w:sz w:val="24"/>
          <w:szCs w:val="24"/>
        </w:rPr>
      </w:pPr>
      <w:proofErr w:type="gramStart"/>
      <w:r w:rsidRPr="003B4F93">
        <w:rPr>
          <w:sz w:val="24"/>
          <w:szCs w:val="24"/>
        </w:rPr>
        <w:t>Standards  Mode</w:t>
      </w:r>
      <w:proofErr w:type="gramEnd"/>
      <w:r w:rsidRPr="003B4F93">
        <w:rPr>
          <w:sz w:val="24"/>
          <w:szCs w:val="24"/>
        </w:rPr>
        <w:t>:</w:t>
      </w:r>
    </w:p>
    <w:p w:rsidR="00AC3105" w:rsidRPr="003B4F93" w:rsidRDefault="000565E5" w:rsidP="00AC3105">
      <w:pPr>
        <w:pStyle w:val="NoSpacing"/>
        <w:spacing w:line="360" w:lineRule="auto"/>
        <w:rPr>
          <w:rFonts w:cs="Courier New"/>
          <w:sz w:val="24"/>
          <w:szCs w:val="24"/>
        </w:rPr>
      </w:pPr>
      <w:r w:rsidRPr="003B4F93">
        <w:rPr>
          <w:sz w:val="24"/>
          <w:szCs w:val="24"/>
        </w:rPr>
        <w:t xml:space="preserve">          </w:t>
      </w:r>
      <w:r w:rsidRPr="003B4F93">
        <w:rPr>
          <w:sz w:val="24"/>
          <w:szCs w:val="24"/>
        </w:rPr>
        <w:tab/>
      </w:r>
      <w:r w:rsidRPr="003B4F93">
        <w:rPr>
          <w:sz w:val="24"/>
          <w:szCs w:val="24"/>
        </w:rPr>
        <w:tab/>
      </w:r>
      <w:proofErr w:type="spellStart"/>
      <w:proofErr w:type="gramStart"/>
      <w:r w:rsidRPr="003B4F93">
        <w:rPr>
          <w:rFonts w:cs="Courier New"/>
          <w:sz w:val="24"/>
          <w:szCs w:val="24"/>
        </w:rPr>
        <w:t>Window.open</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xml:space="preserve">', 'Title', 'win properties') </w:t>
      </w:r>
      <w:bookmarkStart w:id="16" w:name="_Toc459982023"/>
    </w:p>
    <w:p w:rsidR="00AC3105" w:rsidRPr="003B4F93" w:rsidRDefault="00AC3105" w:rsidP="00AC3105">
      <w:pPr>
        <w:pStyle w:val="NoSpacing"/>
        <w:spacing w:line="360" w:lineRule="auto"/>
        <w:rPr>
          <w:rFonts w:cs="Courier New"/>
          <w:sz w:val="24"/>
          <w:szCs w:val="24"/>
        </w:rPr>
      </w:pPr>
    </w:p>
    <w:p w:rsidR="007D2C9F" w:rsidRDefault="007D2C9F">
      <w:pPr>
        <w:rPr>
          <w:b/>
          <w:sz w:val="28"/>
          <w:szCs w:val="28"/>
        </w:rPr>
      </w:pPr>
      <w:r>
        <w:rPr>
          <w:b/>
          <w:sz w:val="28"/>
          <w:szCs w:val="28"/>
        </w:rPr>
        <w:br w:type="page"/>
      </w:r>
    </w:p>
    <w:p w:rsidR="00AC3105" w:rsidRPr="003B4F93" w:rsidRDefault="00AC3105" w:rsidP="00AC3105">
      <w:pPr>
        <w:pStyle w:val="NoSpacing"/>
        <w:spacing w:line="360" w:lineRule="auto"/>
        <w:rPr>
          <w:rFonts w:cs="Courier New"/>
          <w:b/>
          <w:sz w:val="28"/>
          <w:szCs w:val="28"/>
        </w:rPr>
      </w:pPr>
      <w:r w:rsidRPr="003B4F93">
        <w:rPr>
          <w:b/>
          <w:sz w:val="28"/>
          <w:szCs w:val="28"/>
        </w:rPr>
        <w:lastRenderedPageBreak/>
        <w:t xml:space="preserve">Radio button </w:t>
      </w:r>
      <w:proofErr w:type="spellStart"/>
      <w:proofErr w:type="gramStart"/>
      <w:r w:rsidRPr="003B4F93">
        <w:rPr>
          <w:b/>
          <w:sz w:val="28"/>
          <w:szCs w:val="28"/>
        </w:rPr>
        <w:t>obj.getAttribute</w:t>
      </w:r>
      <w:proofErr w:type="spellEnd"/>
      <w:r w:rsidRPr="003B4F93">
        <w:rPr>
          <w:b/>
          <w:sz w:val="28"/>
          <w:szCs w:val="28"/>
        </w:rPr>
        <w:t>(</w:t>
      </w:r>
      <w:proofErr w:type="gramEnd"/>
      <w:r w:rsidRPr="003B4F93">
        <w:rPr>
          <w:b/>
          <w:sz w:val="28"/>
          <w:szCs w:val="28"/>
        </w:rPr>
        <w:t>"checked")</w:t>
      </w:r>
      <w:bookmarkEnd w:id="16"/>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 xml:space="preserve">It is observed that checkboxes having </w:t>
      </w:r>
      <w:proofErr w:type="spellStart"/>
      <w:proofErr w:type="gramStart"/>
      <w:r w:rsidRPr="003B4F93">
        <w:rPr>
          <w:rFonts w:asciiTheme="minorHAnsi" w:hAnsiTheme="minorHAnsi"/>
          <w:sz w:val="24"/>
        </w:rPr>
        <w:t>obj.getAttribute</w:t>
      </w:r>
      <w:proofErr w:type="spellEnd"/>
      <w:r w:rsidRPr="003B4F93">
        <w:rPr>
          <w:rFonts w:asciiTheme="minorHAnsi" w:hAnsiTheme="minorHAnsi"/>
          <w:sz w:val="24"/>
        </w:rPr>
        <w:t>(</w:t>
      </w:r>
      <w:proofErr w:type="gramEnd"/>
      <w:r w:rsidRPr="003B4F93">
        <w:rPr>
          <w:rFonts w:asciiTheme="minorHAnsi" w:hAnsiTheme="minorHAnsi"/>
          <w:sz w:val="24"/>
        </w:rPr>
        <w:t xml:space="preserve">"checked") is not supported in standards mode. </w:t>
      </w:r>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Quirks Mode</w:t>
      </w:r>
    </w:p>
    <w:p w:rsidR="00AC3105" w:rsidRPr="003B4F93" w:rsidRDefault="00AC3105" w:rsidP="00AC3105">
      <w:pPr>
        <w:pStyle w:val="ParagraphText"/>
        <w:rPr>
          <w:rFonts w:asciiTheme="minorHAnsi" w:hAnsiTheme="minorHAnsi"/>
          <w:sz w:val="24"/>
        </w:rPr>
      </w:pPr>
      <w:proofErr w:type="spellStart"/>
      <w:proofErr w:type="gramStart"/>
      <w:r w:rsidRPr="003B4F93">
        <w:rPr>
          <w:rFonts w:asciiTheme="minorHAnsi" w:hAnsiTheme="minorHAnsi" w:cs="Courier New"/>
          <w:sz w:val="24"/>
        </w:rPr>
        <w:t>obj.getAttribute</w:t>
      </w:r>
      <w:proofErr w:type="spellEnd"/>
      <w:r w:rsidRPr="003B4F93">
        <w:rPr>
          <w:rFonts w:asciiTheme="minorHAnsi" w:hAnsiTheme="minorHAnsi" w:cs="Courier New"/>
          <w:sz w:val="24"/>
        </w:rPr>
        <w:t>(</w:t>
      </w:r>
      <w:proofErr w:type="gramEnd"/>
      <w:r w:rsidRPr="003B4F93">
        <w:rPr>
          <w:rFonts w:asciiTheme="minorHAnsi" w:hAnsiTheme="minorHAnsi" w:cs="Courier New"/>
          <w:sz w:val="24"/>
        </w:rPr>
        <w:t>"checked")=true;</w:t>
      </w:r>
    </w:p>
    <w:p w:rsidR="00AC3105" w:rsidRPr="003B4F93" w:rsidRDefault="00AC3105" w:rsidP="00AC3105">
      <w:pPr>
        <w:pStyle w:val="ParagraphText"/>
        <w:ind w:left="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AC3105" w:rsidRPr="003B4F93" w:rsidRDefault="00AC3105" w:rsidP="00AC3105">
      <w:pPr>
        <w:pStyle w:val="ParagraphText"/>
        <w:rPr>
          <w:rFonts w:asciiTheme="minorHAnsi" w:hAnsiTheme="minorHAnsi" w:cs="Courier New"/>
          <w:sz w:val="24"/>
        </w:rPr>
      </w:pPr>
      <w:r w:rsidRPr="003B4F93">
        <w:rPr>
          <w:rFonts w:asciiTheme="minorHAnsi" w:hAnsiTheme="minorHAnsi"/>
          <w:sz w:val="24"/>
        </w:rPr>
        <w:t xml:space="preserve"> </w:t>
      </w:r>
      <w:proofErr w:type="spellStart"/>
      <w:r w:rsidRPr="003B4F93">
        <w:rPr>
          <w:rFonts w:asciiTheme="minorHAnsi" w:hAnsiTheme="minorHAnsi" w:cs="Courier New"/>
          <w:sz w:val="24"/>
        </w:rPr>
        <w:t>obj.checked</w:t>
      </w:r>
      <w:proofErr w:type="spellEnd"/>
      <w:r w:rsidRPr="003B4F93">
        <w:rPr>
          <w:rFonts w:asciiTheme="minorHAnsi" w:hAnsiTheme="minorHAnsi" w:cs="Courier New"/>
          <w:sz w:val="24"/>
        </w:rPr>
        <w:t xml:space="preserve"> =true;</w:t>
      </w:r>
    </w:p>
    <w:p w:rsidR="00B94E59" w:rsidRDefault="00B94E59">
      <w:pPr>
        <w:rPr>
          <w:rFonts w:cs="Courier New"/>
          <w:b/>
          <w:sz w:val="28"/>
          <w:szCs w:val="28"/>
        </w:rPr>
      </w:pPr>
    </w:p>
    <w:p w:rsidR="00AC3105" w:rsidRPr="003B4F93" w:rsidRDefault="00D515F7" w:rsidP="00B53680">
      <w:pPr>
        <w:pStyle w:val="NoSpacing"/>
        <w:spacing w:line="360" w:lineRule="auto"/>
        <w:rPr>
          <w:rFonts w:cs="Courier New"/>
          <w:b/>
          <w:sz w:val="28"/>
          <w:szCs w:val="28"/>
        </w:rPr>
      </w:pPr>
      <w:bookmarkStart w:id="17" w:name="_GoBack"/>
      <w:bookmarkEnd w:id="17"/>
      <w:proofErr w:type="spellStart"/>
      <w:r w:rsidRPr="003B4F93">
        <w:rPr>
          <w:rFonts w:cs="Courier New"/>
          <w:b/>
          <w:sz w:val="28"/>
          <w:szCs w:val="28"/>
        </w:rPr>
        <w:t>parent.frames</w:t>
      </w:r>
      <w:proofErr w:type="spellEnd"/>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 xml:space="preserve">Using </w:t>
      </w:r>
      <w:proofErr w:type="spellStart"/>
      <w:r w:rsidRPr="00D515F7">
        <w:rPr>
          <w:rFonts w:eastAsia="Times New Roman" w:cs="Times New Roman"/>
          <w:sz w:val="24"/>
          <w:szCs w:val="24"/>
          <w:lang w:val="en-US"/>
        </w:rPr>
        <w:t>parent.frames</w:t>
      </w:r>
      <w:proofErr w:type="spellEnd"/>
      <w:r w:rsidRPr="00D515F7">
        <w:rPr>
          <w:rFonts w:eastAsia="Times New Roman" w:cs="Times New Roman"/>
          <w:sz w:val="24"/>
          <w:szCs w:val="24"/>
          <w:lang w:val="en-US"/>
        </w:rPr>
        <w:t xml:space="preserve"> without referring to the window object results in undefined error.</w:t>
      </w:r>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Quirks Mode</w:t>
      </w:r>
    </w:p>
    <w:p w:rsidR="00D515F7" w:rsidRPr="00D515F7" w:rsidRDefault="00D515F7" w:rsidP="00D515F7">
      <w:pPr>
        <w:spacing w:before="120" w:after="120" w:line="300" w:lineRule="atLeast"/>
        <w:ind w:left="720"/>
        <w:jc w:val="both"/>
        <w:rPr>
          <w:rFonts w:eastAsia="Times New Roman" w:cs="Times New Roman"/>
          <w:sz w:val="24"/>
          <w:szCs w:val="24"/>
          <w:lang w:val="en-US"/>
        </w:rPr>
      </w:pPr>
      <w:proofErr w:type="spellStart"/>
      <w:proofErr w:type="gramStart"/>
      <w:r w:rsidRPr="00D515F7">
        <w:rPr>
          <w:rFonts w:eastAsia="Times New Roman" w:cs="Courier New"/>
          <w:sz w:val="24"/>
          <w:szCs w:val="24"/>
          <w:lang w:val="en-US"/>
        </w:rPr>
        <w:t>parent.frames</w:t>
      </w:r>
      <w:proofErr w:type="spellEnd"/>
      <w:r w:rsidRPr="00D515F7">
        <w:rPr>
          <w:rFonts w:eastAsia="Times New Roman" w:cs="Courier New"/>
          <w:sz w:val="24"/>
          <w:szCs w:val="24"/>
          <w:lang w:val="en-US"/>
        </w:rPr>
        <w:t>[</w:t>
      </w:r>
      <w:proofErr w:type="gramEnd"/>
      <w:r w:rsidRPr="00D515F7">
        <w:rPr>
          <w:rFonts w:eastAsia="Times New Roman" w:cs="Courier New"/>
          <w:sz w:val="24"/>
          <w:szCs w:val="24"/>
          <w:lang w:val="en-US"/>
        </w:rPr>
        <w:t>"fr1"].</w:t>
      </w:r>
      <w:proofErr w:type="spellStart"/>
      <w:r w:rsidRPr="00D515F7">
        <w:rPr>
          <w:rFonts w:eastAsia="Times New Roman" w:cs="Courier New"/>
          <w:sz w:val="24"/>
          <w:szCs w:val="24"/>
          <w:lang w:val="en-US"/>
        </w:rPr>
        <w:t>document.getElementById</w:t>
      </w:r>
      <w:proofErr w:type="spellEnd"/>
      <w:r w:rsidRPr="00D515F7">
        <w:rPr>
          <w:rFonts w:eastAsia="Times New Roman" w:cs="Courier New"/>
          <w:sz w:val="24"/>
          <w:szCs w:val="24"/>
          <w:lang w:val="en-US"/>
        </w:rPr>
        <w:t>("</w:t>
      </w:r>
      <w:proofErr w:type="spellStart"/>
      <w:r w:rsidRPr="00D515F7">
        <w:rPr>
          <w:rFonts w:eastAsia="Times New Roman" w:cs="Courier New"/>
          <w:sz w:val="24"/>
          <w:szCs w:val="24"/>
          <w:lang w:val="en-US"/>
        </w:rPr>
        <w:t>cField</w:t>
      </w:r>
      <w:proofErr w:type="spellEnd"/>
      <w:r w:rsidRPr="00D515F7">
        <w:rPr>
          <w:rFonts w:eastAsia="Times New Roman" w:cs="Courier New"/>
          <w:sz w:val="24"/>
          <w:szCs w:val="24"/>
          <w:lang w:val="en-US"/>
        </w:rPr>
        <w:t xml:space="preserve"> ");</w:t>
      </w:r>
    </w:p>
    <w:p w:rsidR="00D515F7" w:rsidRPr="00D515F7" w:rsidRDefault="00D515F7" w:rsidP="00D515F7">
      <w:pPr>
        <w:spacing w:before="120" w:after="120" w:line="300" w:lineRule="atLeast"/>
        <w:jc w:val="both"/>
        <w:rPr>
          <w:rFonts w:eastAsia="Times New Roman" w:cs="Times New Roman"/>
          <w:sz w:val="24"/>
          <w:szCs w:val="24"/>
          <w:lang w:val="en-US"/>
        </w:rPr>
      </w:pPr>
      <w:proofErr w:type="gramStart"/>
      <w:r w:rsidRPr="00D515F7">
        <w:rPr>
          <w:rFonts w:eastAsia="Times New Roman" w:cs="Times New Roman"/>
          <w:sz w:val="24"/>
          <w:szCs w:val="24"/>
          <w:lang w:val="en-US"/>
        </w:rPr>
        <w:t>Standards  Mode</w:t>
      </w:r>
      <w:proofErr w:type="gramEnd"/>
      <w:r w:rsidRPr="00D515F7">
        <w:rPr>
          <w:rFonts w:eastAsia="Times New Roman" w:cs="Times New Roman"/>
          <w:sz w:val="24"/>
          <w:szCs w:val="24"/>
          <w:lang w:val="en-US"/>
        </w:rPr>
        <w:t>:</w:t>
      </w:r>
    </w:p>
    <w:p w:rsidR="00D515F7" w:rsidRPr="003B4F93" w:rsidRDefault="00D515F7" w:rsidP="00D515F7">
      <w:pPr>
        <w:spacing w:before="120" w:after="120" w:line="300" w:lineRule="atLeast"/>
        <w:ind w:left="720"/>
        <w:jc w:val="both"/>
        <w:rPr>
          <w:rFonts w:eastAsia="Times New Roman" w:cs="Courier New"/>
          <w:sz w:val="24"/>
          <w:szCs w:val="24"/>
          <w:lang w:val="en-US"/>
        </w:rPr>
      </w:pPr>
      <w:r w:rsidRPr="00D515F7">
        <w:rPr>
          <w:rFonts w:eastAsia="Times New Roman" w:cs="Times New Roman"/>
          <w:sz w:val="24"/>
          <w:szCs w:val="24"/>
          <w:lang w:val="en-US"/>
        </w:rPr>
        <w:t xml:space="preserve"> </w:t>
      </w:r>
      <w:proofErr w:type="spellStart"/>
      <w:proofErr w:type="gramStart"/>
      <w:r w:rsidRPr="00D515F7">
        <w:rPr>
          <w:rFonts w:eastAsia="Times New Roman" w:cs="Courier New"/>
          <w:sz w:val="24"/>
          <w:szCs w:val="24"/>
          <w:lang w:val="en-US"/>
        </w:rPr>
        <w:t>window.parent.frames</w:t>
      </w:r>
      <w:proofErr w:type="spellEnd"/>
      <w:r w:rsidRPr="00D515F7">
        <w:rPr>
          <w:rFonts w:eastAsia="Times New Roman" w:cs="Courier New"/>
          <w:sz w:val="24"/>
          <w:szCs w:val="24"/>
          <w:lang w:val="en-US"/>
        </w:rPr>
        <w:t>[</w:t>
      </w:r>
      <w:proofErr w:type="gramEnd"/>
      <w:r w:rsidRPr="00D515F7">
        <w:rPr>
          <w:rFonts w:eastAsia="Times New Roman" w:cs="Courier New"/>
          <w:sz w:val="24"/>
          <w:szCs w:val="24"/>
          <w:lang w:val="en-US"/>
        </w:rPr>
        <w:t>"fr1"].</w:t>
      </w:r>
      <w:proofErr w:type="spellStart"/>
      <w:r w:rsidRPr="00D515F7">
        <w:rPr>
          <w:rFonts w:eastAsia="Times New Roman" w:cs="Courier New"/>
          <w:sz w:val="24"/>
          <w:szCs w:val="24"/>
          <w:lang w:val="en-US"/>
        </w:rPr>
        <w:t>document.getElementById</w:t>
      </w:r>
      <w:proofErr w:type="spellEnd"/>
      <w:r w:rsidRPr="00D515F7">
        <w:rPr>
          <w:rFonts w:eastAsia="Times New Roman" w:cs="Courier New"/>
          <w:sz w:val="24"/>
          <w:szCs w:val="24"/>
          <w:lang w:val="en-US"/>
        </w:rPr>
        <w:t>("</w:t>
      </w:r>
      <w:proofErr w:type="spellStart"/>
      <w:r w:rsidRPr="00D515F7">
        <w:rPr>
          <w:rFonts w:eastAsia="Times New Roman" w:cs="Courier New"/>
          <w:sz w:val="24"/>
          <w:szCs w:val="24"/>
          <w:lang w:val="en-US"/>
        </w:rPr>
        <w:t>cField</w:t>
      </w:r>
      <w:proofErr w:type="spellEnd"/>
      <w:r w:rsidRPr="00D515F7">
        <w:rPr>
          <w:rFonts w:eastAsia="Times New Roman" w:cs="Courier New"/>
          <w:sz w:val="24"/>
          <w:szCs w:val="24"/>
          <w:lang w:val="en-US"/>
        </w:rPr>
        <w:t>");</w:t>
      </w:r>
    </w:p>
    <w:p w:rsidR="00D515F7" w:rsidRPr="003B4F93" w:rsidRDefault="00D515F7" w:rsidP="00D515F7">
      <w:pPr>
        <w:spacing w:before="120" w:after="120" w:line="300" w:lineRule="atLeast"/>
        <w:jc w:val="both"/>
        <w:rPr>
          <w:rFonts w:eastAsia="Times New Roman" w:cs="Courier New"/>
          <w:sz w:val="24"/>
          <w:szCs w:val="24"/>
          <w:lang w:val="en-US"/>
        </w:rPr>
      </w:pPr>
      <w:bookmarkStart w:id="18" w:name="_Toc459982028"/>
    </w:p>
    <w:p w:rsidR="00D515F7" w:rsidRPr="003B4F93" w:rsidRDefault="00D515F7" w:rsidP="00D515F7">
      <w:pPr>
        <w:spacing w:before="120" w:after="120" w:line="300" w:lineRule="atLeast"/>
        <w:jc w:val="both"/>
        <w:rPr>
          <w:rFonts w:eastAsia="Times New Roman" w:cs="Courier New"/>
          <w:b/>
          <w:iCs/>
          <w:sz w:val="28"/>
          <w:szCs w:val="24"/>
          <w:lang w:val="en-US"/>
        </w:rPr>
      </w:pPr>
      <w:r w:rsidRPr="003B4F93">
        <w:rPr>
          <w:rFonts w:eastAsia="Times New Roman" w:cs="Courier New"/>
          <w:b/>
          <w:iCs/>
          <w:sz w:val="28"/>
          <w:szCs w:val="24"/>
          <w:lang w:val="en-US"/>
        </w:rPr>
        <w:t>HTML Tags</w:t>
      </w:r>
      <w:bookmarkEnd w:id="18"/>
      <w:r w:rsidRPr="003B4F93">
        <w:rPr>
          <w:rFonts w:eastAsia="Times New Roman" w:cs="Courier New"/>
          <w:b/>
          <w:iCs/>
          <w:sz w:val="28"/>
          <w:szCs w:val="24"/>
          <w:lang w:val="en-US"/>
        </w:rPr>
        <w:t xml:space="preserve"> </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Make sure that all HTML tags are closed properly.</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If the html has got any orphaned or extra &lt;td&gt;&lt;</w:t>
      </w:r>
      <w:proofErr w:type="spellStart"/>
      <w:proofErr w:type="gramStart"/>
      <w:r w:rsidRPr="003B4F93">
        <w:rPr>
          <w:rFonts w:eastAsia="Times New Roman" w:cs="Courier New"/>
          <w:sz w:val="24"/>
          <w:szCs w:val="24"/>
          <w:lang w:val="en-US"/>
        </w:rPr>
        <w:t>tr</w:t>
      </w:r>
      <w:proofErr w:type="spellEnd"/>
      <w:proofErr w:type="gramEnd"/>
      <w:r w:rsidRPr="003B4F93">
        <w:rPr>
          <w:rFonts w:eastAsia="Times New Roman" w:cs="Courier New"/>
          <w:sz w:val="24"/>
          <w:szCs w:val="24"/>
          <w:lang w:val="en-US"/>
        </w:rPr>
        <w:t>&gt; or any &lt;Tag&gt; which is not closed, it can result in an error.</w:t>
      </w:r>
    </w:p>
    <w:p w:rsidR="00FC688E" w:rsidRDefault="00D515F7">
      <w:pPr>
        <w:rPr>
          <w:rFonts w:eastAsia="Times New Roman" w:cs="Courier New"/>
          <w:sz w:val="24"/>
          <w:szCs w:val="24"/>
          <w:lang w:val="en-US"/>
        </w:rPr>
      </w:pPr>
      <w:r w:rsidRPr="003B4F93">
        <w:rPr>
          <w:rFonts w:eastAsia="Times New Roman" w:cs="Courier New"/>
          <w:sz w:val="24"/>
          <w:szCs w:val="24"/>
          <w:lang w:val="en-US"/>
        </w:rPr>
        <w:br w:type="page"/>
      </w:r>
    </w:p>
    <w:p w:rsidR="00D515F7" w:rsidRPr="00337497" w:rsidRDefault="00FC688E" w:rsidP="00337497">
      <w:pPr>
        <w:pStyle w:val="Heading1"/>
        <w:rPr>
          <w:rFonts w:asciiTheme="majorHAnsi" w:hAnsiTheme="majorHAnsi"/>
          <w:sz w:val="48"/>
          <w:szCs w:val="48"/>
        </w:rPr>
      </w:pPr>
      <w:bookmarkStart w:id="19" w:name="_Toc462779921"/>
      <w:r w:rsidRPr="00337497">
        <w:rPr>
          <w:rFonts w:asciiTheme="majorHAnsi" w:hAnsiTheme="majorHAnsi"/>
          <w:sz w:val="48"/>
          <w:szCs w:val="48"/>
        </w:rPr>
        <w:lastRenderedPageBreak/>
        <w:t>Integration of Process Modelling Framework</w:t>
      </w:r>
      <w:bookmarkEnd w:id="19"/>
    </w:p>
    <w:p w:rsidR="00FC688E" w:rsidRDefault="00FC688E" w:rsidP="00FC688E">
      <w:pPr>
        <w:spacing w:before="120" w:after="120" w:line="300" w:lineRule="atLeast"/>
        <w:rPr>
          <w:rFonts w:eastAsia="Times New Roman" w:cs="Courier New"/>
          <w:iCs/>
          <w:sz w:val="24"/>
          <w:szCs w:val="24"/>
          <w:lang w:val="en-US"/>
        </w:rPr>
      </w:pPr>
    </w:p>
    <w:p w:rsidR="00BE2C2C" w:rsidRDefault="005C0385"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In order to monitor and automate the process of Model Deployment</w:t>
      </w:r>
      <w:r w:rsidR="00A76426">
        <w:rPr>
          <w:rFonts w:eastAsia="Times New Roman" w:cs="Courier New"/>
          <w:iCs/>
          <w:sz w:val="24"/>
          <w:szCs w:val="24"/>
          <w:lang w:val="en-US"/>
        </w:rPr>
        <w:t xml:space="preserve"> we </w:t>
      </w:r>
      <w:r w:rsidR="00A20ADA">
        <w:rPr>
          <w:rFonts w:eastAsia="Times New Roman" w:cs="Courier New"/>
          <w:iCs/>
          <w:sz w:val="24"/>
          <w:szCs w:val="24"/>
          <w:lang w:val="en-US"/>
        </w:rPr>
        <w:t>integrated</w:t>
      </w:r>
      <w:r w:rsidR="00A76426">
        <w:rPr>
          <w:rFonts w:eastAsia="Times New Roman" w:cs="Courier New"/>
          <w:iCs/>
          <w:sz w:val="24"/>
          <w:szCs w:val="24"/>
          <w:lang w:val="en-US"/>
        </w:rPr>
        <w:t xml:space="preserve"> the Process Modelling Framework to our model deployment procedure.</w:t>
      </w:r>
      <w:r w:rsidR="00A76426">
        <w:rPr>
          <w:rFonts w:eastAsia="Times New Roman" w:cs="Courier New"/>
          <w:iCs/>
          <w:sz w:val="24"/>
          <w:szCs w:val="24"/>
          <w:lang w:val="en-US"/>
        </w:rPr>
        <w:br/>
      </w:r>
    </w:p>
    <w:p w:rsidR="00A20ADA" w:rsidRDefault="00A76426" w:rsidP="00C27D5B">
      <w:pPr>
        <w:spacing w:before="120" w:after="120" w:line="480" w:lineRule="auto"/>
        <w:ind w:firstLine="720"/>
        <w:rPr>
          <w:rFonts w:eastAsia="Times New Roman" w:cs="Courier New"/>
          <w:iCs/>
          <w:sz w:val="24"/>
          <w:szCs w:val="24"/>
          <w:lang w:val="en-US"/>
        </w:rPr>
      </w:pPr>
      <w:r>
        <w:rPr>
          <w:rFonts w:eastAsia="Times New Roman" w:cs="Courier New"/>
          <w:iCs/>
          <w:sz w:val="24"/>
          <w:szCs w:val="24"/>
          <w:lang w:val="en-US"/>
        </w:rPr>
        <w:t>Initially if a mathematical model created by a user was to be deployed, the user would have to request for deployment and manually ask a model authorizer to allow the deployment of the model. In addition there was no method to go check</w:t>
      </w:r>
      <w:r w:rsidR="00BE2C2C">
        <w:rPr>
          <w:rFonts w:eastAsia="Times New Roman" w:cs="Courier New"/>
          <w:iCs/>
          <w:sz w:val="24"/>
          <w:szCs w:val="24"/>
          <w:lang w:val="en-US"/>
        </w:rPr>
        <w:t xml:space="preserve"> the progress of the request other than to check the model directly from the model screen.</w:t>
      </w:r>
    </w:p>
    <w:p w:rsidR="00A20ADA" w:rsidRDefault="00A20ADA"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ab/>
        <w:t>There are two types of users</w:t>
      </w:r>
      <w:r w:rsidR="0059518A">
        <w:rPr>
          <w:rFonts w:eastAsia="Times New Roman" w:cs="Courier New"/>
          <w:iCs/>
          <w:sz w:val="24"/>
          <w:szCs w:val="24"/>
          <w:lang w:val="en-US"/>
        </w:rPr>
        <w:t>,</w:t>
      </w:r>
      <w:r>
        <w:rPr>
          <w:rFonts w:eastAsia="Times New Roman" w:cs="Courier New"/>
          <w:iCs/>
          <w:sz w:val="24"/>
          <w:szCs w:val="24"/>
          <w:lang w:val="en-US"/>
        </w:rPr>
        <w:t xml:space="preserve"> model creators and model administrators. </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Creators</w:t>
      </w:r>
      <w:r>
        <w:rPr>
          <w:rFonts w:eastAsia="Times New Roman" w:cs="Courier New"/>
          <w:iCs/>
          <w:sz w:val="24"/>
          <w:szCs w:val="24"/>
          <w:lang w:val="en-US"/>
        </w:rPr>
        <w:t xml:space="preserve"> can create and test models but cannot deploy them. In order to deploy the model they can request deployment, which can only be authorized by a model administrator.</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Administrators</w:t>
      </w:r>
      <w:r>
        <w:rPr>
          <w:rFonts w:eastAsia="Times New Roman" w:cs="Courier New"/>
          <w:iCs/>
          <w:sz w:val="24"/>
          <w:szCs w:val="24"/>
          <w:lang w:val="en-US"/>
        </w:rPr>
        <w:t xml:space="preserve"> can </w:t>
      </w:r>
      <w:proofErr w:type="gramStart"/>
      <w:r>
        <w:rPr>
          <w:rFonts w:eastAsia="Times New Roman" w:cs="Courier New"/>
          <w:iCs/>
          <w:sz w:val="24"/>
          <w:szCs w:val="24"/>
          <w:lang w:val="en-US"/>
        </w:rPr>
        <w:t>Approve</w:t>
      </w:r>
      <w:proofErr w:type="gramEnd"/>
      <w:r>
        <w:rPr>
          <w:rFonts w:eastAsia="Times New Roman" w:cs="Courier New"/>
          <w:iCs/>
          <w:sz w:val="24"/>
          <w:szCs w:val="24"/>
          <w:lang w:val="en-US"/>
        </w:rPr>
        <w:t xml:space="preserve"> or Reject the deployment of a model.</w:t>
      </w:r>
    </w:p>
    <w:p w:rsidR="00C27D5B" w:rsidRDefault="00C27D5B">
      <w:pPr>
        <w:rPr>
          <w:rFonts w:eastAsia="Times New Roman" w:cs="Courier New"/>
          <w:iCs/>
          <w:sz w:val="24"/>
          <w:szCs w:val="24"/>
          <w:lang w:val="en-US"/>
        </w:rPr>
      </w:pPr>
      <w:r>
        <w:rPr>
          <w:rFonts w:eastAsia="Times New Roman" w:cs="Courier New"/>
          <w:iCs/>
          <w:sz w:val="24"/>
          <w:szCs w:val="24"/>
          <w:lang w:val="en-US"/>
        </w:rPr>
        <w:br w:type="page"/>
      </w:r>
    </w:p>
    <w:p w:rsidR="00C27D5B" w:rsidRDefault="00C27D5B" w:rsidP="00337497">
      <w:pPr>
        <w:pStyle w:val="Heading1"/>
        <w:rPr>
          <w:sz w:val="48"/>
          <w:szCs w:val="48"/>
        </w:rPr>
      </w:pPr>
      <w:bookmarkStart w:id="20" w:name="_Toc462779922"/>
      <w:r w:rsidRPr="00337497">
        <w:rPr>
          <w:sz w:val="48"/>
          <w:szCs w:val="48"/>
        </w:rPr>
        <w:lastRenderedPageBreak/>
        <w:t>Model Deployment Process with PMF</w:t>
      </w:r>
      <w:bookmarkEnd w:id="20"/>
    </w:p>
    <w:p w:rsidR="00337497" w:rsidRDefault="00337497" w:rsidP="00337497">
      <w:pPr>
        <w:pStyle w:val="ParagraphText"/>
        <w:spacing w:line="480" w:lineRule="auto"/>
      </w:pPr>
    </w:p>
    <w:p w:rsidR="00337497" w:rsidRPr="00337497" w:rsidRDefault="00337497" w:rsidP="00337497">
      <w:pPr>
        <w:pStyle w:val="ParagraphText"/>
        <w:spacing w:line="480" w:lineRule="auto"/>
      </w:pPr>
    </w:p>
    <w:p w:rsidR="00C27D5B" w:rsidRPr="00337497" w:rsidRDefault="00C27D5B" w:rsidP="00337497">
      <w:pPr>
        <w:pStyle w:val="ListParagraph"/>
        <w:numPr>
          <w:ilvl w:val="1"/>
          <w:numId w:val="5"/>
        </w:numPr>
        <w:spacing w:before="120" w:after="120" w:line="480" w:lineRule="auto"/>
        <w:rPr>
          <w:rFonts w:cs="Courier New"/>
          <w:iCs/>
          <w:sz w:val="24"/>
        </w:rPr>
      </w:pPr>
      <w:r w:rsidRPr="00337497">
        <w:rPr>
          <w:rFonts w:cs="Courier New"/>
          <w:iCs/>
          <w:sz w:val="24"/>
        </w:rPr>
        <w:t xml:space="preserve">The Modelers create </w:t>
      </w:r>
      <w:r w:rsidR="00A045CD" w:rsidRPr="00337497">
        <w:rPr>
          <w:rFonts w:cs="Courier New"/>
          <w:iCs/>
          <w:sz w:val="24"/>
        </w:rPr>
        <w:t>the model and request to deploy.</w:t>
      </w:r>
    </w:p>
    <w:p w:rsidR="00726FA0" w:rsidRDefault="00C27D5B" w:rsidP="00337497">
      <w:pPr>
        <w:spacing w:before="120" w:after="120" w:line="480" w:lineRule="auto"/>
        <w:rPr>
          <w:rFonts w:eastAsia="Times New Roman" w:cs="Courier New"/>
          <w:iCs/>
          <w:sz w:val="24"/>
          <w:szCs w:val="24"/>
          <w:lang w:val="en-US"/>
        </w:rPr>
      </w:pPr>
      <w:r>
        <w:rPr>
          <w:noProof/>
          <w:sz w:val="24"/>
          <w:szCs w:val="24"/>
          <w:lang w:val="en-US"/>
        </w:rPr>
        <w:drawing>
          <wp:inline distT="0" distB="0" distL="0" distR="0">
            <wp:extent cx="5731056" cy="1988288"/>
            <wp:effectExtent l="0" t="0" r="3175" b="0"/>
            <wp:docPr id="1"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756258" cy="1997031"/>
                    </a:xfrm>
                    <a:prstGeom prst="rect">
                      <a:avLst/>
                    </a:prstGeom>
                  </pic:spPr>
                </pic:pic>
              </a:graphicData>
            </a:graphic>
          </wp:inline>
        </w:drawing>
      </w:r>
    </w:p>
    <w:p w:rsidR="00726FA0" w:rsidRDefault="00726FA0" w:rsidP="00337497">
      <w:pPr>
        <w:spacing w:before="120" w:after="120" w:line="480" w:lineRule="auto"/>
        <w:rPr>
          <w:rFonts w:eastAsia="Times New Roman" w:cs="Courier New"/>
          <w:iCs/>
          <w:sz w:val="24"/>
          <w:szCs w:val="24"/>
          <w:lang w:val="en-US"/>
        </w:rPr>
      </w:pPr>
    </w:p>
    <w:p w:rsidR="000754E1" w:rsidRDefault="000754E1" w:rsidP="00337497">
      <w:pPr>
        <w:pStyle w:val="ListParagraph"/>
        <w:numPr>
          <w:ilvl w:val="1"/>
          <w:numId w:val="5"/>
        </w:numPr>
        <w:spacing w:before="120" w:after="120" w:line="480" w:lineRule="auto"/>
        <w:rPr>
          <w:rFonts w:cs="Courier New"/>
          <w:iCs/>
          <w:sz w:val="24"/>
        </w:rPr>
      </w:pPr>
      <w:r w:rsidRPr="000754E1">
        <w:rPr>
          <w:rFonts w:cs="Courier New"/>
          <w:iCs/>
          <w:sz w:val="24"/>
        </w:rPr>
        <w:t>The progress of the Model Deployment can be viewed with the process monitor.</w:t>
      </w:r>
    </w:p>
    <w:p w:rsidR="000754E1" w:rsidRPr="000754E1" w:rsidRDefault="000754E1" w:rsidP="00337497">
      <w:pPr>
        <w:spacing w:before="120" w:after="120" w:line="480" w:lineRule="auto"/>
        <w:rPr>
          <w:rFonts w:cs="Courier New"/>
          <w:iCs/>
          <w:sz w:val="24"/>
        </w:rPr>
      </w:pPr>
      <w:r>
        <w:rPr>
          <w:noProof/>
          <w:lang w:val="en-US"/>
        </w:rPr>
        <w:drawing>
          <wp:inline distT="0" distB="0" distL="0" distR="0">
            <wp:extent cx="5731510" cy="3230245"/>
            <wp:effectExtent l="0" t="0" r="2540" b="8255"/>
            <wp:docPr id="3" name="Picture 0" descr="1 Only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Only Request.png"/>
                    <pic:cNvPicPr/>
                  </pic:nvPicPr>
                  <pic:blipFill>
                    <a:blip r:embed="rId13" cstate="print"/>
                    <a:stretch>
                      <a:fillRect/>
                    </a:stretch>
                  </pic:blipFill>
                  <pic:spPr>
                    <a:xfrm>
                      <a:off x="0" y="0"/>
                      <a:ext cx="5731510" cy="3230245"/>
                    </a:xfrm>
                    <a:prstGeom prst="rect">
                      <a:avLst/>
                    </a:prstGeom>
                  </pic:spPr>
                </pic:pic>
              </a:graphicData>
            </a:graphic>
          </wp:inline>
        </w:drawing>
      </w:r>
    </w:p>
    <w:p w:rsidR="00726FA0" w:rsidRDefault="00A045CD" w:rsidP="00337497">
      <w:pPr>
        <w:pStyle w:val="ListParagraph"/>
        <w:numPr>
          <w:ilvl w:val="1"/>
          <w:numId w:val="5"/>
        </w:numPr>
        <w:spacing w:before="120" w:after="120" w:line="480" w:lineRule="auto"/>
        <w:rPr>
          <w:rFonts w:cs="Courier New"/>
          <w:iCs/>
          <w:sz w:val="24"/>
        </w:rPr>
      </w:pPr>
      <w:r>
        <w:rPr>
          <w:rFonts w:cs="Courier New"/>
          <w:iCs/>
          <w:sz w:val="24"/>
        </w:rPr>
        <w:lastRenderedPageBreak/>
        <w:t>A notification is sent to the Model Administrators, who can then access the model directly from the Notification they received.</w:t>
      </w:r>
    </w:p>
    <w:p w:rsidR="00A045CD" w:rsidRPr="00A045CD" w:rsidRDefault="00A045CD" w:rsidP="00337497">
      <w:pPr>
        <w:spacing w:before="120" w:after="120" w:line="480" w:lineRule="auto"/>
        <w:rPr>
          <w:rFonts w:cs="Courier New"/>
          <w:iCs/>
          <w:sz w:val="24"/>
        </w:rPr>
      </w:pPr>
      <w:r>
        <w:rPr>
          <w:noProof/>
          <w:sz w:val="24"/>
          <w:szCs w:val="24"/>
          <w:lang w:val="en-US"/>
        </w:rPr>
        <w:drawing>
          <wp:inline distT="0" distB="0" distL="0" distR="0">
            <wp:extent cx="5731510" cy="1478191"/>
            <wp:effectExtent l="0" t="0" r="2540" b="8255"/>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5731510" cy="1478191"/>
                    </a:xfrm>
                    <a:prstGeom prst="rect">
                      <a:avLst/>
                    </a:prstGeom>
                  </pic:spPr>
                </pic:pic>
              </a:graphicData>
            </a:graphic>
          </wp:inline>
        </w:drawing>
      </w:r>
    </w:p>
    <w:p w:rsidR="000754E1" w:rsidRDefault="00A045CD" w:rsidP="00337497">
      <w:pPr>
        <w:pStyle w:val="ListParagraph"/>
        <w:numPr>
          <w:ilvl w:val="1"/>
          <w:numId w:val="5"/>
        </w:numPr>
        <w:spacing w:before="120" w:after="120" w:line="480" w:lineRule="auto"/>
        <w:rPr>
          <w:rFonts w:cs="Courier New"/>
          <w:iCs/>
          <w:sz w:val="24"/>
        </w:rPr>
      </w:pPr>
      <w:r w:rsidRPr="000754E1">
        <w:rPr>
          <w:rFonts w:cs="Courier New"/>
          <w:iCs/>
          <w:sz w:val="24"/>
        </w:rPr>
        <w:t xml:space="preserve"> </w:t>
      </w:r>
      <w:r w:rsidR="000754E1">
        <w:rPr>
          <w:rFonts w:cs="Courier New"/>
          <w:iCs/>
          <w:sz w:val="24"/>
        </w:rPr>
        <w:t xml:space="preserve">The Model Administrator can then </w:t>
      </w:r>
      <w:r w:rsidR="000D4A76">
        <w:rPr>
          <w:rFonts w:cs="Courier New"/>
          <w:iCs/>
          <w:sz w:val="24"/>
        </w:rPr>
        <w:t>authorize or reject the model.</w:t>
      </w:r>
    </w:p>
    <w:p w:rsidR="000D4A76" w:rsidRDefault="000D4A76" w:rsidP="00337497">
      <w:pPr>
        <w:spacing w:before="120" w:after="120" w:line="480" w:lineRule="auto"/>
        <w:rPr>
          <w:rFonts w:cs="Courier New"/>
          <w:iCs/>
          <w:sz w:val="24"/>
        </w:rPr>
      </w:pPr>
      <w:r>
        <w:rPr>
          <w:noProof/>
          <w:lang w:val="en-US"/>
        </w:rPr>
        <w:drawing>
          <wp:inline distT="0" distB="0" distL="0" distR="0">
            <wp:extent cx="5731510" cy="1026283"/>
            <wp:effectExtent l="0" t="0" r="2540" b="254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5731510" cy="1026283"/>
                    </a:xfrm>
                    <a:prstGeom prst="rect">
                      <a:avLst/>
                    </a:prstGeom>
                  </pic:spPr>
                </pic:pic>
              </a:graphicData>
            </a:graphic>
          </wp:inline>
        </w:drawing>
      </w:r>
    </w:p>
    <w:p w:rsidR="000D4A76" w:rsidRDefault="000D4A76" w:rsidP="00337497">
      <w:pPr>
        <w:pStyle w:val="ListParagraph"/>
        <w:numPr>
          <w:ilvl w:val="1"/>
          <w:numId w:val="5"/>
        </w:numPr>
        <w:spacing w:before="120" w:after="120" w:line="480" w:lineRule="auto"/>
        <w:rPr>
          <w:rFonts w:cs="Courier New"/>
          <w:iCs/>
          <w:sz w:val="24"/>
        </w:rPr>
      </w:pPr>
      <w:r>
        <w:rPr>
          <w:rFonts w:cs="Courier New"/>
          <w:iCs/>
          <w:sz w:val="24"/>
        </w:rPr>
        <w:t>In</w:t>
      </w:r>
      <w:r w:rsidR="00D75960">
        <w:rPr>
          <w:rFonts w:cs="Courier New"/>
          <w:iCs/>
          <w:sz w:val="24"/>
        </w:rPr>
        <w:t xml:space="preserve"> the Process Monitor you can view the status of the model.</w:t>
      </w:r>
    </w:p>
    <w:p w:rsidR="00D75960" w:rsidRDefault="00D75960" w:rsidP="00337497">
      <w:pPr>
        <w:spacing w:before="120" w:after="120" w:line="480" w:lineRule="auto"/>
        <w:rPr>
          <w:rFonts w:cs="Courier New"/>
          <w:iCs/>
          <w:sz w:val="24"/>
        </w:rPr>
      </w:pPr>
      <w:r>
        <w:rPr>
          <w:noProof/>
          <w:sz w:val="24"/>
          <w:szCs w:val="24"/>
          <w:lang w:val="en-US"/>
        </w:rPr>
        <w:drawing>
          <wp:inline distT="0" distB="0" distL="0" distR="0">
            <wp:extent cx="5731510" cy="3144370"/>
            <wp:effectExtent l="0" t="0" r="2540" b="0"/>
            <wp:docPr id="5" name="Picture 1" descr="2 Request Then Autho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 Then Authorized.png"/>
                    <pic:cNvPicPr/>
                  </pic:nvPicPr>
                  <pic:blipFill>
                    <a:blip r:embed="rId16" cstate="print"/>
                    <a:stretch>
                      <a:fillRect/>
                    </a:stretch>
                  </pic:blipFill>
                  <pic:spPr>
                    <a:xfrm>
                      <a:off x="0" y="0"/>
                      <a:ext cx="5731510" cy="3144370"/>
                    </a:xfrm>
                    <a:prstGeom prst="rect">
                      <a:avLst/>
                    </a:prstGeom>
                  </pic:spPr>
                </pic:pic>
              </a:graphicData>
            </a:graphic>
          </wp:inline>
        </w:drawing>
      </w:r>
    </w:p>
    <w:p w:rsidR="000C0D88" w:rsidRDefault="000C0D88" w:rsidP="00337497">
      <w:pPr>
        <w:spacing w:before="120" w:after="120" w:line="480" w:lineRule="auto"/>
        <w:rPr>
          <w:rFonts w:cs="Courier New"/>
          <w:iCs/>
          <w:sz w:val="24"/>
        </w:rPr>
      </w:pPr>
      <w:r>
        <w:rPr>
          <w:noProof/>
          <w:sz w:val="24"/>
          <w:szCs w:val="24"/>
          <w:lang w:val="en-US"/>
        </w:rPr>
        <w:lastRenderedPageBreak/>
        <w:drawing>
          <wp:inline distT="0" distB="0" distL="0" distR="0">
            <wp:extent cx="5731510" cy="3197031"/>
            <wp:effectExtent l="0" t="0" r="2540" b="3810"/>
            <wp:docPr id="7" name="Picture 2" descr="3 Request Then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quest Then Rejected.png"/>
                    <pic:cNvPicPr/>
                  </pic:nvPicPr>
                  <pic:blipFill>
                    <a:blip r:embed="rId17" cstate="print"/>
                    <a:stretch>
                      <a:fillRect/>
                    </a:stretch>
                  </pic:blipFill>
                  <pic:spPr>
                    <a:xfrm>
                      <a:off x="0" y="0"/>
                      <a:ext cx="5731510" cy="3197031"/>
                    </a:xfrm>
                    <a:prstGeom prst="rect">
                      <a:avLst/>
                    </a:prstGeom>
                  </pic:spPr>
                </pic:pic>
              </a:graphicData>
            </a:graphic>
          </wp:inline>
        </w:drawing>
      </w:r>
    </w:p>
    <w:p w:rsidR="000C0D88" w:rsidRPr="00FD6776" w:rsidRDefault="000C0D88" w:rsidP="00337497">
      <w:pPr>
        <w:pStyle w:val="ListParagraph"/>
        <w:numPr>
          <w:ilvl w:val="1"/>
          <w:numId w:val="5"/>
        </w:numPr>
        <w:spacing w:before="0" w:after="200" w:line="480" w:lineRule="auto"/>
        <w:jc w:val="left"/>
        <w:rPr>
          <w:sz w:val="24"/>
        </w:rPr>
      </w:pPr>
      <w:r w:rsidRPr="00FD6776">
        <w:rPr>
          <w:sz w:val="24"/>
        </w:rPr>
        <w:t>The model group will receive a notification that the model was approved or rejected.</w:t>
      </w:r>
    </w:p>
    <w:p w:rsidR="00D75960" w:rsidRDefault="000C0D88" w:rsidP="00337497">
      <w:pPr>
        <w:spacing w:before="120" w:after="120" w:line="480" w:lineRule="auto"/>
        <w:rPr>
          <w:rFonts w:cs="Courier New"/>
          <w:iCs/>
          <w:sz w:val="24"/>
        </w:rPr>
      </w:pPr>
      <w:r>
        <w:rPr>
          <w:noProof/>
          <w:sz w:val="24"/>
          <w:szCs w:val="24"/>
          <w:lang w:val="en-US"/>
        </w:rPr>
        <w:drawing>
          <wp:inline distT="0" distB="0" distL="0" distR="0">
            <wp:extent cx="5731510" cy="1922750"/>
            <wp:effectExtent l="0" t="0" r="2540" b="1905"/>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731510" cy="1922750"/>
                    </a:xfrm>
                    <a:prstGeom prst="rect">
                      <a:avLst/>
                    </a:prstGeom>
                  </pic:spPr>
                </pic:pic>
              </a:graphicData>
            </a:graphic>
          </wp:inline>
        </w:drawing>
      </w:r>
    </w:p>
    <w:p w:rsidR="00C91EDA" w:rsidRDefault="00C91EDA" w:rsidP="00337497">
      <w:pPr>
        <w:pStyle w:val="ListParagraph"/>
        <w:numPr>
          <w:ilvl w:val="1"/>
          <w:numId w:val="5"/>
        </w:numPr>
        <w:spacing w:before="0" w:after="200" w:line="480" w:lineRule="auto"/>
        <w:jc w:val="left"/>
        <w:rPr>
          <w:sz w:val="24"/>
        </w:rPr>
      </w:pPr>
      <w:r>
        <w:rPr>
          <w:sz w:val="24"/>
        </w:rPr>
        <w:t>In case of rejection, the user can apply for Approval request again by opening the model from the Task ID. It will update the PMF Diagram of the model as can be viewed and send notifications again.</w:t>
      </w:r>
    </w:p>
    <w:p w:rsidR="00C91EDA" w:rsidRDefault="00C91EDA" w:rsidP="00337497">
      <w:pPr>
        <w:spacing w:after="200" w:line="480" w:lineRule="auto"/>
        <w:rPr>
          <w:sz w:val="24"/>
        </w:rPr>
      </w:pPr>
      <w:r>
        <w:rPr>
          <w:noProof/>
          <w:lang w:val="en-US"/>
        </w:rPr>
        <w:lastRenderedPageBreak/>
        <w:drawing>
          <wp:inline distT="0" distB="0" distL="0" distR="0">
            <wp:extent cx="5731510" cy="3187234"/>
            <wp:effectExtent l="0" t="0" r="2540" b="0"/>
            <wp:docPr id="11" name="Picture 3" descr="6 Going Back To Request After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Going Back To Request After Rejected.png"/>
                    <pic:cNvPicPr/>
                  </pic:nvPicPr>
                  <pic:blipFill>
                    <a:blip r:embed="rId19" cstate="print"/>
                    <a:stretch>
                      <a:fillRect/>
                    </a:stretch>
                  </pic:blipFill>
                  <pic:spPr>
                    <a:xfrm>
                      <a:off x="0" y="0"/>
                      <a:ext cx="5731510" cy="3187234"/>
                    </a:xfrm>
                    <a:prstGeom prst="rect">
                      <a:avLst/>
                    </a:prstGeom>
                  </pic:spPr>
                </pic:pic>
              </a:graphicData>
            </a:graphic>
          </wp:inline>
        </w:drawing>
      </w:r>
    </w:p>
    <w:p w:rsidR="0040314B" w:rsidRDefault="0040314B" w:rsidP="00337497">
      <w:pPr>
        <w:pStyle w:val="ListParagraph"/>
        <w:numPr>
          <w:ilvl w:val="1"/>
          <w:numId w:val="5"/>
        </w:numPr>
        <w:spacing w:after="200" w:line="480" w:lineRule="auto"/>
        <w:rPr>
          <w:sz w:val="24"/>
        </w:rPr>
      </w:pPr>
      <w:r>
        <w:rPr>
          <w:sz w:val="24"/>
        </w:rPr>
        <w:t xml:space="preserve">The </w:t>
      </w:r>
      <w:proofErr w:type="gramStart"/>
      <w:r>
        <w:rPr>
          <w:sz w:val="24"/>
        </w:rPr>
        <w:t>model</w:t>
      </w:r>
      <w:r w:rsidR="00582875">
        <w:rPr>
          <w:sz w:val="24"/>
        </w:rPr>
        <w:t xml:space="preserve"> </w:t>
      </w:r>
      <w:r>
        <w:rPr>
          <w:sz w:val="24"/>
        </w:rPr>
        <w:t>can</w:t>
      </w:r>
      <w:proofErr w:type="gramEnd"/>
      <w:r>
        <w:rPr>
          <w:sz w:val="24"/>
        </w:rPr>
        <w:t xml:space="preserve"> then the approved or rejected again.</w:t>
      </w:r>
    </w:p>
    <w:p w:rsidR="0040314B" w:rsidRPr="0040314B" w:rsidRDefault="0040314B" w:rsidP="0040314B">
      <w:pPr>
        <w:spacing w:after="200" w:line="480" w:lineRule="auto"/>
        <w:rPr>
          <w:sz w:val="24"/>
        </w:rPr>
      </w:pPr>
      <w:r>
        <w:rPr>
          <w:noProof/>
          <w:sz w:val="24"/>
          <w:lang w:val="en-US"/>
        </w:rPr>
        <w:drawing>
          <wp:inline distT="0" distB="0" distL="0" distR="0">
            <wp:extent cx="5731510" cy="3202940"/>
            <wp:effectExtent l="19050" t="0" r="2540" b="0"/>
            <wp:docPr id="6" name="Picture 5" descr="8 Going Back To Request After Rejected And Auth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Going Back To Request After Rejected And Authorize.png"/>
                    <pic:cNvPicPr/>
                  </pic:nvPicPr>
                  <pic:blipFill>
                    <a:blip r:embed="rId20" cstate="print"/>
                    <a:stretch>
                      <a:fillRect/>
                    </a:stretch>
                  </pic:blipFill>
                  <pic:spPr>
                    <a:xfrm>
                      <a:off x="0" y="0"/>
                      <a:ext cx="5731510" cy="3202940"/>
                    </a:xfrm>
                    <a:prstGeom prst="rect">
                      <a:avLst/>
                    </a:prstGeom>
                  </pic:spPr>
                </pic:pic>
              </a:graphicData>
            </a:graphic>
          </wp:inline>
        </w:drawing>
      </w:r>
    </w:p>
    <w:p w:rsidR="006F4894" w:rsidRDefault="006F4894">
      <w:pPr>
        <w:rPr>
          <w:rFonts w:ascii="Arial" w:eastAsia="Times New Roman" w:hAnsi="Arial" w:cs="Times New Roman"/>
          <w:sz w:val="24"/>
          <w:szCs w:val="24"/>
          <w:lang w:val="en-US"/>
        </w:rPr>
      </w:pPr>
      <w:r>
        <w:rPr>
          <w:sz w:val="24"/>
        </w:rPr>
        <w:br w:type="page"/>
      </w:r>
    </w:p>
    <w:p w:rsidR="00C91EDA" w:rsidRDefault="00C91EDA" w:rsidP="00337497">
      <w:pPr>
        <w:pStyle w:val="ListParagraph"/>
        <w:numPr>
          <w:ilvl w:val="1"/>
          <w:numId w:val="5"/>
        </w:numPr>
        <w:spacing w:after="200" w:line="480" w:lineRule="auto"/>
        <w:rPr>
          <w:sz w:val="24"/>
        </w:rPr>
      </w:pPr>
      <w:r>
        <w:rPr>
          <w:sz w:val="24"/>
        </w:rPr>
        <w:lastRenderedPageBreak/>
        <w:t>The model user group will receive the notification of the model being approved or rejected.</w:t>
      </w:r>
    </w:p>
    <w:p w:rsidR="005E3DC5" w:rsidRDefault="00D06663" w:rsidP="00337497">
      <w:pPr>
        <w:spacing w:after="200" w:line="480" w:lineRule="auto"/>
        <w:rPr>
          <w:sz w:val="24"/>
        </w:rPr>
      </w:pPr>
      <w:r>
        <w:rPr>
          <w:noProof/>
          <w:sz w:val="24"/>
          <w:szCs w:val="24"/>
          <w:lang w:val="en-US"/>
        </w:rPr>
        <w:drawing>
          <wp:inline distT="0" distB="0" distL="0" distR="0">
            <wp:extent cx="5731510" cy="1639849"/>
            <wp:effectExtent l="0" t="0" r="2540" b="0"/>
            <wp:docPr id="12" name="Picture 1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cstate="print"/>
                    <a:stretch>
                      <a:fillRect/>
                    </a:stretch>
                  </pic:blipFill>
                  <pic:spPr>
                    <a:xfrm>
                      <a:off x="0" y="0"/>
                      <a:ext cx="5731510" cy="1639849"/>
                    </a:xfrm>
                    <a:prstGeom prst="rect">
                      <a:avLst/>
                    </a:prstGeom>
                  </pic:spPr>
                </pic:pic>
              </a:graphicData>
            </a:graphic>
          </wp:inline>
        </w:drawing>
      </w:r>
    </w:p>
    <w:p w:rsidR="005E3DC5" w:rsidRDefault="005E3DC5" w:rsidP="00337497">
      <w:pPr>
        <w:spacing w:line="480" w:lineRule="auto"/>
        <w:rPr>
          <w:sz w:val="24"/>
        </w:rPr>
      </w:pPr>
      <w:r>
        <w:rPr>
          <w:sz w:val="24"/>
        </w:rPr>
        <w:br w:type="page"/>
      </w:r>
    </w:p>
    <w:p w:rsidR="00C91EDA" w:rsidRPr="00337497" w:rsidRDefault="005E3DC5" w:rsidP="00337497">
      <w:pPr>
        <w:pStyle w:val="Heading1"/>
        <w:rPr>
          <w:rFonts w:asciiTheme="majorHAnsi" w:hAnsiTheme="majorHAnsi"/>
          <w:sz w:val="48"/>
          <w:szCs w:val="48"/>
        </w:rPr>
      </w:pPr>
      <w:bookmarkStart w:id="21" w:name="_Toc462779923"/>
      <w:r w:rsidRPr="00337497">
        <w:rPr>
          <w:rFonts w:asciiTheme="majorHAnsi" w:hAnsiTheme="majorHAnsi"/>
          <w:sz w:val="48"/>
          <w:szCs w:val="48"/>
        </w:rPr>
        <w:lastRenderedPageBreak/>
        <w:t>Conclusion</w:t>
      </w:r>
      <w:bookmarkEnd w:id="21"/>
    </w:p>
    <w:p w:rsidR="00395631" w:rsidRDefault="00012FCB" w:rsidP="00337497">
      <w:pPr>
        <w:spacing w:after="200" w:line="480" w:lineRule="auto"/>
        <w:rPr>
          <w:sz w:val="24"/>
          <w:szCs w:val="24"/>
        </w:rPr>
      </w:pPr>
      <w:r>
        <w:rPr>
          <w:sz w:val="24"/>
          <w:szCs w:val="24"/>
        </w:rPr>
        <w:t xml:space="preserve">As the project is still in progress a lot of the components of the project are yet to be implemented, like using Oracle Jet and ALTA theme, which will be implemented in the coming weeks. Since OFSAA is a large scale software, </w:t>
      </w:r>
      <w:r w:rsidRPr="00012FCB">
        <w:rPr>
          <w:sz w:val="24"/>
          <w:szCs w:val="24"/>
        </w:rPr>
        <w:t>rigorous</w:t>
      </w:r>
      <w:r>
        <w:rPr>
          <w:sz w:val="24"/>
          <w:szCs w:val="24"/>
        </w:rPr>
        <w:t xml:space="preserve"> testing will be a part of the development process. The code committed so far has been tested and works with the rest of the product.</w:t>
      </w:r>
    </w:p>
    <w:p w:rsidR="00395631" w:rsidRDefault="00395631">
      <w:pPr>
        <w:rPr>
          <w:sz w:val="24"/>
          <w:szCs w:val="24"/>
        </w:rPr>
      </w:pPr>
      <w:r>
        <w:rPr>
          <w:sz w:val="24"/>
          <w:szCs w:val="24"/>
        </w:rPr>
        <w:br w:type="page"/>
      </w:r>
    </w:p>
    <w:p w:rsidR="005E3DC5" w:rsidRDefault="00395631" w:rsidP="00395631">
      <w:pPr>
        <w:pStyle w:val="Heading1"/>
        <w:rPr>
          <w:rFonts w:asciiTheme="majorHAnsi" w:hAnsiTheme="majorHAnsi"/>
          <w:sz w:val="48"/>
          <w:szCs w:val="48"/>
        </w:rPr>
      </w:pPr>
      <w:bookmarkStart w:id="22" w:name="_Toc462779924"/>
      <w:r w:rsidRPr="00395631">
        <w:rPr>
          <w:rFonts w:asciiTheme="majorHAnsi" w:hAnsiTheme="majorHAnsi"/>
          <w:sz w:val="48"/>
          <w:szCs w:val="48"/>
        </w:rPr>
        <w:lastRenderedPageBreak/>
        <w:t>Reference</w:t>
      </w:r>
      <w:bookmarkEnd w:id="22"/>
    </w:p>
    <w:p w:rsidR="0040314B" w:rsidRPr="0040314B" w:rsidRDefault="0040314B" w:rsidP="00395631">
      <w:pPr>
        <w:pStyle w:val="ParagraphText"/>
        <w:numPr>
          <w:ilvl w:val="1"/>
          <w:numId w:val="4"/>
        </w:numPr>
        <w:rPr>
          <w:rFonts w:asciiTheme="minorHAnsi" w:hAnsiTheme="minorHAnsi"/>
          <w:sz w:val="24"/>
        </w:rPr>
      </w:pPr>
      <w:hyperlink r:id="rId22" w:history="1">
        <w:r w:rsidRPr="0040314B">
          <w:rPr>
            <w:rStyle w:val="Hyperlink"/>
            <w:sz w:val="24"/>
          </w:rPr>
          <w:t>https://en.wikipedia.org/wiki/HTML5</w:t>
        </w:r>
      </w:hyperlink>
    </w:p>
    <w:p w:rsidR="00D515F7" w:rsidRPr="0040314B" w:rsidRDefault="0040314B" w:rsidP="0040314B">
      <w:pPr>
        <w:pStyle w:val="ListParagraph"/>
        <w:numPr>
          <w:ilvl w:val="1"/>
          <w:numId w:val="4"/>
        </w:numPr>
        <w:spacing w:before="120" w:after="120" w:line="480" w:lineRule="auto"/>
        <w:rPr>
          <w:rFonts w:cs="Courier New"/>
          <w:sz w:val="24"/>
        </w:rPr>
      </w:pPr>
      <w:hyperlink r:id="rId23" w:history="1">
        <w:r w:rsidRPr="0040314B">
          <w:rPr>
            <w:rStyle w:val="Hyperlink"/>
            <w:sz w:val="24"/>
          </w:rPr>
          <w:t>https://en.wikipedia.org/wiki/XML</w:t>
        </w:r>
      </w:hyperlink>
    </w:p>
    <w:p w:rsidR="0040314B" w:rsidRDefault="0040314B" w:rsidP="0040314B">
      <w:pPr>
        <w:pStyle w:val="ListParagraph"/>
        <w:numPr>
          <w:ilvl w:val="1"/>
          <w:numId w:val="4"/>
        </w:numPr>
        <w:spacing w:before="120" w:after="120" w:line="480" w:lineRule="auto"/>
        <w:rPr>
          <w:rFonts w:cs="Courier New"/>
          <w:sz w:val="24"/>
        </w:rPr>
      </w:pPr>
      <w:hyperlink r:id="rId24" w:history="1">
        <w:r w:rsidRPr="000825AD">
          <w:rPr>
            <w:rStyle w:val="Hyperlink"/>
            <w:rFonts w:cs="Courier New"/>
            <w:sz w:val="24"/>
          </w:rPr>
          <w:t>https://en.wikipedia.org/wiki/JSON</w:t>
        </w:r>
      </w:hyperlink>
    </w:p>
    <w:p w:rsidR="0040314B" w:rsidRDefault="00C1118E" w:rsidP="0040314B">
      <w:pPr>
        <w:pStyle w:val="ListParagraph"/>
        <w:numPr>
          <w:ilvl w:val="1"/>
          <w:numId w:val="4"/>
        </w:numPr>
        <w:spacing w:before="120" w:after="120" w:line="480" w:lineRule="auto"/>
        <w:rPr>
          <w:rFonts w:cs="Courier New"/>
          <w:sz w:val="24"/>
        </w:rPr>
      </w:pPr>
      <w:hyperlink r:id="rId25" w:history="1">
        <w:r w:rsidRPr="000825AD">
          <w:rPr>
            <w:rStyle w:val="Hyperlink"/>
            <w:rFonts w:cs="Courier New"/>
            <w:sz w:val="24"/>
          </w:rPr>
          <w:t>https://en.wikipedia.org/wiki/JavaServer_Pages</w:t>
        </w:r>
      </w:hyperlink>
    </w:p>
    <w:p w:rsidR="00C1118E" w:rsidRPr="0040314B" w:rsidRDefault="00C1118E" w:rsidP="0040314B">
      <w:pPr>
        <w:pStyle w:val="ListParagraph"/>
        <w:numPr>
          <w:ilvl w:val="1"/>
          <w:numId w:val="4"/>
        </w:numPr>
        <w:spacing w:before="120" w:after="120" w:line="480" w:lineRule="auto"/>
        <w:rPr>
          <w:rFonts w:cs="Courier New"/>
          <w:sz w:val="24"/>
        </w:rPr>
      </w:pPr>
      <w:r w:rsidRPr="00C1118E">
        <w:rPr>
          <w:rFonts w:cs="Courier New"/>
          <w:sz w:val="24"/>
        </w:rPr>
        <w:t>https://en.wikipedia.org/wiki/JavaScript</w:t>
      </w:r>
    </w:p>
    <w:p w:rsidR="00D515F7" w:rsidRPr="003B4F93" w:rsidRDefault="00D515F7" w:rsidP="00337497">
      <w:pPr>
        <w:pStyle w:val="NoSpacing"/>
        <w:spacing w:line="480" w:lineRule="auto"/>
        <w:rPr>
          <w:rFonts w:cs="Courier New"/>
          <w:sz w:val="24"/>
          <w:szCs w:val="24"/>
        </w:rPr>
      </w:pPr>
    </w:p>
    <w:p w:rsidR="00EE44C9" w:rsidRPr="003B4F93" w:rsidRDefault="00EE44C9" w:rsidP="00B53680">
      <w:pPr>
        <w:pStyle w:val="NoSpacing"/>
        <w:spacing w:line="360" w:lineRule="auto"/>
        <w:rPr>
          <w:b/>
          <w:sz w:val="24"/>
          <w:szCs w:val="24"/>
        </w:rPr>
      </w:pPr>
    </w:p>
    <w:sectPr w:rsidR="00EE44C9" w:rsidRPr="003B4F93" w:rsidSect="00625A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1">
    <w:nsid w:val="165E5055"/>
    <w:multiLevelType w:val="multilevel"/>
    <w:tmpl w:val="301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1173D4"/>
    <w:multiLevelType w:val="hybridMultilevel"/>
    <w:tmpl w:val="DC623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2057D11"/>
    <w:multiLevelType w:val="multilevel"/>
    <w:tmpl w:val="E35AA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B31D07"/>
    <w:multiLevelType w:val="hybridMultilevel"/>
    <w:tmpl w:val="2D7EAEE6"/>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69755FB"/>
    <w:multiLevelType w:val="multilevel"/>
    <w:tmpl w:val="0924FE0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186"/>
        </w:tabs>
        <w:ind w:left="318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AEB2490"/>
    <w:multiLevelType w:val="hybridMultilevel"/>
    <w:tmpl w:val="EC808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AE37DE"/>
    <w:multiLevelType w:val="multilevel"/>
    <w:tmpl w:val="F0EAF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3"/>
  </w:num>
  <w:num w:numId="6">
    <w:abstractNumId w:val="1"/>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2508E"/>
    <w:rsid w:val="00012FCB"/>
    <w:rsid w:val="000565E5"/>
    <w:rsid w:val="000754E1"/>
    <w:rsid w:val="000C0D88"/>
    <w:rsid w:val="000D4A76"/>
    <w:rsid w:val="000E3231"/>
    <w:rsid w:val="00121573"/>
    <w:rsid w:val="001531F2"/>
    <w:rsid w:val="001B30AA"/>
    <w:rsid w:val="001E0C5A"/>
    <w:rsid w:val="001E73B2"/>
    <w:rsid w:val="0022503C"/>
    <w:rsid w:val="00262726"/>
    <w:rsid w:val="00307782"/>
    <w:rsid w:val="00311CBF"/>
    <w:rsid w:val="00337497"/>
    <w:rsid w:val="003654A5"/>
    <w:rsid w:val="003818FB"/>
    <w:rsid w:val="00395631"/>
    <w:rsid w:val="003B4F93"/>
    <w:rsid w:val="003E2DB8"/>
    <w:rsid w:val="0040314B"/>
    <w:rsid w:val="00450B23"/>
    <w:rsid w:val="005414C3"/>
    <w:rsid w:val="00546EF6"/>
    <w:rsid w:val="00582875"/>
    <w:rsid w:val="0059518A"/>
    <w:rsid w:val="005C0385"/>
    <w:rsid w:val="005E3DC5"/>
    <w:rsid w:val="005F2CC0"/>
    <w:rsid w:val="0061508A"/>
    <w:rsid w:val="00625A9A"/>
    <w:rsid w:val="00680360"/>
    <w:rsid w:val="006E3538"/>
    <w:rsid w:val="006F4894"/>
    <w:rsid w:val="00726FA0"/>
    <w:rsid w:val="00743B38"/>
    <w:rsid w:val="007D2C9F"/>
    <w:rsid w:val="007F1767"/>
    <w:rsid w:val="0081369F"/>
    <w:rsid w:val="00842A3B"/>
    <w:rsid w:val="00971C0E"/>
    <w:rsid w:val="00A007A6"/>
    <w:rsid w:val="00A045CD"/>
    <w:rsid w:val="00A20ADA"/>
    <w:rsid w:val="00A2508E"/>
    <w:rsid w:val="00A63A18"/>
    <w:rsid w:val="00A76426"/>
    <w:rsid w:val="00AA6B67"/>
    <w:rsid w:val="00AC04DD"/>
    <w:rsid w:val="00AC3105"/>
    <w:rsid w:val="00AD4EB4"/>
    <w:rsid w:val="00B36079"/>
    <w:rsid w:val="00B53680"/>
    <w:rsid w:val="00B641A7"/>
    <w:rsid w:val="00B6725E"/>
    <w:rsid w:val="00B94E59"/>
    <w:rsid w:val="00BE2C2C"/>
    <w:rsid w:val="00C1118E"/>
    <w:rsid w:val="00C27D5B"/>
    <w:rsid w:val="00C91EDA"/>
    <w:rsid w:val="00D0003D"/>
    <w:rsid w:val="00D06663"/>
    <w:rsid w:val="00D515F7"/>
    <w:rsid w:val="00D55B1C"/>
    <w:rsid w:val="00D62FB3"/>
    <w:rsid w:val="00D75960"/>
    <w:rsid w:val="00DA7033"/>
    <w:rsid w:val="00DF6FE4"/>
    <w:rsid w:val="00E22527"/>
    <w:rsid w:val="00E82D0A"/>
    <w:rsid w:val="00E96021"/>
    <w:rsid w:val="00EE3CFD"/>
    <w:rsid w:val="00EE44C9"/>
    <w:rsid w:val="00FC688E"/>
    <w:rsid w:val="00FF79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90D"/>
  </w:style>
  <w:style w:type="paragraph" w:styleId="Heading1">
    <w:name w:val="heading 1"/>
    <w:next w:val="ParagraphText"/>
    <w:link w:val="Heading1Char"/>
    <w:qFormat/>
    <w:rsid w:val="000565E5"/>
    <w:pPr>
      <w:keepNext/>
      <w:pageBreakBefore/>
      <w:numPr>
        <w:numId w:val="1"/>
      </w:numPr>
      <w:tabs>
        <w:tab w:val="left" w:pos="720"/>
      </w:tabs>
      <w:spacing w:before="240" w:after="240" w:line="300" w:lineRule="atLeast"/>
      <w:jc w:val="both"/>
      <w:outlineLvl w:val="0"/>
    </w:pPr>
    <w:rPr>
      <w:rFonts w:ascii="Arial" w:eastAsia="Times New Roman" w:hAnsi="Arial" w:cs="Arial"/>
      <w:b/>
      <w:bCs/>
      <w:shadow/>
      <w:kern w:val="32"/>
      <w:sz w:val="28"/>
      <w:szCs w:val="28"/>
      <w:lang w:val="en-US"/>
    </w:rPr>
  </w:style>
  <w:style w:type="paragraph" w:styleId="Heading2">
    <w:name w:val="heading 2"/>
    <w:basedOn w:val="Heading1"/>
    <w:next w:val="ParagraphText"/>
    <w:link w:val="Heading2Char"/>
    <w:qFormat/>
    <w:rsid w:val="000565E5"/>
    <w:pPr>
      <w:pageBreakBefore w:val="0"/>
      <w:numPr>
        <w:ilvl w:val="1"/>
      </w:numPr>
      <w:spacing w:after="180"/>
      <w:outlineLvl w:val="1"/>
    </w:pPr>
    <w:rPr>
      <w:bCs w:val="0"/>
      <w:iCs/>
      <w:sz w:val="24"/>
      <w:szCs w:val="24"/>
    </w:rPr>
  </w:style>
  <w:style w:type="paragraph" w:styleId="Heading3">
    <w:name w:val="heading 3"/>
    <w:basedOn w:val="Heading2"/>
    <w:next w:val="ParagraphText"/>
    <w:link w:val="Heading3Char"/>
    <w:qFormat/>
    <w:rsid w:val="000565E5"/>
    <w:pPr>
      <w:numPr>
        <w:ilvl w:val="2"/>
      </w:numPr>
      <w:tabs>
        <w:tab w:val="clear" w:pos="1080"/>
      </w:tabs>
      <w:outlineLvl w:val="2"/>
    </w:pPr>
    <w:rPr>
      <w:bCs/>
      <w:sz w:val="22"/>
      <w:szCs w:val="22"/>
    </w:rPr>
  </w:style>
  <w:style w:type="paragraph" w:styleId="Heading4">
    <w:name w:val="heading 4"/>
    <w:basedOn w:val="Heading3"/>
    <w:next w:val="ParagraphText"/>
    <w:link w:val="Heading4Char"/>
    <w:qFormat/>
    <w:rsid w:val="000565E5"/>
    <w:pPr>
      <w:numPr>
        <w:ilvl w:val="3"/>
      </w:numPr>
      <w:tabs>
        <w:tab w:val="clear" w:pos="720"/>
        <w:tab w:val="clear" w:pos="864"/>
        <w:tab w:val="left" w:pos="1008"/>
      </w:tabs>
      <w:ind w:left="1008" w:hanging="1008"/>
      <w:outlineLvl w:val="3"/>
    </w:pPr>
    <w:rPr>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53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rsid w:val="00AD4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AD4EB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DF6F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2503C"/>
  </w:style>
  <w:style w:type="character" w:customStyle="1" w:styleId="Heading1Char">
    <w:name w:val="Heading 1 Char"/>
    <w:basedOn w:val="DefaultParagraphFont"/>
    <w:link w:val="Heading1"/>
    <w:rsid w:val="000565E5"/>
    <w:rPr>
      <w:rFonts w:ascii="Arial" w:eastAsia="Times New Roman" w:hAnsi="Arial" w:cs="Arial"/>
      <w:b/>
      <w:bCs/>
      <w:shadow/>
      <w:kern w:val="32"/>
      <w:sz w:val="28"/>
      <w:szCs w:val="28"/>
      <w:lang w:val="en-US"/>
    </w:rPr>
  </w:style>
  <w:style w:type="character" w:customStyle="1" w:styleId="Heading2Char">
    <w:name w:val="Heading 2 Char"/>
    <w:basedOn w:val="DefaultParagraphFont"/>
    <w:link w:val="Heading2"/>
    <w:rsid w:val="000565E5"/>
    <w:rPr>
      <w:rFonts w:ascii="Arial" w:eastAsia="Times New Roman" w:hAnsi="Arial" w:cs="Arial"/>
      <w:b/>
      <w:iCs/>
      <w:shadow/>
      <w:kern w:val="32"/>
      <w:sz w:val="24"/>
      <w:szCs w:val="24"/>
      <w:lang w:val="en-US"/>
    </w:rPr>
  </w:style>
  <w:style w:type="character" w:customStyle="1" w:styleId="Heading3Char">
    <w:name w:val="Heading 3 Char"/>
    <w:basedOn w:val="DefaultParagraphFont"/>
    <w:link w:val="Heading3"/>
    <w:rsid w:val="000565E5"/>
    <w:rPr>
      <w:rFonts w:ascii="Arial" w:eastAsia="Times New Roman" w:hAnsi="Arial" w:cs="Arial"/>
      <w:b/>
      <w:bCs/>
      <w:iCs/>
      <w:shadow/>
      <w:kern w:val="32"/>
      <w:lang w:val="en-US"/>
    </w:rPr>
  </w:style>
  <w:style w:type="character" w:customStyle="1" w:styleId="Heading4Char">
    <w:name w:val="Heading 4 Char"/>
    <w:basedOn w:val="DefaultParagraphFont"/>
    <w:link w:val="Heading4"/>
    <w:rsid w:val="000565E5"/>
    <w:rPr>
      <w:rFonts w:ascii="Arial" w:eastAsia="Times New Roman" w:hAnsi="Arial" w:cs="Arial"/>
      <w:b/>
      <w:iCs/>
      <w:shadow/>
      <w:kern w:val="32"/>
      <w:sz w:val="20"/>
      <w:szCs w:val="20"/>
      <w:lang w:val="en-US"/>
    </w:rPr>
  </w:style>
  <w:style w:type="paragraph" w:customStyle="1" w:styleId="ParagraphText">
    <w:name w:val="Paragraph_Text"/>
    <w:basedOn w:val="Normal"/>
    <w:rsid w:val="000565E5"/>
    <w:pPr>
      <w:spacing w:before="120" w:after="120" w:line="300" w:lineRule="atLeast"/>
      <w:ind w:left="720"/>
      <w:jc w:val="both"/>
    </w:pPr>
    <w:rPr>
      <w:rFonts w:ascii="Arial" w:eastAsia="Times New Roman" w:hAnsi="Arial" w:cs="Times New Roman"/>
      <w:sz w:val="20"/>
      <w:szCs w:val="24"/>
      <w:lang w:val="en-US"/>
    </w:rPr>
  </w:style>
  <w:style w:type="character" w:styleId="HTMLTypewriter">
    <w:name w:val="HTML Typewriter"/>
    <w:basedOn w:val="DefaultParagraphFont"/>
    <w:uiPriority w:val="99"/>
    <w:unhideWhenUsed/>
    <w:rsid w:val="000565E5"/>
    <w:rPr>
      <w:rFonts w:ascii="Courier New" w:eastAsia="Times New Roman" w:hAnsi="Courier New" w:cs="Courier New"/>
      <w:sz w:val="20"/>
      <w:szCs w:val="20"/>
    </w:rPr>
  </w:style>
  <w:style w:type="paragraph" w:styleId="ListParagraph">
    <w:name w:val="List Paragraph"/>
    <w:basedOn w:val="Normal"/>
    <w:uiPriority w:val="34"/>
    <w:qFormat/>
    <w:rsid w:val="000565E5"/>
    <w:pPr>
      <w:spacing w:before="60" w:after="60" w:line="300" w:lineRule="atLeast"/>
      <w:ind w:left="720"/>
      <w:contextualSpacing/>
      <w:jc w:val="both"/>
    </w:pPr>
    <w:rPr>
      <w:rFonts w:ascii="Arial" w:eastAsia="Times New Roman" w:hAnsi="Arial" w:cs="Times New Roman"/>
      <w:sz w:val="20"/>
      <w:szCs w:val="24"/>
      <w:lang w:val="en-US"/>
    </w:rPr>
  </w:style>
  <w:style w:type="character" w:styleId="HTMLCode">
    <w:name w:val="HTML Code"/>
    <w:basedOn w:val="DefaultParagraphFont"/>
    <w:uiPriority w:val="99"/>
    <w:semiHidden/>
    <w:unhideWhenUsed/>
    <w:rsid w:val="000565E5"/>
    <w:rPr>
      <w:rFonts w:ascii="Courier New" w:eastAsia="Times New Roman" w:hAnsi="Courier New" w:cs="Courier New"/>
      <w:sz w:val="20"/>
      <w:szCs w:val="20"/>
    </w:rPr>
  </w:style>
  <w:style w:type="character" w:customStyle="1" w:styleId="comment-copy">
    <w:name w:val="comment-copy"/>
    <w:basedOn w:val="DefaultParagraphFont"/>
    <w:rsid w:val="000565E5"/>
  </w:style>
  <w:style w:type="paragraph" w:styleId="NoSpacing">
    <w:name w:val="No Spacing"/>
    <w:uiPriority w:val="1"/>
    <w:qFormat/>
    <w:rsid w:val="00B53680"/>
    <w:pPr>
      <w:spacing w:after="0" w:line="240" w:lineRule="auto"/>
    </w:pPr>
  </w:style>
  <w:style w:type="paragraph" w:customStyle="1" w:styleId="Note">
    <w:name w:val="Note"/>
    <w:next w:val="Normal"/>
    <w:rsid w:val="00AC3105"/>
    <w:pPr>
      <w:numPr>
        <w:numId w:val="7"/>
      </w:numPr>
      <w:pBdr>
        <w:top w:val="single" w:sz="8" w:space="2" w:color="auto"/>
        <w:bottom w:val="single" w:sz="8" w:space="2" w:color="auto"/>
      </w:pBdr>
      <w:tabs>
        <w:tab w:val="clear" w:pos="2376"/>
        <w:tab w:val="left" w:pos="1008"/>
      </w:tabs>
      <w:spacing w:before="120" w:after="120" w:line="300" w:lineRule="atLeast"/>
      <w:ind w:left="1008" w:hanging="1008"/>
      <w:jc w:val="both"/>
    </w:pPr>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262726"/>
    <w:pPr>
      <w:keepLines/>
      <w:pageBreakBefore w:val="0"/>
      <w:numPr>
        <w:numId w:val="0"/>
      </w:numPr>
      <w:tabs>
        <w:tab w:val="clear" w:pos="720"/>
      </w:tabs>
      <w:spacing w:after="0" w:line="259" w:lineRule="auto"/>
      <w:jc w:val="left"/>
      <w:outlineLvl w:val="9"/>
    </w:pPr>
    <w:rPr>
      <w:rFonts w:asciiTheme="majorHAnsi" w:eastAsiaTheme="majorEastAsia" w:hAnsiTheme="majorHAnsi" w:cstheme="majorBidi"/>
      <w:b w:val="0"/>
      <w:bCs w:val="0"/>
      <w:shadow w:val="0"/>
      <w:color w:val="2E74B5" w:themeColor="accent1" w:themeShade="BF"/>
      <w:kern w:val="0"/>
      <w:sz w:val="32"/>
      <w:szCs w:val="32"/>
    </w:rPr>
  </w:style>
  <w:style w:type="paragraph" w:styleId="TOC1">
    <w:name w:val="toc 1"/>
    <w:basedOn w:val="Normal"/>
    <w:next w:val="Normal"/>
    <w:autoRedefine/>
    <w:uiPriority w:val="39"/>
    <w:unhideWhenUsed/>
    <w:rsid w:val="00262726"/>
    <w:pPr>
      <w:spacing w:after="100"/>
    </w:pPr>
  </w:style>
  <w:style w:type="character" w:styleId="Hyperlink">
    <w:name w:val="Hyperlink"/>
    <w:basedOn w:val="DefaultParagraphFont"/>
    <w:uiPriority w:val="99"/>
    <w:unhideWhenUsed/>
    <w:rsid w:val="00262726"/>
    <w:rPr>
      <w:color w:val="0563C1" w:themeColor="hyperlink"/>
      <w:u w:val="single"/>
    </w:rPr>
  </w:style>
  <w:style w:type="paragraph" w:styleId="Title">
    <w:name w:val="Title"/>
    <w:basedOn w:val="Normal"/>
    <w:next w:val="Normal"/>
    <w:link w:val="TitleChar"/>
    <w:uiPriority w:val="10"/>
    <w:qFormat/>
    <w:rsid w:val="00B641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1A7"/>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96021"/>
    <w:pPr>
      <w:spacing w:after="100"/>
      <w:ind w:left="220"/>
    </w:pPr>
  </w:style>
  <w:style w:type="paragraph" w:styleId="BalloonText">
    <w:name w:val="Balloon Text"/>
    <w:basedOn w:val="Normal"/>
    <w:link w:val="BalloonTextChar"/>
    <w:uiPriority w:val="99"/>
    <w:semiHidden/>
    <w:unhideWhenUsed/>
    <w:rsid w:val="007D2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C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3681491">
      <w:bodyDiv w:val="1"/>
      <w:marLeft w:val="0"/>
      <w:marRight w:val="0"/>
      <w:marTop w:val="0"/>
      <w:marBottom w:val="0"/>
      <w:divBdr>
        <w:top w:val="none" w:sz="0" w:space="0" w:color="auto"/>
        <w:left w:val="none" w:sz="0" w:space="0" w:color="auto"/>
        <w:bottom w:val="none" w:sz="0" w:space="0" w:color="auto"/>
        <w:right w:val="none" w:sz="0" w:space="0" w:color="auto"/>
      </w:divBdr>
    </w:div>
    <w:div w:id="1228104807">
      <w:bodyDiv w:val="1"/>
      <w:marLeft w:val="0"/>
      <w:marRight w:val="0"/>
      <w:marTop w:val="0"/>
      <w:marBottom w:val="0"/>
      <w:divBdr>
        <w:top w:val="none" w:sz="0" w:space="0" w:color="auto"/>
        <w:left w:val="none" w:sz="0" w:space="0" w:color="auto"/>
        <w:bottom w:val="none" w:sz="0" w:space="0" w:color="auto"/>
        <w:right w:val="none" w:sz="0" w:space="0" w:color="auto"/>
      </w:divBdr>
    </w:div>
    <w:div w:id="1377243065">
      <w:bodyDiv w:val="1"/>
      <w:marLeft w:val="0"/>
      <w:marRight w:val="0"/>
      <w:marTop w:val="0"/>
      <w:marBottom w:val="0"/>
      <w:divBdr>
        <w:top w:val="none" w:sz="0" w:space="0" w:color="auto"/>
        <w:left w:val="none" w:sz="0" w:space="0" w:color="auto"/>
        <w:bottom w:val="none" w:sz="0" w:space="0" w:color="auto"/>
        <w:right w:val="none" w:sz="0" w:space="0" w:color="auto"/>
      </w:divBdr>
    </w:div>
    <w:div w:id="1442914424">
      <w:bodyDiv w:val="1"/>
      <w:marLeft w:val="0"/>
      <w:marRight w:val="0"/>
      <w:marTop w:val="0"/>
      <w:marBottom w:val="0"/>
      <w:divBdr>
        <w:top w:val="none" w:sz="0" w:space="0" w:color="auto"/>
        <w:left w:val="none" w:sz="0" w:space="0" w:color="auto"/>
        <w:bottom w:val="none" w:sz="0" w:space="0" w:color="auto"/>
        <w:right w:val="none" w:sz="0" w:space="0" w:color="auto"/>
      </w:divBdr>
    </w:div>
    <w:div w:id="1854031582">
      <w:bodyDiv w:val="1"/>
      <w:marLeft w:val="0"/>
      <w:marRight w:val="0"/>
      <w:marTop w:val="0"/>
      <w:marBottom w:val="0"/>
      <w:divBdr>
        <w:top w:val="none" w:sz="0" w:space="0" w:color="auto"/>
        <w:left w:val="none" w:sz="0" w:space="0" w:color="auto"/>
        <w:bottom w:val="none" w:sz="0" w:space="0" w:color="auto"/>
        <w:right w:val="none" w:sz="0" w:space="0" w:color="auto"/>
      </w:divBdr>
    </w:div>
    <w:div w:id="199783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JavaServer_P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image006.jpg@01D00D90.CE8AD0C0" TargetMode="External"/><Relationship Id="rId24"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XML"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cid:image002.jpg@01D00D90.CE8AD0C0" TargetMode="External"/><Relationship Id="rId14" Type="http://schemas.openxmlformats.org/officeDocument/2006/relationships/image" Target="media/image7.png"/><Relationship Id="rId22" Type="http://schemas.openxmlformats.org/officeDocument/2006/relationships/hyperlink" Target="https://en.wikipedia.org/wiki/HTML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CA86B-F729-4431-B55E-A9860BFAA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27</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 Joshi</dc:creator>
  <cp:keywords/>
  <dc:description/>
  <cp:lastModifiedBy>Vibhor Joshi</cp:lastModifiedBy>
  <cp:revision>41</cp:revision>
  <dcterms:created xsi:type="dcterms:W3CDTF">2016-09-26T16:51:00Z</dcterms:created>
  <dcterms:modified xsi:type="dcterms:W3CDTF">2016-09-28T06:39:00Z</dcterms:modified>
</cp:coreProperties>
</file>