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spacing w:val="0"/>
          <w:kern w:val="0"/>
          <w:sz w:val="140"/>
          <w:szCs w:val="140"/>
          <w:lang w:val="en-GB" w:eastAsia="en-US"/>
        </w:rPr>
        <w:id w:val="-1714495655"/>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tblPr>
          <w:tblGrid>
            <w:gridCol w:w="9242"/>
          </w:tblGrid>
          <w:tr w:rsidR="00B05CE4">
            <w:tc>
              <w:tcPr>
                <w:tcW w:w="10296" w:type="dxa"/>
              </w:tcPr>
              <w:p w:rsidR="00B05CE4" w:rsidRDefault="008C2E81" w:rsidP="00B05CE4">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B05CE4">
                      <w:rPr>
                        <w:sz w:val="140"/>
                        <w:szCs w:val="140"/>
                      </w:rPr>
                      <w:t>Omáda Programming</w:t>
                    </w:r>
                  </w:sdtContent>
                </w:sdt>
              </w:p>
            </w:tc>
          </w:tr>
          <w:tr w:rsidR="00B05CE4">
            <w:tc>
              <w:tcPr>
                <w:tcW w:w="0" w:type="auto"/>
                <w:vAlign w:val="bottom"/>
              </w:tcPr>
              <w:p w:rsidR="00A26C53" w:rsidRDefault="00A26C53" w:rsidP="00A26C53">
                <w:pPr>
                  <w:rPr>
                    <w:rFonts w:asciiTheme="majorHAnsi" w:eastAsiaTheme="majorEastAsia" w:hAnsiTheme="majorHAnsi" w:cstheme="majorBidi"/>
                    <w:color w:val="17365D" w:themeColor="text2" w:themeShade="BF"/>
                    <w:spacing w:val="5"/>
                    <w:kern w:val="28"/>
                    <w:sz w:val="52"/>
                    <w:szCs w:val="52"/>
                    <w:lang w:val="en-US" w:eastAsia="ja-JP"/>
                  </w:rPr>
                </w:pPr>
                <w:r w:rsidRPr="00A26C53">
                  <w:rPr>
                    <w:rFonts w:asciiTheme="majorHAnsi" w:eastAsiaTheme="majorEastAsia" w:hAnsiTheme="majorHAnsi" w:cstheme="majorBidi"/>
                    <w:color w:val="17365D" w:themeColor="text2" w:themeShade="BF"/>
                    <w:spacing w:val="5"/>
                    <w:kern w:val="28"/>
                    <w:sz w:val="52"/>
                    <w:szCs w:val="52"/>
                    <w:lang w:val="en-US" w:eastAsia="ja-JP"/>
                  </w:rPr>
                  <w:t>Team 15  -  Java Card</w:t>
                </w:r>
              </w:p>
              <w:p w:rsidR="00BC1505" w:rsidRPr="00BC1505" w:rsidRDefault="00BC1505" w:rsidP="00A26C53">
                <w:pPr>
                  <w:rPr>
                    <w:rFonts w:asciiTheme="majorHAnsi" w:eastAsiaTheme="majorEastAsia" w:hAnsiTheme="majorHAnsi" w:cstheme="majorBidi"/>
                    <w:color w:val="17365D" w:themeColor="text2" w:themeShade="BF"/>
                    <w:spacing w:val="5"/>
                    <w:kern w:val="28"/>
                    <w:sz w:val="44"/>
                    <w:szCs w:val="44"/>
                    <w:lang w:val="en-US" w:eastAsia="ja-JP"/>
                  </w:rPr>
                </w:pPr>
                <w:r w:rsidRPr="00BC1505">
                  <w:rPr>
                    <w:rFonts w:asciiTheme="majorHAnsi" w:eastAsiaTheme="majorEastAsia" w:hAnsiTheme="majorHAnsi" w:cstheme="majorBidi"/>
                    <w:color w:val="17365D" w:themeColor="text2" w:themeShade="BF"/>
                    <w:spacing w:val="5"/>
                    <w:kern w:val="28"/>
                    <w:sz w:val="44"/>
                    <w:szCs w:val="44"/>
                    <w:lang w:val="en-US" w:eastAsia="ja-JP"/>
                  </w:rPr>
                  <w:t>Version 1.5</w:t>
                </w:r>
              </w:p>
              <w:p w:rsidR="00B05CE4" w:rsidRPr="00A26C53" w:rsidRDefault="00A26C53" w:rsidP="00B05CE4">
                <w:pPr>
                  <w:pStyle w:val="Subtitle"/>
                  <w:rPr>
                    <w:sz w:val="28"/>
                    <w:szCs w:val="28"/>
                  </w:rPr>
                </w:pPr>
                <w:r w:rsidRPr="00A26C53">
                  <w:rPr>
                    <w:sz w:val="28"/>
                    <w:szCs w:val="28"/>
                  </w:rPr>
                  <w:t>Brasoveanu Andrei-Alexandru</w:t>
                </w:r>
              </w:p>
              <w:p w:rsidR="00A26C53" w:rsidRPr="00A26C53" w:rsidRDefault="00A26C53" w:rsidP="00A26C53">
                <w:pPr>
                  <w:rPr>
                    <w:rFonts w:asciiTheme="majorHAnsi" w:eastAsiaTheme="majorEastAsia" w:hAnsiTheme="majorHAnsi" w:cstheme="majorBidi"/>
                    <w:i/>
                    <w:iCs/>
                    <w:color w:val="4F81BD" w:themeColor="accent1"/>
                    <w:spacing w:val="15"/>
                    <w:sz w:val="28"/>
                    <w:szCs w:val="28"/>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Delvin Varghese</w:t>
                </w:r>
              </w:p>
              <w:p w:rsidR="00A26C53" w:rsidRPr="00A26C53" w:rsidRDefault="00A26C53" w:rsidP="00A26C53">
                <w:pPr>
                  <w:rPr>
                    <w:rFonts w:asciiTheme="majorHAnsi" w:eastAsiaTheme="majorEastAsia" w:hAnsiTheme="majorHAnsi" w:cstheme="majorBidi"/>
                    <w:i/>
                    <w:iCs/>
                    <w:color w:val="4F81BD" w:themeColor="accent1"/>
                    <w:spacing w:val="15"/>
                    <w:sz w:val="24"/>
                    <w:szCs w:val="24"/>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Dominic Lee</w:t>
                </w:r>
              </w:p>
            </w:tc>
          </w:tr>
          <w:tr w:rsidR="00B05CE4">
            <w:trPr>
              <w:trHeight w:val="1152"/>
            </w:trPr>
            <w:tc>
              <w:tcPr>
                <w:tcW w:w="0" w:type="auto"/>
                <w:vAlign w:val="bottom"/>
              </w:tcPr>
              <w:p w:rsidR="00B05CE4" w:rsidRPr="00A26C53" w:rsidRDefault="00B05CE4" w:rsidP="00A26C53">
                <w:pPr>
                  <w:pStyle w:val="Subtitle"/>
                </w:pPr>
              </w:p>
            </w:tc>
          </w:tr>
        </w:tbl>
        <w:p w:rsidR="00B05CE4" w:rsidRDefault="008C2E81">
          <w:r>
            <w:rPr>
              <w:noProof/>
              <w:lang w:eastAsia="en-GB"/>
            </w:rPr>
            <w:pict>
              <v:rect id="Rectangle 52" o:spid="_x0000_s1026" style="position:absolute;margin-left:0;margin-top:0;width:612pt;height:11in;z-index:-251655168;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Pr>
              <w:noProof/>
              <w:lang w:eastAsia="en-GB"/>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899441629"/>
                        <w:date w:fullDate="2013-03-22T00:00:00Z">
                          <w:dateFormat w:val="M/d/yyyy"/>
                          <w:lid w:val="en-US"/>
                          <w:storeMappedDataAs w:val="dateTime"/>
                          <w:calendar w:val="gregorian"/>
                        </w:date>
                      </w:sdtPr>
                      <w:sdtContent>
                        <w:p w:rsidR="00B05CE4" w:rsidRDefault="00A26C53">
                          <w:pPr>
                            <w:pStyle w:val="Subtitle"/>
                            <w:spacing w:after="0" w:line="240" w:lineRule="auto"/>
                          </w:pPr>
                          <w:r>
                            <w:t>3/22/2013</w:t>
                          </w:r>
                        </w:p>
                      </w:sdtContent>
                    </w:sdt>
                  </w:txbxContent>
                </v:textbox>
                <w10:wrap anchorx="margin" anchory="margin"/>
              </v:shape>
            </w:pict>
          </w:r>
          <w:r>
            <w:rPr>
              <w:noProof/>
              <w:lang w:eastAsia="en-GB"/>
            </w:rPr>
            <w:pict>
              <v:rect id="Rectangle 54" o:spid="_x0000_s1028" style="position:absolute;margin-left:0;margin-top:0;width:468pt;height:162pt;z-index:251660288;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lang w:eastAsia="en-GB"/>
            </w:rPr>
            <w:pict>
              <v:rect id="Rectangle 55" o:spid="_x0000_s1027" style="position:absolute;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p>
      </w:sdtContent>
    </w:sdt>
    <w:p w:rsidR="00A26C53" w:rsidRDefault="00A26C53"/>
    <w:p w:rsidR="0052455B" w:rsidRDefault="0052455B"/>
    <w:p w:rsidR="0052455B" w:rsidRDefault="0052455B" w:rsidP="0052455B">
      <w:r>
        <w:br w:type="page"/>
      </w:r>
    </w:p>
    <w:tbl>
      <w:tblPr>
        <w:tblStyle w:val="LightList-Accent5"/>
        <w:tblpPr w:leftFromText="180" w:rightFromText="180" w:vertAnchor="page" w:horzAnchor="margin" w:tblpY="2542"/>
        <w:tblW w:w="0" w:type="auto"/>
        <w:tblBorders>
          <w:insideH w:val="single" w:sz="8" w:space="0" w:color="4BACC6" w:themeColor="accent5"/>
          <w:insideV w:val="single" w:sz="8" w:space="0" w:color="4BACC6" w:themeColor="accent5"/>
        </w:tblBorders>
        <w:tblLook w:val="04A0"/>
      </w:tblPr>
      <w:tblGrid>
        <w:gridCol w:w="1951"/>
        <w:gridCol w:w="1701"/>
        <w:gridCol w:w="5590"/>
      </w:tblGrid>
      <w:tr w:rsidR="008170FF" w:rsidTr="00290DCF">
        <w:trPr>
          <w:cnfStyle w:val="100000000000"/>
        </w:trPr>
        <w:tc>
          <w:tcPr>
            <w:cnfStyle w:val="001000000000"/>
            <w:tcW w:w="1951" w:type="dxa"/>
          </w:tcPr>
          <w:p w:rsidR="008170FF" w:rsidRPr="0005708D" w:rsidRDefault="008170FF" w:rsidP="00290DCF">
            <w:pPr>
              <w:rPr>
                <w:sz w:val="28"/>
                <w:szCs w:val="28"/>
              </w:rPr>
            </w:pPr>
            <w:r w:rsidRPr="0005708D">
              <w:rPr>
                <w:sz w:val="28"/>
                <w:szCs w:val="28"/>
              </w:rPr>
              <w:lastRenderedPageBreak/>
              <w:t>Date</w:t>
            </w:r>
          </w:p>
        </w:tc>
        <w:tc>
          <w:tcPr>
            <w:tcW w:w="1701" w:type="dxa"/>
          </w:tcPr>
          <w:p w:rsidR="008170FF" w:rsidRPr="0005708D" w:rsidRDefault="008170FF" w:rsidP="00290DCF">
            <w:pPr>
              <w:cnfStyle w:val="100000000000"/>
              <w:rPr>
                <w:sz w:val="28"/>
                <w:szCs w:val="28"/>
              </w:rPr>
            </w:pPr>
            <w:r w:rsidRPr="0005708D">
              <w:rPr>
                <w:sz w:val="28"/>
                <w:szCs w:val="28"/>
              </w:rPr>
              <w:t>Name</w:t>
            </w:r>
          </w:p>
        </w:tc>
        <w:tc>
          <w:tcPr>
            <w:tcW w:w="5590" w:type="dxa"/>
          </w:tcPr>
          <w:p w:rsidR="008170FF" w:rsidRPr="0005708D" w:rsidRDefault="008170FF" w:rsidP="00290DCF">
            <w:pPr>
              <w:cnfStyle w:val="100000000000"/>
              <w:rPr>
                <w:sz w:val="28"/>
                <w:szCs w:val="28"/>
              </w:rPr>
            </w:pPr>
            <w:r w:rsidRPr="0005708D">
              <w:rPr>
                <w:sz w:val="28"/>
                <w:szCs w:val="28"/>
              </w:rPr>
              <w:t>Reason for Changes</w:t>
            </w:r>
          </w:p>
        </w:tc>
      </w:tr>
      <w:tr w:rsidR="008170FF" w:rsidTr="00290DCF">
        <w:trPr>
          <w:cnfStyle w:val="000000100000"/>
          <w:trHeight w:val="259"/>
        </w:trPr>
        <w:tc>
          <w:tcPr>
            <w:cnfStyle w:val="001000000000"/>
            <w:tcW w:w="1951" w:type="dxa"/>
            <w:tcBorders>
              <w:top w:val="none" w:sz="0" w:space="0" w:color="auto"/>
              <w:left w:val="none" w:sz="0" w:space="0" w:color="auto"/>
              <w:bottom w:val="none" w:sz="0" w:space="0" w:color="auto"/>
            </w:tcBorders>
          </w:tcPr>
          <w:p w:rsidR="008170FF" w:rsidRPr="0005708D" w:rsidRDefault="00BC1505" w:rsidP="00290DCF">
            <w:pPr>
              <w:rPr>
                <w:sz w:val="28"/>
                <w:szCs w:val="28"/>
              </w:rPr>
            </w:pPr>
            <w:r>
              <w:rPr>
                <w:sz w:val="28"/>
                <w:szCs w:val="28"/>
              </w:rPr>
              <w:t>08/02/2013</w:t>
            </w:r>
          </w:p>
        </w:tc>
        <w:tc>
          <w:tcPr>
            <w:tcW w:w="1701" w:type="dxa"/>
            <w:tcBorders>
              <w:top w:val="none" w:sz="0" w:space="0" w:color="auto"/>
              <w:bottom w:val="none" w:sz="0" w:space="0" w:color="auto"/>
            </w:tcBorders>
          </w:tcPr>
          <w:p w:rsidR="008170FF" w:rsidRDefault="00BC1505" w:rsidP="00290DCF">
            <w:pPr>
              <w:cnfStyle w:val="000000100000"/>
              <w:rPr>
                <w:sz w:val="28"/>
                <w:szCs w:val="28"/>
              </w:rPr>
            </w:pPr>
            <w:r>
              <w:rPr>
                <w:sz w:val="28"/>
                <w:szCs w:val="28"/>
              </w:rPr>
              <w:t>Brasoveanu Andrei</w:t>
            </w:r>
          </w:p>
          <w:p w:rsidR="00BC1505" w:rsidRPr="0005708D" w:rsidRDefault="00BC1505" w:rsidP="00290DCF">
            <w:pPr>
              <w:cnfStyle w:val="000000100000"/>
              <w:rPr>
                <w:sz w:val="28"/>
                <w:szCs w:val="28"/>
              </w:rPr>
            </w:pPr>
            <w:r>
              <w:rPr>
                <w:sz w:val="28"/>
                <w:szCs w:val="28"/>
              </w:rPr>
              <w:t>Alexandru</w:t>
            </w:r>
          </w:p>
        </w:tc>
        <w:tc>
          <w:tcPr>
            <w:tcW w:w="5590" w:type="dxa"/>
            <w:tcBorders>
              <w:top w:val="none" w:sz="0" w:space="0" w:color="auto"/>
              <w:bottom w:val="none" w:sz="0" w:space="0" w:color="auto"/>
              <w:right w:val="none" w:sz="0" w:space="0" w:color="auto"/>
            </w:tcBorders>
          </w:tcPr>
          <w:p w:rsidR="008170FF" w:rsidRPr="0005708D" w:rsidRDefault="00BC1505" w:rsidP="00290DCF">
            <w:pPr>
              <w:cnfStyle w:val="000000100000"/>
              <w:rPr>
                <w:sz w:val="28"/>
                <w:szCs w:val="28"/>
              </w:rPr>
            </w:pPr>
            <w:r>
              <w:rPr>
                <w:sz w:val="28"/>
                <w:szCs w:val="28"/>
              </w:rPr>
              <w:t>First version of document</w:t>
            </w:r>
          </w:p>
        </w:tc>
      </w:tr>
      <w:tr w:rsidR="008170FF" w:rsidTr="00290DCF">
        <w:trPr>
          <w:trHeight w:val="120"/>
        </w:trPr>
        <w:tc>
          <w:tcPr>
            <w:cnfStyle w:val="001000000000"/>
            <w:tcW w:w="1951" w:type="dxa"/>
          </w:tcPr>
          <w:p w:rsidR="008170FF" w:rsidRPr="0005708D" w:rsidRDefault="00BC1505" w:rsidP="00290DCF">
            <w:pPr>
              <w:rPr>
                <w:sz w:val="28"/>
                <w:szCs w:val="28"/>
              </w:rPr>
            </w:pPr>
            <w:r>
              <w:rPr>
                <w:sz w:val="28"/>
                <w:szCs w:val="28"/>
              </w:rPr>
              <w:t>20/02/2013</w:t>
            </w:r>
          </w:p>
        </w:tc>
        <w:tc>
          <w:tcPr>
            <w:tcW w:w="1701" w:type="dxa"/>
          </w:tcPr>
          <w:p w:rsidR="00BC1505" w:rsidRDefault="00BC1505" w:rsidP="00290DCF">
            <w:pPr>
              <w:cnfStyle w:val="000000000000"/>
              <w:rPr>
                <w:sz w:val="28"/>
                <w:szCs w:val="28"/>
              </w:rPr>
            </w:pPr>
            <w:r>
              <w:rPr>
                <w:sz w:val="28"/>
                <w:szCs w:val="28"/>
              </w:rPr>
              <w:t>Brasoveanu Andrei</w:t>
            </w:r>
          </w:p>
          <w:p w:rsidR="008170FF" w:rsidRPr="0005708D" w:rsidRDefault="00BC1505" w:rsidP="00290DCF">
            <w:pPr>
              <w:cnfStyle w:val="000000000000"/>
              <w:rPr>
                <w:sz w:val="28"/>
                <w:szCs w:val="28"/>
              </w:rPr>
            </w:pPr>
            <w:r>
              <w:rPr>
                <w:sz w:val="28"/>
                <w:szCs w:val="28"/>
              </w:rPr>
              <w:t>Alexandru</w:t>
            </w:r>
          </w:p>
        </w:tc>
        <w:tc>
          <w:tcPr>
            <w:tcW w:w="5590" w:type="dxa"/>
          </w:tcPr>
          <w:p w:rsidR="008170FF" w:rsidRPr="0005708D" w:rsidRDefault="00BC1505" w:rsidP="00290DCF">
            <w:pPr>
              <w:cnfStyle w:val="000000000000"/>
              <w:rPr>
                <w:sz w:val="28"/>
                <w:szCs w:val="28"/>
              </w:rPr>
            </w:pPr>
            <w:r>
              <w:rPr>
                <w:sz w:val="28"/>
                <w:szCs w:val="28"/>
              </w:rPr>
              <w:t>Added security and implementation details</w:t>
            </w:r>
          </w:p>
        </w:tc>
      </w:tr>
      <w:tr w:rsidR="008170FF" w:rsidTr="00290DCF">
        <w:trPr>
          <w:cnfStyle w:val="000000100000"/>
          <w:trHeight w:val="120"/>
        </w:trPr>
        <w:tc>
          <w:tcPr>
            <w:cnfStyle w:val="001000000000"/>
            <w:tcW w:w="1951" w:type="dxa"/>
          </w:tcPr>
          <w:p w:rsidR="008170FF" w:rsidRPr="0005708D" w:rsidRDefault="00BC1505" w:rsidP="00290DCF">
            <w:pPr>
              <w:rPr>
                <w:sz w:val="28"/>
                <w:szCs w:val="28"/>
              </w:rPr>
            </w:pPr>
            <w:r>
              <w:rPr>
                <w:sz w:val="28"/>
                <w:szCs w:val="28"/>
              </w:rPr>
              <w:t>01/03/2013</w:t>
            </w:r>
          </w:p>
        </w:tc>
        <w:tc>
          <w:tcPr>
            <w:tcW w:w="1701" w:type="dxa"/>
          </w:tcPr>
          <w:p w:rsidR="008170FF" w:rsidRPr="0005708D" w:rsidRDefault="00BC1505" w:rsidP="00290DCF">
            <w:pPr>
              <w:cnfStyle w:val="000000100000"/>
              <w:rPr>
                <w:sz w:val="28"/>
                <w:szCs w:val="28"/>
              </w:rPr>
            </w:pPr>
            <w:r>
              <w:rPr>
                <w:sz w:val="28"/>
                <w:szCs w:val="28"/>
              </w:rPr>
              <w:t>Dominic Lee</w:t>
            </w:r>
          </w:p>
        </w:tc>
        <w:tc>
          <w:tcPr>
            <w:tcW w:w="5590" w:type="dxa"/>
          </w:tcPr>
          <w:p w:rsidR="008170FF" w:rsidRPr="0005708D" w:rsidRDefault="00BC1505" w:rsidP="00290DCF">
            <w:pPr>
              <w:cnfStyle w:val="000000100000"/>
              <w:rPr>
                <w:sz w:val="28"/>
                <w:szCs w:val="28"/>
              </w:rPr>
            </w:pPr>
            <w:r>
              <w:rPr>
                <w:sz w:val="28"/>
                <w:szCs w:val="28"/>
              </w:rPr>
              <w:t xml:space="preserve">Updated kannel implementation </w:t>
            </w:r>
          </w:p>
        </w:tc>
      </w:tr>
      <w:tr w:rsidR="008170FF" w:rsidTr="00290DCF">
        <w:trPr>
          <w:trHeight w:val="120"/>
        </w:trPr>
        <w:tc>
          <w:tcPr>
            <w:cnfStyle w:val="001000000000"/>
            <w:tcW w:w="1951" w:type="dxa"/>
          </w:tcPr>
          <w:p w:rsidR="008170FF" w:rsidRPr="0005708D" w:rsidRDefault="00BC1505" w:rsidP="00290DCF">
            <w:pPr>
              <w:rPr>
                <w:sz w:val="28"/>
                <w:szCs w:val="28"/>
              </w:rPr>
            </w:pPr>
            <w:r>
              <w:rPr>
                <w:sz w:val="28"/>
                <w:szCs w:val="28"/>
              </w:rPr>
              <w:t>15/03/2013</w:t>
            </w:r>
          </w:p>
        </w:tc>
        <w:tc>
          <w:tcPr>
            <w:tcW w:w="1701" w:type="dxa"/>
          </w:tcPr>
          <w:p w:rsidR="008170FF" w:rsidRPr="0005708D" w:rsidRDefault="00BC1505" w:rsidP="00290DCF">
            <w:pPr>
              <w:cnfStyle w:val="000000000000"/>
              <w:rPr>
                <w:sz w:val="28"/>
                <w:szCs w:val="28"/>
              </w:rPr>
            </w:pPr>
            <w:r>
              <w:rPr>
                <w:sz w:val="28"/>
                <w:szCs w:val="28"/>
              </w:rPr>
              <w:t>Delvin Varghese</w:t>
            </w:r>
          </w:p>
        </w:tc>
        <w:tc>
          <w:tcPr>
            <w:tcW w:w="5590" w:type="dxa"/>
          </w:tcPr>
          <w:p w:rsidR="008170FF" w:rsidRPr="0005708D" w:rsidRDefault="00BC1505" w:rsidP="00290DCF">
            <w:pPr>
              <w:cnfStyle w:val="000000000000"/>
              <w:rPr>
                <w:sz w:val="28"/>
                <w:szCs w:val="28"/>
              </w:rPr>
            </w:pPr>
            <w:r>
              <w:rPr>
                <w:sz w:val="28"/>
                <w:szCs w:val="28"/>
              </w:rPr>
              <w:t>Updated applet architecture</w:t>
            </w:r>
          </w:p>
        </w:tc>
      </w:tr>
      <w:tr w:rsidR="008170FF" w:rsidTr="00290DCF">
        <w:trPr>
          <w:cnfStyle w:val="000000100000"/>
          <w:trHeight w:val="120"/>
        </w:trPr>
        <w:tc>
          <w:tcPr>
            <w:cnfStyle w:val="001000000000"/>
            <w:tcW w:w="1951" w:type="dxa"/>
          </w:tcPr>
          <w:p w:rsidR="008170FF" w:rsidRPr="0005708D" w:rsidRDefault="00BC1505" w:rsidP="00290DCF">
            <w:pPr>
              <w:rPr>
                <w:sz w:val="28"/>
                <w:szCs w:val="28"/>
              </w:rPr>
            </w:pPr>
            <w:r>
              <w:rPr>
                <w:sz w:val="28"/>
                <w:szCs w:val="28"/>
              </w:rPr>
              <w:t>22/03/2013</w:t>
            </w:r>
          </w:p>
        </w:tc>
        <w:tc>
          <w:tcPr>
            <w:tcW w:w="1701" w:type="dxa"/>
          </w:tcPr>
          <w:p w:rsidR="008170FF" w:rsidRPr="0005708D" w:rsidRDefault="00BC1505" w:rsidP="00290DCF">
            <w:pPr>
              <w:cnfStyle w:val="000000100000"/>
              <w:rPr>
                <w:sz w:val="28"/>
                <w:szCs w:val="28"/>
              </w:rPr>
            </w:pPr>
            <w:r>
              <w:rPr>
                <w:sz w:val="28"/>
                <w:szCs w:val="28"/>
              </w:rPr>
              <w:t>Delvin Varghese</w:t>
            </w:r>
          </w:p>
        </w:tc>
        <w:tc>
          <w:tcPr>
            <w:tcW w:w="5590" w:type="dxa"/>
          </w:tcPr>
          <w:p w:rsidR="008170FF" w:rsidRPr="0005708D" w:rsidRDefault="00BC1505" w:rsidP="00290DCF">
            <w:pPr>
              <w:cnfStyle w:val="000000100000"/>
              <w:rPr>
                <w:sz w:val="28"/>
                <w:szCs w:val="28"/>
              </w:rPr>
            </w:pPr>
            <w:r>
              <w:rPr>
                <w:sz w:val="28"/>
                <w:szCs w:val="28"/>
              </w:rPr>
              <w:t>Final proofread and revision</w:t>
            </w:r>
          </w:p>
        </w:tc>
      </w:tr>
    </w:tbl>
    <w:p w:rsidR="00A26C53" w:rsidRPr="00290DCF" w:rsidRDefault="0005708D" w:rsidP="00290DCF">
      <w:pPr>
        <w:spacing w:before="339" w:after="169" w:line="373" w:lineRule="atLeast"/>
        <w:outlineLvl w:val="3"/>
        <w:rPr>
          <w:rFonts w:ascii="Helvetica" w:eastAsia="Times New Roman" w:hAnsi="Helvetica" w:cs="Helvetica"/>
          <w:b/>
          <w:bCs/>
          <w:color w:val="333333"/>
          <w:sz w:val="52"/>
          <w:szCs w:val="52"/>
          <w:lang w:eastAsia="en-GB"/>
        </w:rPr>
      </w:pPr>
      <w:r w:rsidRPr="00290DCF">
        <w:rPr>
          <w:rFonts w:ascii="Helvetica" w:eastAsia="Times New Roman" w:hAnsi="Helvetica" w:cs="Helvetica"/>
          <w:b/>
          <w:bCs/>
          <w:color w:val="333333"/>
          <w:sz w:val="52"/>
          <w:szCs w:val="52"/>
          <w:lang w:eastAsia="en-GB"/>
        </w:rPr>
        <w:t xml:space="preserve"> </w:t>
      </w:r>
      <w:r w:rsidR="00290DCF" w:rsidRPr="00290DCF">
        <w:rPr>
          <w:rFonts w:ascii="Helvetica" w:eastAsia="Times New Roman" w:hAnsi="Helvetica" w:cs="Helvetica"/>
          <w:b/>
          <w:bCs/>
          <w:color w:val="333333"/>
          <w:sz w:val="52"/>
          <w:szCs w:val="52"/>
          <w:lang w:eastAsia="en-GB"/>
        </w:rPr>
        <w:t>Version History</w:t>
      </w:r>
    </w:p>
    <w:p w:rsidR="0005708D" w:rsidRDefault="0005708D" w:rsidP="0005708D">
      <w:pPr>
        <w:spacing w:after="120" w:line="240" w:lineRule="auto"/>
        <w:rPr>
          <w:sz w:val="28"/>
          <w:szCs w:val="28"/>
          <w:u w:val="single"/>
        </w:rPr>
      </w:pPr>
    </w:p>
    <w:p w:rsidR="00BC1505" w:rsidRDefault="00BC1505" w:rsidP="0005708D">
      <w:pPr>
        <w:spacing w:after="120" w:line="240" w:lineRule="auto"/>
        <w:rPr>
          <w:sz w:val="24"/>
          <w:szCs w:val="24"/>
        </w:rPr>
      </w:pPr>
      <w:bookmarkStart w:id="0" w:name="_GoBack"/>
      <w:bookmarkEnd w:id="0"/>
    </w:p>
    <w:p w:rsidR="00BC1505" w:rsidRDefault="00BC1505">
      <w:pPr>
        <w:rPr>
          <w:sz w:val="24"/>
          <w:szCs w:val="24"/>
        </w:rPr>
      </w:pPr>
      <w:r>
        <w:rPr>
          <w:sz w:val="24"/>
          <w:szCs w:val="24"/>
        </w:rPr>
        <w:br w:type="page"/>
      </w:r>
    </w:p>
    <w:p w:rsidR="00BC1505" w:rsidRDefault="00BC1505" w:rsidP="00BC1505">
      <w:pPr>
        <w:spacing w:before="339" w:after="169" w:line="373" w:lineRule="atLeast"/>
        <w:outlineLvl w:val="3"/>
        <w:rPr>
          <w:rFonts w:ascii="Helvetica" w:eastAsia="Times New Roman" w:hAnsi="Helvetica" w:cs="Helvetica"/>
          <w:b/>
          <w:bCs/>
          <w:color w:val="333333"/>
          <w:sz w:val="52"/>
          <w:szCs w:val="52"/>
          <w:lang w:eastAsia="en-GB"/>
        </w:rPr>
      </w:pPr>
      <w:r w:rsidRPr="00BC1505">
        <w:rPr>
          <w:rFonts w:ascii="Helvetica" w:eastAsia="Times New Roman" w:hAnsi="Helvetica" w:cs="Helvetica"/>
          <w:b/>
          <w:bCs/>
          <w:color w:val="333333"/>
          <w:sz w:val="52"/>
          <w:szCs w:val="52"/>
          <w:lang w:eastAsia="en-GB"/>
        </w:rPr>
        <w:lastRenderedPageBreak/>
        <w:t>Table of Contents</w:t>
      </w:r>
    </w:p>
    <w:p w:rsidR="00BC1505" w:rsidRDefault="00BC1505" w:rsidP="00BC1505">
      <w:pPr>
        <w:spacing w:before="339" w:after="169" w:line="373" w:lineRule="atLeast"/>
        <w:ind w:left="720"/>
        <w:outlineLvl w:val="3"/>
        <w:rPr>
          <w:rFonts w:ascii="Helvetica" w:eastAsia="Times New Roman" w:hAnsi="Helvetica" w:cs="Helvetica"/>
          <w:color w:val="333333"/>
          <w:sz w:val="24"/>
          <w:szCs w:val="24"/>
          <w:lang w:eastAsia="en-GB"/>
        </w:rPr>
      </w:pPr>
      <w:r>
        <w:rPr>
          <w:rFonts w:ascii="Helvetica" w:eastAsia="Times New Roman" w:hAnsi="Helvetica" w:cs="Helvetica"/>
          <w:i/>
          <w:color w:val="333333"/>
          <w:sz w:val="28"/>
          <w:szCs w:val="28"/>
          <w:lang w:eastAsia="en-GB"/>
        </w:rPr>
        <w:t>i.</w:t>
      </w:r>
      <w:r w:rsidR="00D65F26">
        <w:rPr>
          <w:rFonts w:ascii="Helvetica" w:eastAsia="Times New Roman" w:hAnsi="Helvetica" w:cs="Helvetica"/>
          <w:i/>
          <w:color w:val="333333"/>
          <w:sz w:val="28"/>
          <w:szCs w:val="28"/>
          <w:lang w:eastAsia="en-GB"/>
        </w:rPr>
        <w:t xml:space="preserve"> </w:t>
      </w:r>
      <w:r w:rsidRPr="00BC1505">
        <w:rPr>
          <w:rFonts w:ascii="Helvetica" w:eastAsia="Times New Roman" w:hAnsi="Helvetica" w:cs="Helvetica"/>
          <w:i/>
          <w:color w:val="333333"/>
          <w:sz w:val="28"/>
          <w:szCs w:val="28"/>
          <w:lang w:eastAsia="en-GB"/>
        </w:rPr>
        <w:t>Manifesto</w:t>
      </w:r>
      <w:r w:rsidRPr="00BC1505">
        <w:rPr>
          <w:rFonts w:ascii="Helvetica" w:eastAsia="Times New Roman" w:hAnsi="Helvetica" w:cs="Helvetica"/>
          <w:color w:val="333333"/>
          <w:sz w:val="28"/>
          <w:szCs w:val="28"/>
          <w:lang w:eastAsia="en-GB"/>
        </w:rPr>
        <w:br/>
      </w:r>
      <w:r w:rsidRPr="00BC1505">
        <w:rPr>
          <w:rFonts w:ascii="Helvetica" w:eastAsia="Times New Roman" w:hAnsi="Helvetica" w:cs="Helvetica"/>
          <w:color w:val="333333"/>
          <w:sz w:val="28"/>
          <w:szCs w:val="28"/>
          <w:u w:val="single"/>
          <w:lang w:eastAsia="en-GB"/>
        </w:rPr>
        <w:t>1. Introduction</w:t>
      </w:r>
      <w:r w:rsidRPr="00BC1505">
        <w:rPr>
          <w:rFonts w:ascii="Helvetica" w:eastAsia="Times New Roman" w:hAnsi="Helvetica" w:cs="Helvetica"/>
          <w:color w:val="333333"/>
          <w:sz w:val="24"/>
          <w:szCs w:val="24"/>
          <w:lang w:eastAsia="en-GB"/>
        </w:rPr>
        <w:t xml:space="preserve"> </w:t>
      </w:r>
      <w:r w:rsidRPr="00BC1505">
        <w:rPr>
          <w:rFonts w:ascii="Helvetica" w:eastAsia="Times New Roman" w:hAnsi="Helvetica" w:cs="Helvetica"/>
          <w:color w:val="333333"/>
          <w:sz w:val="24"/>
          <w:szCs w:val="24"/>
          <w:lang w:eastAsia="en-GB"/>
        </w:rPr>
        <w:br/>
        <w:t>1.1 Purpose</w:t>
      </w:r>
      <w:r w:rsidRPr="00BC1505">
        <w:rPr>
          <w:rFonts w:ascii="Helvetica" w:eastAsia="Times New Roman" w:hAnsi="Helvetica" w:cs="Helvetica"/>
          <w:color w:val="333333"/>
          <w:sz w:val="24"/>
          <w:szCs w:val="24"/>
          <w:lang w:eastAsia="en-GB"/>
        </w:rPr>
        <w:br/>
        <w:t>1.2 Document Conventions</w:t>
      </w:r>
      <w:r w:rsidRPr="00BC1505">
        <w:rPr>
          <w:rFonts w:ascii="Helvetica" w:eastAsia="Times New Roman" w:hAnsi="Helvetica" w:cs="Helvetica"/>
          <w:color w:val="333333"/>
          <w:sz w:val="24"/>
          <w:szCs w:val="24"/>
          <w:lang w:eastAsia="en-GB"/>
        </w:rPr>
        <w:br/>
        <w:t>1.3 Intended Audience and Reading Suggestions</w:t>
      </w:r>
      <w:r w:rsidRPr="00BC1505">
        <w:rPr>
          <w:rFonts w:ascii="Helvetica" w:eastAsia="Times New Roman" w:hAnsi="Helvetica" w:cs="Helvetica"/>
          <w:color w:val="333333"/>
          <w:sz w:val="24"/>
          <w:szCs w:val="24"/>
          <w:lang w:eastAsia="en-GB"/>
        </w:rPr>
        <w:br/>
        <w:t>1.4 Project Scope</w:t>
      </w:r>
      <w:r w:rsidRPr="00BC1505">
        <w:rPr>
          <w:rFonts w:ascii="Helvetica" w:eastAsia="Times New Roman" w:hAnsi="Helvetica" w:cs="Helvetica"/>
          <w:color w:val="333333"/>
          <w:sz w:val="24"/>
          <w:szCs w:val="24"/>
          <w:lang w:eastAsia="en-GB"/>
        </w:rPr>
        <w:br/>
        <w:t>1.5 References</w:t>
      </w:r>
    </w:p>
    <w:p w:rsidR="00A85F43" w:rsidRDefault="00BC1505" w:rsidP="00BC1505">
      <w:pPr>
        <w:spacing w:before="339" w:after="169" w:line="373" w:lineRule="atLeast"/>
        <w:ind w:left="720"/>
        <w:outlineLvl w:val="3"/>
        <w:rPr>
          <w:rFonts w:ascii="Helvetica" w:eastAsia="Times New Roman" w:hAnsi="Helvetica" w:cs="Helvetica"/>
          <w:color w:val="333333"/>
          <w:sz w:val="24"/>
          <w:szCs w:val="24"/>
          <w:lang w:eastAsia="en-GB"/>
        </w:rPr>
      </w:pPr>
      <w:r w:rsidRPr="00BC1505">
        <w:rPr>
          <w:rFonts w:ascii="Helvetica" w:eastAsia="Times New Roman" w:hAnsi="Helvetica" w:cs="Helvetica"/>
          <w:color w:val="333333"/>
          <w:sz w:val="28"/>
          <w:szCs w:val="28"/>
          <w:u w:val="single"/>
          <w:lang w:eastAsia="en-GB"/>
        </w:rPr>
        <w:t>2. Overall Description</w:t>
      </w:r>
      <w:r w:rsidRPr="00BC1505">
        <w:rPr>
          <w:rFonts w:ascii="Helvetica" w:eastAsia="Times New Roman" w:hAnsi="Helvetica" w:cs="Helvetica"/>
          <w:color w:val="333333"/>
          <w:sz w:val="24"/>
          <w:szCs w:val="24"/>
          <w:lang w:eastAsia="en-GB"/>
        </w:rPr>
        <w:br/>
        <w:t>2.1 Product Perspective</w:t>
      </w:r>
      <w:r w:rsidRPr="00BC1505">
        <w:rPr>
          <w:rFonts w:ascii="Helvetica" w:eastAsia="Times New Roman" w:hAnsi="Helvetica" w:cs="Helvetica"/>
          <w:color w:val="333333"/>
          <w:sz w:val="24"/>
          <w:szCs w:val="24"/>
          <w:lang w:eastAsia="en-GB"/>
        </w:rPr>
        <w:br/>
        <w:t>2.2 Product Features</w:t>
      </w:r>
      <w:r w:rsidR="00A85F43">
        <w:rPr>
          <w:rFonts w:ascii="Helvetica" w:eastAsia="Times New Roman" w:hAnsi="Helvetica" w:cs="Helvetica"/>
          <w:color w:val="333333"/>
          <w:sz w:val="24"/>
          <w:szCs w:val="24"/>
          <w:lang w:eastAsia="en-GB"/>
        </w:rPr>
        <w:br/>
        <w:t>2.3 Operating Environment</w:t>
      </w:r>
      <w:r w:rsidR="00A85F43">
        <w:rPr>
          <w:rFonts w:ascii="Helvetica" w:eastAsia="Times New Roman" w:hAnsi="Helvetica" w:cs="Helvetica"/>
          <w:color w:val="333333"/>
          <w:sz w:val="24"/>
          <w:szCs w:val="24"/>
          <w:lang w:eastAsia="en-GB"/>
        </w:rPr>
        <w:br/>
        <w:t>2.4</w:t>
      </w:r>
      <w:r w:rsidRPr="00BC1505">
        <w:rPr>
          <w:rFonts w:ascii="Helvetica" w:eastAsia="Times New Roman" w:hAnsi="Helvetica" w:cs="Helvetica"/>
          <w:color w:val="333333"/>
          <w:sz w:val="24"/>
          <w:szCs w:val="24"/>
          <w:lang w:eastAsia="en-GB"/>
        </w:rPr>
        <w:t xml:space="preserve"> Design and Implementation Constraints</w:t>
      </w:r>
    </w:p>
    <w:p w:rsidR="00A85F43" w:rsidRDefault="00A85F43" w:rsidP="00BC1505">
      <w:pPr>
        <w:spacing w:before="339" w:after="169" w:line="373" w:lineRule="atLeast"/>
        <w:ind w:left="720"/>
        <w:outlineLvl w:val="3"/>
        <w:rPr>
          <w:rFonts w:ascii="Helvetica" w:eastAsia="Times New Roman" w:hAnsi="Helvetica" w:cs="Helvetica"/>
          <w:color w:val="333333"/>
          <w:sz w:val="24"/>
          <w:szCs w:val="24"/>
          <w:lang w:eastAsia="en-GB"/>
        </w:rPr>
      </w:pPr>
      <w:r>
        <w:rPr>
          <w:rFonts w:ascii="Helvetica" w:eastAsia="Times New Roman" w:hAnsi="Helvetica" w:cs="Helvetica"/>
          <w:color w:val="333333"/>
          <w:sz w:val="24"/>
          <w:szCs w:val="24"/>
          <w:lang w:eastAsia="en-GB"/>
        </w:rPr>
        <w:br/>
      </w:r>
      <w:r w:rsidRPr="00A85F43">
        <w:rPr>
          <w:rFonts w:ascii="Helvetica" w:eastAsia="Times New Roman" w:hAnsi="Helvetica" w:cs="Helvetica"/>
          <w:color w:val="333333"/>
          <w:sz w:val="28"/>
          <w:szCs w:val="28"/>
          <w:u w:val="single"/>
          <w:lang w:eastAsia="en-GB"/>
        </w:rPr>
        <w:t>3</w:t>
      </w:r>
      <w:r w:rsidR="00BC1505" w:rsidRPr="00BC1505">
        <w:rPr>
          <w:rFonts w:ascii="Helvetica" w:eastAsia="Times New Roman" w:hAnsi="Helvetica" w:cs="Helvetica"/>
          <w:color w:val="333333"/>
          <w:sz w:val="28"/>
          <w:szCs w:val="28"/>
          <w:u w:val="single"/>
          <w:lang w:eastAsia="en-GB"/>
        </w:rPr>
        <w:t>. E</w:t>
      </w:r>
      <w:r w:rsidRPr="00A85F43">
        <w:rPr>
          <w:rFonts w:ascii="Helvetica" w:eastAsia="Times New Roman" w:hAnsi="Helvetica" w:cs="Helvetica"/>
          <w:color w:val="333333"/>
          <w:sz w:val="28"/>
          <w:szCs w:val="28"/>
          <w:u w:val="single"/>
          <w:lang w:eastAsia="en-GB"/>
        </w:rPr>
        <w:t>xternal Interface Requirements</w:t>
      </w:r>
      <w:r>
        <w:rPr>
          <w:rFonts w:ascii="Helvetica" w:eastAsia="Times New Roman" w:hAnsi="Helvetica" w:cs="Helvetica"/>
          <w:color w:val="333333"/>
          <w:sz w:val="24"/>
          <w:szCs w:val="24"/>
          <w:lang w:eastAsia="en-GB"/>
        </w:rPr>
        <w:br/>
        <w:t>3.1 User Interfaces</w:t>
      </w:r>
      <w:r>
        <w:rPr>
          <w:rFonts w:ascii="Helvetica" w:eastAsia="Times New Roman" w:hAnsi="Helvetica" w:cs="Helvetica"/>
          <w:color w:val="333333"/>
          <w:sz w:val="24"/>
          <w:szCs w:val="24"/>
          <w:lang w:eastAsia="en-GB"/>
        </w:rPr>
        <w:br/>
        <w:t xml:space="preserve">3.2 Hardware Interfaces </w:t>
      </w:r>
      <w:r>
        <w:rPr>
          <w:rFonts w:ascii="Helvetica" w:eastAsia="Times New Roman" w:hAnsi="Helvetica" w:cs="Helvetica"/>
          <w:color w:val="333333"/>
          <w:sz w:val="24"/>
          <w:szCs w:val="24"/>
          <w:lang w:eastAsia="en-GB"/>
        </w:rPr>
        <w:br/>
        <w:t>3.3</w:t>
      </w:r>
      <w:r w:rsidR="00BC1505" w:rsidRPr="00BC1505">
        <w:rPr>
          <w:rFonts w:ascii="Helvetica" w:eastAsia="Times New Roman" w:hAnsi="Helvetica" w:cs="Helvetica"/>
          <w:color w:val="333333"/>
          <w:sz w:val="24"/>
          <w:szCs w:val="24"/>
          <w:lang w:eastAsia="en-GB"/>
        </w:rPr>
        <w:t xml:space="preserve"> Communications Interfaces</w:t>
      </w:r>
    </w:p>
    <w:p w:rsidR="00A85F43" w:rsidRDefault="00BC1505" w:rsidP="00A85F43">
      <w:pPr>
        <w:spacing w:before="339" w:after="169" w:line="373" w:lineRule="atLeast"/>
        <w:ind w:left="720"/>
        <w:outlineLvl w:val="3"/>
        <w:rPr>
          <w:rFonts w:ascii="Helvetica" w:eastAsia="Times New Roman" w:hAnsi="Helvetica" w:cs="Helvetica"/>
          <w:color w:val="333333"/>
          <w:sz w:val="24"/>
          <w:szCs w:val="24"/>
          <w:lang w:eastAsia="en-GB"/>
        </w:rPr>
      </w:pPr>
      <w:r w:rsidRPr="00BC1505">
        <w:rPr>
          <w:rFonts w:ascii="Helvetica" w:eastAsia="Times New Roman" w:hAnsi="Helvetica" w:cs="Helvetica"/>
          <w:color w:val="333333"/>
          <w:sz w:val="24"/>
          <w:szCs w:val="24"/>
          <w:lang w:eastAsia="en-GB"/>
        </w:rPr>
        <w:br/>
      </w:r>
      <w:r w:rsidR="00A85F43">
        <w:rPr>
          <w:rFonts w:ascii="Helvetica" w:eastAsia="Times New Roman" w:hAnsi="Helvetica" w:cs="Helvetica"/>
          <w:color w:val="333333"/>
          <w:sz w:val="28"/>
          <w:szCs w:val="28"/>
          <w:u w:val="single"/>
          <w:lang w:eastAsia="en-GB"/>
        </w:rPr>
        <w:t>4</w:t>
      </w:r>
      <w:r w:rsidRPr="00BC1505">
        <w:rPr>
          <w:rFonts w:ascii="Helvetica" w:eastAsia="Times New Roman" w:hAnsi="Helvetica" w:cs="Helvetica"/>
          <w:color w:val="333333"/>
          <w:sz w:val="28"/>
          <w:szCs w:val="28"/>
          <w:u w:val="single"/>
          <w:lang w:eastAsia="en-GB"/>
        </w:rPr>
        <w:t xml:space="preserve">. Other </w:t>
      </w:r>
      <w:r w:rsidR="00D65F26" w:rsidRPr="00BC1505">
        <w:rPr>
          <w:rFonts w:ascii="Helvetica" w:eastAsia="Times New Roman" w:hAnsi="Helvetica" w:cs="Helvetica"/>
          <w:color w:val="333333"/>
          <w:sz w:val="28"/>
          <w:szCs w:val="28"/>
          <w:u w:val="single"/>
          <w:lang w:eastAsia="en-GB"/>
        </w:rPr>
        <w:t>Non-functional</w:t>
      </w:r>
      <w:r w:rsidRPr="00BC1505">
        <w:rPr>
          <w:rFonts w:ascii="Helvetica" w:eastAsia="Times New Roman" w:hAnsi="Helvetica" w:cs="Helvetica"/>
          <w:color w:val="333333"/>
          <w:sz w:val="28"/>
          <w:szCs w:val="28"/>
          <w:u w:val="single"/>
          <w:lang w:eastAsia="en-GB"/>
        </w:rPr>
        <w:t xml:space="preserve"> Requirements</w:t>
      </w:r>
      <w:r w:rsidR="00A85F43">
        <w:rPr>
          <w:rFonts w:ascii="Helvetica" w:eastAsia="Times New Roman" w:hAnsi="Helvetica" w:cs="Helvetica"/>
          <w:color w:val="333333"/>
          <w:sz w:val="24"/>
          <w:szCs w:val="24"/>
          <w:lang w:eastAsia="en-GB"/>
        </w:rPr>
        <w:br/>
        <w:t>4</w:t>
      </w:r>
      <w:r w:rsidRPr="00BC1505">
        <w:rPr>
          <w:rFonts w:ascii="Helvetica" w:eastAsia="Times New Roman" w:hAnsi="Helvetica" w:cs="Helvetica"/>
          <w:color w:val="333333"/>
          <w:sz w:val="24"/>
          <w:szCs w:val="24"/>
          <w:lang w:eastAsia="en-GB"/>
        </w:rPr>
        <w:t>.1 Performan</w:t>
      </w:r>
      <w:r w:rsidR="00A85F43">
        <w:rPr>
          <w:rFonts w:ascii="Helvetica" w:eastAsia="Times New Roman" w:hAnsi="Helvetica" w:cs="Helvetica"/>
          <w:color w:val="333333"/>
          <w:sz w:val="24"/>
          <w:szCs w:val="24"/>
          <w:lang w:eastAsia="en-GB"/>
        </w:rPr>
        <w:t>ce Requirements</w:t>
      </w:r>
      <w:r w:rsidR="00A85F43">
        <w:rPr>
          <w:rFonts w:ascii="Helvetica" w:eastAsia="Times New Roman" w:hAnsi="Helvetica" w:cs="Helvetica"/>
          <w:color w:val="333333"/>
          <w:sz w:val="24"/>
          <w:szCs w:val="24"/>
          <w:lang w:eastAsia="en-GB"/>
        </w:rPr>
        <w:br/>
        <w:t xml:space="preserve">4.2 </w:t>
      </w:r>
      <w:r w:rsidR="00D65F26">
        <w:rPr>
          <w:rFonts w:ascii="Helvetica" w:eastAsia="Times New Roman" w:hAnsi="Helvetica" w:cs="Helvetica"/>
          <w:color w:val="333333"/>
          <w:sz w:val="24"/>
          <w:szCs w:val="24"/>
          <w:lang w:eastAsia="en-GB"/>
        </w:rPr>
        <w:t>Reliability</w:t>
      </w:r>
      <w:r w:rsidR="00A85F43">
        <w:rPr>
          <w:rFonts w:ascii="Helvetica" w:eastAsia="Times New Roman" w:hAnsi="Helvetica" w:cs="Helvetica"/>
          <w:color w:val="333333"/>
          <w:sz w:val="24"/>
          <w:szCs w:val="24"/>
          <w:lang w:eastAsia="en-GB"/>
        </w:rPr>
        <w:t xml:space="preserve"> Requirements </w:t>
      </w:r>
      <w:r w:rsidR="00A85F43">
        <w:rPr>
          <w:rFonts w:ascii="Helvetica" w:eastAsia="Times New Roman" w:hAnsi="Helvetica" w:cs="Helvetica"/>
          <w:color w:val="333333"/>
          <w:sz w:val="24"/>
          <w:szCs w:val="24"/>
          <w:lang w:eastAsia="en-GB"/>
        </w:rPr>
        <w:br/>
        <w:t xml:space="preserve">4.3 Security Requirements </w:t>
      </w:r>
    </w:p>
    <w:p w:rsidR="00A85F43" w:rsidRDefault="00A85F43" w:rsidP="00A85F43">
      <w:pPr>
        <w:spacing w:before="339" w:after="169" w:line="373" w:lineRule="atLeast"/>
        <w:ind w:left="720"/>
        <w:outlineLvl w:val="3"/>
        <w:rPr>
          <w:rFonts w:ascii="Helvetica" w:eastAsia="Times New Roman" w:hAnsi="Helvetica" w:cs="Helvetica"/>
          <w:color w:val="333333"/>
          <w:sz w:val="24"/>
          <w:szCs w:val="24"/>
          <w:lang w:eastAsia="en-GB"/>
        </w:rPr>
      </w:pPr>
    </w:p>
    <w:p w:rsidR="00A85F43" w:rsidRDefault="00A85F43">
      <w:pPr>
        <w:rPr>
          <w:rFonts w:ascii="Helvetica" w:eastAsia="Times New Roman" w:hAnsi="Helvetica" w:cs="Helvetica"/>
          <w:color w:val="333333"/>
          <w:sz w:val="24"/>
          <w:szCs w:val="24"/>
          <w:lang w:eastAsia="en-GB"/>
        </w:rPr>
      </w:pPr>
      <w:r>
        <w:rPr>
          <w:rFonts w:ascii="Helvetica" w:eastAsia="Times New Roman" w:hAnsi="Helvetica" w:cs="Helvetica"/>
          <w:color w:val="333333"/>
          <w:sz w:val="24"/>
          <w:szCs w:val="24"/>
          <w:lang w:eastAsia="en-GB"/>
        </w:rPr>
        <w:br w:type="page"/>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lastRenderedPageBreak/>
        <w:t>Manifesto</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Omáda Programming has been based on the agile development methodology. The manifesto for this has been shown below:</w:t>
      </w:r>
    </w:p>
    <w:p w:rsidR="00A85F43" w:rsidRDefault="00A85F43" w:rsidP="00A85F43">
      <w:pPr>
        <w:numPr>
          <w:ilvl w:val="0"/>
          <w:numId w:val="1"/>
        </w:numPr>
        <w:spacing w:after="0" w:line="373" w:lineRule="atLeast"/>
        <w:ind w:left="0"/>
        <w:rPr>
          <w:rFonts w:ascii="Helvetica" w:hAnsi="Helvetica" w:cs="Helvetica"/>
          <w:color w:val="777777"/>
        </w:rPr>
      </w:pPr>
      <w:r>
        <w:rPr>
          <w:rFonts w:ascii="Helvetica" w:hAnsi="Helvetica" w:cs="Helvetica"/>
          <w:color w:val="777777"/>
        </w:rPr>
        <w:t>Individuals and interactions over processes and tools</w:t>
      </w:r>
    </w:p>
    <w:p w:rsidR="00A85F43" w:rsidRDefault="00A85F43" w:rsidP="00A85F43">
      <w:pPr>
        <w:numPr>
          <w:ilvl w:val="0"/>
          <w:numId w:val="1"/>
        </w:numPr>
        <w:spacing w:after="0" w:line="373" w:lineRule="atLeast"/>
        <w:ind w:left="0"/>
        <w:rPr>
          <w:rFonts w:ascii="Helvetica" w:hAnsi="Helvetica" w:cs="Helvetica"/>
          <w:color w:val="777777"/>
        </w:rPr>
      </w:pPr>
      <w:r>
        <w:rPr>
          <w:rFonts w:ascii="Helvetica" w:hAnsi="Helvetica" w:cs="Helvetica"/>
          <w:color w:val="777777"/>
        </w:rPr>
        <w:t>Working software over comprehensive documentation</w:t>
      </w:r>
    </w:p>
    <w:p w:rsidR="00A85F43" w:rsidRDefault="00A85F43" w:rsidP="00A85F43">
      <w:pPr>
        <w:numPr>
          <w:ilvl w:val="0"/>
          <w:numId w:val="1"/>
        </w:numPr>
        <w:spacing w:after="0" w:line="373" w:lineRule="atLeast"/>
        <w:ind w:left="0"/>
        <w:rPr>
          <w:rFonts w:ascii="Helvetica" w:hAnsi="Helvetica" w:cs="Helvetica"/>
          <w:color w:val="777777"/>
        </w:rPr>
      </w:pPr>
      <w:r>
        <w:rPr>
          <w:rFonts w:ascii="Helvetica" w:hAnsi="Helvetica" w:cs="Helvetica"/>
          <w:color w:val="777777"/>
        </w:rPr>
        <w:t>Customer collaboration over contract negotiation</w:t>
      </w:r>
    </w:p>
    <w:p w:rsidR="00A85F43" w:rsidRDefault="00A85F43" w:rsidP="00A85F43">
      <w:pPr>
        <w:numPr>
          <w:ilvl w:val="0"/>
          <w:numId w:val="1"/>
        </w:numPr>
        <w:spacing w:after="0" w:line="373" w:lineRule="atLeast"/>
        <w:ind w:left="0"/>
        <w:rPr>
          <w:rFonts w:ascii="Helvetica" w:hAnsi="Helvetica" w:cs="Helvetica"/>
          <w:color w:val="777777"/>
        </w:rPr>
      </w:pPr>
      <w:r>
        <w:rPr>
          <w:rFonts w:ascii="Helvetica" w:hAnsi="Helvetica" w:cs="Helvetica"/>
          <w:color w:val="777777"/>
        </w:rPr>
        <w:t>Responding to change over following a plan</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This was implemented in various ways including:</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Programming on the client's premises to maximise efficiency. Co-location has been an important part of Omada programming's approach as the team has made multiple visits to the client and had much face-to-face contact.</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Pair programming: Delvin Varghese and Dom Lee have been working on the applet side of the project and have met up initially to program together.</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Each week implementation of new code has taken place to present to the client a tangible way of seeing work progress.</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The team has been very involved with the client in terms of the project and made sure the team's vision of the completed software is in line with the client's needs.</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Sustainable development has also been achieved in our view as the team has been developing at a constant pace.</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The team has also been self-organising and divided the task into 3 manageable chunks to be divided among the four members:</w:t>
      </w:r>
    </w:p>
    <w:p w:rsidR="00A85F43" w:rsidRDefault="00A85F43" w:rsidP="00A85F43">
      <w:pPr>
        <w:pStyle w:val="NormalWeb"/>
        <w:numPr>
          <w:ilvl w:val="0"/>
          <w:numId w:val="2"/>
        </w:numPr>
        <w:spacing w:before="0" w:beforeAutospacing="0" w:after="254" w:afterAutospacing="0" w:line="373" w:lineRule="atLeast"/>
        <w:ind w:left="0"/>
        <w:rPr>
          <w:rFonts w:ascii="Helvetica" w:hAnsi="Helvetica" w:cs="Helvetica"/>
          <w:color w:val="333333"/>
        </w:rPr>
      </w:pPr>
      <w:r>
        <w:rPr>
          <w:rFonts w:ascii="Helvetica" w:hAnsi="Helvetica" w:cs="Helvetica"/>
          <w:color w:val="333333"/>
        </w:rPr>
        <w:t>The Applet required knowledge in Javacard (Java bytecode) and various SIM industry specifications provided as part of the development kit, including:</w:t>
      </w:r>
    </w:p>
    <w:p w:rsidR="00A85F43" w:rsidRDefault="00A85F43" w:rsidP="00A85F43">
      <w:pPr>
        <w:pStyle w:val="NormalWeb"/>
        <w:spacing w:before="0" w:beforeAutospacing="0" w:after="0" w:afterAutospacing="0" w:line="373" w:lineRule="atLeast"/>
        <w:rPr>
          <w:rFonts w:ascii="Helvetica" w:hAnsi="Helvetica" w:cs="Helvetica"/>
          <w:color w:val="777777"/>
        </w:rPr>
      </w:pPr>
      <w:r>
        <w:rPr>
          <w:rFonts w:ascii="Helvetica" w:hAnsi="Helvetica" w:cs="Helvetica"/>
          <w:color w:val="777777"/>
        </w:rPr>
        <w:t>3GPP TS 51.011</w:t>
      </w:r>
      <w:r>
        <w:rPr>
          <w:rFonts w:ascii="Helvetica" w:hAnsi="Helvetica" w:cs="Helvetica"/>
          <w:color w:val="777777"/>
        </w:rPr>
        <w:br/>
        <w:t>3GPP TS 03.48</w:t>
      </w:r>
      <w:r>
        <w:rPr>
          <w:rFonts w:ascii="Helvetica" w:hAnsi="Helvetica" w:cs="Helvetica"/>
          <w:color w:val="777777"/>
        </w:rPr>
        <w:br/>
        <w:t>3GPP TS 11.14</w:t>
      </w:r>
      <w:r>
        <w:rPr>
          <w:rFonts w:ascii="Helvetica" w:hAnsi="Helvetica" w:cs="Helvetica"/>
          <w:color w:val="777777"/>
        </w:rPr>
        <w:br/>
        <w:t>3GPP TS 23.038</w:t>
      </w:r>
    </w:p>
    <w:p w:rsidR="00A85F43" w:rsidRDefault="00A85F43" w:rsidP="00A85F43">
      <w:pPr>
        <w:pStyle w:val="NormalWeb"/>
        <w:numPr>
          <w:ilvl w:val="0"/>
          <w:numId w:val="2"/>
        </w:numPr>
        <w:spacing w:before="0" w:beforeAutospacing="0" w:after="254" w:afterAutospacing="0" w:line="373" w:lineRule="atLeast"/>
        <w:ind w:left="0"/>
        <w:rPr>
          <w:rFonts w:ascii="Helvetica" w:hAnsi="Helvetica" w:cs="Helvetica"/>
          <w:color w:val="333333"/>
        </w:rPr>
      </w:pPr>
      <w:r>
        <w:rPr>
          <w:rFonts w:ascii="Helvetica" w:hAnsi="Helvetica" w:cs="Helvetica"/>
          <w:color w:val="333333"/>
        </w:rPr>
        <w:t>The Server is being developed using JSP,nodeJS,EDS and RDS technologies.</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The Gateway/Kannel implementation has been done according to standards presented in the official documentation .</w:t>
      </w:r>
    </w:p>
    <w:p w:rsidR="00A85F43" w:rsidRDefault="00A85F43" w:rsidP="00A85F43">
      <w:pPr>
        <w:numPr>
          <w:ilvl w:val="0"/>
          <w:numId w:val="2"/>
        </w:numPr>
        <w:spacing w:after="0" w:line="373" w:lineRule="atLeast"/>
        <w:ind w:left="0"/>
        <w:rPr>
          <w:rFonts w:ascii="Helvetica" w:hAnsi="Helvetica" w:cs="Helvetica"/>
          <w:color w:val="333333"/>
        </w:rPr>
      </w:pPr>
      <w:r>
        <w:rPr>
          <w:rFonts w:ascii="Helvetica" w:hAnsi="Helvetica" w:cs="Helvetica"/>
          <w:color w:val="333333"/>
        </w:rPr>
        <w:t>However, it is to be noted that the team has set out with the aim of responding to change as we have agreed upon helping other members of the team should they require assistance on any difficulty.</w:t>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lastRenderedPageBreak/>
        <w:t>1. Introduction</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1.1 Purpose</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Developing a 'fortune cookie' (cf. unix 'fortune') application which is to be deployed with JavaCard technology. The client's marketing research has shown that a niche for such an application exists in several countries where most of the population will find this useful for religious or superstition reasons. The client had done extensive market research as part of their previous projects and they shared this with us in the hope that we would find this useful. As part of this, they found that there is a big market in developing countries especially in the client's previous interest areas in Central Africa, where SIM based applications are still popular, for "Good Luck" messages and prosperity advice. This is also a very scalable model which can be deployed in other regions like South Asia or Latin America.</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Also the targeted market is present in geographical areas were the most used mobile devices are not smartphones, as so the application requires development on a module available to all devices: the SIM card. In essence the architecture establishes a connection between the handset and a http server, this can be used for future development that would allow bringing social networks to the users without the reach of more modern machines.</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1.2 Document Conventions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Abbreviations</w:t>
      </w:r>
      <w:r>
        <w:rPr>
          <w:rFonts w:ascii="Helvetica" w:hAnsi="Helvetica" w:cs="Helvetica"/>
          <w:color w:val="333333"/>
        </w:rPr>
        <w:br/>
        <w:t>WAP : Wireless Application Protocol</w:t>
      </w:r>
      <w:r>
        <w:rPr>
          <w:rFonts w:ascii="Helvetica" w:hAnsi="Helvetica" w:cs="Helvetica"/>
          <w:color w:val="333333"/>
        </w:rPr>
        <w:br/>
        <w:t>HTTP : Hypertext Transfer Protocol</w:t>
      </w:r>
      <w:r>
        <w:rPr>
          <w:rFonts w:ascii="Helvetica" w:hAnsi="Helvetica" w:cs="Helvetica"/>
          <w:color w:val="333333"/>
        </w:rPr>
        <w:br/>
        <w:t>SIM : Subscriber identity module</w:t>
      </w:r>
      <w:r>
        <w:rPr>
          <w:rFonts w:ascii="Helvetica" w:hAnsi="Helvetica" w:cs="Helvetica"/>
          <w:color w:val="333333"/>
        </w:rPr>
        <w:br/>
        <w:t>*nix : Unix based</w:t>
      </w:r>
      <w:r>
        <w:rPr>
          <w:rFonts w:ascii="Helvetica" w:hAnsi="Helvetica" w:cs="Helvetica"/>
          <w:color w:val="333333"/>
        </w:rPr>
        <w:br/>
        <w:t>SMS : Short Message Service</w:t>
      </w:r>
      <w:r>
        <w:rPr>
          <w:rFonts w:ascii="Helvetica" w:hAnsi="Helvetica" w:cs="Helvetica"/>
          <w:color w:val="333333"/>
        </w:rPr>
        <w:br/>
        <w:t>MSISDN : Mobile Subscriber Integrated Services Digital Network-Number</w:t>
      </w:r>
      <w:r>
        <w:rPr>
          <w:rFonts w:ascii="Helvetica" w:hAnsi="Helvetica" w:cs="Helvetica"/>
          <w:color w:val="333333"/>
        </w:rPr>
        <w:br/>
        <w:t>SMSC : short message service center</w:t>
      </w:r>
      <w:r>
        <w:rPr>
          <w:rFonts w:ascii="Helvetica" w:hAnsi="Helvetica" w:cs="Helvetica"/>
          <w:color w:val="333333"/>
        </w:rPr>
        <w:br/>
        <w:t>SMSGW : SMS Gateway</w:t>
      </w:r>
      <w:r>
        <w:rPr>
          <w:rStyle w:val="apple-converted-space"/>
          <w:rFonts w:ascii="Helvetica" w:eastAsiaTheme="minorEastAsia" w:hAnsi="Helvetica" w:cs="Helvetica"/>
          <w:color w:val="333333"/>
        </w:rPr>
        <w:t> </w:t>
      </w:r>
      <w:r>
        <w:rPr>
          <w:rFonts w:ascii="Helvetica" w:hAnsi="Helvetica" w:cs="Helvetica"/>
          <w:color w:val="333333"/>
        </w:rPr>
        <w:br/>
        <w:t>SMS-PP : SMS Point-to-Point</w:t>
      </w:r>
      <w:r>
        <w:rPr>
          <w:rFonts w:ascii="Helvetica" w:hAnsi="Helvetica" w:cs="Helvetica"/>
          <w:color w:val="333333"/>
        </w:rPr>
        <w:br/>
        <w:t>AWS: Amazon Web Services</w:t>
      </w:r>
      <w:r>
        <w:rPr>
          <w:rFonts w:ascii="Helvetica" w:hAnsi="Helvetica" w:cs="Helvetica"/>
          <w:color w:val="333333"/>
        </w:rPr>
        <w:br/>
        <w:t>EBS: Elastic Bean Stalk</w:t>
      </w:r>
      <w:r>
        <w:rPr>
          <w:rFonts w:ascii="Helvetica" w:hAnsi="Helvetica" w:cs="Helvetica"/>
          <w:color w:val="333333"/>
        </w:rPr>
        <w:br/>
        <w:t>RDS: Relational Database</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lastRenderedPageBreak/>
        <w:t>1.3 Intended Audience and Reading Suggestions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document is intended for readers involved in the project directly or indirectly. The technical value of the document is intended for someone with knowledge of development methodologies in programming and networking.</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1.4 Project Scope</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project aims to give user</w:t>
      </w:r>
      <w:r w:rsidR="003C1AFE">
        <w:rPr>
          <w:rFonts w:ascii="Helvetica" w:hAnsi="Helvetica" w:cs="Helvetica"/>
          <w:color w:val="333333"/>
        </w:rPr>
        <w:t>s</w:t>
      </w:r>
      <w:r>
        <w:rPr>
          <w:rFonts w:ascii="Helvetica" w:hAnsi="Helvetica" w:cs="Helvetica"/>
          <w:color w:val="333333"/>
        </w:rPr>
        <w:t xml:space="preserve"> that do not have access to modern handsets to new technologies. Ultimately the scope is to construct a basic architecture that can be used for future advances in the area.</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1.5 References</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1.</w:t>
      </w:r>
      <w:hyperlink r:id="rId10" w:history="1">
        <w:r>
          <w:rPr>
            <w:rStyle w:val="Hyperlink"/>
            <w:rFonts w:ascii="Helvetica" w:hAnsi="Helvetica" w:cs="Helvetica"/>
            <w:color w:val="4183C4"/>
            <w:bdr w:val="none" w:sz="0" w:space="0" w:color="auto" w:frame="1"/>
          </w:rPr>
          <w:t>http://en.wikipedia.org/wiki/Fortune_(Unix)</w:t>
        </w:r>
      </w:hyperlink>
      <w:r>
        <w:rPr>
          <w:rFonts w:ascii="Helvetica" w:hAnsi="Helvetica" w:cs="Helvetica"/>
          <w:color w:val="333333"/>
        </w:rPr>
        <w:br/>
        <w:t>2.</w:t>
      </w:r>
      <w:hyperlink r:id="rId11" w:history="1">
        <w:r>
          <w:rPr>
            <w:rStyle w:val="Hyperlink"/>
            <w:rFonts w:ascii="Helvetica" w:hAnsi="Helvetica" w:cs="Helvetica"/>
            <w:color w:val="4183C4"/>
            <w:bdr w:val="none" w:sz="0" w:space="0" w:color="auto" w:frame="1"/>
          </w:rPr>
          <w:t>http://www.kannel.org/</w:t>
        </w:r>
      </w:hyperlink>
      <w:r>
        <w:rPr>
          <w:rFonts w:ascii="Helvetica" w:hAnsi="Helvetica" w:cs="Helvetica"/>
          <w:color w:val="333333"/>
        </w:rPr>
        <w:br/>
        <w:t>3.</w:t>
      </w:r>
      <w:hyperlink r:id="rId12" w:history="1">
        <w:r>
          <w:rPr>
            <w:rStyle w:val="Hyperlink"/>
            <w:rFonts w:ascii="Helvetica" w:hAnsi="Helvetica" w:cs="Helvetica"/>
            <w:color w:val="4183C4"/>
            <w:bdr w:val="none" w:sz="0" w:space="0" w:color="auto" w:frame="1"/>
          </w:rPr>
          <w:t>http://en.wikipedia.org/wiki/Javacard</w:t>
        </w:r>
      </w:hyperlink>
      <w:r>
        <w:rPr>
          <w:rFonts w:ascii="Helvetica" w:hAnsi="Helvetica" w:cs="Helvetica"/>
          <w:color w:val="333333"/>
        </w:rPr>
        <w:br/>
        <w:t>4.</w:t>
      </w:r>
      <w:hyperlink r:id="rId13" w:history="1">
        <w:r>
          <w:rPr>
            <w:rStyle w:val="Hyperlink"/>
            <w:rFonts w:ascii="Helvetica" w:hAnsi="Helvetica" w:cs="Helvetica"/>
            <w:color w:val="4183C4"/>
            <w:bdr w:val="none" w:sz="0" w:space="0" w:color="auto" w:frame="1"/>
          </w:rPr>
          <w:t>http://en.wikipedia.org/wiki/Kannel_(telecommunications)</w:t>
        </w:r>
      </w:hyperlink>
      <w:r>
        <w:rPr>
          <w:rFonts w:ascii="Helvetica" w:hAnsi="Helvetica" w:cs="Helvetica"/>
          <w:color w:val="333333"/>
        </w:rPr>
        <w:br/>
        <w:t>5.</w:t>
      </w:r>
      <w:hyperlink r:id="rId14" w:history="1">
        <w:r>
          <w:rPr>
            <w:rStyle w:val="Hyperlink"/>
            <w:rFonts w:ascii="Helvetica" w:hAnsi="Helvetica" w:cs="Helvetica"/>
            <w:color w:val="4183C4"/>
            <w:bdr w:val="none" w:sz="0" w:space="0" w:color="auto" w:frame="1"/>
          </w:rPr>
          <w:t>http://en.wikipedia.org/wiki/SMS</w:t>
        </w:r>
      </w:hyperlink>
      <w:r>
        <w:rPr>
          <w:rFonts w:ascii="Helvetica" w:hAnsi="Helvetica" w:cs="Helvetica"/>
          <w:color w:val="333333"/>
        </w:rPr>
        <w:br/>
        <w:t>6.</w:t>
      </w:r>
      <w:hyperlink r:id="rId15" w:history="1">
        <w:r>
          <w:rPr>
            <w:rStyle w:val="Hyperlink"/>
            <w:rFonts w:ascii="Helvetica" w:hAnsi="Helvetica" w:cs="Helvetica"/>
            <w:color w:val="4183C4"/>
            <w:bdr w:val="none" w:sz="0" w:space="0" w:color="auto" w:frame="1"/>
          </w:rPr>
          <w:t>http://en.wikipedia.org/wiki/SMS_gateway</w:t>
        </w:r>
      </w:hyperlink>
      <w:r>
        <w:rPr>
          <w:rFonts w:ascii="Helvetica" w:hAnsi="Helvetica" w:cs="Helvetica"/>
          <w:color w:val="333333"/>
        </w:rPr>
        <w:br/>
        <w:t>7.</w:t>
      </w:r>
      <w:hyperlink r:id="rId16" w:history="1">
        <w:r>
          <w:rPr>
            <w:rStyle w:val="Hyperlink"/>
            <w:rFonts w:ascii="Helvetica" w:hAnsi="Helvetica" w:cs="Helvetica"/>
            <w:color w:val="4183C4"/>
            <w:bdr w:val="none" w:sz="0" w:space="0" w:color="auto" w:frame="1"/>
          </w:rPr>
          <w:t>http://en.wikipedia.org/wiki/Hypertext</w:t>
        </w:r>
        <w:r>
          <w:rPr>
            <w:rStyle w:val="Emphasis"/>
            <w:rFonts w:ascii="Helvetica" w:hAnsi="Helvetica" w:cs="Helvetica"/>
            <w:color w:val="4183C4"/>
            <w:bdr w:val="none" w:sz="0" w:space="0" w:color="auto" w:frame="1"/>
          </w:rPr>
          <w:t>Transfer</w:t>
        </w:r>
        <w:r>
          <w:rPr>
            <w:rStyle w:val="Hyperlink"/>
            <w:rFonts w:ascii="Helvetica" w:hAnsi="Helvetica" w:cs="Helvetica"/>
            <w:color w:val="4183C4"/>
            <w:bdr w:val="none" w:sz="0" w:space="0" w:color="auto" w:frame="1"/>
          </w:rPr>
          <w:t>Protocol</w:t>
        </w:r>
      </w:hyperlink>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2. Overall Description</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2.1 Product Perspective</w:t>
      </w:r>
    </w:p>
    <w:p w:rsidR="005B1E75" w:rsidRPr="005B1E75" w:rsidRDefault="00D65F26" w:rsidP="005B1E75">
      <w:r>
        <w:rPr>
          <w:noProof/>
          <w:lang w:eastAsia="en-GB"/>
        </w:rPr>
        <w:drawing>
          <wp:inline distT="0" distB="0" distL="0" distR="0">
            <wp:extent cx="5284470" cy="2893807"/>
            <wp:effectExtent l="19050" t="0" r="0" b="0"/>
            <wp:docPr id="3" name="Picture 2" descr="ApplicationGraph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Graph (1).jpeg"/>
                    <pic:cNvPicPr/>
                  </pic:nvPicPr>
                  <pic:blipFill>
                    <a:blip r:embed="rId17" cstate="print"/>
                    <a:srcRect r="7809" b="32071"/>
                    <a:stretch>
                      <a:fillRect/>
                    </a:stretch>
                  </pic:blipFill>
                  <pic:spPr>
                    <a:xfrm>
                      <a:off x="0" y="0"/>
                      <a:ext cx="5284470" cy="2893807"/>
                    </a:xfrm>
                    <a:prstGeom prst="rect">
                      <a:avLst/>
                    </a:prstGeom>
                  </pic:spPr>
                </pic:pic>
              </a:graphicData>
            </a:graphic>
          </wp:inline>
        </w:drawing>
      </w:r>
    </w:p>
    <w:p w:rsidR="00D65F26"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noProof/>
          <w:color w:val="333333"/>
          <w:sz w:val="24"/>
          <w:szCs w:val="24"/>
          <w:lang w:eastAsia="en-GB"/>
        </w:rPr>
        <w:lastRenderedPageBreak/>
        <w:drawing>
          <wp:inline distT="0" distB="0" distL="0" distR="0">
            <wp:extent cx="5731510" cy="4261485"/>
            <wp:effectExtent l="19050" t="0" r="2540" b="0"/>
            <wp:docPr id="4" name="Picture 3" descr="ApplicationGrap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Graph.jpeg"/>
                    <pic:cNvPicPr/>
                  </pic:nvPicPr>
                  <pic:blipFill>
                    <a:blip r:embed="rId18" cstate="print"/>
                    <a:stretch>
                      <a:fillRect/>
                    </a:stretch>
                  </pic:blipFill>
                  <pic:spPr>
                    <a:xfrm>
                      <a:off x="0" y="0"/>
                      <a:ext cx="5731510" cy="4261485"/>
                    </a:xfrm>
                    <a:prstGeom prst="rect">
                      <a:avLst/>
                    </a:prstGeom>
                  </pic:spPr>
                </pic:pic>
              </a:graphicData>
            </a:graphic>
          </wp:inline>
        </w:drawing>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2.2 Product Features</w:t>
      </w:r>
    </w:p>
    <w:p w:rsidR="00A85F43" w:rsidRDefault="003C1AFE"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product’s main feature is to provide randomly generated fortune cookies: proverbs, advice, inspirational quotes etc</w:t>
      </w:r>
      <w:r w:rsidR="00331A40">
        <w:rPr>
          <w:rFonts w:ascii="Helvetica" w:hAnsi="Helvetica" w:cs="Helvetica"/>
          <w:color w:val="333333"/>
        </w:rPr>
        <w:t>.</w:t>
      </w:r>
      <w:r>
        <w:rPr>
          <w:rFonts w:ascii="Helvetica" w:hAnsi="Helvetica" w:cs="Helvetica"/>
          <w:color w:val="333333"/>
        </w:rPr>
        <w:t xml:space="preserve"> This is done using a menu on the phone handset.</w:t>
      </w:r>
      <w:r w:rsidR="00331A40">
        <w:rPr>
          <w:rFonts w:ascii="Helvetica" w:hAnsi="Helvetica" w:cs="Helvetica"/>
          <w:color w:val="333333"/>
        </w:rPr>
        <w:t xml:space="preserve"> The advice is very useful for people who need motivation or just a uplifting message.</w:t>
      </w:r>
    </w:p>
    <w:p w:rsidR="00331A40" w:rsidRDefault="00331A40"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phone can also provide updates/bonus messages from the server.</w:t>
      </w:r>
    </w:p>
    <w:p w:rsidR="003C1AFE" w:rsidRDefault="003C1AFE" w:rsidP="00A85F43">
      <w:pPr>
        <w:pStyle w:val="NormalWeb"/>
        <w:spacing w:before="169" w:beforeAutospacing="0" w:after="254" w:afterAutospacing="0" w:line="373" w:lineRule="atLeast"/>
        <w:rPr>
          <w:rFonts w:ascii="Helvetica" w:hAnsi="Helvetica" w:cs="Helvetica"/>
          <w:color w:val="333333"/>
        </w:rPr>
      </w:pP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2.3</w:t>
      </w:r>
      <w:r w:rsidR="00A85F43">
        <w:rPr>
          <w:rFonts w:ascii="Helvetica" w:hAnsi="Helvetica" w:cs="Helvetica"/>
          <w:color w:val="333333"/>
          <w:sz w:val="24"/>
          <w:szCs w:val="24"/>
        </w:rPr>
        <w:t xml:space="preserve"> Operating Environment</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environment targeted is that of a SIM card. The specific technology that will be used for implementation is JavaCard.</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lastRenderedPageBreak/>
        <w:t>2.4</w:t>
      </w:r>
      <w:r w:rsidR="00A85F43">
        <w:rPr>
          <w:rFonts w:ascii="Helvetica" w:hAnsi="Helvetica" w:cs="Helvetica"/>
          <w:color w:val="333333"/>
          <w:sz w:val="24"/>
          <w:szCs w:val="24"/>
        </w:rPr>
        <w:t xml:space="preserve"> Design and Implementation Constraints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Kannel implementation will be required.For this part of the project, development will have to be done on a *nix based operating system. Kannel requires the following software environment:</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C compiler and development libraries and related tools. The gnome-xml (a.k.a. libxml) library, version 2.2.0 or newer. POSIX threads (pthread.h). GNU Bison 1.28 if you modify the WMLScript compiler. DocBook markup language tools (jade, jadetex, DocBook style-sheets, etc; see README.docbook).(see ref.2)</w:t>
      </w:r>
    </w:p>
    <w:p w:rsidR="00A85F43" w:rsidRDefault="00D65F26"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3</w:t>
      </w:r>
      <w:r w:rsidR="00A85F43">
        <w:rPr>
          <w:rFonts w:ascii="Helvetica" w:hAnsi="Helvetica" w:cs="Helvetica"/>
          <w:color w:val="333333"/>
          <w:sz w:val="27"/>
          <w:szCs w:val="27"/>
        </w:rPr>
        <w:t>. External Interface Requirements</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3</w:t>
      </w:r>
      <w:r w:rsidR="00A85F43">
        <w:rPr>
          <w:rFonts w:ascii="Helvetica" w:hAnsi="Helvetica" w:cs="Helvetica"/>
          <w:color w:val="333333"/>
          <w:sz w:val="24"/>
          <w:szCs w:val="24"/>
        </w:rPr>
        <w:t>.1 User Interfaces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applets user interface is test based and has only one option: requesting a fortune message.</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3</w:t>
      </w:r>
      <w:r w:rsidR="00A85F43">
        <w:rPr>
          <w:rFonts w:ascii="Helvetica" w:hAnsi="Helvetica" w:cs="Helvetica"/>
          <w:color w:val="333333"/>
          <w:sz w:val="24"/>
          <w:szCs w:val="24"/>
        </w:rPr>
        <w:t>.2 Hardware Interfaces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Communication between the applet and the server that will return our message will have three stages:</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Firstly the handset will send a SMS-PP to an SMSC server, from here the data is sent to Kannel. Kannel transforms the 'WAP received data' into valid HTTP packets.This packet is then sent to a load balancer which delivers it to the first available server in the cluster.</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Kannel is a compact and very powerful open source WAP and SMS gateway, used widely across the globe both for serving trillions of short messages (SMS), WAP Push service indications and mobile internet connectivity.(see ref.2) The server and database are deployed on the Amazon Web Services(AWS) cloud, this was our choice since it provides a strong infrastructure. The servers are instances of AWS EBS (Elastic Beanstalk) and the database is a RDS. AWS Elastic Beanstalk automatically handles the deployment details of capacity provisioning, load balancing, auto-scaling, and application health monitoring.</w:t>
      </w:r>
    </w:p>
    <w:p w:rsidR="00A85F43" w:rsidRDefault="00A85F43" w:rsidP="00A85F43">
      <w:pPr>
        <w:pStyle w:val="NormalWeb"/>
        <w:spacing w:before="254" w:beforeAutospacing="0" w:after="254" w:afterAutospacing="0" w:line="373" w:lineRule="atLeast"/>
        <w:rPr>
          <w:rFonts w:ascii="Helvetica" w:hAnsi="Helvetica" w:cs="Helvetica"/>
          <w:color w:val="333333"/>
        </w:rPr>
      </w:pPr>
      <w:r>
        <w:rPr>
          <w:rFonts w:ascii="Helvetica" w:hAnsi="Helvetica" w:cs="Helvetica"/>
          <w:color w:val="333333"/>
        </w:rPr>
        <w:t xml:space="preserve">Amazon Relational Database Service (RDS) makes it easy to set up, operate, and scale a relational database in the cloud. You launch a Database (DB) Instance with automated backups and monitoring metrics. This implementation help with the </w:t>
      </w:r>
      <w:r>
        <w:rPr>
          <w:rFonts w:ascii="Helvetica" w:hAnsi="Helvetica" w:cs="Helvetica"/>
          <w:color w:val="333333"/>
        </w:rPr>
        <w:lastRenderedPageBreak/>
        <w:t>balancing of the network as new instances of EBS are automatically opened when the previous ones reach a 90% load.</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3</w:t>
      </w:r>
      <w:r w:rsidR="00A85F43">
        <w:rPr>
          <w:rFonts w:ascii="Helvetica" w:hAnsi="Helvetica" w:cs="Helvetica"/>
          <w:color w:val="333333"/>
          <w:sz w:val="24"/>
          <w:szCs w:val="24"/>
        </w:rPr>
        <w:t>.</w:t>
      </w:r>
      <w:r>
        <w:rPr>
          <w:rFonts w:ascii="Helvetica" w:hAnsi="Helvetica" w:cs="Helvetica"/>
          <w:color w:val="333333"/>
          <w:sz w:val="24"/>
          <w:szCs w:val="24"/>
        </w:rPr>
        <w:t>3</w:t>
      </w:r>
      <w:r w:rsidR="00A85F43">
        <w:rPr>
          <w:rFonts w:ascii="Helvetica" w:hAnsi="Helvetica" w:cs="Helvetica"/>
          <w:color w:val="333333"/>
          <w:sz w:val="24"/>
          <w:szCs w:val="24"/>
        </w:rPr>
        <w:t xml:space="preserve"> Communications Interfaces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communication between the application is performed through SMS-PP technology on one side and HTTP on the other. The "middle man" between these are SMSC and SMSGW(Kannel) servers.</w:t>
      </w:r>
    </w:p>
    <w:p w:rsidR="00D65F26" w:rsidRDefault="00D65F26" w:rsidP="00A85F43">
      <w:pPr>
        <w:pStyle w:val="Heading4"/>
        <w:spacing w:before="339" w:beforeAutospacing="0" w:after="169" w:afterAutospacing="0"/>
        <w:rPr>
          <w:rFonts w:ascii="Helvetica" w:hAnsi="Helvetica" w:cs="Helvetica"/>
          <w:color w:val="333333"/>
          <w:sz w:val="27"/>
          <w:szCs w:val="27"/>
        </w:rPr>
      </w:pPr>
    </w:p>
    <w:p w:rsidR="00A85F43" w:rsidRDefault="00D65F26"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4</w:t>
      </w:r>
      <w:r w:rsidR="00A85F43">
        <w:rPr>
          <w:rFonts w:ascii="Helvetica" w:hAnsi="Helvetica" w:cs="Helvetica"/>
          <w:color w:val="333333"/>
          <w:sz w:val="27"/>
          <w:szCs w:val="27"/>
        </w:rPr>
        <w:t>. Other Non-functional Requirements</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4</w:t>
      </w:r>
      <w:r w:rsidR="00A85F43">
        <w:rPr>
          <w:rFonts w:ascii="Helvetica" w:hAnsi="Helvetica" w:cs="Helvetica"/>
          <w:color w:val="333333"/>
          <w:sz w:val="24"/>
          <w:szCs w:val="24"/>
        </w:rPr>
        <w:t>.1 Performance Requirements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projects target is to support several hundreds of concurrent user accessing the system.Scalability is very important so the system has been planned with this in mind.</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4</w:t>
      </w:r>
      <w:r w:rsidR="00A85F43">
        <w:rPr>
          <w:rFonts w:ascii="Helvetica" w:hAnsi="Helvetica" w:cs="Helvetica"/>
          <w:color w:val="333333"/>
          <w:sz w:val="24"/>
          <w:szCs w:val="24"/>
        </w:rPr>
        <w:t>.2 Reliability Requirements!!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Unit testing will be done for the applet and servlet after and during development. The servlet will be deployed on a cluster of servers which has to be tested. Live and penetration testing will be implemented.</w:t>
      </w:r>
    </w:p>
    <w:p w:rsidR="00A85F43" w:rsidRDefault="00D65F26"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4</w:t>
      </w:r>
      <w:r w:rsidR="00A85F43">
        <w:rPr>
          <w:rFonts w:ascii="Helvetica" w:hAnsi="Helvetica" w:cs="Helvetica"/>
          <w:color w:val="333333"/>
          <w:sz w:val="24"/>
          <w:szCs w:val="24"/>
        </w:rPr>
        <w:t>.3 Security Requirements</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The application will use a MSISDN which in translation is the phone number of the user, this information has to be handled under the Data Protection Act (1998). The server will have to be safe from malicious attack as SQL-Injection, DoS(Denial-of-service). Ciphering SMS from the handset to the server, and vice versa. Redundancy checks for SMS's to make sure they've not been tampered with will be implemented. The load balancer, server, ESME/SMSC will all be the same VPN network so that requests can only be accepted on the VPN bind address.</w:t>
      </w:r>
    </w:p>
    <w:p w:rsidR="00A85F43" w:rsidRDefault="00A85F43" w:rsidP="00A85F43">
      <w:pPr>
        <w:pStyle w:val="Heading4"/>
        <w:spacing w:before="339" w:beforeAutospacing="0" w:after="169" w:afterAutospacing="0"/>
        <w:rPr>
          <w:rFonts w:ascii="Helvetica" w:hAnsi="Helvetica" w:cs="Helvetica"/>
          <w:color w:val="333333"/>
          <w:sz w:val="27"/>
          <w:szCs w:val="27"/>
        </w:rPr>
      </w:pPr>
      <w:r>
        <w:rPr>
          <w:rFonts w:ascii="Helvetica" w:hAnsi="Helvetica" w:cs="Helvetica"/>
          <w:color w:val="333333"/>
          <w:sz w:val="27"/>
          <w:szCs w:val="27"/>
        </w:rPr>
        <w:t>Appendix A: Glossary</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Java Card</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 xml:space="preserve">Java Card refers to a technology that allows Java-based applications (applets) to be run securely on smart cards and similar small memory footprint devices. Java Card </w:t>
      </w:r>
      <w:r>
        <w:rPr>
          <w:rFonts w:ascii="Helvetica" w:hAnsi="Helvetica" w:cs="Helvetica"/>
          <w:color w:val="333333"/>
        </w:rPr>
        <w:lastRenderedPageBreak/>
        <w:t>is the tiniest of Java platforms targeted for embedded devices.</w:t>
      </w:r>
      <w:hyperlink r:id="rId19" w:history="1">
        <w:r>
          <w:rPr>
            <w:rStyle w:val="Hyperlink"/>
            <w:rFonts w:ascii="Helvetica" w:hAnsi="Helvetica" w:cs="Helvetica"/>
            <w:color w:val="4183C4"/>
            <w:bdr w:val="none" w:sz="0" w:space="0" w:color="auto" w:frame="1"/>
          </w:rPr>
          <w:t>http://en.wikipedia.org/wiki/Javacard</w:t>
        </w:r>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Kannel</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In computing, Kannel is an open source WAP gateway.It provides the essential part of the WAP infrastructure as open source software to everyone so that the market potential for WAP services, both from wireless operators and specialized service providers, will be realized as efficiently as possible.</w:t>
      </w:r>
      <w:hyperlink r:id="rId20" w:history="1">
        <w:r>
          <w:rPr>
            <w:rStyle w:val="Hyperlink"/>
            <w:rFonts w:ascii="Helvetica" w:hAnsi="Helvetica" w:cs="Helvetica"/>
            <w:color w:val="4183C4"/>
            <w:bdr w:val="none" w:sz="0" w:space="0" w:color="auto" w:frame="1"/>
          </w:rPr>
          <w:t>http://en.wikipedia.org/wiki/Kannel_(telecommunications)</w:t>
        </w:r>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SMS</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Short Message Service (SMS) is a text messaging service component of phone, web, or mobile communication systems, using standardized communications protocols that allow the exchange of short text messages between fixed line or mobile phone devices.</w:t>
      </w:r>
      <w:hyperlink r:id="rId21" w:history="1">
        <w:r>
          <w:rPr>
            <w:rStyle w:val="Hyperlink"/>
            <w:rFonts w:ascii="Helvetica" w:hAnsi="Helvetica" w:cs="Helvetica"/>
            <w:color w:val="4183C4"/>
            <w:bdr w:val="none" w:sz="0" w:space="0" w:color="auto" w:frame="1"/>
          </w:rPr>
          <w:t>http://en.wikipedia.org/wiki/SMS</w:t>
        </w:r>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SMSC</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A short message service center (SMSC) is a network element in the mobile telephone network. Its purpose is to store, forward, convert and deliver SMS messages. The full designation of an SMSC according to 3GPP is Short Message Service - Service Centre (SMS-SC)</w:t>
      </w:r>
      <w:hyperlink r:id="rId22" w:history="1">
        <w:r>
          <w:rPr>
            <w:rStyle w:val="Hyperlink"/>
            <w:rFonts w:ascii="Helvetica" w:hAnsi="Helvetica" w:cs="Helvetica"/>
            <w:color w:val="4183C4"/>
            <w:bdr w:val="none" w:sz="0" w:space="0" w:color="auto" w:frame="1"/>
          </w:rPr>
          <w:t>http://en.wikipedia.org/wiki/Short</w:t>
        </w:r>
        <w:r>
          <w:rPr>
            <w:rStyle w:val="Emphasis"/>
            <w:rFonts w:ascii="Helvetica" w:hAnsi="Helvetica" w:cs="Helvetica"/>
            <w:color w:val="4183C4"/>
            <w:bdr w:val="none" w:sz="0" w:space="0" w:color="auto" w:frame="1"/>
          </w:rPr>
          <w:t>message</w:t>
        </w:r>
        <w:r>
          <w:rPr>
            <w:rStyle w:val="Hyperlink"/>
            <w:rFonts w:ascii="Helvetica" w:hAnsi="Helvetica" w:cs="Helvetica"/>
            <w:color w:val="4183C4"/>
            <w:bdr w:val="none" w:sz="0" w:space="0" w:color="auto" w:frame="1"/>
          </w:rPr>
          <w:t>service_center</w:t>
        </w:r>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SMSGW</w:t>
      </w:r>
    </w:p>
    <w:p w:rsidR="00A85F43" w:rsidRDefault="00A85F43" w:rsidP="00A85F43">
      <w:pPr>
        <w:pStyle w:val="NormalWeb"/>
        <w:spacing w:before="0" w:beforeAutospacing="0" w:after="0" w:afterAutospacing="0" w:line="373" w:lineRule="atLeast"/>
        <w:rPr>
          <w:rFonts w:ascii="Helvetica" w:hAnsi="Helvetica" w:cs="Helvetica"/>
          <w:color w:val="333333"/>
        </w:rPr>
      </w:pPr>
      <w:r>
        <w:rPr>
          <w:rFonts w:ascii="Helvetica" w:hAnsi="Helvetica" w:cs="Helvetica"/>
          <w:color w:val="333333"/>
        </w:rPr>
        <w:t>SMSGW service allows members to send text messages to mobile phones, using any standard e-mail program or web browser.</w:t>
      </w:r>
      <w:hyperlink r:id="rId23" w:history="1">
        <w:r>
          <w:rPr>
            <w:rStyle w:val="Hyperlink"/>
            <w:rFonts w:ascii="Helvetica" w:hAnsi="Helvetica" w:cs="Helvetica"/>
            <w:color w:val="4183C4"/>
            <w:bdr w:val="none" w:sz="0" w:space="0" w:color="auto" w:frame="1"/>
          </w:rPr>
          <w:t>http://en.wikipedia.org/wiki/SMS_gateway</w:t>
        </w:r>
      </w:hyperlink>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SMS-PP</w:t>
      </w:r>
    </w:p>
    <w:p w:rsidR="00A85F43" w:rsidRDefault="00A85F43" w:rsidP="00A85F43">
      <w:pPr>
        <w:pStyle w:val="NormalWeb"/>
        <w:spacing w:before="169" w:beforeAutospacing="0" w:after="254" w:afterAutospacing="0" w:line="373" w:lineRule="atLeast"/>
        <w:rPr>
          <w:rFonts w:ascii="Helvetica" w:hAnsi="Helvetica" w:cs="Helvetica"/>
          <w:color w:val="333333"/>
        </w:rPr>
      </w:pPr>
      <w:r>
        <w:rPr>
          <w:rFonts w:ascii="Helvetica" w:hAnsi="Helvetica" w:cs="Helvetica"/>
          <w:color w:val="333333"/>
        </w:rPr>
        <w:t>SMS point-to-point is the protocol described in the 3GPP TS 23.040 standard fro WAP to HTTP communication.</w:t>
      </w:r>
    </w:p>
    <w:p w:rsidR="00A85F43" w:rsidRDefault="00A85F43" w:rsidP="00A85F43">
      <w:pPr>
        <w:pStyle w:val="Heading5"/>
        <w:spacing w:before="339" w:after="169" w:line="373" w:lineRule="atLeast"/>
        <w:rPr>
          <w:rFonts w:ascii="Helvetica" w:hAnsi="Helvetica" w:cs="Helvetica"/>
          <w:color w:val="333333"/>
          <w:sz w:val="24"/>
          <w:szCs w:val="24"/>
        </w:rPr>
      </w:pPr>
      <w:r>
        <w:rPr>
          <w:rFonts w:ascii="Helvetica" w:hAnsi="Helvetica" w:cs="Helvetica"/>
          <w:color w:val="333333"/>
          <w:sz w:val="24"/>
          <w:szCs w:val="24"/>
        </w:rPr>
        <w:t>HTTP</w:t>
      </w:r>
    </w:p>
    <w:p w:rsidR="00A85F43" w:rsidRDefault="00A85F43" w:rsidP="00A85F43">
      <w:pPr>
        <w:pStyle w:val="NormalWeb"/>
        <w:spacing w:before="0" w:beforeAutospacing="0" w:after="0" w:line="373" w:lineRule="atLeast"/>
        <w:rPr>
          <w:rFonts w:ascii="Helvetica" w:hAnsi="Helvetica" w:cs="Helvetica"/>
          <w:color w:val="333333"/>
        </w:rPr>
      </w:pPr>
      <w:r>
        <w:rPr>
          <w:rFonts w:ascii="Helvetica" w:hAnsi="Helvetica" w:cs="Helvetica"/>
          <w:color w:val="333333"/>
        </w:rPr>
        <w:t xml:space="preserve">The Hypertext Transfer Protocol (HTTP) is an application protocol for distributed, collaborative, hypermedia information systems.HTTP is the foundation of data </w:t>
      </w:r>
      <w:r>
        <w:rPr>
          <w:rFonts w:ascii="Helvetica" w:hAnsi="Helvetica" w:cs="Helvetica"/>
          <w:color w:val="333333"/>
        </w:rPr>
        <w:lastRenderedPageBreak/>
        <w:t>communication for the World Wide Web. Hypertext is a multi-linear set of objects, building a network by using logical links (the so-called hyperlinks) between the nodes (e.g. text or words). HTTP is the protocol to exchange or transfer hypertext.</w:t>
      </w:r>
      <w:hyperlink r:id="rId24" w:history="1">
        <w:r>
          <w:rPr>
            <w:rStyle w:val="Hyperlink"/>
            <w:rFonts w:ascii="Helvetica" w:hAnsi="Helvetica" w:cs="Helvetica"/>
            <w:color w:val="4183C4"/>
            <w:bdr w:val="none" w:sz="0" w:space="0" w:color="auto" w:frame="1"/>
          </w:rPr>
          <w:t>http://en.wikipedia.org/wiki/Hypertext</w:t>
        </w:r>
        <w:r>
          <w:rPr>
            <w:rStyle w:val="Emphasis"/>
            <w:rFonts w:ascii="Helvetica" w:hAnsi="Helvetica" w:cs="Helvetica"/>
            <w:color w:val="4183C4"/>
            <w:bdr w:val="none" w:sz="0" w:space="0" w:color="auto" w:frame="1"/>
          </w:rPr>
          <w:t>Transfer</w:t>
        </w:r>
        <w:r>
          <w:rPr>
            <w:rStyle w:val="Hyperlink"/>
            <w:rFonts w:ascii="Helvetica" w:hAnsi="Helvetica" w:cs="Helvetica"/>
            <w:color w:val="4183C4"/>
            <w:bdr w:val="none" w:sz="0" w:space="0" w:color="auto" w:frame="1"/>
          </w:rPr>
          <w:t>Protocol</w:t>
        </w:r>
      </w:hyperlink>
    </w:p>
    <w:p w:rsidR="00A85F43" w:rsidRDefault="00A85F43" w:rsidP="00A85F43">
      <w:pPr>
        <w:spacing w:before="339" w:after="169" w:line="373" w:lineRule="atLeast"/>
        <w:ind w:left="720"/>
        <w:outlineLvl w:val="3"/>
        <w:rPr>
          <w:rFonts w:ascii="Helvetica" w:eastAsia="Times New Roman" w:hAnsi="Helvetica" w:cs="Helvetica"/>
          <w:color w:val="333333"/>
          <w:sz w:val="24"/>
          <w:szCs w:val="24"/>
          <w:lang w:eastAsia="en-GB"/>
        </w:rPr>
      </w:pPr>
    </w:p>
    <w:p w:rsidR="00A85F43" w:rsidRDefault="00A85F43">
      <w:pPr>
        <w:rPr>
          <w:rFonts w:ascii="Helvetica" w:eastAsia="Times New Roman" w:hAnsi="Helvetica" w:cs="Helvetica"/>
          <w:color w:val="333333"/>
          <w:sz w:val="24"/>
          <w:szCs w:val="24"/>
          <w:lang w:eastAsia="en-GB"/>
        </w:rPr>
      </w:pPr>
      <w:r>
        <w:rPr>
          <w:rFonts w:ascii="Helvetica" w:eastAsia="Times New Roman" w:hAnsi="Helvetica" w:cs="Helvetica"/>
          <w:color w:val="333333"/>
          <w:sz w:val="24"/>
          <w:szCs w:val="24"/>
          <w:lang w:eastAsia="en-GB"/>
        </w:rPr>
        <w:br w:type="page"/>
      </w:r>
    </w:p>
    <w:p w:rsidR="00BC1505" w:rsidRPr="00BC1505" w:rsidRDefault="00BC1505" w:rsidP="00A85F43">
      <w:pPr>
        <w:spacing w:before="339" w:after="169" w:line="373" w:lineRule="atLeast"/>
        <w:ind w:left="720"/>
        <w:outlineLvl w:val="3"/>
        <w:rPr>
          <w:rFonts w:ascii="Helvetica" w:eastAsia="Times New Roman" w:hAnsi="Helvetica" w:cs="Helvetica"/>
          <w:color w:val="333333"/>
          <w:sz w:val="24"/>
          <w:szCs w:val="24"/>
          <w:lang w:eastAsia="en-GB"/>
        </w:rPr>
      </w:pPr>
      <w:r w:rsidRPr="00BC1505">
        <w:rPr>
          <w:rFonts w:ascii="Helvetica" w:eastAsia="Times New Roman" w:hAnsi="Helvetica" w:cs="Helvetica"/>
          <w:color w:val="333333"/>
          <w:sz w:val="24"/>
          <w:szCs w:val="24"/>
          <w:lang w:eastAsia="en-GB"/>
        </w:rPr>
        <w:lastRenderedPageBreak/>
        <w:br/>
      </w:r>
      <w:r w:rsidRPr="00BC1505">
        <w:rPr>
          <w:rFonts w:ascii="Helvetica" w:eastAsia="Times New Roman" w:hAnsi="Helvetica" w:cs="Helvetica"/>
          <w:color w:val="333333"/>
          <w:sz w:val="24"/>
          <w:szCs w:val="24"/>
          <w:lang w:eastAsia="en-GB"/>
        </w:rPr>
        <w:br/>
      </w:r>
    </w:p>
    <w:p w:rsidR="0005708D" w:rsidRPr="0005708D" w:rsidRDefault="0005708D" w:rsidP="0005708D">
      <w:pPr>
        <w:spacing w:after="120" w:line="240" w:lineRule="auto"/>
        <w:rPr>
          <w:sz w:val="24"/>
          <w:szCs w:val="24"/>
        </w:rPr>
      </w:pPr>
    </w:p>
    <w:sectPr w:rsidR="0005708D" w:rsidRPr="0005708D" w:rsidSect="00B05CE4">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043A" w:rsidRDefault="006E043A" w:rsidP="0052455B">
      <w:pPr>
        <w:spacing w:after="0" w:line="240" w:lineRule="auto"/>
      </w:pPr>
      <w:r>
        <w:separator/>
      </w:r>
    </w:p>
  </w:endnote>
  <w:endnote w:type="continuationSeparator" w:id="0">
    <w:p w:rsidR="006E043A" w:rsidRDefault="006E043A" w:rsidP="005245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55B" w:rsidRDefault="0052455B">
    <w:pPr>
      <w:pStyle w:val="Footer"/>
      <w:rPr>
        <w:color w:val="4F81BD" w:themeColor="accent1"/>
      </w:rPr>
    </w:pPr>
  </w:p>
  <w:p w:rsidR="0052455B" w:rsidRDefault="008C2E81">
    <w:pPr>
      <w:pStyle w:val="Footer"/>
    </w:pPr>
    <w:r w:rsidRPr="008C2E81">
      <w:rPr>
        <w:noProof/>
        <w:color w:val="4F81BD" w:themeColor="accent1"/>
        <w:lang w:eastAsia="en-GB"/>
      </w:rPr>
      <w:pict>
        <v:rect id="Rectangle 40" o:spid="_x0000_s2049" style="position:absolute;margin-left:0;margin-top:0;width:579.9pt;height:750.3pt;z-index:251659264;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" filled="f" strokecolor="#938953 [1614]" strokeweight="2pt">
          <w10:wrap anchorx="page" anchory="page"/>
        </v:rect>
      </w:pict>
    </w:r>
    <w:r w:rsidR="0052455B">
      <w:rPr>
        <w:color w:val="4F81BD" w:themeColor="accent1"/>
      </w:rPr>
      <w:t xml:space="preserve"> </w:t>
    </w:r>
    <w:r w:rsidR="0052455B">
      <w:rPr>
        <w:rFonts w:asciiTheme="majorHAnsi" w:eastAsiaTheme="majorEastAsia" w:hAnsiTheme="majorHAnsi" w:cstheme="majorBidi"/>
        <w:color w:val="4F81BD" w:themeColor="accent1"/>
        <w:sz w:val="20"/>
        <w:szCs w:val="20"/>
      </w:rPr>
      <w:t xml:space="preserve">pg. </w:t>
    </w:r>
    <w:r w:rsidRPr="008C2E81">
      <w:rPr>
        <w:rFonts w:eastAsiaTheme="minorEastAsia"/>
        <w:color w:val="4F81BD" w:themeColor="accent1"/>
        <w:sz w:val="20"/>
        <w:szCs w:val="20"/>
      </w:rPr>
      <w:fldChar w:fldCharType="begin"/>
    </w:r>
    <w:r w:rsidR="0052455B">
      <w:rPr>
        <w:color w:val="4F81BD" w:themeColor="accent1"/>
        <w:sz w:val="20"/>
        <w:szCs w:val="20"/>
      </w:rPr>
      <w:instrText xml:space="preserve"> PAGE    \* MERGEFORMAT </w:instrText>
    </w:r>
    <w:r w:rsidRPr="008C2E81">
      <w:rPr>
        <w:rFonts w:eastAsiaTheme="minorEastAsia"/>
        <w:color w:val="4F81BD" w:themeColor="accent1"/>
        <w:sz w:val="20"/>
        <w:szCs w:val="20"/>
      </w:rPr>
      <w:fldChar w:fldCharType="separate"/>
    </w:r>
    <w:r w:rsidR="00331A40" w:rsidRPr="00331A40">
      <w:rPr>
        <w:rFonts w:asciiTheme="majorHAnsi" w:eastAsiaTheme="majorEastAsia" w:hAnsiTheme="majorHAnsi" w:cstheme="majorBidi"/>
        <w:noProof/>
        <w:color w:val="4F81BD" w:themeColor="accent1"/>
        <w:sz w:val="20"/>
        <w:szCs w:val="20"/>
      </w:rPr>
      <w:t>5</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043A" w:rsidRDefault="006E043A" w:rsidP="0052455B">
      <w:pPr>
        <w:spacing w:after="0" w:line="240" w:lineRule="auto"/>
      </w:pPr>
      <w:r>
        <w:separator/>
      </w:r>
    </w:p>
  </w:footnote>
  <w:footnote w:type="continuationSeparator" w:id="0">
    <w:p w:rsidR="006E043A" w:rsidRDefault="006E043A" w:rsidP="0052455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55B" w:rsidRDefault="0052455B">
    <w:pPr>
      <w:pStyle w:val="Header"/>
    </w:pPr>
    <w:r>
      <w:t>Team 15</w:t>
    </w:r>
    <w:r>
      <w:ptab w:relativeTo="margin" w:alignment="center" w:leader="none"/>
    </w:r>
    <w:r>
      <w:t>Omáda Progra</w:t>
    </w:r>
    <w:r w:rsidR="00D65F26">
      <w:t>m</w:t>
    </w:r>
    <w:r>
      <w:t xml:space="preserve">ming </w:t>
    </w:r>
    <w:r>
      <w:ptab w:relativeTo="margin" w:alignment="right" w:leader="none"/>
    </w:r>
    <w:r>
      <w:t>Java Card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8755F0"/>
    <w:multiLevelType w:val="multilevel"/>
    <w:tmpl w:val="4FAC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2A93C2C"/>
    <w:multiLevelType w:val="multilevel"/>
    <w:tmpl w:val="36D0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B05CE4"/>
    <w:rsid w:val="000108D3"/>
    <w:rsid w:val="00011B8B"/>
    <w:rsid w:val="00015234"/>
    <w:rsid w:val="0005708D"/>
    <w:rsid w:val="0005728C"/>
    <w:rsid w:val="00070AC9"/>
    <w:rsid w:val="00086DD0"/>
    <w:rsid w:val="000C4731"/>
    <w:rsid w:val="000E182F"/>
    <w:rsid w:val="001043E4"/>
    <w:rsid w:val="00136A15"/>
    <w:rsid w:val="00153B41"/>
    <w:rsid w:val="001628A9"/>
    <w:rsid w:val="001A2F4B"/>
    <w:rsid w:val="001D0FCA"/>
    <w:rsid w:val="001F2A96"/>
    <w:rsid w:val="001F3E68"/>
    <w:rsid w:val="00216CEF"/>
    <w:rsid w:val="00241B7A"/>
    <w:rsid w:val="00290DCF"/>
    <w:rsid w:val="002971C1"/>
    <w:rsid w:val="002A7099"/>
    <w:rsid w:val="002B7782"/>
    <w:rsid w:val="003135A5"/>
    <w:rsid w:val="003306C9"/>
    <w:rsid w:val="00331A40"/>
    <w:rsid w:val="00372AA5"/>
    <w:rsid w:val="00391284"/>
    <w:rsid w:val="00393F94"/>
    <w:rsid w:val="00394A4D"/>
    <w:rsid w:val="003B5055"/>
    <w:rsid w:val="003C1AFE"/>
    <w:rsid w:val="003D4D6B"/>
    <w:rsid w:val="00421026"/>
    <w:rsid w:val="00436EDD"/>
    <w:rsid w:val="0044183E"/>
    <w:rsid w:val="00476987"/>
    <w:rsid w:val="0050419E"/>
    <w:rsid w:val="0051711C"/>
    <w:rsid w:val="0052455B"/>
    <w:rsid w:val="00544D7F"/>
    <w:rsid w:val="00580459"/>
    <w:rsid w:val="005A28B8"/>
    <w:rsid w:val="005B1E75"/>
    <w:rsid w:val="00651E33"/>
    <w:rsid w:val="006B4F5D"/>
    <w:rsid w:val="006E043A"/>
    <w:rsid w:val="006E09E8"/>
    <w:rsid w:val="006F20CD"/>
    <w:rsid w:val="00724DB2"/>
    <w:rsid w:val="00727A4C"/>
    <w:rsid w:val="00737AAE"/>
    <w:rsid w:val="00743AFC"/>
    <w:rsid w:val="007C4BC1"/>
    <w:rsid w:val="007C7E79"/>
    <w:rsid w:val="007D2307"/>
    <w:rsid w:val="00810C52"/>
    <w:rsid w:val="008170FF"/>
    <w:rsid w:val="00840772"/>
    <w:rsid w:val="008722D0"/>
    <w:rsid w:val="008B2491"/>
    <w:rsid w:val="008C2E81"/>
    <w:rsid w:val="008D43C9"/>
    <w:rsid w:val="008D6EED"/>
    <w:rsid w:val="00925EBF"/>
    <w:rsid w:val="0093110D"/>
    <w:rsid w:val="009331D6"/>
    <w:rsid w:val="00966B92"/>
    <w:rsid w:val="00A134E7"/>
    <w:rsid w:val="00A1360F"/>
    <w:rsid w:val="00A26C53"/>
    <w:rsid w:val="00A45485"/>
    <w:rsid w:val="00A55D9C"/>
    <w:rsid w:val="00A560D7"/>
    <w:rsid w:val="00A614CC"/>
    <w:rsid w:val="00A66FBD"/>
    <w:rsid w:val="00A85F43"/>
    <w:rsid w:val="00AA1E59"/>
    <w:rsid w:val="00AA600A"/>
    <w:rsid w:val="00AB4B47"/>
    <w:rsid w:val="00B05CE4"/>
    <w:rsid w:val="00B125F0"/>
    <w:rsid w:val="00B13F8F"/>
    <w:rsid w:val="00B47018"/>
    <w:rsid w:val="00B53FD3"/>
    <w:rsid w:val="00B55879"/>
    <w:rsid w:val="00B61701"/>
    <w:rsid w:val="00B660F9"/>
    <w:rsid w:val="00B743B7"/>
    <w:rsid w:val="00B86A3F"/>
    <w:rsid w:val="00B91D26"/>
    <w:rsid w:val="00B943A3"/>
    <w:rsid w:val="00BB3128"/>
    <w:rsid w:val="00BC1505"/>
    <w:rsid w:val="00BF10A5"/>
    <w:rsid w:val="00C560BB"/>
    <w:rsid w:val="00C62931"/>
    <w:rsid w:val="00CA1431"/>
    <w:rsid w:val="00CF1257"/>
    <w:rsid w:val="00D1143E"/>
    <w:rsid w:val="00D2505A"/>
    <w:rsid w:val="00D65F26"/>
    <w:rsid w:val="00D72E61"/>
    <w:rsid w:val="00DA371E"/>
    <w:rsid w:val="00DD184D"/>
    <w:rsid w:val="00ED1A6E"/>
    <w:rsid w:val="00F958E3"/>
    <w:rsid w:val="00FA1DDA"/>
    <w:rsid w:val="00FB7943"/>
    <w:rsid w:val="00FD7ED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6B92"/>
  </w:style>
  <w:style w:type="paragraph" w:styleId="Heading4">
    <w:name w:val="heading 4"/>
    <w:basedOn w:val="Normal"/>
    <w:link w:val="Heading4Char"/>
    <w:uiPriority w:val="9"/>
    <w:qFormat/>
    <w:rsid w:val="00BC150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A85F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5F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CE4"/>
    <w:rPr>
      <w:rFonts w:ascii="Tahoma" w:hAnsi="Tahoma" w:cs="Tahoma"/>
      <w:sz w:val="16"/>
      <w:szCs w:val="16"/>
    </w:rPr>
  </w:style>
  <w:style w:type="paragraph" w:styleId="NoSpacing">
    <w:name w:val="No Spacing"/>
    <w:link w:val="NoSpacingChar"/>
    <w:uiPriority w:val="1"/>
    <w:qFormat/>
    <w:rsid w:val="00B05CE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CE4"/>
    <w:rPr>
      <w:rFonts w:eastAsiaTheme="minorEastAsia"/>
      <w:lang w:val="en-US" w:eastAsia="ja-JP"/>
    </w:rPr>
  </w:style>
  <w:style w:type="paragraph" w:styleId="Title">
    <w:name w:val="Title"/>
    <w:basedOn w:val="Normal"/>
    <w:next w:val="Normal"/>
    <w:link w:val="TitleChar"/>
    <w:uiPriority w:val="10"/>
    <w:qFormat/>
    <w:rsid w:val="00B05C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05CE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05CE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05CE4"/>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524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55B"/>
  </w:style>
  <w:style w:type="paragraph" w:styleId="Footer">
    <w:name w:val="footer"/>
    <w:basedOn w:val="Normal"/>
    <w:link w:val="FooterChar"/>
    <w:uiPriority w:val="99"/>
    <w:unhideWhenUsed/>
    <w:rsid w:val="00524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55B"/>
  </w:style>
  <w:style w:type="table" w:styleId="TableGrid">
    <w:name w:val="Table Grid"/>
    <w:basedOn w:val="TableNormal"/>
    <w:uiPriority w:val="59"/>
    <w:rsid w:val="005245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0570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4Char">
    <w:name w:val="Heading 4 Char"/>
    <w:basedOn w:val="DefaultParagraphFont"/>
    <w:link w:val="Heading4"/>
    <w:uiPriority w:val="9"/>
    <w:rsid w:val="00BC150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BC15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C1505"/>
    <w:pPr>
      <w:ind w:left="720"/>
      <w:contextualSpacing/>
    </w:pPr>
  </w:style>
  <w:style w:type="character" w:customStyle="1" w:styleId="Heading5Char">
    <w:name w:val="Heading 5 Char"/>
    <w:basedOn w:val="DefaultParagraphFont"/>
    <w:link w:val="Heading5"/>
    <w:uiPriority w:val="9"/>
    <w:rsid w:val="00A85F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5F43"/>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A85F43"/>
  </w:style>
  <w:style w:type="character" w:styleId="Hyperlink">
    <w:name w:val="Hyperlink"/>
    <w:basedOn w:val="DefaultParagraphFont"/>
    <w:uiPriority w:val="99"/>
    <w:semiHidden/>
    <w:unhideWhenUsed/>
    <w:rsid w:val="00A85F43"/>
    <w:rPr>
      <w:color w:val="0000FF"/>
      <w:u w:val="single"/>
    </w:rPr>
  </w:style>
  <w:style w:type="character" w:styleId="Emphasis">
    <w:name w:val="Emphasis"/>
    <w:basedOn w:val="DefaultParagraphFont"/>
    <w:uiPriority w:val="20"/>
    <w:qFormat/>
    <w:rsid w:val="00A85F4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CE4"/>
    <w:rPr>
      <w:rFonts w:ascii="Tahoma" w:hAnsi="Tahoma" w:cs="Tahoma"/>
      <w:sz w:val="16"/>
      <w:szCs w:val="16"/>
    </w:rPr>
  </w:style>
  <w:style w:type="paragraph" w:styleId="NoSpacing">
    <w:name w:val="No Spacing"/>
    <w:link w:val="NoSpacingChar"/>
    <w:uiPriority w:val="1"/>
    <w:qFormat/>
    <w:rsid w:val="00B05CE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CE4"/>
    <w:rPr>
      <w:rFonts w:eastAsiaTheme="minorEastAsia"/>
      <w:lang w:val="en-US" w:eastAsia="ja-JP"/>
    </w:rPr>
  </w:style>
  <w:style w:type="paragraph" w:styleId="Title">
    <w:name w:val="Title"/>
    <w:basedOn w:val="Normal"/>
    <w:next w:val="Normal"/>
    <w:link w:val="TitleChar"/>
    <w:uiPriority w:val="10"/>
    <w:qFormat/>
    <w:rsid w:val="00B05C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05CE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05CE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05CE4"/>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524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55B"/>
  </w:style>
  <w:style w:type="paragraph" w:styleId="Footer">
    <w:name w:val="footer"/>
    <w:basedOn w:val="Normal"/>
    <w:link w:val="FooterChar"/>
    <w:uiPriority w:val="99"/>
    <w:unhideWhenUsed/>
    <w:rsid w:val="00524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55B"/>
  </w:style>
  <w:style w:type="table" w:styleId="TableGrid">
    <w:name w:val="Table Grid"/>
    <w:basedOn w:val="TableNormal"/>
    <w:uiPriority w:val="59"/>
    <w:rsid w:val="005245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0570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16128970">
      <w:bodyDiv w:val="1"/>
      <w:marLeft w:val="0"/>
      <w:marRight w:val="0"/>
      <w:marTop w:val="0"/>
      <w:marBottom w:val="0"/>
      <w:divBdr>
        <w:top w:val="none" w:sz="0" w:space="0" w:color="auto"/>
        <w:left w:val="none" w:sz="0" w:space="0" w:color="auto"/>
        <w:bottom w:val="none" w:sz="0" w:space="0" w:color="auto"/>
        <w:right w:val="none" w:sz="0" w:space="0" w:color="auto"/>
      </w:divBdr>
    </w:div>
    <w:div w:id="2102754782">
      <w:bodyDiv w:val="1"/>
      <w:marLeft w:val="0"/>
      <w:marRight w:val="0"/>
      <w:marTop w:val="0"/>
      <w:marBottom w:val="0"/>
      <w:divBdr>
        <w:top w:val="none" w:sz="0" w:space="0" w:color="auto"/>
        <w:left w:val="none" w:sz="0" w:space="0" w:color="auto"/>
        <w:bottom w:val="none" w:sz="0" w:space="0" w:color="auto"/>
        <w:right w:val="none" w:sz="0" w:space="0" w:color="auto"/>
      </w:divBdr>
      <w:divsChild>
        <w:div w:id="1560483841">
          <w:blockQuote w:val="1"/>
          <w:marLeft w:val="0"/>
          <w:marRight w:val="0"/>
          <w:marTop w:val="254"/>
          <w:marBottom w:val="254"/>
          <w:divBdr>
            <w:top w:val="none" w:sz="0" w:space="0" w:color="auto"/>
            <w:left w:val="single" w:sz="24" w:space="13" w:color="DDDDDD"/>
            <w:bottom w:val="none" w:sz="0" w:space="0" w:color="auto"/>
            <w:right w:val="none" w:sz="0" w:space="13" w:color="auto"/>
          </w:divBdr>
        </w:div>
        <w:div w:id="144589952">
          <w:blockQuote w:val="1"/>
          <w:marLeft w:val="0"/>
          <w:marRight w:val="0"/>
          <w:marTop w:val="254"/>
          <w:marBottom w:val="254"/>
          <w:divBdr>
            <w:top w:val="none" w:sz="0" w:space="0" w:color="auto"/>
            <w:left w:val="single" w:sz="24" w:space="13" w:color="DDDDDD"/>
            <w:bottom w:val="none" w:sz="0" w:space="0" w:color="auto"/>
            <w:right w:val="none" w:sz="0" w:space="13"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Kannel_(telecommunications)" TargetMode="External"/><Relationship Id="rId18" Type="http://schemas.openxmlformats.org/officeDocument/2006/relationships/image" Target="media/image3.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en.wikipedia.org/wiki/SMS" TargetMode="External"/><Relationship Id="rId7" Type="http://schemas.openxmlformats.org/officeDocument/2006/relationships/footnotes" Target="footnotes.xml"/><Relationship Id="rId12" Type="http://schemas.openxmlformats.org/officeDocument/2006/relationships/hyperlink" Target="http://en.wikipedia.org/wiki/Javacard" TargetMode="External"/><Relationship Id="rId17" Type="http://schemas.openxmlformats.org/officeDocument/2006/relationships/image" Target="media/image2.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en.wikipedia.org/wiki/Hypertext_Transfer_Protocol" TargetMode="External"/><Relationship Id="rId20" Type="http://schemas.openxmlformats.org/officeDocument/2006/relationships/hyperlink" Target="http://en.wikipedia.org/wiki/Kannel_(telecommunications)" TargetMode="Externa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kannel.org/" TargetMode="External"/><Relationship Id="rId24" Type="http://schemas.openxmlformats.org/officeDocument/2006/relationships/hyperlink" Target="http://en.wikipedia.org/wiki/Hypertext_Transfer_Protocol" TargetMode="External"/><Relationship Id="rId5" Type="http://schemas.openxmlformats.org/officeDocument/2006/relationships/settings" Target="settings.xml"/><Relationship Id="rId15" Type="http://schemas.openxmlformats.org/officeDocument/2006/relationships/hyperlink" Target="http://en.wikipedia.org/wiki/SMS_gateway" TargetMode="External"/><Relationship Id="rId23" Type="http://schemas.openxmlformats.org/officeDocument/2006/relationships/hyperlink" Target="http://en.wikipedia.org/wiki/SMS_gateway" TargetMode="External"/><Relationship Id="rId28" Type="http://schemas.openxmlformats.org/officeDocument/2006/relationships/theme" Target="theme/theme1.xml"/><Relationship Id="rId10" Type="http://schemas.openxmlformats.org/officeDocument/2006/relationships/hyperlink" Target="http://en.wikipedia.org/wiki/Fortune_(Unix)" TargetMode="External"/><Relationship Id="rId19" Type="http://schemas.openxmlformats.org/officeDocument/2006/relationships/hyperlink" Target="http://en.wikipedia.org/wiki/Javacard"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en.wikipedia.org/wiki/SMS" TargetMode="External"/><Relationship Id="rId22" Type="http://schemas.openxmlformats.org/officeDocument/2006/relationships/hyperlink" Target="http://en.wikipedia.org/wiki/Short_message_service_center"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2013-03-22T00:00:00</PublishDate>
  <Abstract>Brasoveanu Andrei-Alexandru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49082A-F142-4300-8088-44C2CF8C1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12</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Omáda Programming</vt:lpstr>
    </vt:vector>
  </TitlesOfParts>
  <Company>Home</Company>
  <LinksUpToDate>false</LinksUpToDate>
  <CharactersWithSpaces>11992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Omáda Programming</dc:title>
  <dc:subject>Brasoveanu Andrei-Alexandru</dc:subject>
  <dc:creator>Dominic Lee</dc:creator>
  <cp:lastModifiedBy>alex</cp:lastModifiedBy>
  <cp:revision>5</cp:revision>
  <cp:lastPrinted>2013-03-22T13:05:00Z</cp:lastPrinted>
  <dcterms:created xsi:type="dcterms:W3CDTF">2013-03-22T13:51:00Z</dcterms:created>
  <dcterms:modified xsi:type="dcterms:W3CDTF">2013-03-22T14:20:00Z</dcterms:modified>
</cp:coreProperties>
</file>