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E98" w:rsidRPr="005E654C" w:rsidRDefault="005E654C" w:rsidP="005E654C">
      <w:pPr>
        <w:jc w:val="center"/>
        <w:rPr>
          <w:rFonts w:ascii="Times New Roman" w:hAnsi="Times New Roman" w:cs="Times New Roman"/>
          <w:b/>
          <w:color w:val="7030A0"/>
          <w:sz w:val="48"/>
          <w:szCs w:val="48"/>
        </w:rPr>
      </w:pPr>
      <w:r w:rsidRPr="005E654C">
        <w:rPr>
          <w:rFonts w:ascii="Times New Roman" w:hAnsi="Times New Roman" w:cs="Times New Roman"/>
          <w:b/>
          <w:color w:val="7030A0"/>
          <w:sz w:val="48"/>
          <w:szCs w:val="48"/>
        </w:rPr>
        <w:t>Sales Data Analysis Using SQL</w:t>
      </w:r>
    </w:p>
    <w:p w:rsidR="005E654C" w:rsidRPr="005E654C" w:rsidRDefault="005E654C" w:rsidP="005E6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4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5E654C" w:rsidRDefault="005E654C" w:rsidP="003C3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>This project analyzes sales data using SQL queries to identify sales trends, customer behavior, payment preferences, and product performance.</w:t>
      </w:r>
    </w:p>
    <w:p w:rsidR="003C3922" w:rsidRPr="003C3922" w:rsidRDefault="003C3922" w:rsidP="003C3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54C" w:rsidRPr="005E654C" w:rsidRDefault="005E654C" w:rsidP="005E6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4C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:rsidR="005E654C" w:rsidRPr="005E654C" w:rsidRDefault="005E654C" w:rsidP="005E6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Analyze product sales. </w:t>
      </w:r>
    </w:p>
    <w:p w:rsidR="005E654C" w:rsidRPr="005E654C" w:rsidRDefault="005E654C" w:rsidP="005E6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Find top customers. </w:t>
      </w:r>
    </w:p>
    <w:p w:rsidR="005E654C" w:rsidRPr="005E654C" w:rsidRDefault="005E654C" w:rsidP="005E6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Analyze payment methods. </w:t>
      </w:r>
    </w:p>
    <w:p w:rsidR="005E654C" w:rsidRPr="005E654C" w:rsidRDefault="005E654C" w:rsidP="005E6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Study order status distribution. </w:t>
      </w:r>
    </w:p>
    <w:p w:rsidR="005E654C" w:rsidRPr="005E654C" w:rsidRDefault="005E654C" w:rsidP="005E6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>Evaluate referral source performance.</w:t>
      </w:r>
    </w:p>
    <w:p w:rsidR="005E654C" w:rsidRPr="005E654C" w:rsidRDefault="005E654C">
      <w:pPr>
        <w:rPr>
          <w:rFonts w:ascii="Times New Roman" w:hAnsi="Times New Roman" w:cs="Times New Roman"/>
        </w:rPr>
      </w:pPr>
    </w:p>
    <w:p w:rsidR="005E654C" w:rsidRPr="005E654C" w:rsidRDefault="005E654C" w:rsidP="005E6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4C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Used</w:t>
      </w:r>
    </w:p>
    <w:p w:rsidR="005E654C" w:rsidRPr="005E654C" w:rsidRDefault="005E654C" w:rsidP="005E6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Workbench </w:t>
      </w:r>
    </w:p>
    <w:p w:rsidR="005E654C" w:rsidRPr="005E654C" w:rsidRDefault="005E654C" w:rsidP="005E6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</w:p>
    <w:p w:rsidR="005E654C" w:rsidRPr="005E654C" w:rsidRDefault="005E654C" w:rsidP="005E6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>Dataset for Data Analytics</w:t>
      </w:r>
    </w:p>
    <w:p w:rsidR="005E654C" w:rsidRPr="005E654C" w:rsidRDefault="005E654C">
      <w:pPr>
        <w:rPr>
          <w:rFonts w:ascii="Times New Roman" w:hAnsi="Times New Roman" w:cs="Times New Roman"/>
        </w:rPr>
      </w:pPr>
    </w:p>
    <w:p w:rsidR="005E654C" w:rsidRPr="005E654C" w:rsidRDefault="005E654C" w:rsidP="005E6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4C">
        <w:rPr>
          <w:rFonts w:ascii="Times New Roman" w:eastAsia="Times New Roman" w:hAnsi="Times New Roman" w:cs="Times New Roman"/>
          <w:b/>
          <w:bCs/>
          <w:sz w:val="36"/>
          <w:szCs w:val="36"/>
        </w:rPr>
        <w:t>4. Dataset Description</w:t>
      </w:r>
    </w:p>
    <w:p w:rsidR="005E654C" w:rsidRPr="005E654C" w:rsidRDefault="005E654C" w:rsidP="005E6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>The dataset contains 1200 sales records with fields such as: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PaymentMethod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OrderStatus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ReferralSource</w:t>
      </w:r>
      <w:proofErr w:type="spellEnd"/>
      <w:r w:rsidRPr="005E6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54C" w:rsidRPr="005E654C" w:rsidRDefault="005E654C" w:rsidP="005E6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54C">
        <w:rPr>
          <w:rFonts w:ascii="Times New Roman" w:eastAsia="Times New Roman" w:hAnsi="Times New Roman" w:cs="Times New Roman"/>
          <w:sz w:val="24"/>
          <w:szCs w:val="24"/>
        </w:rPr>
        <w:t>TotalPrice</w:t>
      </w:r>
      <w:proofErr w:type="spellEnd"/>
    </w:p>
    <w:p w:rsidR="005E654C" w:rsidRPr="005E654C" w:rsidRDefault="005E654C">
      <w:pPr>
        <w:rPr>
          <w:rFonts w:ascii="Times New Roman" w:hAnsi="Times New Roman" w:cs="Times New Roman"/>
        </w:rPr>
      </w:pPr>
    </w:p>
    <w:p w:rsidR="005E654C" w:rsidRPr="005E654C" w:rsidRDefault="005E654C" w:rsidP="005E654C">
      <w:pPr>
        <w:pStyle w:val="Heading2"/>
      </w:pPr>
      <w:r w:rsidRPr="005E654C">
        <w:lastRenderedPageBreak/>
        <w:t>5. SQL Queries and Outputs</w:t>
      </w:r>
    </w:p>
    <w:p w:rsidR="005E654C" w:rsidRPr="005E654C" w:rsidRDefault="005E654C" w:rsidP="003C3922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>Query 1: Product-wise Total Sales</w:t>
      </w:r>
    </w:p>
    <w:p w:rsidR="003C3922" w:rsidRPr="005E654C" w:rsidRDefault="005E654C" w:rsidP="005E654C">
      <w:pPr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>Query 2: Order Status Analysis</w:t>
      </w:r>
    </w:p>
    <w:p w:rsidR="005E654C" w:rsidRPr="005E654C" w:rsidRDefault="005E654C" w:rsidP="005E654C">
      <w:pPr>
        <w:pStyle w:val="NormalWeb"/>
      </w:pPr>
      <w:r w:rsidRPr="005E654C"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lastRenderedPageBreak/>
        <w:t>Query 3: Payment Method Analysis</w:t>
      </w:r>
    </w:p>
    <w:p w:rsidR="005E654C" w:rsidRPr="005E654C" w:rsidRDefault="005E654C" w:rsidP="005E654C">
      <w:pPr>
        <w:pStyle w:val="NormalWeb"/>
      </w:pPr>
      <w:r w:rsidRPr="005E654C">
        <w:rPr>
          <w:noProof/>
        </w:rPr>
        <w:drawing>
          <wp:inline distT="0" distB="0" distL="0" distR="0">
            <wp:extent cx="5943600" cy="3343275"/>
            <wp:effectExtent l="19050" t="0" r="0" b="0"/>
            <wp:docPr id="3" name="Picture 2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>Query 4: Top 5 Customers by Spending</w:t>
      </w:r>
    </w:p>
    <w:p w:rsidR="005E654C" w:rsidRDefault="005E654C" w:rsidP="005E654C">
      <w:pPr>
        <w:pStyle w:val="NormalWeb"/>
      </w:pPr>
      <w:r w:rsidRPr="005E654C"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922" w:rsidRPr="005E654C" w:rsidRDefault="003C3922" w:rsidP="005E654C">
      <w:pPr>
        <w:pStyle w:val="NormalWeb"/>
      </w:pP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lastRenderedPageBreak/>
        <w:t>Query 5: Dataset Preview</w:t>
      </w:r>
    </w:p>
    <w:p w:rsidR="005E654C" w:rsidRPr="005E654C" w:rsidRDefault="005E654C" w:rsidP="005E654C">
      <w:pPr>
        <w:rPr>
          <w:rFonts w:ascii="Times New Roman" w:hAnsi="Times New Roman" w:cs="Times New Roman"/>
        </w:rPr>
      </w:pPr>
    </w:p>
    <w:p w:rsidR="005E654C" w:rsidRPr="005E654C" w:rsidRDefault="005E654C" w:rsidP="005E654C">
      <w:pPr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3275"/>
            <wp:effectExtent l="19050" t="0" r="0" b="0"/>
            <wp:docPr id="5" name="Picture 4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>Query 6: First 10 Records</w:t>
      </w:r>
    </w:p>
    <w:p w:rsidR="005E654C" w:rsidRPr="005E654C" w:rsidRDefault="005E654C" w:rsidP="005E654C">
      <w:pPr>
        <w:rPr>
          <w:rFonts w:ascii="Times New Roman" w:hAnsi="Times New Roman" w:cs="Times New Roman"/>
        </w:rPr>
      </w:pPr>
    </w:p>
    <w:p w:rsidR="005E654C" w:rsidRPr="005E654C" w:rsidRDefault="005E654C" w:rsidP="005E654C">
      <w:pPr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3275"/>
            <wp:effectExtent l="19050" t="0" r="0" b="0"/>
            <wp:docPr id="6" name="Picture 5" descr="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lastRenderedPageBreak/>
        <w:t>Query 7: Total Records Count</w:t>
      </w:r>
    </w:p>
    <w:p w:rsidR="005E654C" w:rsidRPr="005E654C" w:rsidRDefault="005E654C" w:rsidP="005E654C">
      <w:pPr>
        <w:rPr>
          <w:rFonts w:ascii="Times New Roman" w:hAnsi="Times New Roman" w:cs="Times New Roman"/>
        </w:rPr>
      </w:pPr>
    </w:p>
    <w:p w:rsidR="005E654C" w:rsidRPr="005E654C" w:rsidRDefault="005E654C" w:rsidP="005E654C">
      <w:pPr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3275"/>
            <wp:effectExtent l="19050" t="0" r="0" b="0"/>
            <wp:docPr id="7" name="Picture 6" descr="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>Query 8: Referral Source Analysis</w:t>
      </w:r>
    </w:p>
    <w:p w:rsidR="005E654C" w:rsidRPr="005E654C" w:rsidRDefault="005E654C" w:rsidP="005E654C">
      <w:pPr>
        <w:pStyle w:val="NormalWeb"/>
      </w:pPr>
      <w:r w:rsidRPr="005E654C">
        <w:rPr>
          <w:noProof/>
        </w:rPr>
        <w:drawing>
          <wp:inline distT="0" distB="0" distL="0" distR="0">
            <wp:extent cx="5943600" cy="3343275"/>
            <wp:effectExtent l="19050" t="0" r="0" b="0"/>
            <wp:docPr id="8" name="Picture 7" descr="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3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lastRenderedPageBreak/>
        <w:t>Query 9: Average Product Price Analysis</w:t>
      </w:r>
    </w:p>
    <w:p w:rsidR="005E654C" w:rsidRPr="005E654C" w:rsidRDefault="005E654C" w:rsidP="005E654C">
      <w:pPr>
        <w:pStyle w:val="Heading2"/>
      </w:pPr>
      <w:r w:rsidRPr="005E654C">
        <w:rPr>
          <w:noProof/>
        </w:rPr>
        <w:drawing>
          <wp:inline distT="0" distB="0" distL="0" distR="0">
            <wp:extent cx="5943600" cy="3343275"/>
            <wp:effectExtent l="19050" t="0" r="0" b="0"/>
            <wp:docPr id="9" name="Picture 8" descr="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2"/>
      </w:pPr>
    </w:p>
    <w:p w:rsidR="005E654C" w:rsidRPr="003C3922" w:rsidRDefault="005E654C" w:rsidP="005E654C">
      <w:pPr>
        <w:pStyle w:val="Heading2"/>
        <w:rPr>
          <w:color w:val="4F81BD" w:themeColor="accent1"/>
          <w:sz w:val="22"/>
          <w:szCs w:val="22"/>
        </w:rPr>
      </w:pPr>
      <w:r w:rsidRPr="003C3922">
        <w:rPr>
          <w:color w:val="4F81BD" w:themeColor="accent1"/>
          <w:sz w:val="22"/>
          <w:szCs w:val="22"/>
        </w:rPr>
        <w:t>Query 10: Product-wise Quantity Sold Analysis</w:t>
      </w:r>
    </w:p>
    <w:p w:rsidR="005E654C" w:rsidRPr="005E654C" w:rsidRDefault="005E654C" w:rsidP="005E654C">
      <w:pPr>
        <w:pStyle w:val="Heading2"/>
      </w:pPr>
      <w:r w:rsidRPr="005E654C"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9" descr="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4C" w:rsidRPr="005E654C" w:rsidRDefault="005E654C" w:rsidP="005E654C">
      <w:pPr>
        <w:pStyle w:val="Heading2"/>
      </w:pPr>
    </w:p>
    <w:p w:rsidR="005E654C" w:rsidRPr="005E654C" w:rsidRDefault="005E654C" w:rsidP="005E654C">
      <w:pPr>
        <w:pStyle w:val="Heading2"/>
      </w:pPr>
      <w:r w:rsidRPr="005E654C">
        <w:t>6. Key Findings</w:t>
      </w:r>
    </w:p>
    <w:p w:rsidR="005E654C" w:rsidRPr="005E654C" w:rsidRDefault="005E654C" w:rsidP="005E6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 xml:space="preserve">Chair generated the highest total sales. </w:t>
      </w:r>
    </w:p>
    <w:p w:rsidR="005E654C" w:rsidRPr="005E654C" w:rsidRDefault="005E654C" w:rsidP="005E6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 xml:space="preserve">Credit Card was the highest revenue-generating payment method. </w:t>
      </w:r>
    </w:p>
    <w:p w:rsidR="005E654C" w:rsidRPr="005E654C" w:rsidRDefault="005E654C" w:rsidP="005E6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 xml:space="preserve">Customer C38840 spent the most. </w:t>
      </w:r>
    </w:p>
    <w:p w:rsidR="005E654C" w:rsidRPr="005E654C" w:rsidRDefault="005E654C" w:rsidP="005E6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5E654C">
        <w:rPr>
          <w:rFonts w:ascii="Times New Roman" w:hAnsi="Times New Roman" w:cs="Times New Roman"/>
        </w:rPr>
        <w:t>Instagram</w:t>
      </w:r>
      <w:proofErr w:type="spellEnd"/>
      <w:r w:rsidRPr="005E654C">
        <w:rPr>
          <w:rFonts w:ascii="Times New Roman" w:hAnsi="Times New Roman" w:cs="Times New Roman"/>
        </w:rPr>
        <w:t xml:space="preserve"> generated the highest referral sales. </w:t>
      </w:r>
    </w:p>
    <w:p w:rsidR="005E654C" w:rsidRPr="005E654C" w:rsidRDefault="005E654C" w:rsidP="005E6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654C">
        <w:rPr>
          <w:rFonts w:ascii="Times New Roman" w:hAnsi="Times New Roman" w:cs="Times New Roman"/>
        </w:rPr>
        <w:t>The dataset contains 1200 records.</w:t>
      </w:r>
    </w:p>
    <w:p w:rsidR="005E654C" w:rsidRPr="005E654C" w:rsidRDefault="005E654C" w:rsidP="005E654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5E654C" w:rsidRPr="005E654C" w:rsidRDefault="005E654C" w:rsidP="005E654C">
      <w:pPr>
        <w:pStyle w:val="Heading2"/>
      </w:pPr>
      <w:r w:rsidRPr="005E654C">
        <w:t>7. Conclusion</w:t>
      </w:r>
    </w:p>
    <w:p w:rsidR="005E654C" w:rsidRPr="005E654C" w:rsidRDefault="005E654C" w:rsidP="005E654C">
      <w:pPr>
        <w:pStyle w:val="NormalWeb"/>
      </w:pPr>
      <w:r w:rsidRPr="005E654C">
        <w:t>This project demonstrated how SQL can be used for data analysis by applying aggregation, grouping, sorting, and filtering techniques to extract meaningful business insights from sales data.</w:t>
      </w:r>
    </w:p>
    <w:p w:rsidR="005E654C" w:rsidRPr="005E654C" w:rsidRDefault="005E654C" w:rsidP="005E654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5E654C" w:rsidRPr="005E654C" w:rsidRDefault="005E654C" w:rsidP="005E654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E654C">
        <w:rPr>
          <w:rFonts w:ascii="Times New Roman" w:hAnsi="Times New Roman" w:cs="Times New Roman"/>
          <w:b/>
          <w:sz w:val="36"/>
          <w:szCs w:val="36"/>
        </w:rPr>
        <w:t xml:space="preserve">8. </w:t>
      </w:r>
      <w:proofErr w:type="spellStart"/>
      <w:r w:rsidRPr="005E654C">
        <w:rPr>
          <w:rFonts w:ascii="Times New Roman" w:hAnsi="Times New Roman" w:cs="Times New Roman"/>
          <w:b/>
          <w:sz w:val="36"/>
          <w:szCs w:val="36"/>
        </w:rPr>
        <w:t>GitHub</w:t>
      </w:r>
      <w:proofErr w:type="spellEnd"/>
      <w:r w:rsidRPr="005E654C">
        <w:rPr>
          <w:rFonts w:ascii="Times New Roman" w:hAnsi="Times New Roman" w:cs="Times New Roman"/>
          <w:b/>
          <w:sz w:val="36"/>
          <w:szCs w:val="36"/>
        </w:rPr>
        <w:t xml:space="preserve"> Link</w:t>
      </w:r>
    </w:p>
    <w:p w:rsidR="005E654C" w:rsidRPr="005E654C" w:rsidRDefault="005E654C">
      <w:pPr>
        <w:rPr>
          <w:rFonts w:ascii="Times New Roman" w:hAnsi="Times New Roman" w:cs="Times New Roman"/>
        </w:rPr>
      </w:pPr>
    </w:p>
    <w:sectPr w:rsidR="005E654C" w:rsidRPr="005E654C" w:rsidSect="00E45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D605E"/>
    <w:multiLevelType w:val="multilevel"/>
    <w:tmpl w:val="744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422B6B"/>
    <w:multiLevelType w:val="multilevel"/>
    <w:tmpl w:val="EC7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352461"/>
    <w:multiLevelType w:val="multilevel"/>
    <w:tmpl w:val="932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642231"/>
    <w:multiLevelType w:val="multilevel"/>
    <w:tmpl w:val="D67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E654C"/>
    <w:rsid w:val="003C3922"/>
    <w:rsid w:val="005E654C"/>
    <w:rsid w:val="00E45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E98"/>
  </w:style>
  <w:style w:type="paragraph" w:styleId="Heading2">
    <w:name w:val="heading 2"/>
    <w:basedOn w:val="Normal"/>
    <w:link w:val="Heading2Char"/>
    <w:uiPriority w:val="9"/>
    <w:qFormat/>
    <w:rsid w:val="005E6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5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65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6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65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5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TeleTracking</dc:creator>
  <cp:lastModifiedBy>TeleTracking</cp:lastModifiedBy>
  <cp:revision>1</cp:revision>
  <dcterms:created xsi:type="dcterms:W3CDTF">2026-07-04T16:38:00Z</dcterms:created>
  <dcterms:modified xsi:type="dcterms:W3CDTF">2026-07-04T16:51:00Z</dcterms:modified>
</cp:coreProperties>
</file>