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A982" w14:textId="77777777" w:rsidR="00430577" w:rsidRDefault="004617DA">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2025-2026(EVEN)</w:t>
      </w:r>
    </w:p>
    <w:p w14:paraId="586AACBA" w14:textId="77777777" w:rsidR="00430577" w:rsidRDefault="00430577">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430577" w14:paraId="0A422D66" w14:textId="77777777">
        <w:trPr>
          <w:trHeight w:val="377"/>
          <w:jc w:val="center"/>
        </w:trPr>
        <w:tc>
          <w:tcPr>
            <w:tcW w:w="4621" w:type="dxa"/>
          </w:tcPr>
          <w:p w14:paraId="0F7146DF"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07B890B0" w14:textId="77777777" w:rsidR="00430577" w:rsidRDefault="00430577">
            <w:pPr>
              <w:rPr>
                <w:rFonts w:ascii="Times New Roman" w:eastAsia="Times New Roman" w:hAnsi="Times New Roman" w:cs="Times New Roman"/>
              </w:rPr>
            </w:pPr>
          </w:p>
        </w:tc>
        <w:tc>
          <w:tcPr>
            <w:tcW w:w="4134" w:type="dxa"/>
          </w:tcPr>
          <w:p w14:paraId="4E9361D7"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071D4DE6" w14:textId="77777777" w:rsidR="00430577" w:rsidRDefault="00430577">
            <w:pPr>
              <w:rPr>
                <w:rFonts w:ascii="Times New Roman" w:eastAsia="Times New Roman" w:hAnsi="Times New Roman" w:cs="Times New Roman"/>
              </w:rPr>
            </w:pPr>
          </w:p>
        </w:tc>
      </w:tr>
    </w:tbl>
    <w:p w14:paraId="27D4686A" w14:textId="77777777" w:rsidR="00430577" w:rsidRDefault="00430577">
      <w:pPr>
        <w:spacing w:after="0" w:line="240" w:lineRule="auto"/>
        <w:rPr>
          <w:rFonts w:ascii="Times New Roman" w:eastAsia="Times New Roman" w:hAnsi="Times New Roman" w:cs="Times New Roman"/>
          <w:b/>
          <w:bCs/>
        </w:rPr>
      </w:pPr>
    </w:p>
    <w:p w14:paraId="1AB6737E"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430577" w14:paraId="142E6230" w14:textId="77777777">
        <w:trPr>
          <w:jc w:val="center"/>
        </w:trPr>
        <w:tc>
          <w:tcPr>
            <w:tcW w:w="967" w:type="dxa"/>
          </w:tcPr>
          <w:p w14:paraId="6479591A"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1E5C1A5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4E6BDBB7"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AD8E056"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0D230974"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430577" w14:paraId="5C8E46D4" w14:textId="77777777">
        <w:trPr>
          <w:jc w:val="center"/>
        </w:trPr>
        <w:tc>
          <w:tcPr>
            <w:tcW w:w="967" w:type="dxa"/>
          </w:tcPr>
          <w:p w14:paraId="52798402"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1ACA1FE3"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736152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50D6D3F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5ABC8D56" w14:textId="77777777">
        <w:trPr>
          <w:jc w:val="center"/>
        </w:trPr>
        <w:tc>
          <w:tcPr>
            <w:tcW w:w="967" w:type="dxa"/>
          </w:tcPr>
          <w:p w14:paraId="59401146"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09E3979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7B3BBB5E"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3D900FD7"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4ABE0691" w14:textId="77777777">
        <w:trPr>
          <w:jc w:val="center"/>
        </w:trPr>
        <w:tc>
          <w:tcPr>
            <w:tcW w:w="967" w:type="dxa"/>
          </w:tcPr>
          <w:p w14:paraId="0E86FB1B"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6B5BECA2"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4091FB09"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3B586F99"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1A4E78C9" w14:textId="77777777">
        <w:trPr>
          <w:jc w:val="center"/>
        </w:trPr>
        <w:tc>
          <w:tcPr>
            <w:tcW w:w="967" w:type="dxa"/>
          </w:tcPr>
          <w:p w14:paraId="770EB52D" w14:textId="77777777" w:rsidR="00430577" w:rsidRDefault="004617DA">
            <w:pPr>
              <w:spacing w:line="360" w:lineRule="auto"/>
              <w:rPr>
                <w:rFonts w:ascii="Times New Roman" w:eastAsia="Times New Roman" w:hAnsi="Times New Roman" w:cs="Times New Roman"/>
              </w:rPr>
            </w:pPr>
            <w:r>
              <w:rPr>
                <w:rFonts w:ascii="Times New Roman" w:eastAsia="Times New Roman" w:hAnsi="Times New Roman" w:cs="Times New Roman"/>
              </w:rPr>
              <w:t>PEO5</w:t>
            </w:r>
          </w:p>
        </w:tc>
        <w:tc>
          <w:tcPr>
            <w:tcW w:w="2126" w:type="dxa"/>
          </w:tcPr>
          <w:p w14:paraId="0A496AA6"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3D8D19F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692A641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4F7C73DC" w14:textId="77777777" w:rsidR="00430577" w:rsidRDefault="00430577">
      <w:pPr>
        <w:spacing w:after="0" w:line="360" w:lineRule="auto"/>
        <w:rPr>
          <w:rFonts w:ascii="Times New Roman" w:eastAsia="Times New Roman" w:hAnsi="Times New Roman" w:cs="Times New Roman"/>
          <w:b/>
          <w:bCs/>
        </w:rPr>
      </w:pPr>
    </w:p>
    <w:p w14:paraId="7475ABA4" w14:textId="77777777" w:rsidR="00430577" w:rsidRDefault="004617DA">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6146A1EB"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6DBEB193"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47AF423F" w14:textId="77777777" w:rsidR="00430577" w:rsidRDefault="00430577">
      <w:pPr>
        <w:spacing w:after="0" w:line="240" w:lineRule="auto"/>
        <w:jc w:val="both"/>
        <w:rPr>
          <w:rFonts w:ascii="Times New Roman" w:eastAsia="Times New Roman" w:hAnsi="Times New Roman" w:cs="Times New Roman"/>
          <w:b/>
          <w:bCs/>
        </w:rPr>
      </w:pPr>
    </w:p>
    <w:p w14:paraId="298D4FD1"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2D3BD21A" w14:textId="77777777" w:rsidR="00430577" w:rsidRDefault="00430577">
      <w:pPr>
        <w:spacing w:after="0" w:line="240" w:lineRule="auto"/>
        <w:jc w:val="both"/>
        <w:rPr>
          <w:rFonts w:ascii="Times New Roman" w:eastAsia="Times New Roman" w:hAnsi="Times New Roman" w:cs="Times New Roman"/>
        </w:rPr>
      </w:pPr>
    </w:p>
    <w:p w14:paraId="6AF80CBB" w14:textId="77777777" w:rsidR="00430577" w:rsidRDefault="004617DA">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490D413E" w14:textId="77777777" w:rsidR="00430577" w:rsidRDefault="00430577">
      <w:pPr>
        <w:spacing w:after="0" w:line="240" w:lineRule="auto"/>
        <w:jc w:val="both"/>
        <w:rPr>
          <w:rFonts w:ascii="Times New Roman" w:eastAsia="Times New Roman" w:hAnsi="Times New Roman" w:cs="Times New Roman"/>
          <w:b/>
          <w:bCs/>
        </w:rPr>
      </w:pPr>
    </w:p>
    <w:p w14:paraId="1C8CC32A"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5F27DB5A" w14:textId="77777777" w:rsidR="00430577" w:rsidRDefault="00430577">
      <w:pPr>
        <w:spacing w:after="0" w:line="240" w:lineRule="auto"/>
        <w:jc w:val="both"/>
        <w:rPr>
          <w:rFonts w:ascii="Times New Roman" w:eastAsia="Times New Roman" w:hAnsi="Times New Roman" w:cs="Times New Roman"/>
          <w:b/>
          <w:bCs/>
        </w:rPr>
      </w:pPr>
    </w:p>
    <w:p w14:paraId="1716F546" w14:textId="77777777" w:rsidR="00430577" w:rsidRDefault="00430577">
      <w:pPr>
        <w:spacing w:after="0" w:line="240" w:lineRule="auto"/>
        <w:jc w:val="both"/>
        <w:rPr>
          <w:rFonts w:ascii="Times New Roman" w:eastAsia="Times New Roman" w:hAnsi="Times New Roman" w:cs="Times New Roman"/>
          <w:b/>
          <w:bCs/>
        </w:rPr>
      </w:pPr>
    </w:p>
    <w:p w14:paraId="66CC2F48"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423EC77B"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7D7789DA" w14:textId="77777777" w:rsidR="00430577" w:rsidRDefault="00430577">
      <w:pPr>
        <w:jc w:val="center"/>
        <w:rPr>
          <w:rFonts w:ascii="Times New Roman" w:eastAsia="Times New Roman" w:hAnsi="Times New Roman" w:cs="Times New Roman"/>
          <w:b/>
          <w:bCs/>
          <w:sz w:val="28"/>
          <w:szCs w:val="28"/>
        </w:rPr>
      </w:pPr>
    </w:p>
    <w:p w14:paraId="6DF07E08" w14:textId="77777777" w:rsidR="00430577" w:rsidRDefault="00430577">
      <w:pPr>
        <w:jc w:val="center"/>
        <w:rPr>
          <w:rFonts w:ascii="Times New Roman" w:eastAsia="Times New Roman" w:hAnsi="Times New Roman" w:cs="Times New Roman"/>
          <w:b/>
          <w:bCs/>
          <w:sz w:val="28"/>
          <w:szCs w:val="28"/>
        </w:rPr>
      </w:pPr>
    </w:p>
    <w:p w14:paraId="3E1FF344" w14:textId="77777777" w:rsidR="00430577" w:rsidRDefault="00430577">
      <w:pPr>
        <w:jc w:val="center"/>
        <w:rPr>
          <w:rFonts w:ascii="Times New Roman" w:eastAsia="Times New Roman" w:hAnsi="Times New Roman" w:cs="Times New Roman"/>
          <w:b/>
          <w:bCs/>
          <w:sz w:val="28"/>
          <w:szCs w:val="28"/>
        </w:rPr>
      </w:pPr>
    </w:p>
    <w:p w14:paraId="6AC44301" w14:textId="77777777" w:rsidR="00430577" w:rsidRDefault="00430577">
      <w:pPr>
        <w:jc w:val="center"/>
        <w:rPr>
          <w:rFonts w:ascii="Times New Roman" w:eastAsia="Times New Roman" w:hAnsi="Times New Roman" w:cs="Times New Roman"/>
          <w:b/>
          <w:bCs/>
          <w:sz w:val="28"/>
          <w:szCs w:val="28"/>
        </w:rPr>
      </w:pPr>
    </w:p>
    <w:p w14:paraId="064B6C43" w14:textId="77777777" w:rsidR="00430577" w:rsidRDefault="00430577">
      <w:pPr>
        <w:jc w:val="center"/>
        <w:rPr>
          <w:rFonts w:ascii="Times New Roman" w:eastAsia="Times New Roman" w:hAnsi="Times New Roman" w:cs="Times New Roman"/>
          <w:b/>
          <w:bCs/>
          <w:sz w:val="28"/>
          <w:szCs w:val="28"/>
        </w:rPr>
      </w:pPr>
    </w:p>
    <w:tbl>
      <w:tblPr>
        <w:tblStyle w:val="a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430577" w14:paraId="57D3B7BA" w14:textId="77777777">
        <w:trPr>
          <w:trHeight w:val="520"/>
        </w:trPr>
        <w:tc>
          <w:tcPr>
            <w:tcW w:w="1819" w:type="dxa"/>
          </w:tcPr>
          <w:p w14:paraId="1684F33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0573A3FB"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2024-25 (EVEN)</w:t>
            </w:r>
          </w:p>
          <w:p w14:paraId="40669898" w14:textId="77777777" w:rsidR="00430577" w:rsidRDefault="00430577">
            <w:pPr>
              <w:jc w:val="center"/>
              <w:rPr>
                <w:rFonts w:ascii="Times New Roman" w:eastAsia="Times New Roman" w:hAnsi="Times New Roman" w:cs="Times New Roman"/>
                <w:b/>
                <w:bCs/>
              </w:rPr>
            </w:pPr>
          </w:p>
        </w:tc>
        <w:tc>
          <w:tcPr>
            <w:tcW w:w="1811" w:type="dxa"/>
          </w:tcPr>
          <w:p w14:paraId="3AF8D2D7"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76BD50D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Java Full Stack Development Lab</w:t>
            </w:r>
          </w:p>
        </w:tc>
      </w:tr>
      <w:tr w:rsidR="00430577" w14:paraId="7D8F0EAF" w14:textId="77777777">
        <w:tc>
          <w:tcPr>
            <w:tcW w:w="1819" w:type="dxa"/>
            <w:tcBorders>
              <w:bottom w:val="single" w:sz="4" w:space="0" w:color="000000"/>
            </w:tcBorders>
          </w:tcPr>
          <w:p w14:paraId="703C303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5012790F"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14:paraId="6FBB0E9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762B7E09"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430577" w14:paraId="71F2DA50" w14:textId="77777777">
        <w:tc>
          <w:tcPr>
            <w:tcW w:w="1819" w:type="dxa"/>
            <w:tcBorders>
              <w:bottom w:val="single" w:sz="4" w:space="0" w:color="000000"/>
            </w:tcBorders>
          </w:tcPr>
          <w:p w14:paraId="743353AC"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701DD050" w14:textId="44FFA8A1"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129</w:t>
            </w:r>
          </w:p>
        </w:tc>
        <w:tc>
          <w:tcPr>
            <w:tcW w:w="1811" w:type="dxa"/>
            <w:tcBorders>
              <w:bottom w:val="single" w:sz="4" w:space="0" w:color="000000"/>
            </w:tcBorders>
          </w:tcPr>
          <w:p w14:paraId="42CD7D61"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604FD6DE" w14:textId="50BB6440"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Vidhi Chavhan</w:t>
            </w:r>
          </w:p>
        </w:tc>
      </w:tr>
      <w:tr w:rsidR="00430577" w14:paraId="04D49F0F" w14:textId="77777777">
        <w:tc>
          <w:tcPr>
            <w:tcW w:w="1819" w:type="dxa"/>
            <w:tcBorders>
              <w:top w:val="single" w:sz="4" w:space="0" w:color="000000"/>
              <w:left w:val="nil"/>
              <w:bottom w:val="single" w:sz="4" w:space="0" w:color="000000"/>
              <w:right w:val="nil"/>
            </w:tcBorders>
          </w:tcPr>
          <w:p w14:paraId="0CAE1CD6" w14:textId="77777777" w:rsidR="00430577" w:rsidRDefault="00430577">
            <w:pPr>
              <w:jc w:val="center"/>
              <w:rPr>
                <w:rFonts w:ascii="Times New Roman" w:eastAsia="Times New Roman" w:hAnsi="Times New Roman" w:cs="Times New Roman"/>
                <w:b/>
                <w:bCs/>
              </w:rPr>
            </w:pPr>
          </w:p>
          <w:p w14:paraId="0E94F544" w14:textId="77777777" w:rsidR="00430577" w:rsidRDefault="00430577">
            <w:pPr>
              <w:jc w:val="center"/>
              <w:rPr>
                <w:rFonts w:ascii="Times New Roman" w:eastAsia="Times New Roman" w:hAnsi="Times New Roman" w:cs="Times New Roman"/>
                <w:b/>
                <w:bCs/>
              </w:rPr>
            </w:pPr>
          </w:p>
          <w:p w14:paraId="0391FC09" w14:textId="77777777" w:rsidR="00430577" w:rsidRDefault="00430577">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127E9FF1" w14:textId="77777777" w:rsidR="00430577" w:rsidRDefault="00430577">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1ECA9CA5" w14:textId="77777777" w:rsidR="00430577" w:rsidRDefault="00430577">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5DE83357" w14:textId="77777777" w:rsidR="00430577" w:rsidRDefault="00430577">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300682CC" w14:textId="77777777" w:rsidR="00430577" w:rsidRDefault="00430577">
            <w:pPr>
              <w:jc w:val="center"/>
              <w:rPr>
                <w:rFonts w:ascii="Times New Roman" w:eastAsia="Times New Roman" w:hAnsi="Times New Roman" w:cs="Times New Roman"/>
                <w:b/>
                <w:bCs/>
              </w:rPr>
            </w:pPr>
          </w:p>
        </w:tc>
      </w:tr>
      <w:tr w:rsidR="00430577" w14:paraId="0BD67EC5" w14:textId="77777777">
        <w:tc>
          <w:tcPr>
            <w:tcW w:w="2405" w:type="dxa"/>
            <w:gridSpan w:val="2"/>
            <w:tcBorders>
              <w:top w:val="single" w:sz="4" w:space="0" w:color="000000"/>
            </w:tcBorders>
          </w:tcPr>
          <w:p w14:paraId="6BE6B8D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0D4E31BB" w14:textId="39E31F60" w:rsidR="00430577" w:rsidRDefault="00B9296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Practical </w:t>
            </w:r>
            <w:r w:rsidR="00497E14">
              <w:rPr>
                <w:rFonts w:ascii="Times New Roman" w:eastAsia="Times New Roman" w:hAnsi="Times New Roman" w:cs="Times New Roman"/>
                <w:b/>
                <w:bCs/>
                <w:sz w:val="28"/>
                <w:szCs w:val="28"/>
              </w:rPr>
              <w:t>7</w:t>
            </w:r>
          </w:p>
        </w:tc>
      </w:tr>
      <w:tr w:rsidR="00430577" w14:paraId="0E82EEF9" w14:textId="77777777">
        <w:tc>
          <w:tcPr>
            <w:tcW w:w="2405" w:type="dxa"/>
            <w:gridSpan w:val="2"/>
            <w:tcBorders>
              <w:top w:val="single" w:sz="4" w:space="0" w:color="000000"/>
            </w:tcBorders>
          </w:tcPr>
          <w:p w14:paraId="3ECA090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67C86977" w14:textId="77777777" w:rsidR="00430577" w:rsidRDefault="00430577">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430577" w14:paraId="2344B4DD" w14:textId="77777777">
        <w:tc>
          <w:tcPr>
            <w:tcW w:w="2405" w:type="dxa"/>
            <w:gridSpan w:val="2"/>
          </w:tcPr>
          <w:p w14:paraId="501679C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60CA3389" w14:textId="77777777" w:rsidR="00497E14" w:rsidRPr="00497E14" w:rsidRDefault="00497E14" w:rsidP="00497E14">
            <w:pPr>
              <w:pStyle w:val="Heading1"/>
              <w:rPr>
                <w:rFonts w:ascii="Times New Roman" w:eastAsia="Times New Roman" w:hAnsi="Times New Roman" w:cs="Times New Roman"/>
                <w:b/>
                <w:bCs/>
                <w:sz w:val="28"/>
                <w:szCs w:val="28"/>
              </w:rPr>
            </w:pPr>
            <w:r w:rsidRPr="00497E14">
              <w:rPr>
                <w:rFonts w:ascii="Times New Roman" w:eastAsia="Times New Roman" w:hAnsi="Times New Roman" w:cs="Times New Roman"/>
                <w:b/>
                <w:bCs/>
                <w:sz w:val="28"/>
                <w:szCs w:val="28"/>
              </w:rPr>
              <w:t>WAP to demonstrate exception handling in java</w:t>
            </w:r>
          </w:p>
          <w:p w14:paraId="1743E8BF" w14:textId="593782A3" w:rsidR="00430577" w:rsidRPr="00B92967" w:rsidRDefault="00430577" w:rsidP="0020112E">
            <w:pPr>
              <w:pStyle w:val="Heading1"/>
              <w:shd w:val="clear" w:color="auto" w:fill="FFFFFF"/>
              <w:spacing w:before="0" w:after="0"/>
              <w:rPr>
                <w:rFonts w:ascii="Times New Roman" w:eastAsia="Times New Roman" w:hAnsi="Times New Roman" w:cs="Times New Roman"/>
                <w:b/>
                <w:bCs/>
                <w:sz w:val="32"/>
                <w:szCs w:val="32"/>
              </w:rPr>
            </w:pPr>
          </w:p>
        </w:tc>
      </w:tr>
      <w:tr w:rsidR="00430577" w14:paraId="1818A047" w14:textId="77777777">
        <w:tc>
          <w:tcPr>
            <w:tcW w:w="2405" w:type="dxa"/>
            <w:gridSpan w:val="2"/>
          </w:tcPr>
          <w:p w14:paraId="1DDB551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025BD575" w14:textId="0F8EB993" w:rsidR="00430577" w:rsidRPr="0020112E" w:rsidRDefault="00497E14" w:rsidP="00B92967">
            <w:pPr>
              <w:rPr>
                <w:rFonts w:ascii="Times New Roman" w:eastAsia="Times New Roman" w:hAnsi="Times New Roman" w:cs="Times New Roman"/>
                <w:sz w:val="28"/>
                <w:szCs w:val="28"/>
              </w:rPr>
            </w:pPr>
            <w:r w:rsidRPr="00497E14">
              <w:rPr>
                <w:rFonts w:ascii="Times New Roman" w:eastAsia="Times New Roman" w:hAnsi="Times New Roman" w:cs="Times New Roman"/>
                <w:sz w:val="28"/>
                <w:szCs w:val="28"/>
              </w:rPr>
              <w:t>Develop a Java program to demonstrate exception handling by performing basic arithmetic operations. The program should accept user input and handle possible runtime errors such as division by zero and invalid input using appropriate try-catch blocks. The goal is to ensure the program runs smoothly without crashing and displays meaningful error messages.</w:t>
            </w:r>
          </w:p>
        </w:tc>
      </w:tr>
      <w:tr w:rsidR="00430577" w14:paraId="563A77E3" w14:textId="77777777">
        <w:tc>
          <w:tcPr>
            <w:tcW w:w="2405" w:type="dxa"/>
            <w:gridSpan w:val="2"/>
          </w:tcPr>
          <w:p w14:paraId="03C9952C"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676C6723"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2A8CA755"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Exception handling in Java is used to manage runtime errors and maintain normal program flow. </w:t>
            </w:r>
          </w:p>
          <w:p w14:paraId="70FC2385"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An exception is an unwanted event that disrupts execution. </w:t>
            </w:r>
          </w:p>
          <w:p w14:paraId="13EB95A3"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Java provides keywords like try, catch, finally, throw, and throws to handle exceptions. </w:t>
            </w:r>
          </w:p>
          <w:p w14:paraId="4FD84C7B"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The try block contains code that may cause an exception. </w:t>
            </w:r>
          </w:p>
          <w:p w14:paraId="37FAE25A"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The catch block handles the exception and prevents program termination. </w:t>
            </w:r>
          </w:p>
          <w:p w14:paraId="2ECA5E1A"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The finally block executes regardless of exception occurrence. </w:t>
            </w:r>
          </w:p>
          <w:p w14:paraId="2488E942"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lastRenderedPageBreak/>
              <w:t xml:space="preserve">Common exceptions include </w:t>
            </w:r>
            <w:proofErr w:type="spellStart"/>
            <w:r w:rsidRPr="00497E14">
              <w:rPr>
                <w:rFonts w:ascii="Times New Roman" w:eastAsia="Times New Roman" w:hAnsi="Times New Roman" w:cs="Times New Roman"/>
                <w:sz w:val="28"/>
                <w:szCs w:val="28"/>
                <w:lang w:eastAsia="en-IN"/>
              </w:rPr>
              <w:t>ArithmeticException</w:t>
            </w:r>
            <w:proofErr w:type="spellEnd"/>
            <w:r w:rsidRPr="00497E14">
              <w:rPr>
                <w:rFonts w:ascii="Times New Roman" w:eastAsia="Times New Roman" w:hAnsi="Times New Roman" w:cs="Times New Roman"/>
                <w:sz w:val="28"/>
                <w:szCs w:val="28"/>
                <w:lang w:eastAsia="en-IN"/>
              </w:rPr>
              <w:t xml:space="preserve">, </w:t>
            </w:r>
            <w:proofErr w:type="spellStart"/>
            <w:r w:rsidRPr="00497E14">
              <w:rPr>
                <w:rFonts w:ascii="Times New Roman" w:eastAsia="Times New Roman" w:hAnsi="Times New Roman" w:cs="Times New Roman"/>
                <w:sz w:val="28"/>
                <w:szCs w:val="28"/>
                <w:lang w:eastAsia="en-IN"/>
              </w:rPr>
              <w:t>NullPointerException</w:t>
            </w:r>
            <w:proofErr w:type="spellEnd"/>
            <w:r w:rsidRPr="00497E14">
              <w:rPr>
                <w:rFonts w:ascii="Times New Roman" w:eastAsia="Times New Roman" w:hAnsi="Times New Roman" w:cs="Times New Roman"/>
                <w:sz w:val="28"/>
                <w:szCs w:val="28"/>
                <w:lang w:eastAsia="en-IN"/>
              </w:rPr>
              <w:t xml:space="preserve">, and </w:t>
            </w:r>
            <w:proofErr w:type="spellStart"/>
            <w:r w:rsidRPr="00497E14">
              <w:rPr>
                <w:rFonts w:ascii="Times New Roman" w:eastAsia="Times New Roman" w:hAnsi="Times New Roman" w:cs="Times New Roman"/>
                <w:sz w:val="28"/>
                <w:szCs w:val="28"/>
                <w:lang w:eastAsia="en-IN"/>
              </w:rPr>
              <w:t>InputMismatchException</w:t>
            </w:r>
            <w:proofErr w:type="spellEnd"/>
            <w:r w:rsidRPr="00497E14">
              <w:rPr>
                <w:rFonts w:ascii="Times New Roman" w:eastAsia="Times New Roman" w:hAnsi="Times New Roman" w:cs="Times New Roman"/>
                <w:sz w:val="28"/>
                <w:szCs w:val="28"/>
                <w:lang w:eastAsia="en-IN"/>
              </w:rPr>
              <w:t xml:space="preserve">. </w:t>
            </w:r>
          </w:p>
          <w:p w14:paraId="33694C57"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Proper exception handling improves program reliability and user experience. </w:t>
            </w:r>
          </w:p>
          <w:p w14:paraId="69A26465"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4"/>
                <w:szCs w:val="24"/>
                <w:lang w:eastAsia="en-IN"/>
              </w:rPr>
            </w:pPr>
            <w:r w:rsidRPr="00497E14">
              <w:rPr>
                <w:rFonts w:ascii="Times New Roman" w:eastAsia="Times New Roman" w:hAnsi="Times New Roman" w:cs="Times New Roman"/>
                <w:sz w:val="28"/>
                <w:szCs w:val="28"/>
                <w:lang w:eastAsia="en-IN"/>
              </w:rPr>
              <w:t>It helps in debugging and ensures graceful handling of unexpected situations</w:t>
            </w:r>
            <w:r w:rsidRPr="00497E14">
              <w:rPr>
                <w:rFonts w:ascii="Times New Roman" w:eastAsia="Times New Roman" w:hAnsi="Times New Roman" w:cs="Times New Roman"/>
                <w:sz w:val="24"/>
                <w:szCs w:val="24"/>
                <w:lang w:eastAsia="en-IN"/>
              </w:rPr>
              <w:t xml:space="preserve">. </w:t>
            </w:r>
          </w:p>
          <w:p w14:paraId="1EF866F5" w14:textId="445294D6" w:rsidR="0020112E" w:rsidRPr="0020112E" w:rsidRDefault="0020112E" w:rsidP="00497E14">
            <w:pPr>
              <w:pStyle w:val="ListParagraph"/>
              <w:numPr>
                <w:ilvl w:val="0"/>
                <w:numId w:val="5"/>
              </w:numPr>
              <w:rPr>
                <w:rFonts w:ascii="Times New Roman" w:eastAsia="Times New Roman" w:hAnsi="Times New Roman" w:cs="Times New Roman"/>
                <w:sz w:val="24"/>
                <w:szCs w:val="24"/>
              </w:rPr>
            </w:pPr>
          </w:p>
          <w:p w14:paraId="32A099D6" w14:textId="311452A7" w:rsidR="00430577" w:rsidRPr="00537F62" w:rsidRDefault="00430577" w:rsidP="0020112E">
            <w:pPr>
              <w:pStyle w:val="ListParagraph"/>
              <w:rPr>
                <w:rFonts w:ascii="Times New Roman" w:eastAsia="Times New Roman" w:hAnsi="Times New Roman" w:cs="Times New Roman"/>
                <w:b/>
                <w:bCs/>
                <w:sz w:val="24"/>
                <w:szCs w:val="24"/>
              </w:rPr>
            </w:pPr>
          </w:p>
        </w:tc>
      </w:tr>
      <w:tr w:rsidR="00430577" w14:paraId="285F622F" w14:textId="77777777">
        <w:trPr>
          <w:trHeight w:val="2166"/>
        </w:trPr>
        <w:tc>
          <w:tcPr>
            <w:tcW w:w="2405" w:type="dxa"/>
            <w:gridSpan w:val="2"/>
            <w:vMerge w:val="restart"/>
          </w:tcPr>
          <w:p w14:paraId="1C1634CE" w14:textId="77777777" w:rsidR="00430577" w:rsidRDefault="004617DA">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1AF4878C" w14:textId="77777777" w:rsidR="00430577" w:rsidRDefault="004617DA">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3200CEFE" w14:textId="77777777" w:rsidR="00430577" w:rsidRDefault="00430577">
            <w:pPr>
              <w:rPr>
                <w:rFonts w:ascii="Times New Roman" w:eastAsia="Times New Roman" w:hAnsi="Times New Roman" w:cs="Times New Roman"/>
                <w:sz w:val="24"/>
                <w:szCs w:val="24"/>
              </w:rPr>
            </w:pPr>
          </w:p>
        </w:tc>
        <w:tc>
          <w:tcPr>
            <w:tcW w:w="6611" w:type="dxa"/>
            <w:gridSpan w:val="4"/>
          </w:tcPr>
          <w:p w14:paraId="70EB0E7C" w14:textId="77777777" w:rsidR="00497E14" w:rsidRPr="00497E14" w:rsidRDefault="00497E14" w:rsidP="00497E14">
            <w:pPr>
              <w:pStyle w:val="NormalWeb"/>
              <w:ind w:left="720"/>
              <w:rPr>
                <w:sz w:val="28"/>
                <w:szCs w:val="28"/>
              </w:rPr>
            </w:pPr>
            <w:r w:rsidRPr="00497E14">
              <w:rPr>
                <w:b/>
                <w:bCs/>
                <w:sz w:val="28"/>
                <w:szCs w:val="28"/>
              </w:rPr>
              <w:t>Procedure:</w:t>
            </w:r>
          </w:p>
          <w:p w14:paraId="0497A03D" w14:textId="77777777" w:rsidR="00497E14" w:rsidRPr="00497E14" w:rsidRDefault="00497E14" w:rsidP="00497E14">
            <w:pPr>
              <w:pStyle w:val="NormalWeb"/>
              <w:numPr>
                <w:ilvl w:val="0"/>
                <w:numId w:val="8"/>
              </w:numPr>
              <w:rPr>
                <w:sz w:val="28"/>
                <w:szCs w:val="28"/>
              </w:rPr>
            </w:pPr>
            <w:r w:rsidRPr="00497E14">
              <w:rPr>
                <w:sz w:val="28"/>
                <w:szCs w:val="28"/>
              </w:rPr>
              <w:t>Start the program and import required packages (</w:t>
            </w:r>
            <w:proofErr w:type="spellStart"/>
            <w:proofErr w:type="gramStart"/>
            <w:r w:rsidRPr="00497E14">
              <w:rPr>
                <w:sz w:val="28"/>
                <w:szCs w:val="28"/>
              </w:rPr>
              <w:t>java.util</w:t>
            </w:r>
            <w:proofErr w:type="gramEnd"/>
            <w:r w:rsidRPr="00497E14">
              <w:rPr>
                <w:sz w:val="28"/>
                <w:szCs w:val="28"/>
              </w:rPr>
              <w:t>.Scanner</w:t>
            </w:r>
            <w:proofErr w:type="spellEnd"/>
            <w:r w:rsidRPr="00497E14">
              <w:rPr>
                <w:sz w:val="28"/>
                <w:szCs w:val="28"/>
              </w:rPr>
              <w:t xml:space="preserve">). </w:t>
            </w:r>
          </w:p>
          <w:p w14:paraId="47EAFAEF" w14:textId="77777777" w:rsidR="00497E14" w:rsidRPr="00497E14" w:rsidRDefault="00497E14" w:rsidP="00497E14">
            <w:pPr>
              <w:pStyle w:val="NormalWeb"/>
              <w:numPr>
                <w:ilvl w:val="0"/>
                <w:numId w:val="8"/>
              </w:numPr>
              <w:rPr>
                <w:sz w:val="28"/>
                <w:szCs w:val="28"/>
              </w:rPr>
            </w:pPr>
            <w:r w:rsidRPr="00497E14">
              <w:rPr>
                <w:sz w:val="28"/>
                <w:szCs w:val="28"/>
              </w:rPr>
              <w:t xml:space="preserve">Create a class and main method. </w:t>
            </w:r>
          </w:p>
          <w:p w14:paraId="1CA97433" w14:textId="77777777" w:rsidR="00497E14" w:rsidRPr="00497E14" w:rsidRDefault="00497E14" w:rsidP="00497E14">
            <w:pPr>
              <w:pStyle w:val="NormalWeb"/>
              <w:numPr>
                <w:ilvl w:val="0"/>
                <w:numId w:val="8"/>
              </w:numPr>
              <w:rPr>
                <w:sz w:val="28"/>
                <w:szCs w:val="28"/>
              </w:rPr>
            </w:pPr>
            <w:r w:rsidRPr="00497E14">
              <w:rPr>
                <w:sz w:val="28"/>
                <w:szCs w:val="28"/>
              </w:rPr>
              <w:t xml:space="preserve">Declare variables for user input. </w:t>
            </w:r>
          </w:p>
          <w:p w14:paraId="2BDB860C" w14:textId="77777777" w:rsidR="00497E14" w:rsidRPr="00497E14" w:rsidRDefault="00497E14" w:rsidP="00497E14">
            <w:pPr>
              <w:pStyle w:val="NormalWeb"/>
              <w:numPr>
                <w:ilvl w:val="0"/>
                <w:numId w:val="8"/>
              </w:numPr>
              <w:rPr>
                <w:sz w:val="28"/>
                <w:szCs w:val="28"/>
              </w:rPr>
            </w:pPr>
            <w:r w:rsidRPr="00497E14">
              <w:rPr>
                <w:sz w:val="28"/>
                <w:szCs w:val="28"/>
              </w:rPr>
              <w:t xml:space="preserve">Use Scanner to accept input from the user. </w:t>
            </w:r>
          </w:p>
          <w:p w14:paraId="1FB232B5" w14:textId="77777777" w:rsidR="00497E14" w:rsidRPr="00497E14" w:rsidRDefault="00497E14" w:rsidP="00497E14">
            <w:pPr>
              <w:pStyle w:val="NormalWeb"/>
              <w:numPr>
                <w:ilvl w:val="0"/>
                <w:numId w:val="8"/>
              </w:numPr>
              <w:rPr>
                <w:sz w:val="28"/>
                <w:szCs w:val="28"/>
              </w:rPr>
            </w:pPr>
            <w:r w:rsidRPr="00497E14">
              <w:rPr>
                <w:sz w:val="28"/>
                <w:szCs w:val="28"/>
              </w:rPr>
              <w:t xml:space="preserve">Write code for an operation (e.g., division). </w:t>
            </w:r>
          </w:p>
          <w:p w14:paraId="12501403" w14:textId="77777777" w:rsidR="00497E14" w:rsidRPr="00497E14" w:rsidRDefault="00497E14" w:rsidP="00497E14">
            <w:pPr>
              <w:pStyle w:val="NormalWeb"/>
              <w:numPr>
                <w:ilvl w:val="0"/>
                <w:numId w:val="8"/>
              </w:numPr>
              <w:rPr>
                <w:sz w:val="28"/>
                <w:szCs w:val="28"/>
              </w:rPr>
            </w:pPr>
            <w:r w:rsidRPr="00497E14">
              <w:rPr>
                <w:sz w:val="28"/>
                <w:szCs w:val="28"/>
              </w:rPr>
              <w:t xml:space="preserve">Place risky code inside the try block. </w:t>
            </w:r>
          </w:p>
          <w:p w14:paraId="251C6ACB" w14:textId="77777777" w:rsidR="00497E14" w:rsidRPr="00497E14" w:rsidRDefault="00497E14" w:rsidP="00497E14">
            <w:pPr>
              <w:pStyle w:val="NormalWeb"/>
              <w:numPr>
                <w:ilvl w:val="0"/>
                <w:numId w:val="8"/>
              </w:numPr>
              <w:rPr>
                <w:sz w:val="28"/>
                <w:szCs w:val="28"/>
              </w:rPr>
            </w:pPr>
            <w:r w:rsidRPr="00497E14">
              <w:rPr>
                <w:sz w:val="28"/>
                <w:szCs w:val="28"/>
              </w:rPr>
              <w:t xml:space="preserve">Add catch blocks to handle exceptions. </w:t>
            </w:r>
          </w:p>
          <w:p w14:paraId="4E39ADF6" w14:textId="77777777" w:rsidR="00497E14" w:rsidRPr="00497E14" w:rsidRDefault="00497E14" w:rsidP="00497E14">
            <w:pPr>
              <w:pStyle w:val="NormalWeb"/>
              <w:numPr>
                <w:ilvl w:val="0"/>
                <w:numId w:val="8"/>
              </w:numPr>
              <w:rPr>
                <w:sz w:val="28"/>
                <w:szCs w:val="28"/>
              </w:rPr>
            </w:pPr>
            <w:r w:rsidRPr="00497E14">
              <w:rPr>
                <w:sz w:val="28"/>
                <w:szCs w:val="28"/>
              </w:rPr>
              <w:t>Use finally block to display completion message.</w:t>
            </w:r>
          </w:p>
          <w:p w14:paraId="6DFEDA2C" w14:textId="2520669D" w:rsidR="00497E14" w:rsidRPr="00497E14" w:rsidRDefault="00497E14" w:rsidP="00497E14">
            <w:pPr>
              <w:pStyle w:val="NormalWeb"/>
              <w:ind w:left="720"/>
              <w:rPr>
                <w:sz w:val="28"/>
                <w:szCs w:val="28"/>
              </w:rPr>
            </w:pPr>
            <w:r>
              <w:rPr>
                <w:b/>
                <w:bCs/>
                <w:sz w:val="28"/>
                <w:szCs w:val="28"/>
              </w:rPr>
              <w:t>E</w:t>
            </w:r>
            <w:r w:rsidRPr="00497E14">
              <w:rPr>
                <w:b/>
                <w:bCs/>
                <w:sz w:val="28"/>
                <w:szCs w:val="28"/>
              </w:rPr>
              <w:t>xecution:</w:t>
            </w:r>
          </w:p>
          <w:p w14:paraId="6504BB20" w14:textId="77777777" w:rsidR="00497E14" w:rsidRPr="00497E14" w:rsidRDefault="00497E14" w:rsidP="00497E14">
            <w:pPr>
              <w:pStyle w:val="NormalWeb"/>
              <w:numPr>
                <w:ilvl w:val="0"/>
                <w:numId w:val="9"/>
              </w:numPr>
              <w:rPr>
                <w:sz w:val="28"/>
                <w:szCs w:val="28"/>
              </w:rPr>
            </w:pPr>
            <w:r w:rsidRPr="00497E14">
              <w:rPr>
                <w:sz w:val="28"/>
                <w:szCs w:val="28"/>
              </w:rPr>
              <w:t xml:space="preserve">Compile the program using </w:t>
            </w:r>
            <w:proofErr w:type="spellStart"/>
            <w:r w:rsidRPr="00497E14">
              <w:rPr>
                <w:sz w:val="28"/>
                <w:szCs w:val="28"/>
              </w:rPr>
              <w:t>javac</w:t>
            </w:r>
            <w:proofErr w:type="spellEnd"/>
            <w:r w:rsidRPr="00497E14">
              <w:rPr>
                <w:sz w:val="28"/>
                <w:szCs w:val="28"/>
              </w:rPr>
              <w:t xml:space="preserve"> command. </w:t>
            </w:r>
          </w:p>
          <w:p w14:paraId="018B9F42" w14:textId="77777777" w:rsidR="00497E14" w:rsidRPr="00497E14" w:rsidRDefault="00497E14" w:rsidP="00497E14">
            <w:pPr>
              <w:pStyle w:val="NormalWeb"/>
              <w:numPr>
                <w:ilvl w:val="0"/>
                <w:numId w:val="9"/>
              </w:numPr>
              <w:rPr>
                <w:sz w:val="28"/>
                <w:szCs w:val="28"/>
              </w:rPr>
            </w:pPr>
            <w:r w:rsidRPr="00497E14">
              <w:rPr>
                <w:sz w:val="28"/>
                <w:szCs w:val="28"/>
              </w:rPr>
              <w:t xml:space="preserve">Run the program using java command. </w:t>
            </w:r>
          </w:p>
          <w:p w14:paraId="64695847" w14:textId="77777777" w:rsidR="00497E14" w:rsidRPr="00497E14" w:rsidRDefault="00497E14" w:rsidP="00497E14">
            <w:pPr>
              <w:pStyle w:val="NormalWeb"/>
              <w:numPr>
                <w:ilvl w:val="0"/>
                <w:numId w:val="9"/>
              </w:numPr>
              <w:rPr>
                <w:sz w:val="28"/>
                <w:szCs w:val="28"/>
              </w:rPr>
            </w:pPr>
            <w:r w:rsidRPr="00497E14">
              <w:rPr>
                <w:sz w:val="28"/>
                <w:szCs w:val="28"/>
              </w:rPr>
              <w:t xml:space="preserve">Enter input values when prompted. </w:t>
            </w:r>
          </w:p>
          <w:p w14:paraId="386C8991" w14:textId="77777777" w:rsidR="00497E14" w:rsidRPr="00497E14" w:rsidRDefault="00497E14" w:rsidP="00497E14">
            <w:pPr>
              <w:pStyle w:val="NormalWeb"/>
              <w:numPr>
                <w:ilvl w:val="0"/>
                <w:numId w:val="9"/>
              </w:numPr>
              <w:rPr>
                <w:sz w:val="28"/>
                <w:szCs w:val="28"/>
              </w:rPr>
            </w:pPr>
            <w:r w:rsidRPr="00497E14">
              <w:rPr>
                <w:sz w:val="28"/>
                <w:szCs w:val="28"/>
              </w:rPr>
              <w:t xml:space="preserve">If an error occurs, it is handled and message is displayed. </w:t>
            </w:r>
          </w:p>
          <w:p w14:paraId="74E5A106" w14:textId="5129CDF3" w:rsidR="00430577" w:rsidRPr="00345D0F" w:rsidRDefault="00430577" w:rsidP="0020112E">
            <w:pPr>
              <w:pStyle w:val="NormalWeb"/>
              <w:ind w:left="720"/>
              <w:rPr>
                <w:sz w:val="28"/>
                <w:szCs w:val="28"/>
              </w:rPr>
            </w:pPr>
          </w:p>
        </w:tc>
      </w:tr>
      <w:tr w:rsidR="00430577" w14:paraId="60F6234F" w14:textId="77777777">
        <w:trPr>
          <w:trHeight w:val="1830"/>
        </w:trPr>
        <w:tc>
          <w:tcPr>
            <w:tcW w:w="2405" w:type="dxa"/>
            <w:gridSpan w:val="2"/>
            <w:vMerge/>
          </w:tcPr>
          <w:p w14:paraId="6E467A6A"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2857D7B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20D33071" w14:textId="21438D97" w:rsidR="00345D0F" w:rsidRDefault="00497E1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79B9CEB" wp14:editId="19B19070">
                  <wp:extent cx="4060825" cy="2807970"/>
                  <wp:effectExtent l="0" t="0" r="0" b="0"/>
                  <wp:docPr id="1502411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1035" name="Picture 1502411035"/>
                          <pic:cNvPicPr/>
                        </pic:nvPicPr>
                        <pic:blipFill>
                          <a:blip r:embed="rId8">
                            <a:extLst>
                              <a:ext uri="{28A0092B-C50C-407E-A947-70E740481C1C}">
                                <a14:useLocalDpi xmlns:a14="http://schemas.microsoft.com/office/drawing/2010/main" val="0"/>
                              </a:ext>
                            </a:extLst>
                          </a:blip>
                          <a:stretch>
                            <a:fillRect/>
                          </a:stretch>
                        </pic:blipFill>
                        <pic:spPr>
                          <a:xfrm>
                            <a:off x="0" y="0"/>
                            <a:ext cx="4060825" cy="2807970"/>
                          </a:xfrm>
                          <a:prstGeom prst="rect">
                            <a:avLst/>
                          </a:prstGeom>
                        </pic:spPr>
                      </pic:pic>
                    </a:graphicData>
                  </a:graphic>
                </wp:inline>
              </w:drawing>
            </w:r>
          </w:p>
        </w:tc>
      </w:tr>
      <w:tr w:rsidR="00430577" w14:paraId="75803DA7" w14:textId="77777777">
        <w:trPr>
          <w:trHeight w:val="1830"/>
        </w:trPr>
        <w:tc>
          <w:tcPr>
            <w:tcW w:w="2405" w:type="dxa"/>
            <w:gridSpan w:val="2"/>
            <w:vMerge/>
          </w:tcPr>
          <w:p w14:paraId="5DB579BF"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50BD08D"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C04953D" w14:textId="7B076878" w:rsidR="00497E14" w:rsidRDefault="00497E1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63FBBA0" wp14:editId="75C7296D">
                  <wp:extent cx="4060825" cy="1537335"/>
                  <wp:effectExtent l="0" t="0" r="0" b="5715"/>
                  <wp:docPr id="1989376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6735" name="Picture 1989376735"/>
                          <pic:cNvPicPr/>
                        </pic:nvPicPr>
                        <pic:blipFill>
                          <a:blip r:embed="rId9">
                            <a:extLst>
                              <a:ext uri="{28A0092B-C50C-407E-A947-70E740481C1C}">
                                <a14:useLocalDpi xmlns:a14="http://schemas.microsoft.com/office/drawing/2010/main" val="0"/>
                              </a:ext>
                            </a:extLst>
                          </a:blip>
                          <a:stretch>
                            <a:fillRect/>
                          </a:stretch>
                        </pic:blipFill>
                        <pic:spPr>
                          <a:xfrm>
                            <a:off x="0" y="0"/>
                            <a:ext cx="4060825" cy="1537335"/>
                          </a:xfrm>
                          <a:prstGeom prst="rect">
                            <a:avLst/>
                          </a:prstGeom>
                        </pic:spPr>
                      </pic:pic>
                    </a:graphicData>
                  </a:graphic>
                </wp:inline>
              </w:drawing>
            </w:r>
          </w:p>
          <w:p w14:paraId="160C6B62" w14:textId="05612738" w:rsidR="00345D0F" w:rsidRDefault="00345D0F">
            <w:pPr>
              <w:rPr>
                <w:rFonts w:ascii="Times New Roman" w:eastAsia="Times New Roman" w:hAnsi="Times New Roman" w:cs="Times New Roman"/>
                <w:sz w:val="24"/>
                <w:szCs w:val="24"/>
              </w:rPr>
            </w:pPr>
          </w:p>
        </w:tc>
      </w:tr>
      <w:tr w:rsidR="00430577" w14:paraId="793689E5" w14:textId="77777777">
        <w:trPr>
          <w:trHeight w:val="847"/>
        </w:trPr>
        <w:tc>
          <w:tcPr>
            <w:tcW w:w="2405" w:type="dxa"/>
            <w:gridSpan w:val="2"/>
          </w:tcPr>
          <w:p w14:paraId="53CA329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52792E33" w14:textId="67080C8F"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When valid input is entered, the program performs the operation and displays the correct result. </w:t>
            </w:r>
          </w:p>
          <w:p w14:paraId="0DEE2AEE" w14:textId="3C74C721"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If the user enters zero as a divisor, an </w:t>
            </w:r>
            <w:proofErr w:type="spellStart"/>
            <w:r w:rsidRPr="008F51C5">
              <w:rPr>
                <w:rFonts w:ascii="Times New Roman" w:eastAsia="Times New Roman" w:hAnsi="Times New Roman" w:cs="Times New Roman"/>
                <w:sz w:val="28"/>
                <w:szCs w:val="28"/>
              </w:rPr>
              <w:t>ArithmeticException</w:t>
            </w:r>
            <w:proofErr w:type="spellEnd"/>
            <w:r w:rsidRPr="008F51C5">
              <w:rPr>
                <w:rFonts w:ascii="Times New Roman" w:eastAsia="Times New Roman" w:hAnsi="Times New Roman" w:cs="Times New Roman"/>
                <w:sz w:val="28"/>
                <w:szCs w:val="28"/>
              </w:rPr>
              <w:t xml:space="preserve"> occurs and is handled by the catch block. </w:t>
            </w:r>
          </w:p>
          <w:p w14:paraId="04F19C1F" w14:textId="63C29FAE"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If invalid data (like text instead of numbers) is entered, an </w:t>
            </w:r>
            <w:proofErr w:type="spellStart"/>
            <w:r w:rsidRPr="008F51C5">
              <w:rPr>
                <w:rFonts w:ascii="Times New Roman" w:eastAsia="Times New Roman" w:hAnsi="Times New Roman" w:cs="Times New Roman"/>
                <w:sz w:val="28"/>
                <w:szCs w:val="28"/>
              </w:rPr>
              <w:t>InputMismatchException</w:t>
            </w:r>
            <w:proofErr w:type="spellEnd"/>
            <w:r w:rsidRPr="008F51C5">
              <w:rPr>
                <w:rFonts w:ascii="Times New Roman" w:eastAsia="Times New Roman" w:hAnsi="Times New Roman" w:cs="Times New Roman"/>
                <w:sz w:val="28"/>
                <w:szCs w:val="28"/>
              </w:rPr>
              <w:t xml:space="preserve"> is triggered. </w:t>
            </w:r>
          </w:p>
          <w:p w14:paraId="43FEF274" w14:textId="60096709"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The program does not crash due to proper exception handling. </w:t>
            </w:r>
          </w:p>
          <w:p w14:paraId="26A837E4" w14:textId="57B42AAA" w:rsidR="008F51C5" w:rsidRPr="008F51C5" w:rsidRDefault="008F51C5" w:rsidP="008F51C5">
            <w:pPr>
              <w:numPr>
                <w:ilvl w:val="0"/>
                <w:numId w:val="6"/>
              </w:numPr>
              <w:rPr>
                <w:rFonts w:ascii="Times New Roman" w:eastAsia="Times New Roman" w:hAnsi="Times New Roman" w:cs="Times New Roman"/>
                <w:b/>
                <w:bCs/>
                <w:sz w:val="28"/>
                <w:szCs w:val="28"/>
              </w:rPr>
            </w:pPr>
            <w:r w:rsidRPr="008F51C5">
              <w:rPr>
                <w:rFonts w:ascii="Times New Roman" w:eastAsia="Times New Roman" w:hAnsi="Times New Roman" w:cs="Times New Roman"/>
                <w:sz w:val="28"/>
                <w:szCs w:val="28"/>
              </w:rPr>
              <w:t xml:space="preserve">  Error messages are displayed to inform the user about the issue</w:t>
            </w:r>
            <w:r w:rsidRPr="008F51C5">
              <w:rPr>
                <w:rFonts w:ascii="Times New Roman" w:eastAsia="Times New Roman" w:hAnsi="Times New Roman" w:cs="Times New Roman"/>
                <w:b/>
                <w:bCs/>
                <w:sz w:val="28"/>
                <w:szCs w:val="28"/>
              </w:rPr>
              <w:t xml:space="preserve">. </w:t>
            </w:r>
          </w:p>
          <w:p w14:paraId="1E74E0F3" w14:textId="3AD6C668"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b/>
                <w:bCs/>
                <w:sz w:val="28"/>
                <w:szCs w:val="28"/>
              </w:rPr>
              <w:lastRenderedPageBreak/>
              <w:t xml:space="preserve">  </w:t>
            </w:r>
            <w:r w:rsidRPr="008F51C5">
              <w:rPr>
                <w:rFonts w:ascii="Times New Roman" w:eastAsia="Times New Roman" w:hAnsi="Times New Roman" w:cs="Times New Roman"/>
                <w:sz w:val="28"/>
                <w:szCs w:val="28"/>
              </w:rPr>
              <w:t xml:space="preserve">The finally block executes every time, showing program completion. </w:t>
            </w:r>
          </w:p>
          <w:p w14:paraId="0F02CB1B" w14:textId="5C86524E" w:rsidR="00430577" w:rsidRDefault="008F51C5" w:rsidP="008F51C5">
            <w:pPr>
              <w:numPr>
                <w:ilvl w:val="0"/>
                <w:numId w:val="6"/>
              </w:numPr>
              <w:rPr>
                <w:rFonts w:ascii="Times New Roman" w:eastAsia="Times New Roman" w:hAnsi="Times New Roman" w:cs="Times New Roman"/>
                <w:b/>
                <w:bCs/>
                <w:sz w:val="28"/>
                <w:szCs w:val="28"/>
              </w:rPr>
            </w:pPr>
            <w:r w:rsidRPr="008F51C5">
              <w:rPr>
                <w:rFonts w:ascii="Times New Roman" w:eastAsia="Times New Roman" w:hAnsi="Times New Roman" w:cs="Times New Roman"/>
                <w:sz w:val="28"/>
                <w:szCs w:val="28"/>
              </w:rPr>
              <w:t xml:space="preserve">  This demonstrates that exception handling ensures smooth and reliable program execution</w:t>
            </w:r>
            <w:r w:rsidRPr="008F51C5">
              <w:rPr>
                <w:rFonts w:ascii="Times New Roman" w:eastAsia="Times New Roman" w:hAnsi="Times New Roman" w:cs="Times New Roman"/>
                <w:b/>
                <w:bCs/>
                <w:sz w:val="28"/>
                <w:szCs w:val="28"/>
              </w:rPr>
              <w:t>.</w:t>
            </w:r>
          </w:p>
        </w:tc>
      </w:tr>
      <w:tr w:rsidR="00430577" w14:paraId="48492A53" w14:textId="77777777">
        <w:tc>
          <w:tcPr>
            <w:tcW w:w="2405" w:type="dxa"/>
            <w:gridSpan w:val="2"/>
          </w:tcPr>
          <w:p w14:paraId="3C55142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3625BC68" w14:textId="77777777" w:rsidR="004843F5" w:rsidRDefault="004843F5" w:rsidP="004843F5">
            <w:pPr>
              <w:jc w:val="center"/>
              <w:rPr>
                <w:rFonts w:ascii="Times New Roman" w:eastAsia="Times New Roman" w:hAnsi="Times New Roman" w:cs="Times New Roman"/>
                <w:sz w:val="24"/>
                <w:szCs w:val="24"/>
              </w:rPr>
            </w:pPr>
          </w:p>
          <w:p w14:paraId="26F2B652" w14:textId="41495A9B" w:rsidR="00430577" w:rsidRPr="004843F5" w:rsidRDefault="004843F5" w:rsidP="004843F5">
            <w:pPr>
              <w:jc w:val="center"/>
              <w:rPr>
                <w:rFonts w:ascii="Times New Roman" w:eastAsia="Times New Roman" w:hAnsi="Times New Roman" w:cs="Times New Roman"/>
                <w:sz w:val="28"/>
                <w:szCs w:val="28"/>
              </w:rPr>
            </w:pPr>
            <w:r w:rsidRPr="004843F5">
              <w:rPr>
                <w:rFonts w:ascii="Times New Roman" w:eastAsia="Times New Roman" w:hAnsi="Times New Roman" w:cs="Times New Roman"/>
                <w:sz w:val="24"/>
                <w:szCs w:val="24"/>
              </w:rPr>
              <w:t>https://github.com/vidhichavhan18-cell/Java-Installation</w:t>
            </w:r>
          </w:p>
        </w:tc>
      </w:tr>
      <w:tr w:rsidR="00430577" w14:paraId="1CDEDCB0" w14:textId="77777777">
        <w:tc>
          <w:tcPr>
            <w:tcW w:w="2405" w:type="dxa"/>
            <w:gridSpan w:val="2"/>
          </w:tcPr>
          <w:p w14:paraId="39E9976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47352E3A" w14:textId="75C7757A" w:rsidR="008F51C5" w:rsidRPr="008F51C5" w:rsidRDefault="008F51C5" w:rsidP="008F51C5">
            <w:pPr>
              <w:rPr>
                <w:rFonts w:ascii="Times New Roman" w:eastAsia="Times New Roman" w:hAnsi="Times New Roman" w:cs="Times New Roman"/>
                <w:sz w:val="28"/>
                <w:szCs w:val="28"/>
              </w:rPr>
            </w:pPr>
            <w:r w:rsidRPr="008F51C5">
              <w:rPr>
                <w:rFonts w:ascii="Times New Roman" w:eastAsia="Times New Roman" w:hAnsi="Times New Roman" w:cs="Times New Roman"/>
                <w:b/>
                <w:bCs/>
                <w:sz w:val="28"/>
                <w:szCs w:val="28"/>
              </w:rPr>
              <w:t xml:space="preserve">  </w:t>
            </w:r>
            <w:r w:rsidRPr="008F51C5">
              <w:rPr>
                <w:rFonts w:ascii="Times New Roman" w:eastAsia="Times New Roman" w:hAnsi="Times New Roman" w:cs="Times New Roman"/>
                <w:sz w:val="28"/>
                <w:szCs w:val="28"/>
              </w:rPr>
              <w:t xml:space="preserve">Exception handling helps in managing runtime errors effectively without stopping program execution. </w:t>
            </w:r>
          </w:p>
          <w:p w14:paraId="5E3B367E" w14:textId="7FF2CBEB" w:rsidR="008F51C5" w:rsidRPr="008F51C5" w:rsidRDefault="008F51C5" w:rsidP="008F51C5">
            <w:p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It improves the reliability and user-friendliness of Java programs. </w:t>
            </w:r>
          </w:p>
          <w:p w14:paraId="51614D49" w14:textId="2085E74A" w:rsidR="00430577" w:rsidRDefault="008F51C5" w:rsidP="008F51C5">
            <w:pPr>
              <w:rPr>
                <w:rFonts w:ascii="Times New Roman" w:eastAsia="Times New Roman" w:hAnsi="Times New Roman" w:cs="Times New Roman"/>
                <w:b/>
                <w:bCs/>
                <w:sz w:val="28"/>
                <w:szCs w:val="28"/>
              </w:rPr>
            </w:pPr>
            <w:r w:rsidRPr="008F51C5">
              <w:rPr>
                <w:rFonts w:ascii="Times New Roman" w:eastAsia="Times New Roman" w:hAnsi="Times New Roman" w:cs="Times New Roman"/>
                <w:sz w:val="28"/>
                <w:szCs w:val="28"/>
              </w:rPr>
              <w:t xml:space="preserve">  Thus, proper use of try-catch blocks ensures smooth and error-free execution</w:t>
            </w:r>
            <w:r w:rsidRPr="008F51C5">
              <w:rPr>
                <w:rFonts w:ascii="Times New Roman" w:eastAsia="Times New Roman" w:hAnsi="Times New Roman" w:cs="Times New Roman"/>
                <w:b/>
                <w:bCs/>
                <w:sz w:val="28"/>
                <w:szCs w:val="28"/>
              </w:rPr>
              <w:t>.</w:t>
            </w:r>
          </w:p>
        </w:tc>
      </w:tr>
      <w:tr w:rsidR="00430577" w14:paraId="1EBCD0EF" w14:textId="77777777">
        <w:tc>
          <w:tcPr>
            <w:tcW w:w="2405" w:type="dxa"/>
            <w:gridSpan w:val="2"/>
          </w:tcPr>
          <w:p w14:paraId="2CC50662" w14:textId="77777777" w:rsidR="00430577" w:rsidRDefault="004617D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1D92AB28" w14:textId="5F8EFA02" w:rsidR="00430577" w:rsidRDefault="00712ED4">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B19F665" wp14:editId="1A24A215">
                  <wp:extent cx="4060825" cy="2707005"/>
                  <wp:effectExtent l="0" t="0" r="0" b="0"/>
                  <wp:docPr id="1322042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2270" name="Picture 13220422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0825" cy="2707005"/>
                          </a:xfrm>
                          <a:prstGeom prst="rect">
                            <a:avLst/>
                          </a:prstGeom>
                        </pic:spPr>
                      </pic:pic>
                    </a:graphicData>
                  </a:graphic>
                </wp:inline>
              </w:drawing>
            </w:r>
          </w:p>
        </w:tc>
      </w:tr>
      <w:tr w:rsidR="00430577" w14:paraId="4C809070" w14:textId="77777777">
        <w:tc>
          <w:tcPr>
            <w:tcW w:w="2405" w:type="dxa"/>
            <w:gridSpan w:val="2"/>
          </w:tcPr>
          <w:p w14:paraId="4CA82B87" w14:textId="77777777" w:rsidR="00430577" w:rsidRDefault="004617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6A9AB78D" w14:textId="32E872A3" w:rsidR="00430577" w:rsidRDefault="00345D0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sidR="008F51C5">
              <w:rPr>
                <w:rFonts w:ascii="Times New Roman" w:eastAsia="Times New Roman" w:hAnsi="Times New Roman" w:cs="Times New Roman"/>
                <w:b/>
                <w:bCs/>
                <w:sz w:val="28"/>
                <w:szCs w:val="28"/>
              </w:rPr>
              <w:t>4</w:t>
            </w:r>
            <w:r w:rsidR="008C6862">
              <w:rPr>
                <w:rFonts w:ascii="Times New Roman" w:eastAsia="Times New Roman" w:hAnsi="Times New Roman" w:cs="Times New Roman"/>
                <w:b/>
                <w:bCs/>
                <w:sz w:val="28"/>
                <w:szCs w:val="28"/>
              </w:rPr>
              <w:t>.0</w:t>
            </w:r>
            <w:r w:rsidR="008F51C5">
              <w:rPr>
                <w:rFonts w:ascii="Times New Roman" w:eastAsia="Times New Roman" w:hAnsi="Times New Roman" w:cs="Times New Roman"/>
                <w:b/>
                <w:bCs/>
                <w:sz w:val="28"/>
                <w:szCs w:val="28"/>
              </w:rPr>
              <w:t>3</w:t>
            </w:r>
            <w:r w:rsidR="008C6862">
              <w:rPr>
                <w:rFonts w:ascii="Times New Roman" w:eastAsia="Times New Roman" w:hAnsi="Times New Roman" w:cs="Times New Roman"/>
                <w:b/>
                <w:bCs/>
                <w:sz w:val="28"/>
                <w:szCs w:val="28"/>
              </w:rPr>
              <w:t>.2026</w:t>
            </w:r>
          </w:p>
        </w:tc>
      </w:tr>
    </w:tbl>
    <w:p w14:paraId="7B31E7F5" w14:textId="77777777" w:rsidR="00430577" w:rsidRDefault="00430577">
      <w:pPr>
        <w:jc w:val="center"/>
        <w:rPr>
          <w:rFonts w:ascii="Times New Roman" w:eastAsia="Times New Roman" w:hAnsi="Times New Roman" w:cs="Times New Roman"/>
          <w:b/>
          <w:bCs/>
          <w:sz w:val="28"/>
          <w:szCs w:val="28"/>
        </w:rPr>
      </w:pPr>
    </w:p>
    <w:p w14:paraId="449CA8F3" w14:textId="77777777" w:rsidR="00430577" w:rsidRDefault="004617D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Observation copy screenshot</w:t>
      </w:r>
    </w:p>
    <w:p w14:paraId="46E9FAF5" w14:textId="6514E1C1" w:rsidR="00712ED4" w:rsidRDefault="00712ED4">
      <w:pPr>
        <w:jc w:val="center"/>
        <w:rPr>
          <w:rFonts w:ascii="Times New Roman" w:eastAsia="Times New Roman" w:hAnsi="Times New Roman" w:cs="Times New Roman"/>
          <w:b/>
          <w:bCs/>
          <w:sz w:val="28"/>
          <w:szCs w:val="28"/>
        </w:rPr>
      </w:pPr>
    </w:p>
    <w:p w14:paraId="3DB2CEE8" w14:textId="77777777" w:rsidR="008C6862" w:rsidRDefault="008C6862">
      <w:pPr>
        <w:jc w:val="center"/>
        <w:rPr>
          <w:rFonts w:ascii="Times New Roman" w:eastAsia="Times New Roman" w:hAnsi="Times New Roman" w:cs="Times New Roman"/>
          <w:b/>
          <w:bCs/>
          <w:sz w:val="28"/>
          <w:szCs w:val="28"/>
        </w:rPr>
      </w:pPr>
    </w:p>
    <w:p w14:paraId="41AA0738" w14:textId="1A82B58D" w:rsidR="00712ED4" w:rsidRPr="00712ED4" w:rsidRDefault="00712ED4" w:rsidP="00712ED4">
      <w:pPr>
        <w:ind w:firstLine="720"/>
        <w:rPr>
          <w:rFonts w:ascii="Times New Roman" w:eastAsia="Times New Roman" w:hAnsi="Times New Roman" w:cs="Times New Roman"/>
          <w:sz w:val="28"/>
          <w:szCs w:val="28"/>
        </w:rPr>
      </w:pPr>
    </w:p>
    <w:sectPr w:rsidR="00712ED4" w:rsidRPr="00712ED4">
      <w:headerReference w:type="default" r:id="rId11"/>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C90E6" w14:textId="77777777" w:rsidR="00590AA2" w:rsidRDefault="00590AA2">
      <w:pPr>
        <w:spacing w:after="0" w:line="240" w:lineRule="auto"/>
      </w:pPr>
      <w:r>
        <w:separator/>
      </w:r>
    </w:p>
  </w:endnote>
  <w:endnote w:type="continuationSeparator" w:id="0">
    <w:p w14:paraId="33800A99" w14:textId="77777777" w:rsidR="00590AA2" w:rsidRDefault="00590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0D652C6-979E-438B-ADC8-5D0115CF7C83}"/>
    <w:embedBold r:id="rId2" w:fontKey="{1EA26C4C-707B-41C5-AEEF-88CEADADDF36}"/>
    <w:embedItalic r:id="rId3" w:fontKey="{2D43E673-2EA8-484B-BF2A-76AD450D5435}"/>
  </w:font>
  <w:font w:name="Cambria">
    <w:panose1 w:val="02040503050406030204"/>
    <w:charset w:val="00"/>
    <w:family w:val="roman"/>
    <w:pitch w:val="variable"/>
    <w:sig w:usb0="E00006FF" w:usb1="420024FF" w:usb2="02000000" w:usb3="00000000" w:csb0="0000019F" w:csb1="00000000"/>
    <w:embedRegular r:id="rId4" w:fontKey="{527E003E-0BBC-4E43-B326-945264A97E2B}"/>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9D90EB6E-2C43-44D0-874A-39B690A724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092F" w14:textId="77777777" w:rsidR="00590AA2" w:rsidRDefault="00590AA2">
      <w:pPr>
        <w:spacing w:after="0" w:line="240" w:lineRule="auto"/>
      </w:pPr>
      <w:r>
        <w:separator/>
      </w:r>
    </w:p>
  </w:footnote>
  <w:footnote w:type="continuationSeparator" w:id="0">
    <w:p w14:paraId="407ECCBD" w14:textId="77777777" w:rsidR="00590AA2" w:rsidRDefault="00590A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05A7" w14:textId="77777777" w:rsidR="00430577" w:rsidRDefault="004617DA">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lang w:eastAsia="en-IN"/>
      </w:rPr>
      <w:drawing>
        <wp:anchor distT="0" distB="0" distL="114300" distR="114300" simplePos="0" relativeHeight="251658240" behindDoc="0" locked="0" layoutInCell="1" hidden="0" allowOverlap="1" wp14:anchorId="6420A95C" wp14:editId="540E0E67">
          <wp:simplePos x="0" y="0"/>
          <wp:positionH relativeFrom="column">
            <wp:posOffset>5633720</wp:posOffset>
          </wp:positionH>
          <wp:positionV relativeFrom="paragraph">
            <wp:posOffset>90805</wp:posOffset>
          </wp:positionV>
          <wp:extent cx="732790" cy="689610"/>
          <wp:effectExtent l="0" t="0" r="0" b="0"/>
          <wp:wrapNone/>
          <wp:docPr id="1481432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6012A657" w14:textId="77777777" w:rsidR="00430577" w:rsidRDefault="004617DA">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lang w:eastAsia="en-IN"/>
      </w:rPr>
      <w:drawing>
        <wp:anchor distT="0" distB="0" distL="114300" distR="114300" simplePos="0" relativeHeight="251659264" behindDoc="0" locked="0" layoutInCell="1" hidden="0" allowOverlap="1" wp14:anchorId="3A4B7968" wp14:editId="7C7D6B83">
          <wp:simplePos x="0" y="0"/>
          <wp:positionH relativeFrom="column">
            <wp:posOffset>-652144</wp:posOffset>
          </wp:positionH>
          <wp:positionV relativeFrom="paragraph">
            <wp:posOffset>5715</wp:posOffset>
          </wp:positionV>
          <wp:extent cx="655320" cy="603250"/>
          <wp:effectExtent l="0" t="0" r="0" b="0"/>
          <wp:wrapNone/>
          <wp:docPr id="1481432811"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1" r="10000"/>
                  <a:stretch>
                    <a:fillRect/>
                  </a:stretch>
                </pic:blipFill>
                <pic:spPr>
                  <a:xfrm>
                    <a:off x="0" y="0"/>
                    <a:ext cx="655320" cy="603250"/>
                  </a:xfrm>
                  <a:prstGeom prst="rect">
                    <a:avLst/>
                  </a:prstGeom>
                  <a:ln/>
                </pic:spPr>
              </pic:pic>
            </a:graphicData>
          </a:graphic>
        </wp:anchor>
      </w:drawing>
    </w:r>
  </w:p>
  <w:p w14:paraId="46844D2B" w14:textId="77777777" w:rsidR="00430577" w:rsidRDefault="004617DA">
    <w:pPr>
      <w:spacing w:after="0" w:line="240" w:lineRule="auto"/>
      <w:jc w:val="center"/>
      <w:rPr>
        <w:color w:val="000000"/>
      </w:rPr>
    </w:pPr>
    <w:r>
      <w:rPr>
        <w:color w:val="000000"/>
      </w:rPr>
      <w:t>(Empowered Autonomous Institution under R.T.M Nagpur University)</w:t>
    </w:r>
  </w:p>
  <w:p w14:paraId="5C91443C" w14:textId="77777777" w:rsidR="00430577" w:rsidRDefault="004617DA">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BF394ED" w14:textId="77777777" w:rsidR="00430577" w:rsidRDefault="004617DA">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14:paraId="5AA52DD9" w14:textId="77777777" w:rsidR="00430577" w:rsidRDefault="004617DA">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DDCD14D" w14:textId="77777777" w:rsidR="00430577" w:rsidRDefault="004617DA">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lang w:eastAsia="en-IN"/>
      </w:rPr>
      <mc:AlternateContent>
        <mc:Choice Requires="wps">
          <w:drawing>
            <wp:anchor distT="4294967293" distB="4294967293" distL="114300" distR="114300" simplePos="0" relativeHeight="251660288" behindDoc="0" locked="0" layoutInCell="1" hidden="0" allowOverlap="1" wp14:anchorId="72926D88" wp14:editId="7680FECD">
              <wp:simplePos x="0" y="0"/>
              <wp:positionH relativeFrom="column">
                <wp:posOffset>-895349</wp:posOffset>
              </wp:positionH>
              <wp:positionV relativeFrom="paragraph">
                <wp:posOffset>23496</wp:posOffset>
              </wp:positionV>
              <wp:extent cx="0" cy="12700"/>
              <wp:effectExtent l="0" t="0" r="0" b="0"/>
              <wp:wrapNone/>
              <wp:docPr id="1481432809" name="Straight Arrow Connector 1481432809"/>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0" cy="12700"/>
              <wp:effectExtent b="0" l="0" r="0" t="0"/>
              <wp:wrapNone/>
              <wp:docPr id="148143280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r>
      <w:rPr>
        <w:noProof/>
        <w:lang w:eastAsia="en-IN"/>
      </w:rPr>
      <mc:AlternateContent>
        <mc:Choice Requires="wps">
          <w:drawing>
            <wp:anchor distT="4294967293" distB="4294967293" distL="114300" distR="114300" simplePos="0" relativeHeight="251661312" behindDoc="0" locked="0" layoutInCell="1" hidden="0" allowOverlap="1" wp14:anchorId="4DBBFD2D" wp14:editId="3FEC872E">
              <wp:simplePos x="0" y="0"/>
              <wp:positionH relativeFrom="column">
                <wp:posOffset>-895349</wp:posOffset>
              </wp:positionH>
              <wp:positionV relativeFrom="paragraph">
                <wp:posOffset>166371</wp:posOffset>
              </wp:positionV>
              <wp:extent cx="0" cy="12700"/>
              <wp:effectExtent l="0" t="0" r="0" b="0"/>
              <wp:wrapNone/>
              <wp:docPr id="1481432810" name="Straight Arrow Connector 148143281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0" cy="12700"/>
              <wp:effectExtent b="0" l="0" r="0" t="0"/>
              <wp:wrapNone/>
              <wp:docPr id="148143281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14:paraId="6B5626ED" w14:textId="77777777" w:rsidR="00430577" w:rsidRDefault="004617DA">
    <w:pPr>
      <w:spacing w:after="0" w:line="240" w:lineRule="auto"/>
      <w:ind w:left="-426" w:right="-46"/>
      <w:jc w:val="center"/>
      <w:rPr>
        <w:b/>
        <w:bCs/>
        <w:color w:val="000000"/>
        <w:sz w:val="16"/>
        <w:szCs w:val="16"/>
      </w:rPr>
    </w:pPr>
    <w:r>
      <w:rPr>
        <w:b/>
        <w:bCs/>
        <w:color w:val="000000"/>
        <w:sz w:val="16"/>
        <w:szCs w:val="16"/>
      </w:rPr>
      <w:t>Vision of the Department</w:t>
    </w:r>
  </w:p>
  <w:p w14:paraId="63203587" w14:textId="77777777" w:rsidR="00430577" w:rsidRDefault="004617DA">
    <w:pPr>
      <w:spacing w:after="0" w:line="240" w:lineRule="auto"/>
      <w:ind w:left="-426" w:right="-46"/>
      <w:jc w:val="both"/>
      <w:rPr>
        <w:i/>
        <w:i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65B25761" w14:textId="77777777" w:rsidR="00430577" w:rsidRDefault="004617DA">
    <w:pPr>
      <w:spacing w:after="0" w:line="240" w:lineRule="auto"/>
      <w:ind w:left="-426" w:right="-46"/>
      <w:jc w:val="center"/>
      <w:rPr>
        <w:b/>
        <w:bCs/>
        <w:color w:val="000000"/>
        <w:sz w:val="16"/>
        <w:szCs w:val="16"/>
      </w:rPr>
    </w:pPr>
    <w:r>
      <w:rPr>
        <w:b/>
        <w:bCs/>
        <w:color w:val="000000"/>
        <w:sz w:val="16"/>
        <w:szCs w:val="16"/>
      </w:rPr>
      <w:t>Mission of the Department</w:t>
    </w:r>
  </w:p>
  <w:p w14:paraId="05CF0E31" w14:textId="77777777" w:rsidR="00430577" w:rsidRDefault="004617DA">
    <w:pPr>
      <w:spacing w:after="0" w:line="240" w:lineRule="auto"/>
      <w:ind w:left="-425" w:right="-45"/>
      <w:jc w:val="center"/>
    </w:pPr>
    <w:r>
      <w:rPr>
        <w:i/>
        <w:iCs/>
        <w:color w:val="000000"/>
        <w:sz w:val="16"/>
        <w:szCs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14:paraId="73601B21" w14:textId="77777777" w:rsidR="00430577" w:rsidRDefault="00303DA9">
    <w:pPr>
      <w:pBdr>
        <w:top w:val="nil"/>
        <w:left w:val="nil"/>
        <w:bottom w:val="nil"/>
        <w:right w:val="nil"/>
        <w:between w:val="nil"/>
      </w:pBdr>
      <w:tabs>
        <w:tab w:val="center" w:pos="4513"/>
        <w:tab w:val="right" w:pos="9026"/>
      </w:tabs>
      <w:spacing w:after="0" w:line="240" w:lineRule="auto"/>
      <w:rPr>
        <w:color w:val="000000"/>
      </w:rPr>
    </w:pPr>
    <w:r>
      <w:rPr>
        <w:noProof/>
        <w:lang w:eastAsia="en-IN"/>
      </w:rPr>
      <mc:AlternateContent>
        <mc:Choice Requires="wps">
          <w:drawing>
            <wp:anchor distT="0" distB="0" distL="114300" distR="114300" simplePos="0" relativeHeight="251663360" behindDoc="0" locked="0" layoutInCell="1" allowOverlap="1" wp14:anchorId="700AD5C3" wp14:editId="6AB782D0">
              <wp:simplePos x="0" y="0"/>
              <wp:positionH relativeFrom="column">
                <wp:posOffset>-781050</wp:posOffset>
              </wp:positionH>
              <wp:positionV relativeFrom="paragraph">
                <wp:posOffset>94615</wp:posOffset>
              </wp:positionV>
              <wp:extent cx="7381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381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8BAC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" strokecolor="black [3040]"/>
          </w:pict>
        </mc:Fallback>
      </mc:AlternateContent>
    </w:r>
    <w:r>
      <w:t>  </w:t>
    </w:r>
    <w:r w:rsidR="004617DA">
      <w:rPr>
        <w:noProof/>
        <w:lang w:eastAsia="en-IN"/>
      </w:rPr>
      <mc:AlternateContent>
        <mc:Choice Requires="wps">
          <w:drawing>
            <wp:anchor distT="4294967293" distB="4294967293" distL="114300" distR="114300" simplePos="0" relativeHeight="251662336" behindDoc="0" locked="0" layoutInCell="1" hidden="0" allowOverlap="1" wp14:anchorId="1D2251D6" wp14:editId="48AA4447">
              <wp:simplePos x="0" y="0"/>
              <wp:positionH relativeFrom="column">
                <wp:posOffset>-941069</wp:posOffset>
              </wp:positionH>
              <wp:positionV relativeFrom="paragraph">
                <wp:posOffset>22861</wp:posOffset>
              </wp:positionV>
              <wp:extent cx="0" cy="12700"/>
              <wp:effectExtent l="0" t="0" r="0" b="0"/>
              <wp:wrapNone/>
              <wp:docPr id="1481432808" name="Straight Arrow Connector 1481432808"/>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0" cy="12700"/>
              <wp:effectExtent b="0" l="0" r="0" t="0"/>
              <wp:wrapNone/>
              <wp:docPr id="1481432808"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47FA"/>
    <w:multiLevelType w:val="multilevel"/>
    <w:tmpl w:val="1C2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E73B7"/>
    <w:multiLevelType w:val="multilevel"/>
    <w:tmpl w:val="07802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307D8"/>
    <w:multiLevelType w:val="multilevel"/>
    <w:tmpl w:val="564E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E0845"/>
    <w:multiLevelType w:val="hybridMultilevel"/>
    <w:tmpl w:val="E046926A"/>
    <w:lvl w:ilvl="0" w:tplc="40090001">
      <w:start w:val="1"/>
      <w:numFmt w:val="bullet"/>
      <w:lvlText w:val=""/>
      <w:lvlJc w:val="left"/>
      <w:pPr>
        <w:ind w:left="1558" w:hanging="360"/>
      </w:pPr>
      <w:rPr>
        <w:rFonts w:ascii="Symbol" w:hAnsi="Symbol" w:hint="default"/>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4" w15:restartNumberingAfterBreak="0">
    <w:nsid w:val="3B5435C8"/>
    <w:multiLevelType w:val="multilevel"/>
    <w:tmpl w:val="050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B153D"/>
    <w:multiLevelType w:val="multilevel"/>
    <w:tmpl w:val="CE6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71A6"/>
    <w:multiLevelType w:val="hybridMultilevel"/>
    <w:tmpl w:val="5C3E4D8C"/>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7" w15:restartNumberingAfterBreak="0">
    <w:nsid w:val="5A861244"/>
    <w:multiLevelType w:val="hybridMultilevel"/>
    <w:tmpl w:val="D1926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A65DAC"/>
    <w:multiLevelType w:val="multilevel"/>
    <w:tmpl w:val="A39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754768">
    <w:abstractNumId w:val="7"/>
  </w:num>
  <w:num w:numId="2" w16cid:durableId="814492576">
    <w:abstractNumId w:val="2"/>
  </w:num>
  <w:num w:numId="3" w16cid:durableId="720788750">
    <w:abstractNumId w:val="1"/>
  </w:num>
  <w:num w:numId="4" w16cid:durableId="2147233835">
    <w:abstractNumId w:val="3"/>
  </w:num>
  <w:num w:numId="5" w16cid:durableId="2093433718">
    <w:abstractNumId w:val="6"/>
  </w:num>
  <w:num w:numId="6" w16cid:durableId="1640499001">
    <w:abstractNumId w:val="5"/>
  </w:num>
  <w:num w:numId="7" w16cid:durableId="426005146">
    <w:abstractNumId w:val="0"/>
  </w:num>
  <w:num w:numId="8" w16cid:durableId="1263226593">
    <w:abstractNumId w:val="4"/>
  </w:num>
  <w:num w:numId="9" w16cid:durableId="11566048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577"/>
    <w:rsid w:val="0020112E"/>
    <w:rsid w:val="002D20AD"/>
    <w:rsid w:val="00303DA9"/>
    <w:rsid w:val="00336292"/>
    <w:rsid w:val="00345D0F"/>
    <w:rsid w:val="0039656B"/>
    <w:rsid w:val="00430577"/>
    <w:rsid w:val="00456DF5"/>
    <w:rsid w:val="004617DA"/>
    <w:rsid w:val="004843F5"/>
    <w:rsid w:val="00497E14"/>
    <w:rsid w:val="004B5555"/>
    <w:rsid w:val="00536512"/>
    <w:rsid w:val="00537F62"/>
    <w:rsid w:val="00590AA2"/>
    <w:rsid w:val="00692A68"/>
    <w:rsid w:val="00712ED4"/>
    <w:rsid w:val="008C6862"/>
    <w:rsid w:val="008E3532"/>
    <w:rsid w:val="008F51C5"/>
    <w:rsid w:val="009B364A"/>
    <w:rsid w:val="00B34A94"/>
    <w:rsid w:val="00B92967"/>
    <w:rsid w:val="00E139BB"/>
    <w:rsid w:val="00E44130"/>
    <w:rsid w:val="00F34804"/>
    <w:rsid w:val="00FE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B027D"/>
  <w15:docId w15:val="{1BFB0EFB-79E8-4E62-93CD-EC68E4A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2967"/>
    <w:rPr>
      <w:rFonts w:ascii="Courier New" w:eastAsia="Times New Roman" w:hAnsi="Courier New" w:cs="Courier New"/>
      <w:sz w:val="20"/>
      <w:szCs w:val="20"/>
    </w:rPr>
  </w:style>
  <w:style w:type="character" w:styleId="Emphasis">
    <w:name w:val="Emphasis"/>
    <w:basedOn w:val="DefaultParagraphFont"/>
    <w:uiPriority w:val="20"/>
    <w:qFormat/>
    <w:rsid w:val="00537F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203264">
      <w:bodyDiv w:val="1"/>
      <w:marLeft w:val="0"/>
      <w:marRight w:val="0"/>
      <w:marTop w:val="0"/>
      <w:marBottom w:val="0"/>
      <w:divBdr>
        <w:top w:val="none" w:sz="0" w:space="0" w:color="auto"/>
        <w:left w:val="none" w:sz="0" w:space="0" w:color="auto"/>
        <w:bottom w:val="none" w:sz="0" w:space="0" w:color="auto"/>
        <w:right w:val="none" w:sz="0" w:space="0" w:color="auto"/>
      </w:divBdr>
    </w:div>
    <w:div w:id="983774839">
      <w:bodyDiv w:val="1"/>
      <w:marLeft w:val="0"/>
      <w:marRight w:val="0"/>
      <w:marTop w:val="0"/>
      <w:marBottom w:val="0"/>
      <w:divBdr>
        <w:top w:val="none" w:sz="0" w:space="0" w:color="auto"/>
        <w:left w:val="none" w:sz="0" w:space="0" w:color="auto"/>
        <w:bottom w:val="none" w:sz="0" w:space="0" w:color="auto"/>
        <w:right w:val="none" w:sz="0" w:space="0" w:color="auto"/>
      </w:divBdr>
    </w:div>
    <w:div w:id="1893887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RbvKByJ2WJcV7T4DioT4rwU0g==">CgMxLjA4AHIhMVVxZmsxRHRRLS1Za0R2alVIV0wwN0RUTV9GZjFCcjFt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Vidhi Chavhan</cp:lastModifiedBy>
  <cp:revision>10</cp:revision>
  <dcterms:created xsi:type="dcterms:W3CDTF">2026-01-14T06:23:00Z</dcterms:created>
  <dcterms:modified xsi:type="dcterms:W3CDTF">2026-03-24T09:02:00Z</dcterms:modified>
</cp:coreProperties>
</file>