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9D" w:rsidRDefault="005A139D">
      <w:pPr>
        <w:rPr>
          <w:noProof/>
          <w:lang w:eastAsia="en-IN"/>
        </w:rPr>
      </w:pPr>
      <w:r>
        <w:rPr>
          <w:noProof/>
          <w:lang w:eastAsia="en-IN"/>
        </w:rPr>
        <w:t>Course_attended_faculty_side</w:t>
      </w:r>
    </w:p>
    <w:p w:rsidR="001873B7" w:rsidRDefault="005A139D">
      <w:r>
        <w:rPr>
          <w:noProof/>
          <w:lang w:eastAsia="en-IN"/>
        </w:rPr>
        <w:drawing>
          <wp:inline distT="0" distB="0" distL="0" distR="0" wp14:anchorId="20FA0000" wp14:editId="77B974B9">
            <wp:extent cx="5731510" cy="2912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9D" w:rsidRDefault="005A139D">
      <w:r>
        <w:t>Course_organised</w:t>
      </w:r>
      <w:bookmarkStart w:id="0" w:name="_GoBack"/>
      <w:bookmarkEnd w:id="0"/>
    </w:p>
    <w:p w:rsidR="005A139D" w:rsidRDefault="005A139D">
      <w:r>
        <w:rPr>
          <w:noProof/>
          <w:lang w:eastAsia="en-IN"/>
        </w:rPr>
        <w:drawing>
          <wp:inline distT="0" distB="0" distL="0" distR="0" wp14:anchorId="08649479" wp14:editId="731DA364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9D" w:rsidRDefault="005A139D"/>
    <w:p w:rsidR="005A139D" w:rsidRDefault="005A139D">
      <w:r>
        <w:rPr>
          <w:noProof/>
          <w:lang w:eastAsia="en-IN"/>
        </w:rPr>
        <w:lastRenderedPageBreak/>
        <w:drawing>
          <wp:inline distT="0" distB="0" distL="0" distR="0" wp14:anchorId="2741D219" wp14:editId="24B89991">
            <wp:extent cx="573151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9D"/>
    <w:rsid w:val="001873B7"/>
    <w:rsid w:val="005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CFA0"/>
  <w15:chartTrackingRefBased/>
  <w15:docId w15:val="{50D63529-F0B7-42CE-AE91-8AA69FE4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Parikh</dc:creator>
  <cp:keywords/>
  <dc:description/>
  <cp:lastModifiedBy>Vidhi Parikh</cp:lastModifiedBy>
  <cp:revision>1</cp:revision>
  <dcterms:created xsi:type="dcterms:W3CDTF">2018-08-16T04:11:00Z</dcterms:created>
  <dcterms:modified xsi:type="dcterms:W3CDTF">2018-08-16T04:15:00Z</dcterms:modified>
</cp:coreProperties>
</file>