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7DB1" w14:textId="77777777" w:rsidR="009F615E" w:rsidRPr="009F615E" w:rsidRDefault="009F615E" w:rsidP="009F615E">
      <w:r w:rsidRPr="009F615E">
        <w:rPr>
          <w:b/>
          <w:bCs/>
        </w:rPr>
        <w:t>Java</w:t>
      </w:r>
    </w:p>
    <w:p w14:paraId="5357D49A" w14:textId="77777777" w:rsidR="009F615E" w:rsidRPr="009F615E" w:rsidRDefault="009F615E" w:rsidP="009F615E">
      <w:pPr>
        <w:numPr>
          <w:ilvl w:val="0"/>
          <w:numId w:val="1"/>
        </w:numPr>
      </w:pPr>
      <w:r w:rsidRPr="009F615E">
        <w:rPr>
          <w:b/>
          <w:bCs/>
        </w:rPr>
        <w:t>HashMap:</w:t>
      </w:r>
      <w:r w:rsidRPr="009F615E">
        <w:t xml:space="preserve"> array of buckets with hashing; collisions use linked lists, converted to red-black trees at 8+ entries per bucket (Java 8+).</w:t>
      </w:r>
    </w:p>
    <w:p w14:paraId="6B8407F6" w14:textId="77777777" w:rsidR="009F615E" w:rsidRPr="009F615E" w:rsidRDefault="009F615E" w:rsidP="009F615E">
      <w:pPr>
        <w:numPr>
          <w:ilvl w:val="0"/>
          <w:numId w:val="1"/>
        </w:numPr>
      </w:pPr>
      <w:r w:rsidRPr="009F615E">
        <w:rPr>
          <w:b/>
          <w:bCs/>
        </w:rPr>
        <w:t>JVM vs. JRE vs. JDK:</w:t>
      </w:r>
      <w:r w:rsidRPr="009F615E">
        <w:t xml:space="preserve"> JVM runs bytecode; JRE = JVM + libraries; JDK = JRE + development tools (compiler).</w:t>
      </w:r>
    </w:p>
    <w:p w14:paraId="43325769" w14:textId="77777777" w:rsidR="009F615E" w:rsidRPr="009F615E" w:rsidRDefault="009F615E" w:rsidP="009F615E">
      <w:pPr>
        <w:numPr>
          <w:ilvl w:val="0"/>
          <w:numId w:val="1"/>
        </w:numPr>
      </w:pPr>
      <w:r w:rsidRPr="009F615E">
        <w:rPr>
          <w:b/>
          <w:bCs/>
        </w:rPr>
        <w:t>Garbage collection:</w:t>
      </w:r>
      <w:r w:rsidRPr="009F615E">
        <w:t xml:space="preserve"> automatic reclamation of unreachable objects.</w:t>
      </w:r>
    </w:p>
    <w:p w14:paraId="7D503879" w14:textId="77777777" w:rsidR="009F615E" w:rsidRPr="009F615E" w:rsidRDefault="009F615E" w:rsidP="009F615E">
      <w:pPr>
        <w:numPr>
          <w:ilvl w:val="0"/>
          <w:numId w:val="1"/>
        </w:numPr>
      </w:pPr>
      <w:r w:rsidRPr="009F615E">
        <w:rPr>
          <w:b/>
          <w:bCs/>
        </w:rPr>
        <w:t>Multithreading:</w:t>
      </w:r>
      <w:r w:rsidRPr="009F615E">
        <w:t xml:space="preserve"> use Thread, Runnable, ExecutorService, and synchronized or locks for safety.</w:t>
      </w:r>
    </w:p>
    <w:p w14:paraId="0993784A" w14:textId="77777777" w:rsidR="009F615E" w:rsidRPr="009F615E" w:rsidRDefault="009F615E" w:rsidP="009F615E">
      <w:pPr>
        <w:numPr>
          <w:ilvl w:val="0"/>
          <w:numId w:val="1"/>
        </w:numPr>
      </w:pPr>
      <w:r w:rsidRPr="009F615E">
        <w:rPr>
          <w:b/>
          <w:bCs/>
        </w:rPr>
        <w:t>final / finally / finalize:</w:t>
      </w:r>
      <w:r w:rsidRPr="009F615E">
        <w:t xml:space="preserve"> final prevents reassignment or overriding, finally is a block that always runs after try/catch, finalize is a deprecated pre-GC hook</w:t>
      </w:r>
    </w:p>
    <w:p w14:paraId="498D0DD3" w14:textId="77777777" w:rsidR="009F615E" w:rsidRDefault="009F615E"/>
    <w:sectPr w:rsidR="009F61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6007E"/>
    <w:multiLevelType w:val="multilevel"/>
    <w:tmpl w:val="FD6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4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5E"/>
    <w:rsid w:val="009F615E"/>
    <w:rsid w:val="00F1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B7D5"/>
  <w15:chartTrackingRefBased/>
  <w15:docId w15:val="{2CC31B18-EE87-4BF6-9285-B33DD5BF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2026-09-30T10:58:00Z</dcterms:created>
  <dcterms:modified xsi:type="dcterms:W3CDTF">2026-09-30T10:58:00Z</dcterms:modified>
</cp:coreProperties>
</file>