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2CC" w:themeColor="accent4" w:themeTint="33"/>
  <w:body>
    <w:p w14:paraId="758B3FF9" w14:textId="02627810" w:rsidR="00B35AF1" w:rsidRDefault="00B35AF1" w:rsidP="00B35AF1">
      <w:pPr>
        <w:jc w:val="center"/>
        <w:rPr>
          <w:sz w:val="48"/>
          <w:szCs w:val="48"/>
        </w:rPr>
      </w:pPr>
      <w:r w:rsidRPr="00B35AF1">
        <w:rPr>
          <w:sz w:val="48"/>
          <w:szCs w:val="48"/>
        </w:rPr>
        <w:t>Web API</w:t>
      </w:r>
    </w:p>
    <w:p w14:paraId="16A4AC7F" w14:textId="467A3DD5" w:rsidR="00B35AF1" w:rsidRDefault="00B35AF1" w:rsidP="00B35AF1">
      <w:pPr>
        <w:rPr>
          <w:sz w:val="48"/>
          <w:szCs w:val="48"/>
        </w:rPr>
      </w:pPr>
    </w:p>
    <w:p w14:paraId="5AA2FFFA" w14:textId="528F7336" w:rsidR="00B35AF1" w:rsidRDefault="00B35AF1" w:rsidP="00B35AF1">
      <w:pPr>
        <w:pStyle w:val="ListParagraph"/>
        <w:numPr>
          <w:ilvl w:val="0"/>
          <w:numId w:val="1"/>
        </w:numPr>
        <w:rPr>
          <w:rFonts w:ascii="Times New Roman" w:hAnsi="Times New Roman" w:cs="Times New Roman"/>
          <w:sz w:val="28"/>
          <w:szCs w:val="28"/>
        </w:rPr>
      </w:pPr>
      <w:r w:rsidRPr="00B35AF1">
        <w:rPr>
          <w:rFonts w:ascii="Times New Roman" w:hAnsi="Times New Roman" w:cs="Times New Roman"/>
          <w:sz w:val="28"/>
          <w:szCs w:val="28"/>
        </w:rPr>
        <w:t>A frontend app calls /</w:t>
      </w:r>
      <w:proofErr w:type="spellStart"/>
      <w:r w:rsidRPr="00B35AF1">
        <w:rPr>
          <w:rFonts w:ascii="Times New Roman" w:hAnsi="Times New Roman" w:cs="Times New Roman"/>
          <w:sz w:val="28"/>
          <w:szCs w:val="28"/>
        </w:rPr>
        <w:t>api</w:t>
      </w:r>
      <w:proofErr w:type="spellEnd"/>
      <w:r w:rsidRPr="00B35AF1">
        <w:rPr>
          <w:rFonts w:ascii="Times New Roman" w:hAnsi="Times New Roman" w:cs="Times New Roman"/>
          <w:sz w:val="28"/>
          <w:szCs w:val="28"/>
        </w:rPr>
        <w:t>/products and receives a JSON response. Explain how REST resources, HTTP verbs, and status codes work together in this request–response cycle.</w:t>
      </w:r>
    </w:p>
    <w:p w14:paraId="6443BA7A" w14:textId="0F636512" w:rsidR="0030262A" w:rsidRDefault="0030262A" w:rsidP="0030262A">
      <w:pPr>
        <w:ind w:left="360"/>
        <w:rPr>
          <w:rFonts w:ascii="Times New Roman" w:hAnsi="Times New Roman" w:cs="Times New Roman"/>
          <w:sz w:val="28"/>
          <w:szCs w:val="28"/>
        </w:rPr>
      </w:pPr>
      <w:r>
        <w:rPr>
          <w:rFonts w:ascii="Times New Roman" w:hAnsi="Times New Roman" w:cs="Times New Roman"/>
          <w:sz w:val="28"/>
          <w:szCs w:val="28"/>
        </w:rPr>
        <w:t>Ans.</w:t>
      </w:r>
    </w:p>
    <w:p w14:paraId="2560B6D8" w14:textId="77777777" w:rsidR="0030262A" w:rsidRPr="0030262A" w:rsidRDefault="0030262A" w:rsidP="0030262A">
      <w:pPr>
        <w:ind w:left="360"/>
        <w:rPr>
          <w:rFonts w:ascii="Times New Roman" w:hAnsi="Times New Roman" w:cs="Times New Roman"/>
          <w:sz w:val="28"/>
          <w:szCs w:val="28"/>
        </w:rPr>
      </w:pPr>
      <w:r w:rsidRPr="0030262A">
        <w:rPr>
          <w:rFonts w:ascii="Times New Roman" w:hAnsi="Times New Roman" w:cs="Times New Roman"/>
          <w:sz w:val="28"/>
          <w:szCs w:val="28"/>
        </w:rPr>
        <w:t xml:space="preserve">When a frontend app calls </w:t>
      </w:r>
      <w:r w:rsidRPr="0030262A">
        <w:rPr>
          <w:rFonts w:ascii="Times New Roman" w:hAnsi="Times New Roman" w:cs="Times New Roman"/>
          <w:b/>
          <w:bCs/>
          <w:sz w:val="28"/>
          <w:szCs w:val="28"/>
        </w:rPr>
        <w:t>/</w:t>
      </w:r>
      <w:proofErr w:type="spellStart"/>
      <w:r w:rsidRPr="0030262A">
        <w:rPr>
          <w:rFonts w:ascii="Times New Roman" w:hAnsi="Times New Roman" w:cs="Times New Roman"/>
          <w:b/>
          <w:bCs/>
          <w:sz w:val="28"/>
          <w:szCs w:val="28"/>
        </w:rPr>
        <w:t>api</w:t>
      </w:r>
      <w:proofErr w:type="spellEnd"/>
      <w:r w:rsidRPr="0030262A">
        <w:rPr>
          <w:rFonts w:ascii="Times New Roman" w:hAnsi="Times New Roman" w:cs="Times New Roman"/>
          <w:b/>
          <w:bCs/>
          <w:sz w:val="28"/>
          <w:szCs w:val="28"/>
        </w:rPr>
        <w:t>/products</w:t>
      </w:r>
      <w:r w:rsidRPr="0030262A">
        <w:rPr>
          <w:rFonts w:ascii="Times New Roman" w:hAnsi="Times New Roman" w:cs="Times New Roman"/>
          <w:sz w:val="28"/>
          <w:szCs w:val="28"/>
        </w:rPr>
        <w:t xml:space="preserve">, it sends a </w:t>
      </w:r>
      <w:r w:rsidRPr="0030262A">
        <w:rPr>
          <w:rFonts w:ascii="Times New Roman" w:hAnsi="Times New Roman" w:cs="Times New Roman"/>
          <w:b/>
          <w:bCs/>
          <w:sz w:val="28"/>
          <w:szCs w:val="28"/>
        </w:rPr>
        <w:t>GET</w:t>
      </w:r>
      <w:r w:rsidRPr="0030262A">
        <w:rPr>
          <w:rFonts w:ascii="Times New Roman" w:hAnsi="Times New Roman" w:cs="Times New Roman"/>
          <w:sz w:val="28"/>
          <w:szCs w:val="28"/>
        </w:rPr>
        <w:t xml:space="preserve"> request to the products resource. The server processes the request and returns product data in JSON format. A </w:t>
      </w:r>
      <w:r w:rsidRPr="0030262A">
        <w:rPr>
          <w:rFonts w:ascii="Times New Roman" w:hAnsi="Times New Roman" w:cs="Times New Roman"/>
          <w:b/>
          <w:bCs/>
          <w:sz w:val="28"/>
          <w:szCs w:val="28"/>
        </w:rPr>
        <w:t>status code</w:t>
      </w:r>
      <w:r w:rsidRPr="0030262A">
        <w:rPr>
          <w:rFonts w:ascii="Times New Roman" w:hAnsi="Times New Roman" w:cs="Times New Roman"/>
          <w:sz w:val="28"/>
          <w:szCs w:val="28"/>
        </w:rPr>
        <w:t xml:space="preserve"> such as </w:t>
      </w:r>
      <w:r w:rsidRPr="0030262A">
        <w:rPr>
          <w:rFonts w:ascii="Times New Roman" w:hAnsi="Times New Roman" w:cs="Times New Roman"/>
          <w:b/>
          <w:bCs/>
          <w:sz w:val="28"/>
          <w:szCs w:val="28"/>
        </w:rPr>
        <w:t>200 OK</w:t>
      </w:r>
      <w:r w:rsidRPr="0030262A">
        <w:rPr>
          <w:rFonts w:ascii="Times New Roman" w:hAnsi="Times New Roman" w:cs="Times New Roman"/>
          <w:sz w:val="28"/>
          <w:szCs w:val="28"/>
        </w:rPr>
        <w:t xml:space="preserve"> indicates success, while </w:t>
      </w:r>
      <w:r w:rsidRPr="0030262A">
        <w:rPr>
          <w:rFonts w:ascii="Times New Roman" w:hAnsi="Times New Roman" w:cs="Times New Roman"/>
          <w:b/>
          <w:bCs/>
          <w:sz w:val="28"/>
          <w:szCs w:val="28"/>
        </w:rPr>
        <w:t>404 Not Found</w:t>
      </w:r>
      <w:r w:rsidRPr="0030262A">
        <w:rPr>
          <w:rFonts w:ascii="Times New Roman" w:hAnsi="Times New Roman" w:cs="Times New Roman"/>
          <w:sz w:val="28"/>
          <w:szCs w:val="28"/>
        </w:rPr>
        <w:t xml:space="preserve"> indicates the resource does not exist. Thus, resources identify data, HTTP verbs define actions, and status codes show the result.</w:t>
      </w:r>
    </w:p>
    <w:p w14:paraId="73290EC5" w14:textId="77777777" w:rsidR="0030262A" w:rsidRPr="0030262A" w:rsidRDefault="0030262A" w:rsidP="0030262A">
      <w:pPr>
        <w:ind w:left="360"/>
        <w:rPr>
          <w:rFonts w:ascii="Times New Roman" w:hAnsi="Times New Roman" w:cs="Times New Roman"/>
          <w:sz w:val="28"/>
          <w:szCs w:val="28"/>
        </w:rPr>
      </w:pPr>
    </w:p>
    <w:p w14:paraId="64C7F8EC" w14:textId="37098A11" w:rsidR="00B35AF1" w:rsidRDefault="00B35AF1" w:rsidP="00B35AF1">
      <w:pPr>
        <w:pStyle w:val="ListParagraph"/>
        <w:numPr>
          <w:ilvl w:val="0"/>
          <w:numId w:val="1"/>
        </w:numPr>
        <w:rPr>
          <w:rFonts w:ascii="Times New Roman" w:hAnsi="Times New Roman" w:cs="Times New Roman"/>
          <w:sz w:val="28"/>
          <w:szCs w:val="28"/>
        </w:rPr>
      </w:pPr>
      <w:r w:rsidRPr="00B35AF1">
        <w:rPr>
          <w:rFonts w:ascii="Times New Roman" w:hAnsi="Times New Roman" w:cs="Times New Roman"/>
          <w:sz w:val="28"/>
          <w:szCs w:val="28"/>
        </w:rPr>
        <w:t>The same API must support product creation and deletion. Explain how HTTP methods ensure clarity and safety in CRUD</w:t>
      </w:r>
      <w:r>
        <w:rPr>
          <w:rFonts w:ascii="Times New Roman" w:hAnsi="Times New Roman" w:cs="Times New Roman"/>
          <w:sz w:val="28"/>
          <w:szCs w:val="28"/>
        </w:rPr>
        <w:t xml:space="preserve"> Operations.</w:t>
      </w:r>
    </w:p>
    <w:p w14:paraId="04027A15" w14:textId="5D8AB9A0" w:rsidR="0030262A" w:rsidRDefault="0030262A" w:rsidP="0030262A">
      <w:pPr>
        <w:ind w:left="360"/>
        <w:rPr>
          <w:rFonts w:ascii="Times New Roman" w:hAnsi="Times New Roman" w:cs="Times New Roman"/>
          <w:sz w:val="28"/>
          <w:szCs w:val="28"/>
        </w:rPr>
      </w:pPr>
      <w:r>
        <w:rPr>
          <w:rFonts w:ascii="Times New Roman" w:hAnsi="Times New Roman" w:cs="Times New Roman"/>
          <w:sz w:val="28"/>
          <w:szCs w:val="28"/>
        </w:rPr>
        <w:t>Ans.</w:t>
      </w:r>
    </w:p>
    <w:p w14:paraId="4B3D34B6" w14:textId="77777777" w:rsidR="0030262A" w:rsidRPr="0030262A" w:rsidRDefault="0030262A" w:rsidP="0030262A">
      <w:pPr>
        <w:ind w:left="360"/>
        <w:rPr>
          <w:rFonts w:ascii="Times New Roman" w:hAnsi="Times New Roman" w:cs="Times New Roman"/>
          <w:sz w:val="28"/>
          <w:szCs w:val="28"/>
        </w:rPr>
      </w:pPr>
      <w:r w:rsidRPr="0030262A">
        <w:rPr>
          <w:rFonts w:ascii="Times New Roman" w:hAnsi="Times New Roman" w:cs="Times New Roman"/>
          <w:sz w:val="28"/>
          <w:szCs w:val="28"/>
        </w:rPr>
        <w:t>HTTP methods make API operations clear and safe:</w:t>
      </w:r>
    </w:p>
    <w:p w14:paraId="061C0D1A" w14:textId="77777777" w:rsidR="0030262A" w:rsidRPr="0030262A" w:rsidRDefault="0030262A" w:rsidP="0030262A">
      <w:pPr>
        <w:numPr>
          <w:ilvl w:val="0"/>
          <w:numId w:val="2"/>
        </w:numPr>
        <w:rPr>
          <w:rFonts w:ascii="Times New Roman" w:hAnsi="Times New Roman" w:cs="Times New Roman"/>
          <w:sz w:val="28"/>
          <w:szCs w:val="28"/>
        </w:rPr>
      </w:pPr>
      <w:r w:rsidRPr="0030262A">
        <w:rPr>
          <w:rFonts w:ascii="Times New Roman" w:hAnsi="Times New Roman" w:cs="Times New Roman"/>
          <w:b/>
          <w:bCs/>
          <w:sz w:val="28"/>
          <w:szCs w:val="28"/>
        </w:rPr>
        <w:t>GET</w:t>
      </w:r>
      <w:r w:rsidRPr="0030262A">
        <w:rPr>
          <w:rFonts w:ascii="Times New Roman" w:hAnsi="Times New Roman" w:cs="Times New Roman"/>
          <w:sz w:val="28"/>
          <w:szCs w:val="28"/>
        </w:rPr>
        <w:t xml:space="preserve"> – Read data </w:t>
      </w:r>
    </w:p>
    <w:p w14:paraId="7D2F4FE5" w14:textId="77777777" w:rsidR="0030262A" w:rsidRPr="0030262A" w:rsidRDefault="0030262A" w:rsidP="0030262A">
      <w:pPr>
        <w:numPr>
          <w:ilvl w:val="0"/>
          <w:numId w:val="2"/>
        </w:numPr>
        <w:rPr>
          <w:rFonts w:ascii="Times New Roman" w:hAnsi="Times New Roman" w:cs="Times New Roman"/>
          <w:sz w:val="28"/>
          <w:szCs w:val="28"/>
        </w:rPr>
      </w:pPr>
      <w:r w:rsidRPr="0030262A">
        <w:rPr>
          <w:rFonts w:ascii="Times New Roman" w:hAnsi="Times New Roman" w:cs="Times New Roman"/>
          <w:b/>
          <w:bCs/>
          <w:sz w:val="28"/>
          <w:szCs w:val="28"/>
        </w:rPr>
        <w:t>POST</w:t>
      </w:r>
      <w:r w:rsidRPr="0030262A">
        <w:rPr>
          <w:rFonts w:ascii="Times New Roman" w:hAnsi="Times New Roman" w:cs="Times New Roman"/>
          <w:sz w:val="28"/>
          <w:szCs w:val="28"/>
        </w:rPr>
        <w:t xml:space="preserve"> – Create data </w:t>
      </w:r>
    </w:p>
    <w:p w14:paraId="1B18FFE7" w14:textId="77777777" w:rsidR="0030262A" w:rsidRPr="0030262A" w:rsidRDefault="0030262A" w:rsidP="0030262A">
      <w:pPr>
        <w:numPr>
          <w:ilvl w:val="0"/>
          <w:numId w:val="2"/>
        </w:numPr>
        <w:rPr>
          <w:rFonts w:ascii="Times New Roman" w:hAnsi="Times New Roman" w:cs="Times New Roman"/>
          <w:sz w:val="28"/>
          <w:szCs w:val="28"/>
        </w:rPr>
      </w:pPr>
      <w:r w:rsidRPr="0030262A">
        <w:rPr>
          <w:rFonts w:ascii="Times New Roman" w:hAnsi="Times New Roman" w:cs="Times New Roman"/>
          <w:b/>
          <w:bCs/>
          <w:sz w:val="28"/>
          <w:szCs w:val="28"/>
        </w:rPr>
        <w:t>PUT</w:t>
      </w:r>
      <w:r w:rsidRPr="0030262A">
        <w:rPr>
          <w:rFonts w:ascii="Times New Roman" w:hAnsi="Times New Roman" w:cs="Times New Roman"/>
          <w:sz w:val="28"/>
          <w:szCs w:val="28"/>
        </w:rPr>
        <w:t xml:space="preserve"> – Update data </w:t>
      </w:r>
    </w:p>
    <w:p w14:paraId="291DF033" w14:textId="77777777" w:rsidR="0030262A" w:rsidRPr="0030262A" w:rsidRDefault="0030262A" w:rsidP="0030262A">
      <w:pPr>
        <w:numPr>
          <w:ilvl w:val="0"/>
          <w:numId w:val="2"/>
        </w:numPr>
        <w:rPr>
          <w:rFonts w:ascii="Times New Roman" w:hAnsi="Times New Roman" w:cs="Times New Roman"/>
          <w:sz w:val="28"/>
          <w:szCs w:val="28"/>
        </w:rPr>
      </w:pPr>
      <w:r w:rsidRPr="0030262A">
        <w:rPr>
          <w:rFonts w:ascii="Times New Roman" w:hAnsi="Times New Roman" w:cs="Times New Roman"/>
          <w:b/>
          <w:bCs/>
          <w:sz w:val="28"/>
          <w:szCs w:val="28"/>
        </w:rPr>
        <w:t>DELETE</w:t>
      </w:r>
      <w:r w:rsidRPr="0030262A">
        <w:rPr>
          <w:rFonts w:ascii="Times New Roman" w:hAnsi="Times New Roman" w:cs="Times New Roman"/>
          <w:sz w:val="28"/>
          <w:szCs w:val="28"/>
        </w:rPr>
        <w:t xml:space="preserve"> – Delete data </w:t>
      </w:r>
    </w:p>
    <w:p w14:paraId="7C949F9A" w14:textId="77777777" w:rsidR="0030262A" w:rsidRPr="0030262A" w:rsidRDefault="0030262A" w:rsidP="0030262A">
      <w:pPr>
        <w:ind w:left="360"/>
        <w:rPr>
          <w:rFonts w:ascii="Times New Roman" w:hAnsi="Times New Roman" w:cs="Times New Roman"/>
          <w:sz w:val="28"/>
          <w:szCs w:val="28"/>
        </w:rPr>
      </w:pPr>
      <w:r w:rsidRPr="0030262A">
        <w:rPr>
          <w:rFonts w:ascii="Times New Roman" w:hAnsi="Times New Roman" w:cs="Times New Roman"/>
          <w:sz w:val="28"/>
          <w:szCs w:val="28"/>
        </w:rPr>
        <w:t>Using different methods prevents confusion and ensures each request performs the correct action on the resource.</w:t>
      </w:r>
    </w:p>
    <w:p w14:paraId="2E001B9F" w14:textId="77777777" w:rsidR="0030262A" w:rsidRPr="0030262A" w:rsidRDefault="0030262A" w:rsidP="0030262A">
      <w:pPr>
        <w:ind w:left="360"/>
        <w:rPr>
          <w:rFonts w:ascii="Times New Roman" w:hAnsi="Times New Roman" w:cs="Times New Roman"/>
          <w:sz w:val="28"/>
          <w:szCs w:val="28"/>
        </w:rPr>
      </w:pPr>
    </w:p>
    <w:p w14:paraId="4B6635F5" w14:textId="43A74E31" w:rsidR="00B35AF1" w:rsidRDefault="00B35AF1" w:rsidP="00B35AF1">
      <w:pPr>
        <w:pStyle w:val="ListParagraph"/>
        <w:numPr>
          <w:ilvl w:val="0"/>
          <w:numId w:val="1"/>
        </w:numPr>
        <w:rPr>
          <w:rFonts w:ascii="Times New Roman" w:hAnsi="Times New Roman" w:cs="Times New Roman"/>
          <w:sz w:val="28"/>
          <w:szCs w:val="28"/>
        </w:rPr>
      </w:pPr>
      <w:r w:rsidRPr="00B35AF1">
        <w:rPr>
          <w:rFonts w:ascii="Times New Roman" w:hAnsi="Times New Roman" w:cs="Times New Roman"/>
          <w:sz w:val="28"/>
          <w:szCs w:val="28"/>
        </w:rPr>
        <w:t>While testing APIs in Postman, automated tests are added for "Add Product". Explain why automated tests are critical before deploying APIs.</w:t>
      </w:r>
    </w:p>
    <w:p w14:paraId="046F7DFA" w14:textId="18F92E34" w:rsidR="0030262A" w:rsidRDefault="0030262A" w:rsidP="0030262A">
      <w:pPr>
        <w:ind w:left="360"/>
        <w:rPr>
          <w:rFonts w:ascii="Times New Roman" w:hAnsi="Times New Roman" w:cs="Times New Roman"/>
          <w:sz w:val="28"/>
          <w:szCs w:val="28"/>
        </w:rPr>
      </w:pPr>
      <w:r>
        <w:rPr>
          <w:rFonts w:ascii="Times New Roman" w:hAnsi="Times New Roman" w:cs="Times New Roman"/>
          <w:sz w:val="28"/>
          <w:szCs w:val="28"/>
        </w:rPr>
        <w:t>Ans.</w:t>
      </w:r>
    </w:p>
    <w:p w14:paraId="2A6E52DD" w14:textId="0C462E95" w:rsidR="0030262A" w:rsidRDefault="0030262A" w:rsidP="0030262A">
      <w:pPr>
        <w:ind w:left="360"/>
        <w:rPr>
          <w:rFonts w:ascii="Times New Roman" w:hAnsi="Times New Roman" w:cs="Times New Roman"/>
          <w:sz w:val="28"/>
          <w:szCs w:val="28"/>
        </w:rPr>
      </w:pPr>
      <w:r w:rsidRPr="0030262A">
        <w:rPr>
          <w:rFonts w:ascii="Times New Roman" w:hAnsi="Times New Roman" w:cs="Times New Roman"/>
          <w:sz w:val="28"/>
          <w:szCs w:val="28"/>
        </w:rPr>
        <w:t>Automated tests verify that API endpoints work correctly before deployment. They help detect bugs, validate responses, check status codes, and ensure data is created or updated properly. This improves API reliability and reduces production errors.</w:t>
      </w:r>
    </w:p>
    <w:p w14:paraId="7B75B61C" w14:textId="6DD841E9" w:rsidR="0030262A" w:rsidRDefault="0030262A" w:rsidP="0030262A">
      <w:pPr>
        <w:ind w:left="360"/>
        <w:rPr>
          <w:rFonts w:ascii="Times New Roman" w:hAnsi="Times New Roman" w:cs="Times New Roman"/>
          <w:sz w:val="28"/>
          <w:szCs w:val="28"/>
        </w:rPr>
      </w:pPr>
    </w:p>
    <w:p w14:paraId="1C657DA9" w14:textId="7C92732A" w:rsidR="0030262A" w:rsidRDefault="0030262A" w:rsidP="0030262A">
      <w:pPr>
        <w:ind w:left="360"/>
        <w:rPr>
          <w:rFonts w:ascii="Times New Roman" w:hAnsi="Times New Roman" w:cs="Times New Roman"/>
          <w:sz w:val="28"/>
          <w:szCs w:val="28"/>
        </w:rPr>
      </w:pPr>
    </w:p>
    <w:p w14:paraId="195909FF" w14:textId="77777777" w:rsidR="0030262A" w:rsidRPr="0030262A" w:rsidRDefault="0030262A" w:rsidP="0030262A">
      <w:pPr>
        <w:ind w:left="360"/>
        <w:rPr>
          <w:rFonts w:ascii="Times New Roman" w:hAnsi="Times New Roman" w:cs="Times New Roman"/>
          <w:sz w:val="28"/>
          <w:szCs w:val="28"/>
        </w:rPr>
      </w:pPr>
    </w:p>
    <w:p w14:paraId="7879D8B1" w14:textId="07E1394E" w:rsidR="00B35AF1" w:rsidRDefault="00B35AF1" w:rsidP="00B35AF1">
      <w:pPr>
        <w:pStyle w:val="ListParagraph"/>
        <w:numPr>
          <w:ilvl w:val="0"/>
          <w:numId w:val="1"/>
        </w:numPr>
        <w:rPr>
          <w:rFonts w:ascii="Times New Roman" w:hAnsi="Times New Roman" w:cs="Times New Roman"/>
          <w:sz w:val="28"/>
          <w:szCs w:val="28"/>
        </w:rPr>
      </w:pPr>
      <w:r w:rsidRPr="00B35AF1">
        <w:rPr>
          <w:rFonts w:ascii="Times New Roman" w:hAnsi="Times New Roman" w:cs="Times New Roman"/>
          <w:sz w:val="28"/>
          <w:szCs w:val="28"/>
        </w:rPr>
        <w:lastRenderedPageBreak/>
        <w:t xml:space="preserve">The API fetches live shipping cost from an external service. Explain when </w:t>
      </w:r>
      <w:proofErr w:type="spellStart"/>
      <w:r w:rsidRPr="00B35AF1">
        <w:rPr>
          <w:rFonts w:ascii="Times New Roman" w:hAnsi="Times New Roman" w:cs="Times New Roman"/>
          <w:b/>
          <w:bCs/>
          <w:sz w:val="28"/>
          <w:szCs w:val="28"/>
        </w:rPr>
        <w:t>cURL</w:t>
      </w:r>
      <w:proofErr w:type="spellEnd"/>
      <w:r w:rsidRPr="00B35AF1">
        <w:rPr>
          <w:rFonts w:ascii="Times New Roman" w:hAnsi="Times New Roman" w:cs="Times New Roman"/>
          <w:sz w:val="28"/>
          <w:szCs w:val="28"/>
        </w:rPr>
        <w:t xml:space="preserve"> is preferred over </w:t>
      </w:r>
      <w:proofErr w:type="spellStart"/>
      <w:r w:rsidRPr="00B35AF1">
        <w:rPr>
          <w:rFonts w:ascii="Times New Roman" w:hAnsi="Times New Roman" w:cs="Times New Roman"/>
          <w:b/>
          <w:bCs/>
          <w:sz w:val="28"/>
          <w:szCs w:val="28"/>
        </w:rPr>
        <w:t>file_get_</w:t>
      </w:r>
      <w:proofErr w:type="gramStart"/>
      <w:r w:rsidRPr="00B35AF1">
        <w:rPr>
          <w:rFonts w:ascii="Times New Roman" w:hAnsi="Times New Roman" w:cs="Times New Roman"/>
          <w:b/>
          <w:bCs/>
          <w:sz w:val="28"/>
          <w:szCs w:val="28"/>
        </w:rPr>
        <w:t>contents</w:t>
      </w:r>
      <w:proofErr w:type="spellEnd"/>
      <w:r w:rsidRPr="00B35AF1">
        <w:rPr>
          <w:rFonts w:ascii="Times New Roman" w:hAnsi="Times New Roman" w:cs="Times New Roman"/>
          <w:b/>
          <w:bCs/>
          <w:sz w:val="28"/>
          <w:szCs w:val="28"/>
        </w:rPr>
        <w:t>(</w:t>
      </w:r>
      <w:proofErr w:type="gramEnd"/>
      <w:r w:rsidRPr="00B35AF1">
        <w:rPr>
          <w:rFonts w:ascii="Times New Roman" w:hAnsi="Times New Roman" w:cs="Times New Roman"/>
          <w:b/>
          <w:bCs/>
          <w:sz w:val="28"/>
          <w:szCs w:val="28"/>
        </w:rPr>
        <w:t>)</w:t>
      </w:r>
      <w:r w:rsidRPr="00B35AF1">
        <w:rPr>
          <w:rFonts w:ascii="Times New Roman" w:hAnsi="Times New Roman" w:cs="Times New Roman"/>
          <w:sz w:val="28"/>
          <w:szCs w:val="28"/>
        </w:rPr>
        <w:t>.</w:t>
      </w:r>
    </w:p>
    <w:p w14:paraId="66602B9E" w14:textId="6C732CB0" w:rsidR="0030262A" w:rsidRDefault="0030262A" w:rsidP="0030262A">
      <w:pPr>
        <w:rPr>
          <w:rFonts w:ascii="Times New Roman" w:hAnsi="Times New Roman" w:cs="Times New Roman"/>
          <w:sz w:val="28"/>
          <w:szCs w:val="28"/>
        </w:rPr>
      </w:pPr>
      <w:r>
        <w:rPr>
          <w:rFonts w:ascii="Times New Roman" w:hAnsi="Times New Roman" w:cs="Times New Roman"/>
          <w:sz w:val="28"/>
          <w:szCs w:val="28"/>
        </w:rPr>
        <w:t>Ans.</w:t>
      </w:r>
    </w:p>
    <w:p w14:paraId="3CD7D5ED" w14:textId="77777777" w:rsidR="0030262A" w:rsidRPr="0030262A" w:rsidRDefault="0030262A" w:rsidP="0030262A">
      <w:pPr>
        <w:rPr>
          <w:rFonts w:ascii="Times New Roman" w:hAnsi="Times New Roman" w:cs="Times New Roman"/>
          <w:sz w:val="28"/>
          <w:szCs w:val="28"/>
        </w:rPr>
      </w:pPr>
      <w:proofErr w:type="spellStart"/>
      <w:r w:rsidRPr="0030262A">
        <w:rPr>
          <w:rFonts w:ascii="Times New Roman" w:hAnsi="Times New Roman" w:cs="Times New Roman"/>
          <w:b/>
          <w:bCs/>
          <w:sz w:val="28"/>
          <w:szCs w:val="28"/>
        </w:rPr>
        <w:t>cURL</w:t>
      </w:r>
      <w:proofErr w:type="spellEnd"/>
      <w:r w:rsidRPr="0030262A">
        <w:rPr>
          <w:rFonts w:ascii="Times New Roman" w:hAnsi="Times New Roman" w:cs="Times New Roman"/>
          <w:sz w:val="28"/>
          <w:szCs w:val="28"/>
        </w:rPr>
        <w:t xml:space="preserve"> is preferred when:</w:t>
      </w:r>
    </w:p>
    <w:p w14:paraId="3F36ADDA" w14:textId="77777777" w:rsidR="0030262A" w:rsidRPr="0030262A" w:rsidRDefault="0030262A" w:rsidP="0030262A">
      <w:pPr>
        <w:numPr>
          <w:ilvl w:val="0"/>
          <w:numId w:val="3"/>
        </w:numPr>
        <w:rPr>
          <w:rFonts w:ascii="Times New Roman" w:hAnsi="Times New Roman" w:cs="Times New Roman"/>
          <w:sz w:val="28"/>
          <w:szCs w:val="28"/>
        </w:rPr>
      </w:pPr>
      <w:r w:rsidRPr="0030262A">
        <w:rPr>
          <w:rFonts w:ascii="Times New Roman" w:hAnsi="Times New Roman" w:cs="Times New Roman"/>
          <w:sz w:val="28"/>
          <w:szCs w:val="28"/>
        </w:rPr>
        <w:t xml:space="preserve">Sending GET, POST, PUT, or DELETE requests </w:t>
      </w:r>
    </w:p>
    <w:p w14:paraId="2FB86C59" w14:textId="77777777" w:rsidR="0030262A" w:rsidRPr="0030262A" w:rsidRDefault="0030262A" w:rsidP="0030262A">
      <w:pPr>
        <w:numPr>
          <w:ilvl w:val="0"/>
          <w:numId w:val="3"/>
        </w:numPr>
        <w:rPr>
          <w:rFonts w:ascii="Times New Roman" w:hAnsi="Times New Roman" w:cs="Times New Roman"/>
          <w:sz w:val="28"/>
          <w:szCs w:val="28"/>
        </w:rPr>
      </w:pPr>
      <w:r w:rsidRPr="0030262A">
        <w:rPr>
          <w:rFonts w:ascii="Times New Roman" w:hAnsi="Times New Roman" w:cs="Times New Roman"/>
          <w:sz w:val="28"/>
          <w:szCs w:val="28"/>
        </w:rPr>
        <w:t xml:space="preserve">Using authentication tokens or API keys </w:t>
      </w:r>
    </w:p>
    <w:p w14:paraId="5121583D" w14:textId="77777777" w:rsidR="0030262A" w:rsidRPr="0030262A" w:rsidRDefault="0030262A" w:rsidP="0030262A">
      <w:pPr>
        <w:numPr>
          <w:ilvl w:val="0"/>
          <w:numId w:val="3"/>
        </w:numPr>
        <w:rPr>
          <w:rFonts w:ascii="Times New Roman" w:hAnsi="Times New Roman" w:cs="Times New Roman"/>
          <w:sz w:val="28"/>
          <w:szCs w:val="28"/>
        </w:rPr>
      </w:pPr>
      <w:r w:rsidRPr="0030262A">
        <w:rPr>
          <w:rFonts w:ascii="Times New Roman" w:hAnsi="Times New Roman" w:cs="Times New Roman"/>
          <w:sz w:val="28"/>
          <w:szCs w:val="28"/>
        </w:rPr>
        <w:t xml:space="preserve">Setting custom headers </w:t>
      </w:r>
    </w:p>
    <w:p w14:paraId="07430810" w14:textId="77777777" w:rsidR="0030262A" w:rsidRPr="0030262A" w:rsidRDefault="0030262A" w:rsidP="0030262A">
      <w:pPr>
        <w:numPr>
          <w:ilvl w:val="0"/>
          <w:numId w:val="3"/>
        </w:numPr>
        <w:rPr>
          <w:rFonts w:ascii="Times New Roman" w:hAnsi="Times New Roman" w:cs="Times New Roman"/>
          <w:sz w:val="28"/>
          <w:szCs w:val="28"/>
        </w:rPr>
      </w:pPr>
      <w:r w:rsidRPr="0030262A">
        <w:rPr>
          <w:rFonts w:ascii="Times New Roman" w:hAnsi="Times New Roman" w:cs="Times New Roman"/>
          <w:sz w:val="28"/>
          <w:szCs w:val="28"/>
        </w:rPr>
        <w:t xml:space="preserve">Handling timeouts and errors </w:t>
      </w:r>
    </w:p>
    <w:p w14:paraId="3198F081" w14:textId="77777777" w:rsidR="0030262A" w:rsidRPr="0030262A" w:rsidRDefault="0030262A" w:rsidP="0030262A">
      <w:pPr>
        <w:rPr>
          <w:rFonts w:ascii="Times New Roman" w:hAnsi="Times New Roman" w:cs="Times New Roman"/>
          <w:sz w:val="28"/>
          <w:szCs w:val="28"/>
        </w:rPr>
      </w:pPr>
      <w:proofErr w:type="spellStart"/>
      <w:r w:rsidRPr="0030262A">
        <w:rPr>
          <w:rFonts w:ascii="Times New Roman" w:hAnsi="Times New Roman" w:cs="Times New Roman"/>
          <w:b/>
          <w:bCs/>
          <w:sz w:val="28"/>
          <w:szCs w:val="28"/>
        </w:rPr>
        <w:t>file_get_</w:t>
      </w:r>
      <w:proofErr w:type="gramStart"/>
      <w:r w:rsidRPr="0030262A">
        <w:rPr>
          <w:rFonts w:ascii="Times New Roman" w:hAnsi="Times New Roman" w:cs="Times New Roman"/>
          <w:b/>
          <w:bCs/>
          <w:sz w:val="28"/>
          <w:szCs w:val="28"/>
        </w:rPr>
        <w:t>contents</w:t>
      </w:r>
      <w:proofErr w:type="spellEnd"/>
      <w:r w:rsidRPr="0030262A">
        <w:rPr>
          <w:rFonts w:ascii="Times New Roman" w:hAnsi="Times New Roman" w:cs="Times New Roman"/>
          <w:b/>
          <w:bCs/>
          <w:sz w:val="28"/>
          <w:szCs w:val="28"/>
        </w:rPr>
        <w:t>(</w:t>
      </w:r>
      <w:proofErr w:type="gramEnd"/>
      <w:r w:rsidRPr="0030262A">
        <w:rPr>
          <w:rFonts w:ascii="Times New Roman" w:hAnsi="Times New Roman" w:cs="Times New Roman"/>
          <w:b/>
          <w:bCs/>
          <w:sz w:val="28"/>
          <w:szCs w:val="28"/>
        </w:rPr>
        <w:t>)</w:t>
      </w:r>
      <w:r w:rsidRPr="0030262A">
        <w:rPr>
          <w:rFonts w:ascii="Times New Roman" w:hAnsi="Times New Roman" w:cs="Times New Roman"/>
          <w:sz w:val="28"/>
          <w:szCs w:val="28"/>
        </w:rPr>
        <w:t xml:space="preserve"> is suitable only for simple requests. </w:t>
      </w:r>
      <w:proofErr w:type="spellStart"/>
      <w:r w:rsidRPr="0030262A">
        <w:rPr>
          <w:rFonts w:ascii="Times New Roman" w:hAnsi="Times New Roman" w:cs="Times New Roman"/>
          <w:sz w:val="28"/>
          <w:szCs w:val="28"/>
        </w:rPr>
        <w:t>cURL</w:t>
      </w:r>
      <w:proofErr w:type="spellEnd"/>
      <w:r w:rsidRPr="0030262A">
        <w:rPr>
          <w:rFonts w:ascii="Times New Roman" w:hAnsi="Times New Roman" w:cs="Times New Roman"/>
          <w:sz w:val="28"/>
          <w:szCs w:val="28"/>
        </w:rPr>
        <w:t xml:space="preserve"> provides more flexibility and better control when working with external APIs.</w:t>
      </w:r>
    </w:p>
    <w:p w14:paraId="1986540D" w14:textId="77777777" w:rsidR="0030262A" w:rsidRPr="0030262A" w:rsidRDefault="0030262A" w:rsidP="0030262A">
      <w:pPr>
        <w:rPr>
          <w:rFonts w:ascii="Times New Roman" w:hAnsi="Times New Roman" w:cs="Times New Roman"/>
          <w:sz w:val="28"/>
          <w:szCs w:val="28"/>
        </w:rPr>
      </w:pPr>
    </w:p>
    <w:p w14:paraId="4A7533AD" w14:textId="1D8728DF" w:rsidR="00B35AF1" w:rsidRDefault="00B35AF1" w:rsidP="00B35AF1">
      <w:pPr>
        <w:pStyle w:val="ListParagraph"/>
        <w:numPr>
          <w:ilvl w:val="0"/>
          <w:numId w:val="1"/>
        </w:numPr>
        <w:rPr>
          <w:rFonts w:ascii="Times New Roman" w:hAnsi="Times New Roman" w:cs="Times New Roman"/>
          <w:sz w:val="28"/>
          <w:szCs w:val="28"/>
        </w:rPr>
      </w:pPr>
      <w:r w:rsidRPr="00B35AF1">
        <w:rPr>
          <w:rFonts w:ascii="Times New Roman" w:hAnsi="Times New Roman" w:cs="Times New Roman"/>
          <w:sz w:val="28"/>
          <w:szCs w:val="28"/>
        </w:rPr>
        <w:t xml:space="preserve">The product creation endpoint is secured using </w:t>
      </w:r>
      <w:r w:rsidRPr="00B35AF1">
        <w:rPr>
          <w:rFonts w:ascii="Times New Roman" w:hAnsi="Times New Roman" w:cs="Times New Roman"/>
          <w:b/>
          <w:bCs/>
          <w:sz w:val="28"/>
          <w:szCs w:val="28"/>
        </w:rPr>
        <w:t>JWT</w:t>
      </w:r>
      <w:r w:rsidRPr="00B35AF1">
        <w:rPr>
          <w:rFonts w:ascii="Times New Roman" w:hAnsi="Times New Roman" w:cs="Times New Roman"/>
          <w:sz w:val="28"/>
          <w:szCs w:val="28"/>
        </w:rPr>
        <w:t>. Explain how token-based authentication protects APIs better than basic auth.</w:t>
      </w:r>
    </w:p>
    <w:p w14:paraId="6537C548" w14:textId="466D8A85" w:rsidR="00201C9E" w:rsidRDefault="00201C9E" w:rsidP="00201C9E">
      <w:pPr>
        <w:rPr>
          <w:rFonts w:ascii="Times New Roman" w:hAnsi="Times New Roman" w:cs="Times New Roman"/>
          <w:sz w:val="28"/>
          <w:szCs w:val="28"/>
        </w:rPr>
      </w:pPr>
      <w:r>
        <w:rPr>
          <w:rFonts w:ascii="Times New Roman" w:hAnsi="Times New Roman" w:cs="Times New Roman"/>
          <w:sz w:val="28"/>
          <w:szCs w:val="28"/>
        </w:rPr>
        <w:t>Ans.</w:t>
      </w:r>
    </w:p>
    <w:p w14:paraId="7367F804" w14:textId="4EBC6271" w:rsidR="00201C9E" w:rsidRDefault="00201C9E" w:rsidP="00201C9E">
      <w:pPr>
        <w:rPr>
          <w:rFonts w:ascii="Times New Roman" w:hAnsi="Times New Roman" w:cs="Times New Roman"/>
          <w:sz w:val="28"/>
          <w:szCs w:val="28"/>
        </w:rPr>
      </w:pPr>
      <w:r w:rsidRPr="00201C9E">
        <w:rPr>
          <w:rFonts w:ascii="Times New Roman" w:hAnsi="Times New Roman" w:cs="Times New Roman"/>
          <w:sz w:val="28"/>
          <w:szCs w:val="28"/>
        </w:rPr>
        <w:t>JWT (JSON Web Token) is more secure because users receive a token after login and send that token with each request. Passwords are not transmitted repeatedly. JWT also supports token expiration and user verification, making it safer than Basic Authentication, which sends username and password with every request.</w:t>
      </w:r>
    </w:p>
    <w:p w14:paraId="2C195DA5" w14:textId="77777777" w:rsidR="00201C9E" w:rsidRPr="00201C9E" w:rsidRDefault="00201C9E" w:rsidP="00201C9E">
      <w:pPr>
        <w:rPr>
          <w:rFonts w:ascii="Times New Roman" w:hAnsi="Times New Roman" w:cs="Times New Roman"/>
          <w:sz w:val="28"/>
          <w:szCs w:val="28"/>
        </w:rPr>
      </w:pPr>
    </w:p>
    <w:p w14:paraId="63023F87" w14:textId="642A5F8D" w:rsidR="00B35AF1" w:rsidRDefault="00B35AF1" w:rsidP="00B35AF1">
      <w:pPr>
        <w:pStyle w:val="ListParagraph"/>
        <w:numPr>
          <w:ilvl w:val="0"/>
          <w:numId w:val="1"/>
        </w:numPr>
        <w:rPr>
          <w:rFonts w:ascii="Times New Roman" w:hAnsi="Times New Roman" w:cs="Times New Roman"/>
          <w:sz w:val="28"/>
          <w:szCs w:val="28"/>
        </w:rPr>
      </w:pPr>
      <w:r w:rsidRPr="00B35AF1">
        <w:rPr>
          <w:rFonts w:ascii="Times New Roman" w:hAnsi="Times New Roman" w:cs="Times New Roman"/>
          <w:sz w:val="28"/>
          <w:szCs w:val="28"/>
        </w:rPr>
        <w:t>During peak traffic, the API starts failing randomly. Explain how rate limiting and proper status codes help protect APIs.</w:t>
      </w:r>
    </w:p>
    <w:p w14:paraId="48A0918B" w14:textId="17C69500" w:rsidR="00201C9E" w:rsidRDefault="00201C9E" w:rsidP="00201C9E">
      <w:pPr>
        <w:ind w:left="360"/>
        <w:rPr>
          <w:rFonts w:ascii="Times New Roman" w:hAnsi="Times New Roman" w:cs="Times New Roman"/>
          <w:sz w:val="28"/>
          <w:szCs w:val="28"/>
        </w:rPr>
      </w:pPr>
      <w:r>
        <w:rPr>
          <w:rFonts w:ascii="Times New Roman" w:hAnsi="Times New Roman" w:cs="Times New Roman"/>
          <w:sz w:val="28"/>
          <w:szCs w:val="28"/>
        </w:rPr>
        <w:t>Ans.</w:t>
      </w:r>
    </w:p>
    <w:p w14:paraId="4DF96FAA" w14:textId="77777777" w:rsidR="00201C9E" w:rsidRPr="00201C9E" w:rsidRDefault="00201C9E" w:rsidP="00201C9E">
      <w:pPr>
        <w:ind w:left="360"/>
        <w:rPr>
          <w:rFonts w:ascii="Times New Roman" w:hAnsi="Times New Roman" w:cs="Times New Roman"/>
          <w:sz w:val="28"/>
          <w:szCs w:val="28"/>
        </w:rPr>
      </w:pPr>
      <w:r w:rsidRPr="00201C9E">
        <w:rPr>
          <w:rFonts w:ascii="Times New Roman" w:hAnsi="Times New Roman" w:cs="Times New Roman"/>
          <w:sz w:val="28"/>
          <w:szCs w:val="28"/>
        </w:rPr>
        <w:t>Rate limiting restricts the number of requests a user can make in a given time, preventing server overload and abuse. Proper status codes help clients understand errors:</w:t>
      </w:r>
    </w:p>
    <w:p w14:paraId="753DA6F8" w14:textId="77777777" w:rsidR="00201C9E" w:rsidRPr="00201C9E" w:rsidRDefault="00201C9E" w:rsidP="00201C9E">
      <w:pPr>
        <w:numPr>
          <w:ilvl w:val="0"/>
          <w:numId w:val="4"/>
        </w:numPr>
        <w:rPr>
          <w:rFonts w:ascii="Times New Roman" w:hAnsi="Times New Roman" w:cs="Times New Roman"/>
          <w:sz w:val="28"/>
          <w:szCs w:val="28"/>
        </w:rPr>
      </w:pPr>
      <w:r w:rsidRPr="00201C9E">
        <w:rPr>
          <w:rFonts w:ascii="Times New Roman" w:hAnsi="Times New Roman" w:cs="Times New Roman"/>
          <w:b/>
          <w:bCs/>
          <w:sz w:val="28"/>
          <w:szCs w:val="28"/>
        </w:rPr>
        <w:t>200 OK</w:t>
      </w:r>
      <w:r w:rsidRPr="00201C9E">
        <w:rPr>
          <w:rFonts w:ascii="Times New Roman" w:hAnsi="Times New Roman" w:cs="Times New Roman"/>
          <w:sz w:val="28"/>
          <w:szCs w:val="28"/>
        </w:rPr>
        <w:t xml:space="preserve"> – Success </w:t>
      </w:r>
    </w:p>
    <w:p w14:paraId="593B6C9B" w14:textId="77777777" w:rsidR="00201C9E" w:rsidRPr="00201C9E" w:rsidRDefault="00201C9E" w:rsidP="00201C9E">
      <w:pPr>
        <w:numPr>
          <w:ilvl w:val="0"/>
          <w:numId w:val="4"/>
        </w:numPr>
        <w:rPr>
          <w:rFonts w:ascii="Times New Roman" w:hAnsi="Times New Roman" w:cs="Times New Roman"/>
          <w:sz w:val="28"/>
          <w:szCs w:val="28"/>
        </w:rPr>
      </w:pPr>
      <w:r w:rsidRPr="00201C9E">
        <w:rPr>
          <w:rFonts w:ascii="Times New Roman" w:hAnsi="Times New Roman" w:cs="Times New Roman"/>
          <w:b/>
          <w:bCs/>
          <w:sz w:val="28"/>
          <w:szCs w:val="28"/>
        </w:rPr>
        <w:t>401 Unauthorized</w:t>
      </w:r>
      <w:r w:rsidRPr="00201C9E">
        <w:rPr>
          <w:rFonts w:ascii="Times New Roman" w:hAnsi="Times New Roman" w:cs="Times New Roman"/>
          <w:sz w:val="28"/>
          <w:szCs w:val="28"/>
        </w:rPr>
        <w:t xml:space="preserve"> – Authentication required </w:t>
      </w:r>
    </w:p>
    <w:p w14:paraId="57C26188" w14:textId="77777777" w:rsidR="00201C9E" w:rsidRPr="00201C9E" w:rsidRDefault="00201C9E" w:rsidP="00201C9E">
      <w:pPr>
        <w:numPr>
          <w:ilvl w:val="0"/>
          <w:numId w:val="4"/>
        </w:numPr>
        <w:rPr>
          <w:rFonts w:ascii="Times New Roman" w:hAnsi="Times New Roman" w:cs="Times New Roman"/>
          <w:sz w:val="28"/>
          <w:szCs w:val="28"/>
        </w:rPr>
      </w:pPr>
      <w:r w:rsidRPr="00201C9E">
        <w:rPr>
          <w:rFonts w:ascii="Times New Roman" w:hAnsi="Times New Roman" w:cs="Times New Roman"/>
          <w:b/>
          <w:bCs/>
          <w:sz w:val="28"/>
          <w:szCs w:val="28"/>
        </w:rPr>
        <w:t>404 Not Found</w:t>
      </w:r>
      <w:r w:rsidRPr="00201C9E">
        <w:rPr>
          <w:rFonts w:ascii="Times New Roman" w:hAnsi="Times New Roman" w:cs="Times New Roman"/>
          <w:sz w:val="28"/>
          <w:szCs w:val="28"/>
        </w:rPr>
        <w:t xml:space="preserve"> – Resource not found </w:t>
      </w:r>
    </w:p>
    <w:p w14:paraId="57247579" w14:textId="77777777" w:rsidR="00201C9E" w:rsidRPr="00201C9E" w:rsidRDefault="00201C9E" w:rsidP="00201C9E">
      <w:pPr>
        <w:numPr>
          <w:ilvl w:val="0"/>
          <w:numId w:val="4"/>
        </w:numPr>
        <w:rPr>
          <w:rFonts w:ascii="Times New Roman" w:hAnsi="Times New Roman" w:cs="Times New Roman"/>
          <w:sz w:val="28"/>
          <w:szCs w:val="28"/>
        </w:rPr>
      </w:pPr>
      <w:r w:rsidRPr="00201C9E">
        <w:rPr>
          <w:rFonts w:ascii="Times New Roman" w:hAnsi="Times New Roman" w:cs="Times New Roman"/>
          <w:b/>
          <w:bCs/>
          <w:sz w:val="28"/>
          <w:szCs w:val="28"/>
        </w:rPr>
        <w:t>429 Too Many Requests</w:t>
      </w:r>
      <w:r w:rsidRPr="00201C9E">
        <w:rPr>
          <w:rFonts w:ascii="Times New Roman" w:hAnsi="Times New Roman" w:cs="Times New Roman"/>
          <w:sz w:val="28"/>
          <w:szCs w:val="28"/>
        </w:rPr>
        <w:t xml:space="preserve"> – Rate limit exceeded </w:t>
      </w:r>
    </w:p>
    <w:p w14:paraId="2CBB7F58" w14:textId="77777777" w:rsidR="00201C9E" w:rsidRPr="00201C9E" w:rsidRDefault="00201C9E" w:rsidP="00201C9E">
      <w:pPr>
        <w:numPr>
          <w:ilvl w:val="0"/>
          <w:numId w:val="4"/>
        </w:numPr>
        <w:rPr>
          <w:rFonts w:ascii="Times New Roman" w:hAnsi="Times New Roman" w:cs="Times New Roman"/>
          <w:sz w:val="28"/>
          <w:szCs w:val="28"/>
        </w:rPr>
      </w:pPr>
      <w:r w:rsidRPr="00201C9E">
        <w:rPr>
          <w:rFonts w:ascii="Times New Roman" w:hAnsi="Times New Roman" w:cs="Times New Roman"/>
          <w:b/>
          <w:bCs/>
          <w:sz w:val="28"/>
          <w:szCs w:val="28"/>
        </w:rPr>
        <w:t>500 Internal Server Error</w:t>
      </w:r>
      <w:r w:rsidRPr="00201C9E">
        <w:rPr>
          <w:rFonts w:ascii="Times New Roman" w:hAnsi="Times New Roman" w:cs="Times New Roman"/>
          <w:sz w:val="28"/>
          <w:szCs w:val="28"/>
        </w:rPr>
        <w:t xml:space="preserve"> – Server issue </w:t>
      </w:r>
    </w:p>
    <w:p w14:paraId="30112B63" w14:textId="77777777" w:rsidR="00201C9E" w:rsidRPr="00201C9E" w:rsidRDefault="00201C9E" w:rsidP="00201C9E">
      <w:pPr>
        <w:ind w:left="360"/>
        <w:rPr>
          <w:rFonts w:ascii="Times New Roman" w:hAnsi="Times New Roman" w:cs="Times New Roman"/>
          <w:sz w:val="28"/>
          <w:szCs w:val="28"/>
        </w:rPr>
      </w:pPr>
      <w:r w:rsidRPr="00201C9E">
        <w:rPr>
          <w:rFonts w:ascii="Times New Roman" w:hAnsi="Times New Roman" w:cs="Times New Roman"/>
          <w:sz w:val="28"/>
          <w:szCs w:val="28"/>
        </w:rPr>
        <w:t>Together, rate limiting and status codes improve API security, stability, and performance.</w:t>
      </w:r>
    </w:p>
    <w:p w14:paraId="384ED227" w14:textId="77777777" w:rsidR="00201C9E" w:rsidRPr="00201C9E" w:rsidRDefault="00201C9E" w:rsidP="00201C9E">
      <w:pPr>
        <w:ind w:left="360"/>
        <w:rPr>
          <w:rFonts w:ascii="Times New Roman" w:hAnsi="Times New Roman" w:cs="Times New Roman"/>
          <w:sz w:val="28"/>
          <w:szCs w:val="28"/>
        </w:rPr>
      </w:pPr>
      <w:bookmarkStart w:id="0" w:name="_GoBack"/>
      <w:bookmarkEnd w:id="0"/>
    </w:p>
    <w:sectPr w:rsidR="00201C9E" w:rsidRPr="00201C9E" w:rsidSect="00B35AF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92FA5"/>
    <w:multiLevelType w:val="multilevel"/>
    <w:tmpl w:val="24D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23498"/>
    <w:multiLevelType w:val="hybridMultilevel"/>
    <w:tmpl w:val="66982F84"/>
    <w:lvl w:ilvl="0" w:tplc="3A449772">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457BCD"/>
    <w:multiLevelType w:val="multilevel"/>
    <w:tmpl w:val="878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7665D"/>
    <w:multiLevelType w:val="multilevel"/>
    <w:tmpl w:val="ABB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F1"/>
    <w:rsid w:val="00201C9E"/>
    <w:rsid w:val="0030262A"/>
    <w:rsid w:val="00B35AF1"/>
    <w:rsid w:val="00F245D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9FCF"/>
  <w15:chartTrackingRefBased/>
  <w15:docId w15:val="{68A14896-2B50-4887-BFB2-6395E035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3849">
      <w:bodyDiv w:val="1"/>
      <w:marLeft w:val="0"/>
      <w:marRight w:val="0"/>
      <w:marTop w:val="0"/>
      <w:marBottom w:val="0"/>
      <w:divBdr>
        <w:top w:val="none" w:sz="0" w:space="0" w:color="auto"/>
        <w:left w:val="none" w:sz="0" w:space="0" w:color="auto"/>
        <w:bottom w:val="none" w:sz="0" w:space="0" w:color="auto"/>
        <w:right w:val="none" w:sz="0" w:space="0" w:color="auto"/>
      </w:divBdr>
    </w:div>
    <w:div w:id="142238087">
      <w:bodyDiv w:val="1"/>
      <w:marLeft w:val="0"/>
      <w:marRight w:val="0"/>
      <w:marTop w:val="0"/>
      <w:marBottom w:val="0"/>
      <w:divBdr>
        <w:top w:val="none" w:sz="0" w:space="0" w:color="auto"/>
        <w:left w:val="none" w:sz="0" w:space="0" w:color="auto"/>
        <w:bottom w:val="none" w:sz="0" w:space="0" w:color="auto"/>
        <w:right w:val="none" w:sz="0" w:space="0" w:color="auto"/>
      </w:divBdr>
    </w:div>
    <w:div w:id="151726179">
      <w:bodyDiv w:val="1"/>
      <w:marLeft w:val="0"/>
      <w:marRight w:val="0"/>
      <w:marTop w:val="0"/>
      <w:marBottom w:val="0"/>
      <w:divBdr>
        <w:top w:val="none" w:sz="0" w:space="0" w:color="auto"/>
        <w:left w:val="none" w:sz="0" w:space="0" w:color="auto"/>
        <w:bottom w:val="none" w:sz="0" w:space="0" w:color="auto"/>
        <w:right w:val="none" w:sz="0" w:space="0" w:color="auto"/>
      </w:divBdr>
      <w:divsChild>
        <w:div w:id="922569483">
          <w:marLeft w:val="0"/>
          <w:marRight w:val="0"/>
          <w:marTop w:val="0"/>
          <w:marBottom w:val="0"/>
          <w:divBdr>
            <w:top w:val="none" w:sz="0" w:space="0" w:color="auto"/>
            <w:left w:val="none" w:sz="0" w:space="0" w:color="auto"/>
            <w:bottom w:val="none" w:sz="0" w:space="0" w:color="auto"/>
            <w:right w:val="none" w:sz="0" w:space="0" w:color="auto"/>
          </w:divBdr>
          <w:divsChild>
            <w:div w:id="1887713182">
              <w:marLeft w:val="0"/>
              <w:marRight w:val="0"/>
              <w:marTop w:val="0"/>
              <w:marBottom w:val="0"/>
              <w:divBdr>
                <w:top w:val="none" w:sz="0" w:space="0" w:color="auto"/>
                <w:left w:val="none" w:sz="0" w:space="0" w:color="auto"/>
                <w:bottom w:val="none" w:sz="0" w:space="0" w:color="auto"/>
                <w:right w:val="none" w:sz="0" w:space="0" w:color="auto"/>
              </w:divBdr>
              <w:divsChild>
                <w:div w:id="2056851783">
                  <w:marLeft w:val="0"/>
                  <w:marRight w:val="0"/>
                  <w:marTop w:val="0"/>
                  <w:marBottom w:val="0"/>
                  <w:divBdr>
                    <w:top w:val="none" w:sz="0" w:space="0" w:color="auto"/>
                    <w:left w:val="none" w:sz="0" w:space="0" w:color="auto"/>
                    <w:bottom w:val="none" w:sz="0" w:space="0" w:color="auto"/>
                    <w:right w:val="none" w:sz="0" w:space="0" w:color="auto"/>
                  </w:divBdr>
                  <w:divsChild>
                    <w:div w:id="1766657485">
                      <w:marLeft w:val="0"/>
                      <w:marRight w:val="0"/>
                      <w:marTop w:val="0"/>
                      <w:marBottom w:val="0"/>
                      <w:divBdr>
                        <w:top w:val="none" w:sz="0" w:space="0" w:color="auto"/>
                        <w:left w:val="none" w:sz="0" w:space="0" w:color="auto"/>
                        <w:bottom w:val="none" w:sz="0" w:space="0" w:color="auto"/>
                        <w:right w:val="none" w:sz="0" w:space="0" w:color="auto"/>
                      </w:divBdr>
                      <w:divsChild>
                        <w:div w:id="1464693374">
                          <w:marLeft w:val="0"/>
                          <w:marRight w:val="0"/>
                          <w:marTop w:val="0"/>
                          <w:marBottom w:val="0"/>
                          <w:divBdr>
                            <w:top w:val="none" w:sz="0" w:space="0" w:color="auto"/>
                            <w:left w:val="none" w:sz="0" w:space="0" w:color="auto"/>
                            <w:bottom w:val="none" w:sz="0" w:space="0" w:color="auto"/>
                            <w:right w:val="none" w:sz="0" w:space="0" w:color="auto"/>
                          </w:divBdr>
                          <w:divsChild>
                            <w:div w:id="203836867">
                              <w:marLeft w:val="0"/>
                              <w:marRight w:val="0"/>
                              <w:marTop w:val="0"/>
                              <w:marBottom w:val="0"/>
                              <w:divBdr>
                                <w:top w:val="none" w:sz="0" w:space="0" w:color="auto"/>
                                <w:left w:val="none" w:sz="0" w:space="0" w:color="auto"/>
                                <w:bottom w:val="none" w:sz="0" w:space="0" w:color="auto"/>
                                <w:right w:val="none" w:sz="0" w:space="0" w:color="auto"/>
                              </w:divBdr>
                              <w:divsChild>
                                <w:div w:id="1297491541">
                                  <w:marLeft w:val="0"/>
                                  <w:marRight w:val="0"/>
                                  <w:marTop w:val="0"/>
                                  <w:marBottom w:val="0"/>
                                  <w:divBdr>
                                    <w:top w:val="none" w:sz="0" w:space="0" w:color="auto"/>
                                    <w:left w:val="none" w:sz="0" w:space="0" w:color="auto"/>
                                    <w:bottom w:val="none" w:sz="0" w:space="0" w:color="auto"/>
                                    <w:right w:val="none" w:sz="0" w:space="0" w:color="auto"/>
                                  </w:divBdr>
                                  <w:divsChild>
                                    <w:div w:id="20815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50962">
      <w:bodyDiv w:val="1"/>
      <w:marLeft w:val="0"/>
      <w:marRight w:val="0"/>
      <w:marTop w:val="0"/>
      <w:marBottom w:val="0"/>
      <w:divBdr>
        <w:top w:val="none" w:sz="0" w:space="0" w:color="auto"/>
        <w:left w:val="none" w:sz="0" w:space="0" w:color="auto"/>
        <w:bottom w:val="none" w:sz="0" w:space="0" w:color="auto"/>
        <w:right w:val="none" w:sz="0" w:space="0" w:color="auto"/>
      </w:divBdr>
      <w:divsChild>
        <w:div w:id="317466764">
          <w:marLeft w:val="0"/>
          <w:marRight w:val="0"/>
          <w:marTop w:val="0"/>
          <w:marBottom w:val="0"/>
          <w:divBdr>
            <w:top w:val="none" w:sz="0" w:space="0" w:color="auto"/>
            <w:left w:val="none" w:sz="0" w:space="0" w:color="auto"/>
            <w:bottom w:val="none" w:sz="0" w:space="0" w:color="auto"/>
            <w:right w:val="none" w:sz="0" w:space="0" w:color="auto"/>
          </w:divBdr>
          <w:divsChild>
            <w:div w:id="601110889">
              <w:marLeft w:val="0"/>
              <w:marRight w:val="0"/>
              <w:marTop w:val="0"/>
              <w:marBottom w:val="0"/>
              <w:divBdr>
                <w:top w:val="none" w:sz="0" w:space="0" w:color="auto"/>
                <w:left w:val="none" w:sz="0" w:space="0" w:color="auto"/>
                <w:bottom w:val="none" w:sz="0" w:space="0" w:color="auto"/>
                <w:right w:val="none" w:sz="0" w:space="0" w:color="auto"/>
              </w:divBdr>
              <w:divsChild>
                <w:div w:id="1897348541">
                  <w:marLeft w:val="0"/>
                  <w:marRight w:val="0"/>
                  <w:marTop w:val="0"/>
                  <w:marBottom w:val="0"/>
                  <w:divBdr>
                    <w:top w:val="none" w:sz="0" w:space="0" w:color="auto"/>
                    <w:left w:val="none" w:sz="0" w:space="0" w:color="auto"/>
                    <w:bottom w:val="none" w:sz="0" w:space="0" w:color="auto"/>
                    <w:right w:val="none" w:sz="0" w:space="0" w:color="auto"/>
                  </w:divBdr>
                  <w:divsChild>
                    <w:div w:id="190147538">
                      <w:marLeft w:val="0"/>
                      <w:marRight w:val="0"/>
                      <w:marTop w:val="0"/>
                      <w:marBottom w:val="0"/>
                      <w:divBdr>
                        <w:top w:val="none" w:sz="0" w:space="0" w:color="auto"/>
                        <w:left w:val="none" w:sz="0" w:space="0" w:color="auto"/>
                        <w:bottom w:val="none" w:sz="0" w:space="0" w:color="auto"/>
                        <w:right w:val="none" w:sz="0" w:space="0" w:color="auto"/>
                      </w:divBdr>
                      <w:divsChild>
                        <w:div w:id="297951739">
                          <w:marLeft w:val="0"/>
                          <w:marRight w:val="0"/>
                          <w:marTop w:val="0"/>
                          <w:marBottom w:val="0"/>
                          <w:divBdr>
                            <w:top w:val="none" w:sz="0" w:space="0" w:color="auto"/>
                            <w:left w:val="none" w:sz="0" w:space="0" w:color="auto"/>
                            <w:bottom w:val="none" w:sz="0" w:space="0" w:color="auto"/>
                            <w:right w:val="none" w:sz="0" w:space="0" w:color="auto"/>
                          </w:divBdr>
                          <w:divsChild>
                            <w:div w:id="2083142173">
                              <w:marLeft w:val="0"/>
                              <w:marRight w:val="0"/>
                              <w:marTop w:val="0"/>
                              <w:marBottom w:val="0"/>
                              <w:divBdr>
                                <w:top w:val="none" w:sz="0" w:space="0" w:color="auto"/>
                                <w:left w:val="none" w:sz="0" w:space="0" w:color="auto"/>
                                <w:bottom w:val="none" w:sz="0" w:space="0" w:color="auto"/>
                                <w:right w:val="none" w:sz="0" w:space="0" w:color="auto"/>
                              </w:divBdr>
                              <w:divsChild>
                                <w:div w:id="1866478345">
                                  <w:marLeft w:val="0"/>
                                  <w:marRight w:val="0"/>
                                  <w:marTop w:val="0"/>
                                  <w:marBottom w:val="0"/>
                                  <w:divBdr>
                                    <w:top w:val="none" w:sz="0" w:space="0" w:color="auto"/>
                                    <w:left w:val="none" w:sz="0" w:space="0" w:color="auto"/>
                                    <w:bottom w:val="none" w:sz="0" w:space="0" w:color="auto"/>
                                    <w:right w:val="none" w:sz="0" w:space="0" w:color="auto"/>
                                  </w:divBdr>
                                  <w:divsChild>
                                    <w:div w:id="1993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92507">
      <w:bodyDiv w:val="1"/>
      <w:marLeft w:val="0"/>
      <w:marRight w:val="0"/>
      <w:marTop w:val="0"/>
      <w:marBottom w:val="0"/>
      <w:divBdr>
        <w:top w:val="none" w:sz="0" w:space="0" w:color="auto"/>
        <w:left w:val="none" w:sz="0" w:space="0" w:color="auto"/>
        <w:bottom w:val="none" w:sz="0" w:space="0" w:color="auto"/>
        <w:right w:val="none" w:sz="0" w:space="0" w:color="auto"/>
      </w:divBdr>
    </w:div>
    <w:div w:id="527914002">
      <w:bodyDiv w:val="1"/>
      <w:marLeft w:val="0"/>
      <w:marRight w:val="0"/>
      <w:marTop w:val="0"/>
      <w:marBottom w:val="0"/>
      <w:divBdr>
        <w:top w:val="none" w:sz="0" w:space="0" w:color="auto"/>
        <w:left w:val="none" w:sz="0" w:space="0" w:color="auto"/>
        <w:bottom w:val="none" w:sz="0" w:space="0" w:color="auto"/>
        <w:right w:val="none" w:sz="0" w:space="0" w:color="auto"/>
      </w:divBdr>
    </w:div>
    <w:div w:id="796073180">
      <w:bodyDiv w:val="1"/>
      <w:marLeft w:val="0"/>
      <w:marRight w:val="0"/>
      <w:marTop w:val="0"/>
      <w:marBottom w:val="0"/>
      <w:divBdr>
        <w:top w:val="none" w:sz="0" w:space="0" w:color="auto"/>
        <w:left w:val="none" w:sz="0" w:space="0" w:color="auto"/>
        <w:bottom w:val="none" w:sz="0" w:space="0" w:color="auto"/>
        <w:right w:val="none" w:sz="0" w:space="0" w:color="auto"/>
      </w:divBdr>
    </w:div>
    <w:div w:id="1255553022">
      <w:bodyDiv w:val="1"/>
      <w:marLeft w:val="0"/>
      <w:marRight w:val="0"/>
      <w:marTop w:val="0"/>
      <w:marBottom w:val="0"/>
      <w:divBdr>
        <w:top w:val="none" w:sz="0" w:space="0" w:color="auto"/>
        <w:left w:val="none" w:sz="0" w:space="0" w:color="auto"/>
        <w:bottom w:val="none" w:sz="0" w:space="0" w:color="auto"/>
        <w:right w:val="none" w:sz="0" w:space="0" w:color="auto"/>
      </w:divBdr>
    </w:div>
    <w:div w:id="1307975564">
      <w:bodyDiv w:val="1"/>
      <w:marLeft w:val="0"/>
      <w:marRight w:val="0"/>
      <w:marTop w:val="0"/>
      <w:marBottom w:val="0"/>
      <w:divBdr>
        <w:top w:val="none" w:sz="0" w:space="0" w:color="auto"/>
        <w:left w:val="none" w:sz="0" w:space="0" w:color="auto"/>
        <w:bottom w:val="none" w:sz="0" w:space="0" w:color="auto"/>
        <w:right w:val="none" w:sz="0" w:space="0" w:color="auto"/>
      </w:divBdr>
    </w:div>
    <w:div w:id="183645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2026-06-21T17:13:00Z</dcterms:created>
  <dcterms:modified xsi:type="dcterms:W3CDTF">2026-06-21T17:39:00Z</dcterms:modified>
</cp:coreProperties>
</file>