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BE4D5" w:themeColor="accent2" w:themeTint="33"/>
  <w:body>
    <w:p w14:paraId="0A43D327" w14:textId="77777777" w:rsidR="00102952" w:rsidRPr="00102952" w:rsidRDefault="00102952" w:rsidP="00102952">
      <w:pPr>
        <w:rPr>
          <w:rFonts w:ascii="Times New Roman" w:hAnsi="Times New Roman" w:cs="Times New Roman"/>
          <w:sz w:val="28"/>
          <w:szCs w:val="28"/>
        </w:rPr>
      </w:pPr>
      <w:r w:rsidRPr="00102952">
        <w:rPr>
          <w:rFonts w:ascii="Times New Roman" w:hAnsi="Times New Roman" w:cs="Times New Roman"/>
          <w:sz w:val="28"/>
          <w:szCs w:val="28"/>
        </w:rPr>
        <w:t xml:space="preserve">Que. </w:t>
      </w:r>
      <w:r w:rsidRPr="00102952">
        <w:rPr>
          <w:rFonts w:ascii="Times New Roman" w:hAnsi="Times New Roman" w:cs="Times New Roman"/>
          <w:sz w:val="28"/>
          <w:szCs w:val="28"/>
        </w:rPr>
        <w:t>Write a short explan</w:t>
      </w:r>
      <w:bookmarkStart w:id="0" w:name="_GoBack"/>
      <w:bookmarkEnd w:id="0"/>
      <w:r w:rsidRPr="00102952">
        <w:rPr>
          <w:rFonts w:ascii="Times New Roman" w:hAnsi="Times New Roman" w:cs="Times New Roman"/>
          <w:sz w:val="28"/>
          <w:szCs w:val="28"/>
        </w:rPr>
        <w:t>ation (3-5 sentences) describing how webhooks ensure your PHP backend is notified of successful payments, even if the user closes the browser before seeing the confirmation page.</w:t>
      </w:r>
    </w:p>
    <w:p w14:paraId="24BDFED4" w14:textId="56BD80F3" w:rsidR="00102952" w:rsidRPr="00102952" w:rsidRDefault="00102952">
      <w:pPr>
        <w:rPr>
          <w:rFonts w:ascii="Times New Roman" w:hAnsi="Times New Roman" w:cs="Times New Roman"/>
          <w:sz w:val="28"/>
          <w:szCs w:val="28"/>
        </w:rPr>
      </w:pPr>
      <w:r>
        <w:rPr>
          <w:rFonts w:ascii="Times New Roman" w:hAnsi="Times New Roman" w:cs="Times New Roman"/>
          <w:sz w:val="28"/>
          <w:szCs w:val="28"/>
        </w:rPr>
        <w:t>Ans.</w:t>
      </w:r>
    </w:p>
    <w:p w14:paraId="1BBF22E8" w14:textId="77777777" w:rsidR="00102952" w:rsidRPr="00102952" w:rsidRDefault="00102952" w:rsidP="00102952">
      <w:pPr>
        <w:pStyle w:val="NormalWeb"/>
        <w:rPr>
          <w:sz w:val="32"/>
          <w:szCs w:val="32"/>
        </w:rPr>
      </w:pPr>
      <w:r w:rsidRPr="00102952">
        <w:rPr>
          <w:sz w:val="32"/>
          <w:szCs w:val="32"/>
        </w:rPr>
        <w:t xml:space="preserve">Webhooks allow a payment gateway such as </w:t>
      </w:r>
      <w:proofErr w:type="spellStart"/>
      <w:r w:rsidRPr="00102952">
        <w:rPr>
          <w:sz w:val="32"/>
          <w:szCs w:val="32"/>
        </w:rPr>
        <w:t>Razorpay</w:t>
      </w:r>
      <w:proofErr w:type="spellEnd"/>
      <w:r w:rsidRPr="00102952">
        <w:rPr>
          <w:sz w:val="32"/>
          <w:szCs w:val="32"/>
        </w:rPr>
        <w:t xml:space="preserve"> or Stripe to send payment updates directly to your PHP backend. When a payment is completed, the gateway sends an HTTP request to a webhook URL configured on your server. This happens independently of the user's browser, so the notification is received even if the user closes the browser or loses internet connectivity. The PHP backend can then verify the payment, update the database, and mark the order as paid. This makes payment confirmation more reliable than relying only on the user's return to a success page.</w:t>
      </w:r>
    </w:p>
    <w:p w14:paraId="3A546A4A" w14:textId="77777777" w:rsidR="00102952" w:rsidRPr="00102952" w:rsidRDefault="00102952">
      <w:pPr>
        <w:rPr>
          <w:sz w:val="28"/>
          <w:szCs w:val="28"/>
        </w:rPr>
      </w:pPr>
    </w:p>
    <w:sectPr w:rsidR="00102952" w:rsidRPr="0010295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Shruti">
    <w:panose1 w:val="020B0502040204020203"/>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952"/>
    <w:rsid w:val="00102952"/>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AF8AC"/>
  <w15:chartTrackingRefBased/>
  <w15:docId w15:val="{7ADFB5BF-AAE7-449C-948C-F081ECDF3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0295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692395">
      <w:bodyDiv w:val="1"/>
      <w:marLeft w:val="0"/>
      <w:marRight w:val="0"/>
      <w:marTop w:val="0"/>
      <w:marBottom w:val="0"/>
      <w:divBdr>
        <w:top w:val="none" w:sz="0" w:space="0" w:color="auto"/>
        <w:left w:val="none" w:sz="0" w:space="0" w:color="auto"/>
        <w:bottom w:val="none" w:sz="0" w:space="0" w:color="auto"/>
        <w:right w:val="none" w:sz="0" w:space="0" w:color="auto"/>
      </w:divBdr>
      <w:divsChild>
        <w:div w:id="687411251">
          <w:marLeft w:val="0"/>
          <w:marRight w:val="0"/>
          <w:marTop w:val="0"/>
          <w:marBottom w:val="0"/>
          <w:divBdr>
            <w:top w:val="none" w:sz="0" w:space="0" w:color="auto"/>
            <w:left w:val="none" w:sz="0" w:space="0" w:color="auto"/>
            <w:bottom w:val="none" w:sz="0" w:space="0" w:color="auto"/>
            <w:right w:val="none" w:sz="0" w:space="0" w:color="auto"/>
          </w:divBdr>
          <w:divsChild>
            <w:div w:id="745802594">
              <w:marLeft w:val="0"/>
              <w:marRight w:val="0"/>
              <w:marTop w:val="0"/>
              <w:marBottom w:val="0"/>
              <w:divBdr>
                <w:top w:val="none" w:sz="0" w:space="0" w:color="auto"/>
                <w:left w:val="none" w:sz="0" w:space="0" w:color="auto"/>
                <w:bottom w:val="none" w:sz="0" w:space="0" w:color="auto"/>
                <w:right w:val="none" w:sz="0" w:space="0" w:color="auto"/>
              </w:divBdr>
              <w:divsChild>
                <w:div w:id="1837115249">
                  <w:marLeft w:val="0"/>
                  <w:marRight w:val="0"/>
                  <w:marTop w:val="0"/>
                  <w:marBottom w:val="0"/>
                  <w:divBdr>
                    <w:top w:val="none" w:sz="0" w:space="0" w:color="auto"/>
                    <w:left w:val="none" w:sz="0" w:space="0" w:color="auto"/>
                    <w:bottom w:val="none" w:sz="0" w:space="0" w:color="auto"/>
                    <w:right w:val="none" w:sz="0" w:space="0" w:color="auto"/>
                  </w:divBdr>
                  <w:divsChild>
                    <w:div w:id="2496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58062">
      <w:bodyDiv w:val="1"/>
      <w:marLeft w:val="0"/>
      <w:marRight w:val="0"/>
      <w:marTop w:val="0"/>
      <w:marBottom w:val="0"/>
      <w:divBdr>
        <w:top w:val="none" w:sz="0" w:space="0" w:color="auto"/>
        <w:left w:val="none" w:sz="0" w:space="0" w:color="auto"/>
        <w:bottom w:val="none" w:sz="0" w:space="0" w:color="auto"/>
        <w:right w:val="none" w:sz="0" w:space="0" w:color="auto"/>
      </w:divBdr>
      <w:divsChild>
        <w:div w:id="1720663505">
          <w:marLeft w:val="0"/>
          <w:marRight w:val="0"/>
          <w:marTop w:val="0"/>
          <w:marBottom w:val="0"/>
          <w:divBdr>
            <w:top w:val="none" w:sz="0" w:space="0" w:color="auto"/>
            <w:left w:val="none" w:sz="0" w:space="0" w:color="auto"/>
            <w:bottom w:val="none" w:sz="0" w:space="0" w:color="auto"/>
            <w:right w:val="none" w:sz="0" w:space="0" w:color="auto"/>
          </w:divBdr>
          <w:divsChild>
            <w:div w:id="2146700345">
              <w:marLeft w:val="0"/>
              <w:marRight w:val="0"/>
              <w:marTop w:val="0"/>
              <w:marBottom w:val="0"/>
              <w:divBdr>
                <w:top w:val="none" w:sz="0" w:space="0" w:color="auto"/>
                <w:left w:val="none" w:sz="0" w:space="0" w:color="auto"/>
                <w:bottom w:val="none" w:sz="0" w:space="0" w:color="auto"/>
                <w:right w:val="none" w:sz="0" w:space="0" w:color="auto"/>
              </w:divBdr>
              <w:divsChild>
                <w:div w:id="1523318797">
                  <w:marLeft w:val="0"/>
                  <w:marRight w:val="0"/>
                  <w:marTop w:val="0"/>
                  <w:marBottom w:val="0"/>
                  <w:divBdr>
                    <w:top w:val="none" w:sz="0" w:space="0" w:color="auto"/>
                    <w:left w:val="none" w:sz="0" w:space="0" w:color="auto"/>
                    <w:bottom w:val="none" w:sz="0" w:space="0" w:color="auto"/>
                    <w:right w:val="none" w:sz="0" w:space="0" w:color="auto"/>
                  </w:divBdr>
                  <w:divsChild>
                    <w:div w:id="5258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751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116</Words>
  <Characters>663</Characters>
  <Application>Microsoft Office Word</Application>
  <DocSecurity>0</DocSecurity>
  <Lines>5</Lines>
  <Paragraphs>1</Paragraphs>
  <ScaleCrop>false</ScaleCrop>
  <Company/>
  <LinksUpToDate>false</LinksUpToDate>
  <CharactersWithSpaces>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2026-06-19T10:40:00Z</dcterms:created>
  <dcterms:modified xsi:type="dcterms:W3CDTF">2026-06-19T10:44:00Z</dcterms:modified>
</cp:coreProperties>
</file>