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B25CB1">
      <w:pPr>
        <w:rPr>
          <w:b/>
          <w:sz w:val="28"/>
        </w:rPr>
      </w:pPr>
    </w:p>
    <w:p w14:paraId="0BC6EE10">
      <w:pPr>
        <w:rPr>
          <w:b/>
          <w:sz w:val="28"/>
        </w:rPr>
      </w:pPr>
    </w:p>
    <w:p w14:paraId="08B9A0EA">
      <w:pPr>
        <w:rPr>
          <w:b/>
          <w:sz w:val="28"/>
        </w:rPr>
      </w:pPr>
      <w:r>
        <w:rPr>
          <w:b/>
          <w:sz w:val="28"/>
        </w:rPr>
        <w:t>ABSTRACT</w:t>
      </w:r>
    </w:p>
    <w:p w14:paraId="4B9437B7">
      <w:pPr>
        <w:rPr>
          <w:b/>
          <w:sz w:val="28"/>
        </w:rPr>
      </w:pPr>
    </w:p>
    <w:p w14:paraId="6B9207A0">
      <w:pPr>
        <w:spacing w:line="360" w:lineRule="auto"/>
        <w:jc w:val="both"/>
        <w:rPr>
          <w:color w:val="010202"/>
          <w:sz w:val="28"/>
          <w:szCs w:val="28"/>
        </w:rPr>
      </w:pPr>
      <w:r>
        <w:rPr>
          <w:color w:val="010202"/>
          <w:sz w:val="28"/>
          <w:szCs w:val="28"/>
        </w:rPr>
        <w:t>Women and girls have been experiencing a lot of violence and harassment in public places in various cities starting from stalking and leading to abuse harassment or abuse assault. This research paper basically focuses on the role of social media in promoting the safety of women in Indian cities with special reference to the role of social media websites and applications including Twitter platform Facebook and Instagram. This paper also focuses on how a sense of responsibility on part of Indian society can be developed the common Indian people so that we should focus on the safety of women surrounding them. Tweets on Twitter which usually contains images and text and also written messages and quotes which focus on the safety of women in Indian cities can be used to read a message amongst the Indian Youth Culture and educate people to take strict action and punish those who harass the women. Twitter and other Twitter handles which include hash tag messages that are widely spread across the whole globe sir as a platform for women to express their views about how they feel while we go out for work or travel in a public transport and what is the state of their mind when they are surrounded by unknown men and whether these women feel safe or not?</w:t>
      </w:r>
    </w:p>
    <w:p w14:paraId="4C8E311E">
      <w:pPr>
        <w:pStyle w:val="4"/>
        <w:jc w:val="both"/>
        <w:rPr>
          <w:iCs/>
          <w:color w:val="000000"/>
          <w:sz w:val="28"/>
          <w:szCs w:val="28"/>
          <w:u w:val="none"/>
        </w:rPr>
      </w:pPr>
      <w:r>
        <w:rPr>
          <w:color w:val="000000"/>
          <w:sz w:val="28"/>
          <w:szCs w:val="28"/>
          <w:u w:val="none"/>
        </w:rPr>
        <w:t xml:space="preserve">1.2   THE </w:t>
      </w:r>
      <w:r>
        <w:rPr>
          <w:iCs/>
          <w:color w:val="000000"/>
          <w:sz w:val="28"/>
          <w:szCs w:val="28"/>
          <w:u w:val="none"/>
        </w:rPr>
        <w:t>EXISTING SYSTEM</w:t>
      </w:r>
    </w:p>
    <w:p w14:paraId="56C68990">
      <w:pPr>
        <w:pStyle w:val="4"/>
        <w:jc w:val="both"/>
        <w:rPr>
          <w:iCs/>
          <w:color w:val="000000"/>
          <w:sz w:val="28"/>
          <w:szCs w:val="28"/>
          <w:u w:val="none"/>
        </w:rPr>
      </w:pPr>
    </w:p>
    <w:p w14:paraId="759D6D5F">
      <w:pPr>
        <w:jc w:val="both"/>
        <w:rPr>
          <w:sz w:val="28"/>
        </w:rPr>
      </w:pPr>
      <w:r>
        <w:rPr>
          <w:sz w:val="28"/>
          <w:lang w:val="en-IN"/>
        </w:rPr>
        <w:t>concept to analyse women safety using social networking messages and by applying machine learning algorithms on it. Now-a-days almost all peoples are using social networking sites to express their feelings and if any women feel unsafe in any area then she will express negative words in her post/tweets/messages and by analysing those messages we can detect which area is more unsafe for women’s</w:t>
      </w:r>
    </w:p>
    <w:p w14:paraId="2A089974">
      <w:pPr>
        <w:jc w:val="both"/>
        <w:rPr>
          <w:b/>
          <w:sz w:val="28"/>
        </w:rPr>
      </w:pPr>
      <w:r>
        <w:rPr>
          <w:b/>
          <w:sz w:val="28"/>
        </w:rPr>
        <w:t>Draw Back:</w:t>
      </w:r>
    </w:p>
    <w:p w14:paraId="72029BD4">
      <w:pPr>
        <w:jc w:val="both"/>
      </w:pPr>
      <w:r>
        <w:t xml:space="preserve">But women feel that they are unsafe in places like malls, shopping malls on their way to their job location because of the several unknown Eyes body shaming and harassing these women point </w:t>
      </w:r>
    </w:p>
    <w:p w14:paraId="6B46E220">
      <w:pPr>
        <w:pStyle w:val="4"/>
        <w:jc w:val="both"/>
        <w:rPr>
          <w:iCs/>
          <w:color w:val="000000"/>
          <w:sz w:val="28"/>
          <w:szCs w:val="28"/>
          <w:u w:val="none"/>
        </w:rPr>
      </w:pPr>
    </w:p>
    <w:p w14:paraId="3D67C575">
      <w:pPr>
        <w:pStyle w:val="4"/>
        <w:jc w:val="both"/>
        <w:rPr>
          <w:rFonts w:ascii="Verdana" w:hAnsi="Verdana"/>
          <w:i/>
          <w:iCs/>
          <w:color w:val="000000"/>
          <w:sz w:val="32"/>
        </w:rPr>
      </w:pPr>
    </w:p>
    <w:p w14:paraId="6D838BC4">
      <w:pPr>
        <w:pStyle w:val="4"/>
        <w:spacing w:after="120"/>
        <w:jc w:val="both"/>
        <w:rPr>
          <w:b w:val="0"/>
          <w:bCs w:val="0"/>
          <w:sz w:val="24"/>
          <w:u w:val="none"/>
        </w:rPr>
      </w:pPr>
      <w:r>
        <w:rPr>
          <w:color w:val="000000"/>
          <w:sz w:val="28"/>
          <w:szCs w:val="28"/>
          <w:u w:val="none"/>
        </w:rPr>
        <w:t xml:space="preserve">1.3   </w:t>
      </w:r>
      <w:r>
        <w:rPr>
          <w:iCs/>
          <w:color w:val="000000"/>
          <w:sz w:val="28"/>
          <w:szCs w:val="28"/>
          <w:u w:val="none"/>
        </w:rPr>
        <w:t>THE PROPOSED SYSTEM</w:t>
      </w:r>
      <w:r>
        <w:rPr>
          <w:b w:val="0"/>
          <w:bCs w:val="0"/>
          <w:sz w:val="24"/>
          <w:u w:val="none"/>
        </w:rPr>
        <w:t xml:space="preserve">       </w:t>
      </w:r>
    </w:p>
    <w:p w14:paraId="11590DA6">
      <w:pPr>
        <w:pStyle w:val="4"/>
        <w:spacing w:after="120"/>
        <w:jc w:val="both"/>
        <w:rPr>
          <w:iCs/>
          <w:color w:val="000000"/>
          <w:sz w:val="28"/>
          <w:szCs w:val="28"/>
          <w:u w:val="none"/>
        </w:rPr>
      </w:pPr>
      <w:r>
        <w:rPr>
          <w:b w:val="0"/>
          <w:bCs w:val="0"/>
          <w:sz w:val="24"/>
          <w:u w:val="none"/>
        </w:rPr>
        <w:t xml:space="preserve">            </w:t>
      </w:r>
    </w:p>
    <w:p w14:paraId="17D83C30">
      <w:pPr>
        <w:spacing w:line="360" w:lineRule="auto"/>
        <w:jc w:val="both"/>
        <w:rPr>
          <w:sz w:val="28"/>
          <w:szCs w:val="28"/>
        </w:rPr>
      </w:pPr>
      <w:r>
        <w:rPr>
          <w:sz w:val="28"/>
          <w:szCs w:val="28"/>
          <w:lang w:val="en-IN"/>
        </w:rPr>
        <w:t xml:space="preserve">In propose work author using TWEEPY package from python to download tweets from twitter but every time INTERNET will not available to download tweets online so we downloaded MEETOO tweets on women safety and safe inside dataset folder. Application will read this tweets to detect women’s sentiments. </w:t>
      </w:r>
    </w:p>
    <w:p w14:paraId="0AE32E48">
      <w:pPr>
        <w:spacing w:line="360" w:lineRule="auto"/>
        <w:jc w:val="both"/>
        <w:rPr>
          <w:sz w:val="28"/>
          <w:szCs w:val="28"/>
        </w:rPr>
      </w:pPr>
      <w:r>
        <w:rPr>
          <w:sz w:val="28"/>
          <w:szCs w:val="28"/>
          <w:lang w:val="en-IN"/>
        </w:rPr>
        <w:t>Author using NLTK (natural language tool kit) to remove special symbols and stop words from tweets and to make them clean.</w:t>
      </w:r>
      <w:r>
        <w:rPr>
          <w:sz w:val="28"/>
          <w:szCs w:val="28"/>
        </w:rPr>
        <w:t xml:space="preserve"> </w:t>
      </w:r>
      <w:r>
        <w:rPr>
          <w:sz w:val="28"/>
          <w:szCs w:val="28"/>
          <w:lang w:val="en-IN"/>
        </w:rPr>
        <w:t xml:space="preserve"> </w:t>
      </w:r>
    </w:p>
    <w:p w14:paraId="318A9C43">
      <w:pPr>
        <w:spacing w:line="360" w:lineRule="auto"/>
        <w:jc w:val="both"/>
        <w:rPr>
          <w:sz w:val="28"/>
          <w:szCs w:val="28"/>
        </w:rPr>
      </w:pPr>
      <w:r>
        <w:rPr>
          <w:sz w:val="28"/>
          <w:szCs w:val="28"/>
          <w:lang w:val="en-IN"/>
        </w:rPr>
        <w:t>Author using TEXTBLOB corpora package and dictionary to count positive, negative and neutral polarity and the tweets which has polarity value less than 0 will consider as negative as and greater than 0 and less than 0.5 will consider as neutral and polarity greater than 0.5 will consider as positive</w:t>
      </w:r>
    </w:p>
    <w:p w14:paraId="2BA21201">
      <w:pPr>
        <w:jc w:val="both"/>
        <w:rPr>
          <w:b/>
        </w:rPr>
      </w:pPr>
      <w:r>
        <w:rPr>
          <w:b/>
        </w:rPr>
        <w:t>Advantages:</w:t>
      </w:r>
    </w:p>
    <w:p w14:paraId="59D402F1">
      <w:pPr>
        <w:pStyle w:val="5"/>
        <w:numPr>
          <w:ilvl w:val="0"/>
          <w:numId w:val="1"/>
        </w:numPr>
        <w:autoSpaceDE w:val="0"/>
        <w:autoSpaceDN w:val="0"/>
        <w:adjustRightInd w:val="0"/>
        <w:spacing w:after="0" w:line="360" w:lineRule="auto"/>
        <w:jc w:val="both"/>
        <w:rPr>
          <w:rFonts w:ascii="Times New Roman" w:hAnsi="Times New Roman" w:cs="Times New Roman"/>
          <w:color w:val="010202"/>
          <w:sz w:val="28"/>
          <w:szCs w:val="28"/>
        </w:rPr>
      </w:pPr>
      <w:r>
        <w:rPr>
          <w:rFonts w:ascii="Times New Roman" w:hAnsi="Times New Roman" w:cs="Times New Roman"/>
          <w:color w:val="010202"/>
          <w:sz w:val="28"/>
          <w:szCs w:val="28"/>
        </w:rPr>
        <w:t xml:space="preserve">Analysis of twitter texts collection also includes the name ofpeople and name of women who stand up against abuseharassment and unethical behaviour of men in Indian citieswhich make them uncomfortable to walk freely. </w:t>
      </w:r>
    </w:p>
    <w:p w14:paraId="33A991F0">
      <w:pPr>
        <w:pStyle w:val="5"/>
        <w:numPr>
          <w:ilvl w:val="0"/>
          <w:numId w:val="1"/>
        </w:numPr>
        <w:autoSpaceDE w:val="0"/>
        <w:autoSpaceDN w:val="0"/>
        <w:adjustRightInd w:val="0"/>
        <w:spacing w:after="0" w:line="360" w:lineRule="auto"/>
        <w:jc w:val="both"/>
        <w:rPr>
          <w:rFonts w:ascii="Times New Roman" w:hAnsi="Times New Roman" w:cs="Times New Roman"/>
          <w:b/>
          <w:color w:val="010202"/>
          <w:sz w:val="28"/>
          <w:szCs w:val="28"/>
        </w:rPr>
      </w:pPr>
      <w:r>
        <w:rPr>
          <w:rFonts w:ascii="Times New Roman" w:hAnsi="Times New Roman" w:cs="Times New Roman"/>
          <w:color w:val="010202"/>
          <w:sz w:val="28"/>
          <w:szCs w:val="28"/>
        </w:rPr>
        <w:t xml:space="preserve">The data setthat was obtained through Twitter about the status of womensafety in Indian society </w:t>
      </w:r>
    </w:p>
    <w:p w14:paraId="5DB9F5DD">
      <w:pPr>
        <w:spacing w:line="480" w:lineRule="auto"/>
        <w:jc w:val="both"/>
        <w:rPr>
          <w:b/>
          <w:sz w:val="24"/>
          <w:szCs w:val="24"/>
        </w:rPr>
      </w:pPr>
      <w:r>
        <w:rPr>
          <w:b/>
          <w:sz w:val="24"/>
          <w:szCs w:val="24"/>
        </w:rPr>
        <w:t>SYSTEM SPECIFICATION:</w:t>
      </w:r>
    </w:p>
    <w:p w14:paraId="70B6C252">
      <w:pPr>
        <w:spacing w:line="480" w:lineRule="auto"/>
        <w:jc w:val="both"/>
        <w:rPr>
          <w:b/>
          <w:sz w:val="24"/>
          <w:szCs w:val="24"/>
          <w:u w:val="single"/>
        </w:rPr>
      </w:pPr>
      <w:r>
        <w:rPr>
          <w:b/>
          <w:sz w:val="24"/>
          <w:szCs w:val="24"/>
          <w:u w:val="single"/>
        </w:rPr>
        <w:t>HARDWARE REQUIREMENTS:</w:t>
      </w:r>
    </w:p>
    <w:p w14:paraId="39A40F66">
      <w:pPr>
        <w:numPr>
          <w:ilvl w:val="0"/>
          <w:numId w:val="2"/>
        </w:numPr>
        <w:spacing w:after="200" w:line="480" w:lineRule="auto"/>
        <w:jc w:val="both"/>
        <w:rPr>
          <w:sz w:val="24"/>
          <w:szCs w:val="24"/>
          <w:lang w:val="en-GB"/>
        </w:rPr>
      </w:pPr>
      <w:r>
        <w:rPr>
          <w:b/>
          <w:sz w:val="24"/>
          <w:szCs w:val="24"/>
          <w:lang w:val="en-GB"/>
        </w:rPr>
        <w:t>System</w:t>
      </w:r>
      <w:r>
        <w:rPr>
          <w:b/>
          <w:sz w:val="24"/>
          <w:szCs w:val="24"/>
          <w:lang w:val="en-GB"/>
        </w:rPr>
        <w:tab/>
      </w:r>
      <w:r>
        <w:rPr>
          <w:b/>
          <w:sz w:val="24"/>
          <w:szCs w:val="24"/>
          <w:lang w:val="en-GB"/>
        </w:rPr>
        <w:tab/>
      </w:r>
      <w:r>
        <w:rPr>
          <w:b/>
          <w:sz w:val="24"/>
          <w:szCs w:val="24"/>
          <w:lang w:val="en-GB"/>
        </w:rPr>
        <w:t xml:space="preserve">:   </w:t>
      </w:r>
      <w:r>
        <w:rPr>
          <w:sz w:val="24"/>
          <w:szCs w:val="24"/>
          <w:lang w:val="en-GB"/>
        </w:rPr>
        <w:t>Pentium IV 2.4 GHz.</w:t>
      </w:r>
    </w:p>
    <w:p w14:paraId="27FF24BD">
      <w:pPr>
        <w:numPr>
          <w:ilvl w:val="0"/>
          <w:numId w:val="2"/>
        </w:numPr>
        <w:spacing w:after="200" w:line="480" w:lineRule="auto"/>
        <w:jc w:val="both"/>
        <w:rPr>
          <w:sz w:val="24"/>
          <w:szCs w:val="24"/>
          <w:lang w:val="en-GB"/>
        </w:rPr>
      </w:pPr>
      <w:r>
        <w:rPr>
          <w:b/>
          <w:sz w:val="24"/>
          <w:szCs w:val="24"/>
          <w:lang w:val="en-GB"/>
        </w:rPr>
        <w:t>Hard Disk</w:t>
      </w:r>
      <w:r>
        <w:rPr>
          <w:b/>
          <w:sz w:val="24"/>
          <w:szCs w:val="24"/>
          <w:lang w:val="en-GB"/>
        </w:rPr>
        <w:tab/>
      </w:r>
      <w:r>
        <w:rPr>
          <w:b/>
          <w:sz w:val="24"/>
          <w:szCs w:val="24"/>
          <w:lang w:val="en-GB"/>
        </w:rPr>
        <w:t xml:space="preserve">          :   </w:t>
      </w:r>
      <w:r>
        <w:rPr>
          <w:sz w:val="24"/>
          <w:szCs w:val="24"/>
          <w:lang w:val="en-GB"/>
        </w:rPr>
        <w:t>40 GB.</w:t>
      </w:r>
    </w:p>
    <w:p w14:paraId="6EC6DB1D">
      <w:pPr>
        <w:numPr>
          <w:ilvl w:val="0"/>
          <w:numId w:val="2"/>
        </w:numPr>
        <w:spacing w:after="200" w:line="480" w:lineRule="auto"/>
        <w:jc w:val="both"/>
        <w:rPr>
          <w:sz w:val="24"/>
          <w:szCs w:val="24"/>
          <w:lang w:val="en-GB"/>
        </w:rPr>
      </w:pPr>
      <w:r>
        <w:rPr>
          <w:b/>
          <w:sz w:val="24"/>
          <w:szCs w:val="24"/>
          <w:lang w:val="en-GB"/>
        </w:rPr>
        <w:t>Floppy Drive</w:t>
      </w:r>
      <w:r>
        <w:rPr>
          <w:b/>
          <w:sz w:val="24"/>
          <w:szCs w:val="24"/>
          <w:lang w:val="en-GB"/>
        </w:rPr>
        <w:tab/>
      </w:r>
      <w:r>
        <w:rPr>
          <w:b/>
          <w:sz w:val="24"/>
          <w:szCs w:val="24"/>
          <w:lang w:val="en-GB"/>
        </w:rPr>
        <w:t xml:space="preserve">:   </w:t>
      </w:r>
      <w:r>
        <w:rPr>
          <w:sz w:val="24"/>
          <w:szCs w:val="24"/>
          <w:lang w:val="en-GB"/>
        </w:rPr>
        <w:t>1.44 Mb.</w:t>
      </w:r>
    </w:p>
    <w:p w14:paraId="147E89C5">
      <w:pPr>
        <w:numPr>
          <w:ilvl w:val="0"/>
          <w:numId w:val="2"/>
        </w:numPr>
        <w:spacing w:after="200" w:line="480" w:lineRule="auto"/>
        <w:jc w:val="both"/>
        <w:rPr>
          <w:sz w:val="24"/>
          <w:szCs w:val="24"/>
          <w:lang w:val="en-GB"/>
        </w:rPr>
      </w:pPr>
      <w:r>
        <w:rPr>
          <w:b/>
          <w:sz w:val="24"/>
          <w:szCs w:val="24"/>
          <w:lang w:val="en-GB"/>
        </w:rPr>
        <w:t>Monitor</w:t>
      </w:r>
      <w:r>
        <w:rPr>
          <w:b/>
          <w:sz w:val="24"/>
          <w:szCs w:val="24"/>
          <w:lang w:val="en-GB"/>
        </w:rPr>
        <w:tab/>
      </w:r>
      <w:r>
        <w:rPr>
          <w:b/>
          <w:sz w:val="24"/>
          <w:szCs w:val="24"/>
          <w:lang w:val="en-GB"/>
        </w:rPr>
        <w:t xml:space="preserve">          </w:t>
      </w:r>
      <w:r>
        <w:rPr>
          <w:sz w:val="24"/>
          <w:szCs w:val="24"/>
          <w:lang w:val="en-GB"/>
        </w:rPr>
        <w:t>:   14’ Colour Monitor.</w:t>
      </w:r>
    </w:p>
    <w:p w14:paraId="0A86CE3D">
      <w:pPr>
        <w:numPr>
          <w:ilvl w:val="0"/>
          <w:numId w:val="2"/>
        </w:numPr>
        <w:spacing w:after="200" w:line="480" w:lineRule="auto"/>
        <w:jc w:val="both"/>
        <w:rPr>
          <w:sz w:val="24"/>
          <w:szCs w:val="24"/>
          <w:lang w:val="en-GB"/>
        </w:rPr>
      </w:pPr>
      <w:r>
        <w:rPr>
          <w:b/>
          <w:sz w:val="24"/>
          <w:szCs w:val="24"/>
          <w:lang w:val="en-GB"/>
        </w:rPr>
        <w:t>Mouse</w:t>
      </w:r>
      <w:r>
        <w:rPr>
          <w:b/>
          <w:sz w:val="24"/>
          <w:szCs w:val="24"/>
          <w:lang w:val="en-GB"/>
        </w:rPr>
        <w:tab/>
      </w:r>
      <w:r>
        <w:rPr>
          <w:b/>
          <w:sz w:val="24"/>
          <w:szCs w:val="24"/>
          <w:lang w:val="en-GB"/>
        </w:rPr>
        <w:tab/>
      </w:r>
      <w:r>
        <w:rPr>
          <w:b/>
          <w:sz w:val="24"/>
          <w:szCs w:val="24"/>
          <w:lang w:val="en-GB"/>
        </w:rPr>
        <w:t xml:space="preserve">:   </w:t>
      </w:r>
      <w:r>
        <w:rPr>
          <w:sz w:val="24"/>
          <w:szCs w:val="24"/>
          <w:lang w:val="en-GB"/>
        </w:rPr>
        <w:t>Optical Mouse.</w:t>
      </w:r>
    </w:p>
    <w:p w14:paraId="6941F2D7">
      <w:pPr>
        <w:numPr>
          <w:ilvl w:val="0"/>
          <w:numId w:val="2"/>
        </w:numPr>
        <w:spacing w:after="200" w:line="480" w:lineRule="auto"/>
        <w:jc w:val="both"/>
        <w:rPr>
          <w:bCs/>
          <w:sz w:val="24"/>
          <w:szCs w:val="24"/>
        </w:rPr>
      </w:pPr>
      <w:r>
        <w:rPr>
          <w:b/>
          <w:sz w:val="24"/>
          <w:szCs w:val="24"/>
          <w:lang w:val="en-GB"/>
        </w:rPr>
        <w:t>Ram</w:t>
      </w:r>
      <w:r>
        <w:rPr>
          <w:b/>
          <w:sz w:val="24"/>
          <w:szCs w:val="24"/>
          <w:lang w:val="en-GB"/>
        </w:rPr>
        <w:tab/>
      </w:r>
      <w:r>
        <w:rPr>
          <w:b/>
          <w:sz w:val="24"/>
          <w:szCs w:val="24"/>
          <w:lang w:val="en-GB"/>
        </w:rPr>
        <w:tab/>
      </w:r>
      <w:r>
        <w:rPr>
          <w:b/>
          <w:sz w:val="24"/>
          <w:szCs w:val="24"/>
          <w:lang w:val="en-GB"/>
        </w:rPr>
        <w:t xml:space="preserve">          :   </w:t>
      </w:r>
      <w:r>
        <w:rPr>
          <w:sz w:val="24"/>
          <w:szCs w:val="24"/>
          <w:lang w:val="en-GB"/>
        </w:rPr>
        <w:t>512 Mb.</w:t>
      </w:r>
    </w:p>
    <w:p w14:paraId="7AAB72C7">
      <w:pPr>
        <w:spacing w:line="480" w:lineRule="auto"/>
        <w:jc w:val="both"/>
        <w:rPr>
          <w:b/>
          <w:sz w:val="24"/>
          <w:szCs w:val="24"/>
          <w:u w:val="single"/>
        </w:rPr>
      </w:pPr>
      <w:r>
        <w:rPr>
          <w:b/>
          <w:sz w:val="24"/>
          <w:szCs w:val="24"/>
          <w:u w:val="single"/>
        </w:rPr>
        <w:t>SOFTWARE REQUIREMENTS:</w:t>
      </w:r>
    </w:p>
    <w:p w14:paraId="37030037">
      <w:pPr>
        <w:numPr>
          <w:ilvl w:val="0"/>
          <w:numId w:val="3"/>
        </w:numPr>
        <w:spacing w:after="200" w:line="480" w:lineRule="auto"/>
        <w:jc w:val="both"/>
        <w:rPr>
          <w:sz w:val="24"/>
          <w:szCs w:val="24"/>
        </w:rPr>
      </w:pPr>
      <w:r>
        <w:rPr>
          <w:b/>
          <w:sz w:val="24"/>
          <w:szCs w:val="24"/>
        </w:rPr>
        <w:t xml:space="preserve">Operating system </w:t>
      </w:r>
      <w:r>
        <w:rPr>
          <w:b/>
          <w:sz w:val="24"/>
          <w:szCs w:val="24"/>
        </w:rPr>
        <w:tab/>
      </w:r>
      <w:r>
        <w:rPr>
          <w:b/>
          <w:sz w:val="24"/>
          <w:szCs w:val="24"/>
        </w:rPr>
        <w:t xml:space="preserve">:   </w:t>
      </w:r>
      <w:r>
        <w:rPr>
          <w:sz w:val="24"/>
          <w:szCs w:val="24"/>
        </w:rPr>
        <w:t>Windows 7 Ultimate.</w:t>
      </w:r>
    </w:p>
    <w:p w14:paraId="4A42E53C">
      <w:pPr>
        <w:numPr>
          <w:ilvl w:val="0"/>
          <w:numId w:val="3"/>
        </w:numPr>
        <w:spacing w:after="200" w:line="480" w:lineRule="auto"/>
        <w:jc w:val="both"/>
        <w:rPr>
          <w:bCs/>
          <w:sz w:val="24"/>
          <w:szCs w:val="24"/>
        </w:rPr>
      </w:pPr>
      <w:r>
        <w:rPr>
          <w:b/>
          <w:sz w:val="24"/>
          <w:szCs w:val="24"/>
        </w:rPr>
        <w:t>Coding Language</w:t>
      </w:r>
      <w:r>
        <w:rPr>
          <w:b/>
          <w:sz w:val="24"/>
          <w:szCs w:val="24"/>
        </w:rPr>
        <w:tab/>
      </w:r>
      <w:r>
        <w:rPr>
          <w:b/>
          <w:sz w:val="24"/>
          <w:szCs w:val="24"/>
        </w:rPr>
        <w:tab/>
      </w:r>
      <w:r>
        <w:rPr>
          <w:b/>
          <w:sz w:val="24"/>
          <w:szCs w:val="24"/>
        </w:rPr>
        <w:t xml:space="preserve">:   </w:t>
      </w:r>
      <w:r>
        <w:rPr>
          <w:sz w:val="24"/>
          <w:szCs w:val="24"/>
        </w:rPr>
        <w:t>Python.</w:t>
      </w:r>
    </w:p>
    <w:p w14:paraId="77A4476A">
      <w:pPr>
        <w:numPr>
          <w:ilvl w:val="0"/>
          <w:numId w:val="3"/>
        </w:numPr>
        <w:spacing w:after="200" w:line="480" w:lineRule="auto"/>
        <w:jc w:val="both"/>
        <w:rPr>
          <w:bCs/>
          <w:sz w:val="24"/>
          <w:szCs w:val="24"/>
        </w:rPr>
      </w:pPr>
      <w:r>
        <w:rPr>
          <w:b/>
          <w:sz w:val="24"/>
          <w:szCs w:val="24"/>
        </w:rPr>
        <w:t>Front-End</w:t>
      </w:r>
      <w:r>
        <w:rPr>
          <w:b/>
          <w:sz w:val="24"/>
          <w:szCs w:val="24"/>
        </w:rPr>
        <w:tab/>
      </w:r>
      <w:r>
        <w:rPr>
          <w:b/>
          <w:sz w:val="24"/>
          <w:szCs w:val="24"/>
        </w:rPr>
        <w:tab/>
      </w:r>
      <w:r>
        <w:rPr>
          <w:b/>
          <w:sz w:val="24"/>
          <w:szCs w:val="24"/>
        </w:rPr>
        <w:tab/>
      </w:r>
      <w:r>
        <w:rPr>
          <w:b/>
          <w:sz w:val="24"/>
          <w:szCs w:val="24"/>
        </w:rPr>
        <w:t xml:space="preserve">:  </w:t>
      </w:r>
      <w:r>
        <w:rPr>
          <w:rFonts w:hint="default"/>
          <w:b w:val="0"/>
          <w:bCs/>
          <w:sz w:val="24"/>
          <w:szCs w:val="24"/>
          <w:lang w:val="en-US"/>
        </w:rPr>
        <w:t>Tkinter</w:t>
      </w:r>
      <w:r>
        <w:rPr>
          <w:sz w:val="24"/>
          <w:szCs w:val="24"/>
        </w:rPr>
        <w:t>.</w:t>
      </w:r>
    </w:p>
    <w:p w14:paraId="109DC697">
      <w:pPr>
        <w:numPr>
          <w:ilvl w:val="0"/>
          <w:numId w:val="3"/>
        </w:numPr>
        <w:spacing w:after="200" w:line="480" w:lineRule="auto"/>
        <w:jc w:val="both"/>
        <w:rPr>
          <w:bCs/>
          <w:sz w:val="24"/>
          <w:szCs w:val="24"/>
        </w:rPr>
      </w:pPr>
      <w:r>
        <w:rPr>
          <w:b/>
          <w:sz w:val="24"/>
          <w:szCs w:val="24"/>
        </w:rPr>
        <w:t>Designing</w:t>
      </w:r>
      <w:r>
        <w:rPr>
          <w:b/>
          <w:sz w:val="24"/>
          <w:szCs w:val="24"/>
        </w:rPr>
        <w:tab/>
      </w:r>
      <w:r>
        <w:rPr>
          <w:b/>
          <w:sz w:val="24"/>
          <w:szCs w:val="24"/>
        </w:rPr>
        <w:tab/>
      </w:r>
      <w:r>
        <w:rPr>
          <w:b/>
          <w:sz w:val="24"/>
          <w:szCs w:val="24"/>
        </w:rPr>
        <w:tab/>
      </w:r>
      <w:r>
        <w:rPr>
          <w:b/>
          <w:sz w:val="24"/>
          <w:szCs w:val="24"/>
        </w:rPr>
        <w:t>:</w:t>
      </w:r>
      <w:r>
        <w:rPr>
          <w:bCs/>
          <w:sz w:val="24"/>
          <w:szCs w:val="24"/>
        </w:rPr>
        <w:t xml:space="preserve">   </w:t>
      </w:r>
      <w:r>
        <w:rPr>
          <w:rFonts w:hint="default"/>
          <w:bCs/>
          <w:sz w:val="24"/>
          <w:szCs w:val="24"/>
          <w:lang w:val="en-US"/>
        </w:rPr>
        <w:t xml:space="preserve">desktop </w:t>
      </w:r>
      <w:bookmarkStart w:id="0" w:name="_GoBack"/>
      <w:bookmarkEnd w:id="0"/>
      <w:r>
        <w:rPr>
          <w:rFonts w:hint="default"/>
          <w:bCs/>
          <w:sz w:val="24"/>
          <w:szCs w:val="24"/>
          <w:lang w:val="en-US"/>
        </w:rPr>
        <w:t xml:space="preserve">based </w:t>
      </w:r>
      <w:r>
        <w:rPr>
          <w:bCs/>
          <w:sz w:val="24"/>
          <w:szCs w:val="24"/>
        </w:rPr>
        <w:t>.</w:t>
      </w:r>
    </w:p>
    <w:p w14:paraId="289075A0">
      <w:pPr>
        <w:numPr>
          <w:ilvl w:val="0"/>
          <w:numId w:val="3"/>
        </w:numPr>
        <w:spacing w:after="200" w:line="480" w:lineRule="auto"/>
        <w:jc w:val="both"/>
        <w:rPr>
          <w:b/>
          <w:sz w:val="24"/>
          <w:szCs w:val="24"/>
        </w:rPr>
      </w:pPr>
      <w:r>
        <w:rPr>
          <w:b/>
          <w:sz w:val="24"/>
          <w:szCs w:val="24"/>
        </w:rPr>
        <w:t>Data Base</w:t>
      </w:r>
      <w:r>
        <w:rPr>
          <w:b/>
          <w:sz w:val="24"/>
          <w:szCs w:val="24"/>
        </w:rPr>
        <w:tab/>
      </w:r>
      <w:r>
        <w:rPr>
          <w:b/>
          <w:sz w:val="24"/>
          <w:szCs w:val="24"/>
        </w:rPr>
        <w:tab/>
      </w:r>
      <w:r>
        <w:rPr>
          <w:b/>
          <w:sz w:val="24"/>
          <w:szCs w:val="24"/>
        </w:rPr>
        <w:tab/>
      </w:r>
      <w:r>
        <w:rPr>
          <w:b/>
          <w:sz w:val="24"/>
          <w:szCs w:val="24"/>
        </w:rPr>
        <w:t xml:space="preserve">:   </w:t>
      </w:r>
      <w:r>
        <w:rPr>
          <w:sz w:val="24"/>
          <w:szCs w:val="24"/>
        </w:rPr>
        <w:t>MySQL.</w:t>
      </w:r>
    </w:p>
    <w:p w14:paraId="1F65D38C">
      <w:pPr>
        <w:numPr>
          <w:ilvl w:val="0"/>
          <w:numId w:val="0"/>
        </w:numPr>
        <w:spacing w:after="200" w:line="480" w:lineRule="auto"/>
        <w:jc w:val="both"/>
        <w:rPr>
          <w:b/>
          <w:sz w:val="24"/>
          <w:szCs w:val="24"/>
        </w:rPr>
      </w:pPr>
    </w:p>
    <w:p w14:paraId="52DA9495">
      <w:pPr>
        <w:spacing w:line="480" w:lineRule="auto"/>
        <w:jc w:val="both"/>
        <w:rPr>
          <w:b/>
          <w:sz w:val="24"/>
          <w:szCs w:val="24"/>
        </w:rPr>
      </w:pPr>
    </w:p>
    <w:p w14:paraId="341A1D51">
      <w:pPr>
        <w:rPr>
          <w:sz w:val="24"/>
          <w:szCs w:val="24"/>
        </w:rPr>
      </w:pPr>
    </w:p>
    <w:p w14:paraId="7C4AFED6">
      <w:pPr>
        <w:spacing w:line="360" w:lineRule="auto"/>
        <w:jc w:val="both"/>
        <w:rPr>
          <w:color w:val="010202"/>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ED4B2E"/>
    <w:multiLevelType w:val="multilevel"/>
    <w:tmpl w:val="28ED4B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
    <w:nsid w:val="3EDB102E"/>
    <w:multiLevelType w:val="multilevel"/>
    <w:tmpl w:val="3EDB10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2">
    <w:nsid w:val="3F3B7B60"/>
    <w:multiLevelType w:val="multilevel"/>
    <w:tmpl w:val="3F3B7B60"/>
    <w:lvl w:ilvl="0" w:tentative="0">
      <w:start w:val="1"/>
      <w:numFmt w:val="decimal"/>
      <w:lvlText w:val="%1."/>
      <w:lvlJc w:val="left"/>
      <w:pPr>
        <w:ind w:left="720" w:hanging="360"/>
      </w:pPr>
    </w:lvl>
    <w:lvl w:ilvl="1" w:tentative="0">
      <w:start w:val="1"/>
      <w:numFmt w:val="decimal"/>
      <w:isLgl/>
      <w:lvlText w:val="%1.%2"/>
      <w:lvlJc w:val="left"/>
      <w:pPr>
        <w:ind w:left="1116" w:hanging="756"/>
      </w:pPr>
      <w:rPr>
        <w:rFonts w:hint="default"/>
      </w:rPr>
    </w:lvl>
    <w:lvl w:ilvl="2" w:tentative="0">
      <w:start w:val="3"/>
      <w:numFmt w:val="decimal"/>
      <w:isLgl/>
      <w:lvlText w:val="%1.%2.%3"/>
      <w:lvlJc w:val="left"/>
      <w:pPr>
        <w:ind w:left="1116" w:hanging="756"/>
      </w:pPr>
      <w:rPr>
        <w:rFonts w:hint="default"/>
      </w:rPr>
    </w:lvl>
    <w:lvl w:ilvl="3" w:tentative="0">
      <w:start w:val="1"/>
      <w:numFmt w:val="decimal"/>
      <w:isLgl/>
      <w:lvlText w:val="%1.%2.%3.%4"/>
      <w:lvlJc w:val="left"/>
      <w:pPr>
        <w:ind w:left="1116" w:hanging="756"/>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9832E9"/>
    <w:rsid w:val="5B983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Title"/>
    <w:basedOn w:val="1"/>
    <w:qFormat/>
    <w:uiPriority w:val="0"/>
    <w:pPr>
      <w:jc w:val="center"/>
    </w:pPr>
    <w:rPr>
      <w:b/>
      <w:bCs/>
      <w:sz w:val="40"/>
      <w:u w:val="single"/>
    </w:rPr>
  </w:style>
  <w:style w:type="paragraph" w:styleId="5">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2024-10-17T16:19:00Z</dcterms:created>
  <dc:creator>Maturi Rao</dc:creator>
  <cp:lastModifiedBy>Maturi Rao</cp:lastModifiedBy>
  <dcterms:modified xsi:type="dcterms:W3CDTF">2024-10-17T16:21:22Z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C030981745B2454CA853765865B52D2E_11</vt:lpwstr>
  </property>
</Properties>
</file>