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B779" w14:textId="77777777" w:rsidR="00D05F45" w:rsidRPr="00D05F45" w:rsidRDefault="00D05F45" w:rsidP="00D05F45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348356F0" w14:textId="65167336" w:rsidR="00D05F45" w:rsidRPr="00D05F45" w:rsidRDefault="00D05F45" w:rsidP="00D05F45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D05F45">
        <w:rPr>
          <w:rFonts w:ascii="Arial Rounded MT Bold" w:hAnsi="Arial Rounded MT Bold"/>
          <w:b/>
          <w:bCs/>
          <w:sz w:val="40"/>
          <w:szCs w:val="40"/>
        </w:rPr>
        <w:t>DISTRIBUTION</w:t>
      </w:r>
    </w:p>
    <w:p w14:paraId="54FFD7C2" w14:textId="299E2F25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1. Probability of getting exactly 5 threes (30 rolls)</w:t>
      </w:r>
    </w:p>
    <w:p w14:paraId="76051B3E" w14:textId="6FE38882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 xml:space="preserve">Each roll: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05F45">
        <w:rPr>
          <w:rFonts w:ascii="Rockwell" w:hAnsi="Rockwell"/>
        </w:rPr>
        <w:t xml:space="preserve">, trials </w:t>
      </w:r>
      <m:oMath>
        <m:r>
          <w:rPr>
            <w:rFonts w:ascii="Cambria Math" w:hAnsi="Cambria Math"/>
          </w:rPr>
          <m:t>n=30</m:t>
        </m:r>
      </m:oMath>
      <w:r w:rsidRPr="00D05F45">
        <w:rPr>
          <w:rFonts w:ascii="Rockwell" w:hAnsi="Rockwell"/>
        </w:rPr>
        <w:t xml:space="preserve">, successes </w:t>
      </w:r>
      <m:oMath>
        <m:r>
          <w:rPr>
            <w:rFonts w:ascii="Cambria Math" w:hAnsi="Cambria Math"/>
          </w:rPr>
          <m:t>x=5</m:t>
        </m:r>
      </m:oMath>
    </w:p>
    <w:p w14:paraId="3CF31DB3" w14:textId="1C531E87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m:t>P(X=5)=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25</m:t>
              </m:r>
            </m:sup>
          </m:sSup>
          <m:r>
            <w:rPr>
              <w:rFonts w:ascii="Rockwell" w:hAnsi="Rockwell"/>
            </w:rPr>
            <w:br/>
          </m:r>
        </m:oMath>
      </m:oMathPara>
    </w:p>
    <w:p w14:paraId="55C71F63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Excel formula:</w:t>
      </w:r>
      <w:r w:rsidRPr="00D05F45">
        <w:rPr>
          <w:rFonts w:ascii="Rockwell" w:hAnsi="Rockwell"/>
        </w:rPr>
        <w:br/>
        <w:t>=BINOM.DIST(5,30,1/</w:t>
      </w:r>
      <w:proofErr w:type="gramStart"/>
      <w:r w:rsidRPr="00D05F45">
        <w:rPr>
          <w:rFonts w:ascii="Rockwell" w:hAnsi="Rockwell"/>
        </w:rPr>
        <w:t>6,FALSE</w:t>
      </w:r>
      <w:proofErr w:type="gramEnd"/>
      <w:r w:rsidRPr="00D05F45">
        <w:rPr>
          <w:rFonts w:ascii="Rockwell" w:hAnsi="Rockwell"/>
        </w:rPr>
        <w:t>)</w:t>
      </w:r>
    </w:p>
    <w:p w14:paraId="530BFE1E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Answer: ≈ 0.162 (approx.)</w:t>
      </w:r>
    </w:p>
    <w:p w14:paraId="0E20A6FC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1F8C3F21">
          <v:rect id="_x0000_i1025" style="width:0;height:1.5pt" o:hralign="center" o:hrstd="t" o:hr="t" fillcolor="#a0a0a0" stroked="f"/>
        </w:pict>
      </w:r>
    </w:p>
    <w:p w14:paraId="15B2BC1C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 xml:space="preserve">2. </w:t>
      </w:r>
      <w:proofErr w:type="gramStart"/>
      <w:r w:rsidRPr="00D05F45">
        <w:rPr>
          <w:rFonts w:ascii="Rockwell" w:hAnsi="Rockwell"/>
        </w:rPr>
        <w:t>RAND(</w:t>
      </w:r>
      <w:proofErr w:type="gramEnd"/>
      <w:r w:rsidRPr="00D05F45">
        <w:rPr>
          <w:rFonts w:ascii="Rockwell" w:hAnsi="Rockwell"/>
        </w:rPr>
        <w:t>) histogram (Uniform Distribution)</w:t>
      </w:r>
    </w:p>
    <w:p w14:paraId="04E7383F" w14:textId="77777777" w:rsidR="00D05F45" w:rsidRPr="00D05F45" w:rsidRDefault="00D05F45" w:rsidP="00D05F45">
      <w:pPr>
        <w:numPr>
          <w:ilvl w:val="0"/>
          <w:numId w:val="1"/>
        </w:numPr>
        <w:rPr>
          <w:rFonts w:ascii="Rockwell" w:hAnsi="Rockwell"/>
        </w:rPr>
      </w:pPr>
      <w:r w:rsidRPr="00D05F45">
        <w:rPr>
          <w:rFonts w:ascii="Rockwell" w:hAnsi="Rockwell"/>
        </w:rPr>
        <w:t>Generate: =</w:t>
      </w:r>
      <w:proofErr w:type="gramStart"/>
      <w:r w:rsidRPr="00D05F45">
        <w:rPr>
          <w:rFonts w:ascii="Rockwell" w:hAnsi="Rockwell"/>
        </w:rPr>
        <w:t>RAND(</w:t>
      </w:r>
      <w:proofErr w:type="gramEnd"/>
      <w:r w:rsidRPr="00D05F45">
        <w:rPr>
          <w:rFonts w:ascii="Rockwell" w:hAnsi="Rockwell"/>
        </w:rPr>
        <w:t xml:space="preserve">) (100 values) </w:t>
      </w:r>
    </w:p>
    <w:p w14:paraId="35657399" w14:textId="77777777" w:rsidR="00D05F45" w:rsidRPr="00D05F45" w:rsidRDefault="00D05F45" w:rsidP="00D05F45">
      <w:pPr>
        <w:numPr>
          <w:ilvl w:val="0"/>
          <w:numId w:val="1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Plot histogram </w:t>
      </w:r>
    </w:p>
    <w:p w14:paraId="10107C97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Shape:</w:t>
      </w:r>
    </w:p>
    <w:p w14:paraId="638875AF" w14:textId="77777777" w:rsidR="00D05F45" w:rsidRPr="00D05F45" w:rsidRDefault="00D05F45" w:rsidP="00D05F45">
      <w:pPr>
        <w:numPr>
          <w:ilvl w:val="0"/>
          <w:numId w:val="2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Approximately flat (rectangular) </w:t>
      </w:r>
    </w:p>
    <w:p w14:paraId="0517A9B2" w14:textId="77777777" w:rsidR="00D05F45" w:rsidRPr="00D05F45" w:rsidRDefault="00D05F45" w:rsidP="00D05F45">
      <w:pPr>
        <w:numPr>
          <w:ilvl w:val="0"/>
          <w:numId w:val="2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All values between 0 and 1 are equally likely </w:t>
      </w:r>
    </w:p>
    <w:p w14:paraId="77D5D373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625E8E3B">
          <v:rect id="_x0000_i1026" style="width:0;height:1.5pt" o:hralign="center" o:hrstd="t" o:hr="t" fillcolor="#a0a0a0" stroked="f"/>
        </w:pict>
      </w:r>
    </w:p>
    <w:p w14:paraId="611DCF0C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3. Percentage between 45 and 55 (Normal Distribution)</w:t>
      </w:r>
    </w:p>
    <w:p w14:paraId="4F9CEB55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Mean = 50, SD = 5</w:t>
      </w:r>
      <w:r w:rsidRPr="00D05F45">
        <w:rPr>
          <w:rFonts w:ascii="Rockwell" w:hAnsi="Rockwell"/>
        </w:rPr>
        <w:br/>
        <w:t>Range = mean ± 1 SD</w:t>
      </w:r>
    </w:p>
    <w:p w14:paraId="51FCEBE7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Rule: About 68% of values lie within ±1 SD</w:t>
      </w:r>
    </w:p>
    <w:p w14:paraId="6EF2D674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Answer: ≈ 68%</w:t>
      </w:r>
    </w:p>
    <w:p w14:paraId="751A22AA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608364F1">
          <v:rect id="_x0000_i1027" style="width:0;height:1.5pt" o:hralign="center" o:hrstd="t" o:hr="t" fillcolor="#a0a0a0" stroked="f"/>
        </w:pict>
      </w:r>
    </w:p>
    <w:p w14:paraId="06B0BDC9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4. Standardization (Z-score)</w:t>
      </w:r>
    </w:p>
    <w:p w14:paraId="456D7C65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Formula:</w:t>
      </w:r>
    </w:p>
    <w:p w14:paraId="144A0742" w14:textId="7F53CC3D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77053D46" w14:textId="4532C98D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1F0C9F84" w14:textId="4AF422BC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w:lastRenderedPageBreak/>
            <m:t>μ</m:t>
          </m:r>
        </m:oMath>
      </m:oMathPara>
    </w:p>
    <w:p w14:paraId="425052CF" w14:textId="06917A47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1E85B075" w14:textId="5AD2A631" w:rsidR="00D05F45" w:rsidRPr="00D05F45" w:rsidRDefault="00D05F45" w:rsidP="00D05F45">
      <w:pPr>
        <w:rPr>
          <w:rFonts w:ascii="Rockwell" w:hAnsi="Rockwell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09CF4981" w14:textId="3152D524" w:rsidR="00D05F45" w:rsidRPr="00D05F45" w:rsidRDefault="00D05F45" w:rsidP="00D05F45">
      <w:pPr>
        <w:rPr>
          <w:rFonts w:ascii="Rockwell" w:hAnsi="Rockwell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0439AE6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Meaning:</w:t>
      </w:r>
    </w:p>
    <w:p w14:paraId="6C9A5CDE" w14:textId="77777777" w:rsidR="00D05F45" w:rsidRPr="00D05F45" w:rsidRDefault="00D05F45" w:rsidP="00D05F45">
      <w:pPr>
        <w:numPr>
          <w:ilvl w:val="0"/>
          <w:numId w:val="3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Converts data into a common scale (mean = 0, SD = 1) </w:t>
      </w:r>
    </w:p>
    <w:p w14:paraId="78E99F77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Importance:</w:t>
      </w:r>
    </w:p>
    <w:p w14:paraId="35978AF2" w14:textId="77777777" w:rsidR="00D05F45" w:rsidRPr="00D05F45" w:rsidRDefault="00D05F45" w:rsidP="00D05F45">
      <w:pPr>
        <w:numPr>
          <w:ilvl w:val="0"/>
          <w:numId w:val="4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Helps compare different datasets </w:t>
      </w:r>
    </w:p>
    <w:p w14:paraId="11BA435A" w14:textId="77777777" w:rsidR="00D05F45" w:rsidRPr="00D05F45" w:rsidRDefault="00D05F45" w:rsidP="00D05F45">
      <w:pPr>
        <w:numPr>
          <w:ilvl w:val="0"/>
          <w:numId w:val="4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Identifies outliers </w:t>
      </w:r>
    </w:p>
    <w:p w14:paraId="31B69A94" w14:textId="77777777" w:rsidR="00D05F45" w:rsidRPr="00D05F45" w:rsidRDefault="00D05F45" w:rsidP="00D05F45">
      <w:pPr>
        <w:numPr>
          <w:ilvl w:val="0"/>
          <w:numId w:val="4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Used in statistical analysis &amp; machine learning </w:t>
      </w:r>
    </w:p>
    <w:p w14:paraId="4554F329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2BC466E4">
          <v:rect id="_x0000_i1028" style="width:0;height:1.5pt" o:hralign="center" o:hrstd="t" o:hr="t" fillcolor="#a0a0a0" stroked="f"/>
        </w:pict>
      </w:r>
    </w:p>
    <w:p w14:paraId="67014C1A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5. Kurtosis and its Types</w:t>
      </w:r>
    </w:p>
    <w:p w14:paraId="37D163FA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Meaning: Measures peakedness or flatness of a distribution</w:t>
      </w:r>
    </w:p>
    <w:p w14:paraId="76F54230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Types:</w:t>
      </w:r>
    </w:p>
    <w:p w14:paraId="39F91982" w14:textId="77777777" w:rsidR="00D05F45" w:rsidRPr="00D05F45" w:rsidRDefault="00D05F45" w:rsidP="00D05F45">
      <w:pPr>
        <w:numPr>
          <w:ilvl w:val="0"/>
          <w:numId w:val="5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Mesokurtic: Normal shape </w:t>
      </w:r>
    </w:p>
    <w:p w14:paraId="245463A0" w14:textId="77777777" w:rsidR="00D05F45" w:rsidRPr="00D05F45" w:rsidRDefault="00D05F45" w:rsidP="00D05F45">
      <w:pPr>
        <w:numPr>
          <w:ilvl w:val="0"/>
          <w:numId w:val="5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Leptokurtic: More peaked, heavy tails </w:t>
      </w:r>
    </w:p>
    <w:p w14:paraId="547EAAF8" w14:textId="77777777" w:rsidR="00D05F45" w:rsidRPr="00D05F45" w:rsidRDefault="00D05F45" w:rsidP="00D05F45">
      <w:pPr>
        <w:numPr>
          <w:ilvl w:val="0"/>
          <w:numId w:val="5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Platykurtic: Flat, light tails </w:t>
      </w:r>
    </w:p>
    <w:p w14:paraId="1A71CEA1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28ABFD8A">
          <v:rect id="_x0000_i1029" style="width:0;height:1.5pt" o:hralign="center" o:hrstd="t" o:hr="t" fillcolor="#a0a0a0" stroked="f"/>
        </w:pict>
      </w:r>
    </w:p>
    <w:p w14:paraId="1B10A47F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6. Uniform distribution &amp; fair die</w:t>
      </w:r>
    </w:p>
    <w:p w14:paraId="688363D7" w14:textId="77777777" w:rsidR="00D05F45" w:rsidRPr="00D05F45" w:rsidRDefault="00D05F45" w:rsidP="00D05F45">
      <w:pPr>
        <w:numPr>
          <w:ilvl w:val="0"/>
          <w:numId w:val="6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Each outcome (1–6) has equal probability = 1/6 </w:t>
      </w:r>
    </w:p>
    <w:p w14:paraId="139A28CB" w14:textId="77777777" w:rsidR="00D05F45" w:rsidRPr="00D05F45" w:rsidRDefault="00D05F45" w:rsidP="00D05F45">
      <w:pPr>
        <w:numPr>
          <w:ilvl w:val="0"/>
          <w:numId w:val="6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No bias </w:t>
      </w:r>
      <w:r w:rsidRPr="00D05F45">
        <w:rPr>
          <w:rFonts w:ascii="Times New Roman" w:hAnsi="Times New Roman" w:cs="Times New Roman"/>
        </w:rPr>
        <w:t>→</w:t>
      </w:r>
      <w:r w:rsidRPr="00D05F45">
        <w:rPr>
          <w:rFonts w:ascii="Rockwell" w:hAnsi="Rockwell"/>
        </w:rPr>
        <w:t xml:space="preserve"> matches uniform distribution</w:t>
      </w:r>
      <w:r w:rsidRPr="00D05F45">
        <w:rPr>
          <w:rFonts w:ascii="Rockwell" w:hAnsi="Rockwell"/>
        </w:rPr>
        <w:br/>
        <w:t xml:space="preserve">Hence: Good model for a fair die </w:t>
      </w:r>
    </w:p>
    <w:p w14:paraId="1C1BA6A0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692A6043">
          <v:rect id="_x0000_i1030" style="width:0;height:1.5pt" o:hralign="center" o:hrstd="t" o:hr="t" fillcolor="#a0a0a0" stroked="f"/>
        </w:pict>
      </w:r>
    </w:p>
    <w:p w14:paraId="6BD40869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7. Probability of at least 8 successes (n=15, p=0.5)</w:t>
      </w:r>
    </w:p>
    <w:p w14:paraId="40539E81" w14:textId="1934D030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Excel formula:</w:t>
      </w:r>
      <w:r w:rsidRPr="00D05F45">
        <w:rPr>
          <w:rFonts w:ascii="Rockwell" w:hAnsi="Rockwell"/>
        </w:rPr>
        <w:br/>
        <w:t>=1 - BINOM.DIST(7,15,0.5,</w:t>
      </w:r>
      <w:r w:rsidRPr="00D05F45">
        <w:rPr>
          <w:rFonts w:ascii="Rockwell" w:hAnsi="Rockwell"/>
        </w:rPr>
        <w:t xml:space="preserve"> </w:t>
      </w:r>
      <w:r w:rsidRPr="00D05F45">
        <w:rPr>
          <w:rFonts w:ascii="Rockwell" w:hAnsi="Rockwell"/>
        </w:rPr>
        <w:t>TRUE)</w:t>
      </w:r>
    </w:p>
    <w:p w14:paraId="62F4862A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Answer: ≈ 0.304</w:t>
      </w:r>
    </w:p>
    <w:p w14:paraId="59CBE827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pict w14:anchorId="19BBCEF9">
          <v:rect id="_x0000_i1031" style="width:0;height:1.5pt" o:hralign="center" o:hrstd="t" o:hr="t" fillcolor="#a0a0a0" stroked="f"/>
        </w:pict>
      </w:r>
    </w:p>
    <w:p w14:paraId="7E95F369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8. Log Transformation (Why useful?)</w:t>
      </w:r>
    </w:p>
    <w:p w14:paraId="59A7FBC7" w14:textId="77777777" w:rsidR="00D05F45" w:rsidRPr="00D05F45" w:rsidRDefault="00D05F45" w:rsidP="00D05F45">
      <w:pPr>
        <w:numPr>
          <w:ilvl w:val="0"/>
          <w:numId w:val="7"/>
        </w:numPr>
        <w:rPr>
          <w:rFonts w:ascii="Rockwell" w:hAnsi="Rockwell"/>
        </w:rPr>
      </w:pPr>
      <w:r w:rsidRPr="00D05F45">
        <w:rPr>
          <w:rFonts w:ascii="Rockwell" w:hAnsi="Rockwell"/>
        </w:rPr>
        <w:lastRenderedPageBreak/>
        <w:t xml:space="preserve">Reduces skewness (right-skewed data becomes more normal) </w:t>
      </w:r>
    </w:p>
    <w:p w14:paraId="1C72EC38" w14:textId="77777777" w:rsidR="00D05F45" w:rsidRPr="00D05F45" w:rsidRDefault="00D05F45" w:rsidP="00D05F45">
      <w:pPr>
        <w:numPr>
          <w:ilvl w:val="0"/>
          <w:numId w:val="7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Stabilizes variance </w:t>
      </w:r>
    </w:p>
    <w:p w14:paraId="7FDCDB89" w14:textId="77777777" w:rsidR="00D05F45" w:rsidRPr="00D05F45" w:rsidRDefault="00D05F45" w:rsidP="00D05F45">
      <w:pPr>
        <w:numPr>
          <w:ilvl w:val="0"/>
          <w:numId w:val="7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Compresses large values </w:t>
      </w:r>
    </w:p>
    <w:p w14:paraId="56DF03A4" w14:textId="77777777" w:rsidR="00D05F45" w:rsidRPr="00D05F45" w:rsidRDefault="00D05F45" w:rsidP="00D05F45">
      <w:pPr>
        <w:numPr>
          <w:ilvl w:val="0"/>
          <w:numId w:val="7"/>
        </w:numPr>
        <w:rPr>
          <w:rFonts w:ascii="Rockwell" w:hAnsi="Rockwell"/>
        </w:rPr>
      </w:pPr>
      <w:r w:rsidRPr="00D05F45">
        <w:rPr>
          <w:rFonts w:ascii="Rockwell" w:hAnsi="Rockwell"/>
        </w:rPr>
        <w:t xml:space="preserve">Makes patterns easier to analyze </w:t>
      </w:r>
    </w:p>
    <w:p w14:paraId="449B8192" w14:textId="77777777" w:rsidR="00D05F45" w:rsidRPr="00D05F45" w:rsidRDefault="00D05F45" w:rsidP="00D05F45">
      <w:pPr>
        <w:rPr>
          <w:rFonts w:ascii="Rockwell" w:hAnsi="Rockwell"/>
        </w:rPr>
      </w:pPr>
      <w:r w:rsidRPr="00D05F45">
        <w:rPr>
          <w:rFonts w:ascii="Rockwell" w:hAnsi="Rockwell"/>
        </w:rPr>
        <w:t>Example: Income, sales data</w:t>
      </w:r>
    </w:p>
    <w:p w14:paraId="22DA0B77" w14:textId="77777777" w:rsidR="00D05F45" w:rsidRPr="00D05F45" w:rsidRDefault="00D05F45">
      <w:pPr>
        <w:rPr>
          <w:rFonts w:ascii="Rockwell" w:hAnsi="Rockwell"/>
        </w:rPr>
      </w:pPr>
    </w:p>
    <w:sectPr w:rsidR="00D05F45" w:rsidRPr="00D0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5B8E"/>
    <w:multiLevelType w:val="multilevel"/>
    <w:tmpl w:val="549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E158B"/>
    <w:multiLevelType w:val="multilevel"/>
    <w:tmpl w:val="55E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35E4E"/>
    <w:multiLevelType w:val="multilevel"/>
    <w:tmpl w:val="512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65FA6"/>
    <w:multiLevelType w:val="multilevel"/>
    <w:tmpl w:val="763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F3CB8"/>
    <w:multiLevelType w:val="multilevel"/>
    <w:tmpl w:val="517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61904"/>
    <w:multiLevelType w:val="multilevel"/>
    <w:tmpl w:val="E8C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513A8"/>
    <w:multiLevelType w:val="multilevel"/>
    <w:tmpl w:val="6B3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8512">
    <w:abstractNumId w:val="2"/>
  </w:num>
  <w:num w:numId="2" w16cid:durableId="1484658947">
    <w:abstractNumId w:val="1"/>
  </w:num>
  <w:num w:numId="3" w16cid:durableId="16204082">
    <w:abstractNumId w:val="6"/>
  </w:num>
  <w:num w:numId="4" w16cid:durableId="1760176102">
    <w:abstractNumId w:val="3"/>
  </w:num>
  <w:num w:numId="5" w16cid:durableId="762577329">
    <w:abstractNumId w:val="5"/>
  </w:num>
  <w:num w:numId="6" w16cid:durableId="1896351072">
    <w:abstractNumId w:val="0"/>
  </w:num>
  <w:num w:numId="7" w16cid:durableId="615796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45"/>
    <w:rsid w:val="006667B0"/>
    <w:rsid w:val="00D0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39FC"/>
  <w15:chartTrackingRefBased/>
  <w15:docId w15:val="{A314F819-55B3-4AE3-86BB-96C2D2C5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Vidhisha Amin</dc:creator>
  <cp:keywords/>
  <dc:description/>
  <cp:lastModifiedBy>Vidhisha Amin</cp:lastModifiedBy>
  <cp:revision>2</cp:revision>
  <dcterms:created xsi:type="dcterms:W3CDTF">2026-04-22T08:19:00Z</dcterms:created>
  <dcterms:modified xsi:type="dcterms:W3CDTF">2026-04-22T08:27:00Z</dcterms:modified>
</cp:coreProperties>
</file>