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393C0A9" w:rsidR="00266B62" w:rsidRPr="00707DE3" w:rsidRDefault="00B5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C391A33" w:rsidR="00266B62" w:rsidRPr="00707DE3" w:rsidRDefault="00B5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EF38E4" w:rsidR="00266B62" w:rsidRPr="00707DE3" w:rsidRDefault="00B55A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55A39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13AF8AC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55A39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9BF0344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55A39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249B6D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55A39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5D00456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55A39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5AEDBE9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55A39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0375B21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55A39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AFC08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55A3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F79D615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55A39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016B1B4" w:rsidR="00B55A39" w:rsidRPr="00707DE3" w:rsidRDefault="00B55A39" w:rsidP="00B55A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BD264C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7C09398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5A6ADE4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B90A563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160A50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C5CF8C7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987CD48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8BB687F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9E99FD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3379E4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90BBE92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44F477C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19E1973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03B339E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43CE4B9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C4479E9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A332470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BE9B138" w:rsidR="00266B62" w:rsidRPr="00707DE3" w:rsidRDefault="002064D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DAF2DB4" w:rsidR="00266B62" w:rsidRPr="00707DE3" w:rsidRDefault="00427B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17C670C" w:rsidR="00266B62" w:rsidRPr="00707DE3" w:rsidRDefault="00427B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8431DE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1DEE568" w14:textId="5364A9AA" w:rsidR="00B55A39" w:rsidRDefault="00B55A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= 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,HTT,TTT,TTH,THT,HTH,THT}</w:t>
      </w:r>
    </w:p>
    <w:p w14:paraId="57CDBF30" w14:textId="7ADD1C17" w:rsidR="00B55A39" w:rsidRDefault="00B55A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Heads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Tail</w:t>
      </w:r>
    </w:p>
    <w:p w14:paraId="34B11367" w14:textId="3271A38E" w:rsidR="00B55A39" w:rsidRDefault="00B55A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 = {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4C9C404C" w14:textId="7359BCF3" w:rsidR="00B55A39" w:rsidRDefault="00B55A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A/Sample Space</w:t>
      </w:r>
    </w:p>
    <w:p w14:paraId="124F6AFE" w14:textId="04F3F686" w:rsidR="00B55A39" w:rsidRDefault="00B55A3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2/8 =0.25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712815B" w14:textId="7D42DD63" w:rsidR="00B55A39" w:rsidRDefault="00B55A39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 Space 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(1,1),(1,2),(1,3),(1,4),(1,5),(1,6)</w:t>
      </w:r>
    </w:p>
    <w:p w14:paraId="09342371" w14:textId="7F21077B" w:rsidR="00B55A39" w:rsidRDefault="00B55A39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(2,1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2,2),(2,3),(2,4),(2,5),(2,6)</w:t>
      </w:r>
    </w:p>
    <w:p w14:paraId="3128E9C7" w14:textId="4D2FB42F" w:rsidR="00B55A39" w:rsidRDefault="00B55A39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(3,1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3,2),(3,3),(3,4),(3,5),(3,6)</w:t>
      </w:r>
    </w:p>
    <w:p w14:paraId="3A20405F" w14:textId="4DA68412" w:rsidR="00B55A39" w:rsidRDefault="00B55A39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(</w:t>
      </w:r>
      <w:r w:rsidR="00151FE7">
        <w:rPr>
          <w:rFonts w:ascii="Times New Roman" w:hAnsi="Times New Roman" w:cs="Times New Roman"/>
          <w:sz w:val="28"/>
          <w:szCs w:val="28"/>
        </w:rPr>
        <w:t>4,1</w:t>
      </w:r>
      <w:proofErr w:type="gramStart"/>
      <w:r w:rsidR="00151FE7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151FE7">
        <w:rPr>
          <w:rFonts w:ascii="Times New Roman" w:hAnsi="Times New Roman" w:cs="Times New Roman"/>
          <w:sz w:val="28"/>
          <w:szCs w:val="28"/>
        </w:rPr>
        <w:t>4,2),(4,3),(4,4),(4,5),(4,6)</w:t>
      </w:r>
    </w:p>
    <w:p w14:paraId="08258D32" w14:textId="5831EBDA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5,2),(5,3),(5,4),(5,5),(5,6)</w:t>
      </w:r>
    </w:p>
    <w:p w14:paraId="0E31FA97" w14:textId="62B47A9D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(6,1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6,2),(6,3),(6,4),(6,5),(6,6)}=36</w:t>
      </w:r>
    </w:p>
    <w:p w14:paraId="2390F91A" w14:textId="30AF807C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{0}</w:t>
      </w:r>
    </w:p>
    <w:p w14:paraId="57E0EECF" w14:textId="4AB55D5A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a/sample Space</w:t>
      </w:r>
    </w:p>
    <w:p w14:paraId="2ACB1532" w14:textId="5890815B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=   0/36 = 0</w:t>
      </w:r>
    </w:p>
    <w:p w14:paraId="3ABF612B" w14:textId="77777777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E99A74" w14:textId="72510CD0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b= {(1,1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1,2),(1,3),(2,1),(2,2),(3,1)} = 6</w:t>
      </w:r>
    </w:p>
    <w:p w14:paraId="596025A1" w14:textId="173B3ACC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b/sample space = 6/36 =1/6</w:t>
      </w:r>
    </w:p>
    <w:p w14:paraId="564B7209" w14:textId="27629984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A8130E" w14:textId="7DF456A4" w:rsidR="00151FE7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= {(1,5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2,4),(3,3),(4,2),(5,1)}</w:t>
      </w:r>
    </w:p>
    <w:p w14:paraId="21ACC3C5" w14:textId="56AD3D97" w:rsidR="00151FE7" w:rsidRPr="00B55A39" w:rsidRDefault="00151FE7" w:rsidP="00B55A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c/sample space = 5/36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CDA18BF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5F42B28" w14:textId="43287A38" w:rsidR="00413742" w:rsidRDefault="0041374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2E58446" w14:textId="3C0EA750" w:rsidR="00413742" w:rsidRDefault="0041374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Sample Space = {</w:t>
      </w:r>
      <w:proofErr w:type="gramStart"/>
      <w:r>
        <w:rPr>
          <w:sz w:val="28"/>
          <w:szCs w:val="28"/>
        </w:rPr>
        <w:t>R,R</w:t>
      </w:r>
      <w:proofErr w:type="gramEnd"/>
      <w:r>
        <w:rPr>
          <w:sz w:val="28"/>
          <w:szCs w:val="28"/>
        </w:rPr>
        <w:t>,G,G,G,B,B}</w:t>
      </w:r>
    </w:p>
    <w:p w14:paraId="5CDFC752" w14:textId="0827B13E" w:rsidR="00C74041" w:rsidRDefault="00C7404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1314136" w14:textId="242E7A1B" w:rsidR="00F2648A" w:rsidRDefault="009E506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N(S)=</w:t>
      </w:r>
      <w:r w:rsidR="00F2648A">
        <w:rPr>
          <w:sz w:val="28"/>
          <w:szCs w:val="28"/>
        </w:rPr>
        <w:t>There Are Tota</w:t>
      </w:r>
      <w:r w:rsidR="00413742">
        <w:rPr>
          <w:sz w:val="28"/>
          <w:szCs w:val="28"/>
        </w:rPr>
        <w:t xml:space="preserve">l 7 Balls Out </w:t>
      </w:r>
      <w:proofErr w:type="gramStart"/>
      <w:r w:rsidR="00413742">
        <w:rPr>
          <w:sz w:val="28"/>
          <w:szCs w:val="28"/>
        </w:rPr>
        <w:t>Of</w:t>
      </w:r>
      <w:proofErr w:type="gramEnd"/>
      <w:r w:rsidR="00413742">
        <w:rPr>
          <w:sz w:val="28"/>
          <w:szCs w:val="28"/>
        </w:rPr>
        <w:t xml:space="preserve"> 2 Is Blue So</w:t>
      </w:r>
      <w:r w:rsidR="00F2648A">
        <w:rPr>
          <w:sz w:val="28"/>
          <w:szCs w:val="28"/>
        </w:rPr>
        <w:t xml:space="preserve"> =7C2</w:t>
      </w:r>
    </w:p>
    <w:p w14:paraId="766B6148" w14:textId="683E54C2" w:rsidR="00413742" w:rsidRDefault="0041374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7C2 = </w:t>
      </w:r>
      <w:proofErr w:type="gramStart"/>
      <w:r>
        <w:rPr>
          <w:sz w:val="28"/>
          <w:szCs w:val="28"/>
        </w:rPr>
        <w:t>7!/</w:t>
      </w:r>
      <w:proofErr w:type="gramEnd"/>
      <w:r>
        <w:rPr>
          <w:sz w:val="28"/>
          <w:szCs w:val="28"/>
        </w:rPr>
        <w:t>2!(7-2)!=42\2=21</w:t>
      </w:r>
    </w:p>
    <w:p w14:paraId="3A4678B5" w14:textId="3C91969D" w:rsidR="00413742" w:rsidRDefault="0041374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84BDD3A" w14:textId="3353045D" w:rsidR="00413742" w:rsidRDefault="009E506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N(A)=Out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2Ball None Of It Blue</w:t>
      </w:r>
      <w:r w:rsidR="00413742">
        <w:rPr>
          <w:sz w:val="28"/>
          <w:szCs w:val="28"/>
        </w:rPr>
        <w:t xml:space="preserve"> = 5C2</w:t>
      </w:r>
    </w:p>
    <w:p w14:paraId="290F5C91" w14:textId="448C39CC" w:rsidR="00413742" w:rsidRDefault="0041374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=</w:t>
      </w:r>
      <w:proofErr w:type="gramStart"/>
      <w:r>
        <w:rPr>
          <w:sz w:val="28"/>
          <w:szCs w:val="28"/>
        </w:rPr>
        <w:t>5!/</w:t>
      </w:r>
      <w:proofErr w:type="gramEnd"/>
      <w:r>
        <w:rPr>
          <w:sz w:val="28"/>
          <w:szCs w:val="28"/>
        </w:rPr>
        <w:t>2!(5-2)!</w:t>
      </w:r>
    </w:p>
    <w:p w14:paraId="52921B41" w14:textId="12DB3C6E" w:rsidR="00413742" w:rsidRDefault="0041374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=</w:t>
      </w:r>
      <w:r w:rsidR="009E506A">
        <w:rPr>
          <w:sz w:val="28"/>
          <w:szCs w:val="28"/>
        </w:rPr>
        <w:t>10</w:t>
      </w:r>
    </w:p>
    <w:p w14:paraId="7FA9F6DD" w14:textId="6B8CF25E" w:rsidR="009E506A" w:rsidRDefault="009E506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Probability = N(A)/N(S)</w:t>
      </w:r>
    </w:p>
    <w:p w14:paraId="6DA61798" w14:textId="10D126D0" w:rsidR="002E0863" w:rsidRDefault="009E506A" w:rsidP="009E506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CECC33B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</w:t>
      </w:r>
      <w:r w:rsidR="00E45EFA">
        <w:rPr>
          <w:rFonts w:ascii="Times New Roman" w:hAnsi="Times New Roman" w:cs="Times New Roman"/>
          <w:sz w:val="28"/>
          <w:szCs w:val="28"/>
        </w:rPr>
        <w:t>ility of having 1 candy = 0.015</w:t>
      </w:r>
    </w:p>
    <w:p w14:paraId="19B2DC0B" w14:textId="6635C669" w:rsidR="00236713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ECE8E6F" w14:textId="77777777" w:rsidR="00236713" w:rsidRPr="00236713" w:rsidRDefault="00236713" w:rsidP="0023671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236713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Expected number of candies for a randomly selected child</w:t>
      </w:r>
    </w:p>
    <w:p w14:paraId="08B898DE" w14:textId="3F660D72" w:rsidR="00236713" w:rsidRDefault="00236713" w:rsidP="0023671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=1*0.015+4*0.20+3*065+5*0.005+6*0.01+2*0.120</w:t>
      </w:r>
    </w:p>
    <w:p w14:paraId="2617E83A" w14:textId="760DC12C" w:rsidR="00236713" w:rsidRPr="00236713" w:rsidRDefault="00236713" w:rsidP="0023671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0.015 + 0.8</w:t>
      </w:r>
      <w:r w:rsidRPr="00236713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+ 1.95 + 0.025 + 0.06 + 0.24</w:t>
      </w:r>
    </w:p>
    <w:p w14:paraId="7E34AEF1" w14:textId="3A2459A6" w:rsidR="00236713" w:rsidRPr="00236713" w:rsidRDefault="00236713" w:rsidP="0023671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     3.09</w:t>
      </w:r>
    </w:p>
    <w:p w14:paraId="6E786141" w14:textId="577173A9" w:rsidR="006D7AA1" w:rsidRPr="005A13BF" w:rsidRDefault="00236713" w:rsidP="005A13B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ANS=3.09</w:t>
      </w:r>
    </w:p>
    <w:p w14:paraId="4AE934EA" w14:textId="366EFB0E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49306E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298"/>
        <w:gridCol w:w="1192"/>
        <w:gridCol w:w="1210"/>
        <w:gridCol w:w="1210"/>
        <w:gridCol w:w="1333"/>
        <w:gridCol w:w="1578"/>
      </w:tblGrid>
      <w:tr w:rsidR="000A6FC9" w14:paraId="0A6FD43C" w14:textId="77777777" w:rsidTr="000A6FC9">
        <w:trPr>
          <w:trHeight w:val="534"/>
        </w:trPr>
        <w:tc>
          <w:tcPr>
            <w:tcW w:w="1420" w:type="dxa"/>
          </w:tcPr>
          <w:p w14:paraId="5097C798" w14:textId="77777777" w:rsidR="000A6FC9" w:rsidRDefault="000A6FC9" w:rsidP="000A6FC9">
            <w:pPr>
              <w:rPr>
                <w:sz w:val="28"/>
                <w:szCs w:val="28"/>
              </w:rPr>
            </w:pPr>
          </w:p>
        </w:tc>
        <w:tc>
          <w:tcPr>
            <w:tcW w:w="1298" w:type="dxa"/>
          </w:tcPr>
          <w:p w14:paraId="69D0F319" w14:textId="7B57A228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192" w:type="dxa"/>
          </w:tcPr>
          <w:p w14:paraId="100B00F8" w14:textId="309F8C67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210" w:type="dxa"/>
          </w:tcPr>
          <w:p w14:paraId="1130D960" w14:textId="2C638333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210" w:type="dxa"/>
          </w:tcPr>
          <w:p w14:paraId="1A1002F5" w14:textId="17087A2B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33" w:type="dxa"/>
          </w:tcPr>
          <w:p w14:paraId="734E24A0" w14:textId="1B54698C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S.D</w:t>
            </w:r>
          </w:p>
        </w:tc>
        <w:tc>
          <w:tcPr>
            <w:tcW w:w="1578" w:type="dxa"/>
          </w:tcPr>
          <w:p w14:paraId="17E01419" w14:textId="1C0C03FC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</w:tr>
      <w:tr w:rsidR="000A6FC9" w14:paraId="5887B7EF" w14:textId="77777777" w:rsidTr="000A6FC9">
        <w:trPr>
          <w:trHeight w:val="545"/>
        </w:trPr>
        <w:tc>
          <w:tcPr>
            <w:tcW w:w="1420" w:type="dxa"/>
          </w:tcPr>
          <w:p w14:paraId="0125F735" w14:textId="423DE9F0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298" w:type="dxa"/>
          </w:tcPr>
          <w:p w14:paraId="28896CEB" w14:textId="496E915F" w:rsidR="000A6FC9" w:rsidRPr="005542F3" w:rsidRDefault="005542F3" w:rsidP="000A6FC9">
            <w:pPr>
              <w:rPr>
                <w:sz w:val="27"/>
                <w:szCs w:val="27"/>
              </w:rPr>
            </w:pPr>
            <w:r>
              <w:rPr>
                <w:rFonts w:ascii="Arial" w:hAnsi="Arial" w:cs="Arial"/>
                <w:color w:val="DBDFEF"/>
                <w:sz w:val="27"/>
                <w:szCs w:val="27"/>
                <w:shd w:val="clear" w:color="auto" w:fill="394152"/>
              </w:rPr>
              <w:t>3.596</w:t>
            </w:r>
          </w:p>
        </w:tc>
        <w:tc>
          <w:tcPr>
            <w:tcW w:w="1192" w:type="dxa"/>
          </w:tcPr>
          <w:p w14:paraId="3B2443D9" w14:textId="371A10ED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1210" w:type="dxa"/>
          </w:tcPr>
          <w:p w14:paraId="794B9DF4" w14:textId="30B9E9F9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6.99</w:t>
            </w:r>
          </w:p>
        </w:tc>
        <w:tc>
          <w:tcPr>
            <w:tcW w:w="1210" w:type="dxa"/>
          </w:tcPr>
          <w:p w14:paraId="64F79220" w14:textId="22619998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1333" w:type="dxa"/>
          </w:tcPr>
          <w:p w14:paraId="08ADB277" w14:textId="6DB4CA40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</w:t>
            </w:r>
          </w:p>
        </w:tc>
        <w:tc>
          <w:tcPr>
            <w:tcW w:w="1578" w:type="dxa"/>
          </w:tcPr>
          <w:p w14:paraId="0AA434BC" w14:textId="6C86B943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</w:tr>
      <w:tr w:rsidR="000A6FC9" w14:paraId="175ADDD3" w14:textId="77777777" w:rsidTr="000A6FC9">
        <w:trPr>
          <w:trHeight w:val="534"/>
        </w:trPr>
        <w:tc>
          <w:tcPr>
            <w:tcW w:w="1420" w:type="dxa"/>
          </w:tcPr>
          <w:p w14:paraId="365DCEA1" w14:textId="09667EAA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298" w:type="dxa"/>
          </w:tcPr>
          <w:p w14:paraId="47CCCF0E" w14:textId="63B16426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</w:t>
            </w:r>
          </w:p>
        </w:tc>
        <w:tc>
          <w:tcPr>
            <w:tcW w:w="1192" w:type="dxa"/>
          </w:tcPr>
          <w:p w14:paraId="17301A64" w14:textId="620A336A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1210" w:type="dxa"/>
          </w:tcPr>
          <w:p w14:paraId="2B711AB0" w14:textId="463369B0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210" w:type="dxa"/>
          </w:tcPr>
          <w:p w14:paraId="2D1999CC" w14:textId="2F8CACDD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</w:t>
            </w:r>
          </w:p>
        </w:tc>
        <w:tc>
          <w:tcPr>
            <w:tcW w:w="1333" w:type="dxa"/>
          </w:tcPr>
          <w:p w14:paraId="4A2DE201" w14:textId="246D2B71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</w:t>
            </w:r>
          </w:p>
        </w:tc>
        <w:tc>
          <w:tcPr>
            <w:tcW w:w="1578" w:type="dxa"/>
          </w:tcPr>
          <w:p w14:paraId="5D44115C" w14:textId="68F96022" w:rsidR="000A6FC9" w:rsidRDefault="005A13BF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2.21</w:t>
            </w:r>
          </w:p>
        </w:tc>
      </w:tr>
      <w:tr w:rsidR="000A6FC9" w14:paraId="35E544A5" w14:textId="77777777" w:rsidTr="000A6FC9">
        <w:trPr>
          <w:trHeight w:val="534"/>
        </w:trPr>
        <w:tc>
          <w:tcPr>
            <w:tcW w:w="1420" w:type="dxa"/>
          </w:tcPr>
          <w:p w14:paraId="7BDF7FB5" w14:textId="6596FB35" w:rsidR="000A6FC9" w:rsidRDefault="000A6FC9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1298" w:type="dxa"/>
          </w:tcPr>
          <w:p w14:paraId="48333339" w14:textId="494DC20A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</w:t>
            </w:r>
          </w:p>
        </w:tc>
        <w:tc>
          <w:tcPr>
            <w:tcW w:w="1192" w:type="dxa"/>
          </w:tcPr>
          <w:p w14:paraId="6F40DDE8" w14:textId="06D29CB7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  <w:tc>
          <w:tcPr>
            <w:tcW w:w="1210" w:type="dxa"/>
          </w:tcPr>
          <w:p w14:paraId="268E0312" w14:textId="79AF5EF1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35.92</w:t>
            </w:r>
          </w:p>
        </w:tc>
        <w:tc>
          <w:tcPr>
            <w:tcW w:w="1210" w:type="dxa"/>
          </w:tcPr>
          <w:p w14:paraId="311891B2" w14:textId="136CD410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  <w:tc>
          <w:tcPr>
            <w:tcW w:w="1333" w:type="dxa"/>
          </w:tcPr>
          <w:p w14:paraId="169A306F" w14:textId="6C4BB99B" w:rsidR="000A6FC9" w:rsidRDefault="005542F3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</w:t>
            </w:r>
          </w:p>
        </w:tc>
        <w:tc>
          <w:tcPr>
            <w:tcW w:w="1578" w:type="dxa"/>
          </w:tcPr>
          <w:p w14:paraId="3440D2D7" w14:textId="24B3B2DB" w:rsidR="000A6FC9" w:rsidRDefault="005A13BF" w:rsidP="000A6F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</w:t>
            </w:r>
          </w:p>
        </w:tc>
      </w:tr>
    </w:tbl>
    <w:p w14:paraId="3CAC709D" w14:textId="5AA207B3" w:rsidR="000A6FC9" w:rsidRDefault="000A6FC9" w:rsidP="000A6FC9">
      <w:pPr>
        <w:rPr>
          <w:sz w:val="28"/>
          <w:szCs w:val="28"/>
        </w:rPr>
      </w:pPr>
    </w:p>
    <w:p w14:paraId="150E4009" w14:textId="675ED604" w:rsidR="005A13BF" w:rsidRDefault="005A13BF" w:rsidP="000A6FC9">
      <w:pPr>
        <w:rPr>
          <w:sz w:val="28"/>
          <w:szCs w:val="28"/>
        </w:rPr>
      </w:pPr>
      <w:r>
        <w:rPr>
          <w:sz w:val="28"/>
          <w:szCs w:val="28"/>
        </w:rPr>
        <w:t xml:space="preserve">*) No Case Has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Variable Mean = Mode = Median</w:t>
      </w:r>
    </w:p>
    <w:p w14:paraId="3C455628" w14:textId="58256F9B" w:rsidR="005A13BF" w:rsidRDefault="005A13BF" w:rsidP="000A6FC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*)</w:t>
      </w:r>
      <w:r w:rsidR="001F3279">
        <w:rPr>
          <w:sz w:val="28"/>
          <w:szCs w:val="28"/>
        </w:rPr>
        <w:t>Any</w:t>
      </w:r>
      <w:proofErr w:type="gramEnd"/>
      <w:r w:rsidR="001F3279">
        <w:rPr>
          <w:sz w:val="28"/>
          <w:szCs w:val="28"/>
        </w:rPr>
        <w:t xml:space="preserve"> Of The </w:t>
      </w:r>
      <w:proofErr w:type="spellStart"/>
      <w:r w:rsidR="001F3279">
        <w:rPr>
          <w:sz w:val="28"/>
          <w:szCs w:val="28"/>
        </w:rPr>
        <w:t>Colunm</w:t>
      </w:r>
      <w:proofErr w:type="spellEnd"/>
      <w:r w:rsidR="001F3279">
        <w:rPr>
          <w:sz w:val="28"/>
          <w:szCs w:val="28"/>
        </w:rPr>
        <w:t xml:space="preserve"> </w:t>
      </w:r>
      <w:proofErr w:type="spellStart"/>
      <w:r w:rsidR="001F3279">
        <w:rPr>
          <w:sz w:val="28"/>
          <w:szCs w:val="28"/>
        </w:rPr>
        <w:t>Dose</w:t>
      </w:r>
      <w:proofErr w:type="spellEnd"/>
      <w:r w:rsidR="001F3279">
        <w:rPr>
          <w:sz w:val="28"/>
          <w:szCs w:val="28"/>
        </w:rPr>
        <w:t xml:space="preserve"> Not Follow The Normal Distribution.</w:t>
      </w:r>
    </w:p>
    <w:p w14:paraId="142F851C" w14:textId="77777777" w:rsidR="000A6FC9" w:rsidRPr="000A6FC9" w:rsidRDefault="000A6FC9" w:rsidP="000A6FC9">
      <w:pPr>
        <w:rPr>
          <w:sz w:val="28"/>
          <w:szCs w:val="28"/>
        </w:rPr>
      </w:pPr>
    </w:p>
    <w:p w14:paraId="04F7D9D9" w14:textId="336D0584" w:rsidR="00F91D6C" w:rsidRDefault="00F91D6C" w:rsidP="00437040">
      <w:pPr>
        <w:pStyle w:val="ListParagraph"/>
        <w:ind w:left="1080"/>
        <w:rPr>
          <w:sz w:val="28"/>
          <w:szCs w:val="28"/>
        </w:rPr>
      </w:pPr>
    </w:p>
    <w:p w14:paraId="78796ED1" w14:textId="77777777" w:rsidR="00F91D6C" w:rsidRPr="00437040" w:rsidRDefault="00F91D6C" w:rsidP="00437040">
      <w:pPr>
        <w:pStyle w:val="ListParagraph"/>
        <w:ind w:left="1080"/>
        <w:rPr>
          <w:sz w:val="28"/>
          <w:szCs w:val="28"/>
        </w:rPr>
      </w:pPr>
    </w:p>
    <w:p w14:paraId="7AC185A3" w14:textId="7DE7AB35" w:rsidR="00293698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6103FE6" w14:textId="77777777" w:rsidR="002F611C" w:rsidRDefault="00266B62" w:rsidP="002F611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3887902" w14:textId="77777777" w:rsidR="002F611C" w:rsidRDefault="002F611C" w:rsidP="002F611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81CBC24" w14:textId="58703405" w:rsidR="00934C55" w:rsidRPr="002F611C" w:rsidRDefault="00934C55" w:rsidP="002F611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Expected Value = ∑(probability*value)</w:t>
      </w:r>
    </w:p>
    <w:p w14:paraId="072F4C5D" w14:textId="3809560B" w:rsidR="00934C55" w:rsidRDefault="00934C55" w:rsidP="00707DE3">
      <w:pPr>
        <w:ind w:left="720"/>
        <w:rPr>
          <w:sz w:val="28"/>
          <w:szCs w:val="28"/>
        </w:rPr>
      </w:pPr>
      <w:r>
        <w:rPr>
          <w:sz w:val="28"/>
          <w:szCs w:val="28"/>
        </w:rPr>
        <w:t>There are total 9 patient probability = 1/9</w:t>
      </w:r>
    </w:p>
    <w:p w14:paraId="5936B478" w14:textId="720ED179" w:rsidR="00934C55" w:rsidRDefault="00934C55" w:rsidP="00934C55">
      <w:pPr>
        <w:ind w:left="720"/>
        <w:rPr>
          <w:sz w:val="28"/>
          <w:szCs w:val="28"/>
        </w:rPr>
      </w:pPr>
      <w:r>
        <w:rPr>
          <w:sz w:val="28"/>
          <w:szCs w:val="28"/>
        </w:rPr>
        <w:t>Expected Value= (1/9*</w:t>
      </w:r>
      <w:proofErr w:type="gramStart"/>
      <w:r>
        <w:rPr>
          <w:sz w:val="28"/>
          <w:szCs w:val="28"/>
        </w:rPr>
        <w:t>108)+(</w:t>
      </w:r>
      <w:proofErr w:type="gramEnd"/>
      <w:r>
        <w:rPr>
          <w:sz w:val="28"/>
          <w:szCs w:val="28"/>
        </w:rPr>
        <w:t>1/9*110)+(1/9*123)+(1/9*134)+(1/9*135)+(1/9*145)+(1/9*167)+(1/9*187)+(1/9*199)</w:t>
      </w:r>
    </w:p>
    <w:p w14:paraId="3D8708F1" w14:textId="2DA12E6B" w:rsidR="00934C55" w:rsidRDefault="00934C55" w:rsidP="00934C55">
      <w:pPr>
        <w:ind w:left="720"/>
        <w:rPr>
          <w:sz w:val="28"/>
          <w:szCs w:val="28"/>
        </w:rPr>
      </w:pPr>
      <w:r>
        <w:rPr>
          <w:sz w:val="28"/>
          <w:szCs w:val="28"/>
        </w:rPr>
        <w:t>=1/9(1308)</w:t>
      </w:r>
    </w:p>
    <w:p w14:paraId="4CBF4A82" w14:textId="4AF78356" w:rsidR="00BC5748" w:rsidRPr="002B23E0" w:rsidRDefault="00934C55" w:rsidP="002B23E0">
      <w:pPr>
        <w:ind w:left="720"/>
        <w:rPr>
          <w:sz w:val="28"/>
          <w:szCs w:val="28"/>
        </w:rPr>
      </w:pPr>
      <w:r>
        <w:rPr>
          <w:sz w:val="28"/>
          <w:szCs w:val="28"/>
        </w:rPr>
        <w:t>=145.33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39BDB9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D4363F4" w14:textId="6E091E44" w:rsidR="006E1195" w:rsidRDefault="006E119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W w:w="0" w:type="auto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7"/>
        <w:gridCol w:w="1827"/>
        <w:gridCol w:w="2138"/>
      </w:tblGrid>
      <w:tr w:rsidR="00C54C4D" w14:paraId="50B3A813" w14:textId="77777777" w:rsidTr="00C54C4D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827" w:type="dxa"/>
          </w:tcPr>
          <w:p w14:paraId="65B10969" w14:textId="58076D6C" w:rsidR="00C54C4D" w:rsidRDefault="00C54C4D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1827" w:type="dxa"/>
          </w:tcPr>
          <w:p w14:paraId="53C2F2BC" w14:textId="4594B2DC" w:rsidR="00C54C4D" w:rsidRDefault="00C54C4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2138" w:type="dxa"/>
          </w:tcPr>
          <w:p w14:paraId="78E6FE38" w14:textId="088563FA" w:rsidR="00C54C4D" w:rsidRDefault="00C54C4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C54C4D" w14:paraId="12704216" w14:textId="77777777" w:rsidTr="00C54C4D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1827" w:type="dxa"/>
          </w:tcPr>
          <w:p w14:paraId="657294BC" w14:textId="40D402D5" w:rsidR="00C54C4D" w:rsidRDefault="00C54C4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1827" w:type="dxa"/>
          </w:tcPr>
          <w:p w14:paraId="77C0E0FC" w14:textId="2AC8C0DA" w:rsidR="00C54C4D" w:rsidRDefault="00C54C4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-0.11</w:t>
            </w:r>
          </w:p>
        </w:tc>
        <w:tc>
          <w:tcPr>
            <w:tcW w:w="2138" w:type="dxa"/>
          </w:tcPr>
          <w:p w14:paraId="3D842AF1" w14:textId="57E2DA6B" w:rsidR="00C54C4D" w:rsidRDefault="00C54C4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-0.50</w:t>
            </w:r>
          </w:p>
        </w:tc>
      </w:tr>
      <w:tr w:rsidR="00C54C4D" w14:paraId="05B7CCCA" w14:textId="77777777" w:rsidTr="00C54C4D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827" w:type="dxa"/>
          </w:tcPr>
          <w:p w14:paraId="3E95F135" w14:textId="170E19B0" w:rsidR="00C54C4D" w:rsidRDefault="00C54C4D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dist</w:t>
            </w:r>
            <w:proofErr w:type="spellEnd"/>
          </w:p>
        </w:tc>
        <w:tc>
          <w:tcPr>
            <w:tcW w:w="1827" w:type="dxa"/>
          </w:tcPr>
          <w:p w14:paraId="19535F97" w14:textId="16B1FB44" w:rsidR="00C54C4D" w:rsidRDefault="00C54C4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0.80</w:t>
            </w:r>
          </w:p>
        </w:tc>
        <w:tc>
          <w:tcPr>
            <w:tcW w:w="2138" w:type="dxa"/>
          </w:tcPr>
          <w:p w14:paraId="2E86D576" w14:textId="22D0C258" w:rsidR="00C54C4D" w:rsidRDefault="00C54C4D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0.40</w:t>
            </w:r>
          </w:p>
        </w:tc>
      </w:tr>
    </w:tbl>
    <w:p w14:paraId="47F39371" w14:textId="3DBC6576" w:rsidR="00C54C4D" w:rsidRDefault="00C54C4D" w:rsidP="00707DE3">
      <w:pPr>
        <w:rPr>
          <w:b/>
          <w:sz w:val="28"/>
          <w:szCs w:val="28"/>
        </w:rPr>
      </w:pPr>
    </w:p>
    <w:p w14:paraId="4BD1C986" w14:textId="77777777" w:rsidR="00C54C4D" w:rsidRDefault="00C54C4D" w:rsidP="00C54C4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Is Negatively Skewed and </w:t>
      </w: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is positively Skewed </w:t>
      </w:r>
    </w:p>
    <w:p w14:paraId="0F1AE146" w14:textId="77777777" w:rsidR="00C54C4D" w:rsidRDefault="00C54C4D" w:rsidP="00C54C4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Thus </w:t>
      </w: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has distribution of data shifted to left side and in speed distribution is shifted to left side.</w:t>
      </w:r>
    </w:p>
    <w:p w14:paraId="2FA85726" w14:textId="77777777" w:rsidR="002F611C" w:rsidRDefault="00C54C4D" w:rsidP="00C54C4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has positive kurtosis thus it </w:t>
      </w:r>
      <w:proofErr w:type="gramStart"/>
      <w:r>
        <w:rPr>
          <w:b/>
          <w:sz w:val="28"/>
          <w:szCs w:val="28"/>
        </w:rPr>
        <w:t>have</w:t>
      </w:r>
      <w:proofErr w:type="gramEnd"/>
      <w:r>
        <w:rPr>
          <w:b/>
          <w:sz w:val="28"/>
          <w:szCs w:val="28"/>
        </w:rPr>
        <w:t xml:space="preserve"> </w:t>
      </w:r>
      <w:r w:rsidR="002F611C">
        <w:rPr>
          <w:b/>
          <w:sz w:val="28"/>
          <w:szCs w:val="28"/>
        </w:rPr>
        <w:t xml:space="preserve">thin compare to speed </w:t>
      </w:r>
    </w:p>
    <w:p w14:paraId="1B4070DF" w14:textId="05972FBA" w:rsidR="002F611C" w:rsidRDefault="002F611C" w:rsidP="00C54C4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Speed is </w:t>
      </w:r>
      <w:proofErr w:type="spellStart"/>
      <w:r>
        <w:rPr>
          <w:b/>
          <w:sz w:val="28"/>
          <w:szCs w:val="28"/>
        </w:rPr>
        <w:t>platykurtic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is leptokurtic</w:t>
      </w:r>
    </w:p>
    <w:p w14:paraId="140E9890" w14:textId="77777777" w:rsidR="002F611C" w:rsidRDefault="002F611C" w:rsidP="00C54C4D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</w:p>
    <w:p w14:paraId="218A5A32" w14:textId="622816CE" w:rsidR="009D6E8A" w:rsidRDefault="009D6E8A" w:rsidP="002F611C">
      <w:pPr>
        <w:pStyle w:val="ListParagraph"/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F8F5A4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986FDE1" w14:textId="26003359" w:rsidR="002F611C" w:rsidRDefault="002F611C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tbl>
      <w:tblPr>
        <w:tblW w:w="0" w:type="auto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1893"/>
        <w:gridCol w:w="1921"/>
      </w:tblGrid>
      <w:tr w:rsidR="002F611C" w14:paraId="726FD744" w14:textId="77777777" w:rsidTr="002F611C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1893" w:type="dxa"/>
          </w:tcPr>
          <w:p w14:paraId="4EAF5DD3" w14:textId="77777777" w:rsidR="002F611C" w:rsidRDefault="002F611C" w:rsidP="00707DE3">
            <w:pPr>
              <w:rPr>
                <w:b/>
                <w:sz w:val="28"/>
                <w:szCs w:val="28"/>
              </w:rPr>
            </w:pPr>
          </w:p>
        </w:tc>
        <w:tc>
          <w:tcPr>
            <w:tcW w:w="1893" w:type="dxa"/>
          </w:tcPr>
          <w:p w14:paraId="38AF38F3" w14:textId="545F602A" w:rsidR="002F611C" w:rsidRDefault="002F611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1921" w:type="dxa"/>
          </w:tcPr>
          <w:p w14:paraId="35289F30" w14:textId="19FC498F" w:rsidR="002F611C" w:rsidRDefault="002F611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2F611C" w14:paraId="006996D2" w14:textId="77777777" w:rsidTr="002F611C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893" w:type="dxa"/>
          </w:tcPr>
          <w:p w14:paraId="15EC0FBA" w14:textId="5F6BF6C3" w:rsidR="002F611C" w:rsidRDefault="002F611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1893" w:type="dxa"/>
          </w:tcPr>
          <w:p w14:paraId="1C240DEB" w14:textId="3CF3DD9C" w:rsidR="002F611C" w:rsidRDefault="002F611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1.61</w:t>
            </w:r>
          </w:p>
        </w:tc>
        <w:tc>
          <w:tcPr>
            <w:tcW w:w="1921" w:type="dxa"/>
          </w:tcPr>
          <w:p w14:paraId="2E369E74" w14:textId="6DFCAFEE" w:rsidR="002F611C" w:rsidRDefault="002F611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2.97</w:t>
            </w:r>
          </w:p>
        </w:tc>
      </w:tr>
      <w:tr w:rsidR="002F611C" w14:paraId="036EC653" w14:textId="77777777" w:rsidTr="002F611C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1893" w:type="dxa"/>
          </w:tcPr>
          <w:p w14:paraId="2508D971" w14:textId="63CDE5C0" w:rsidR="002F611C" w:rsidRDefault="002F611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1893" w:type="dxa"/>
          </w:tcPr>
          <w:p w14:paraId="5F8A8F34" w14:textId="21A90EA1" w:rsidR="002F611C" w:rsidRDefault="002F611C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-0.614</w:t>
            </w:r>
          </w:p>
        </w:tc>
        <w:tc>
          <w:tcPr>
            <w:tcW w:w="1921" w:type="dxa"/>
          </w:tcPr>
          <w:p w14:paraId="61A49ED9" w14:textId="1F5DA0C1" w:rsidR="002F611C" w:rsidRPr="005310BF" w:rsidRDefault="002F611C" w:rsidP="00707DE3">
            <w:pPr>
              <w:rPr>
                <w:b/>
                <w:sz w:val="28"/>
                <w:szCs w:val="28"/>
                <w:lang w:val="en-IN"/>
              </w:rPr>
            </w:pPr>
            <w:r>
              <w:rPr>
                <w:b/>
                <w:sz w:val="28"/>
                <w:szCs w:val="28"/>
              </w:rPr>
              <w:t>0.950</w:t>
            </w:r>
          </w:p>
        </w:tc>
      </w:tr>
    </w:tbl>
    <w:p w14:paraId="143AFAE3" w14:textId="14E69AE1" w:rsidR="002F611C" w:rsidRDefault="002F611C" w:rsidP="00707DE3">
      <w:pPr>
        <w:rPr>
          <w:b/>
          <w:sz w:val="28"/>
          <w:szCs w:val="28"/>
        </w:rPr>
      </w:pPr>
    </w:p>
    <w:p w14:paraId="6DD05A70" w14:textId="2C034BEC" w:rsidR="005310BF" w:rsidRDefault="005310B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1)SP Is positively skewed and WT Is Negatively skewed.</w:t>
      </w:r>
    </w:p>
    <w:p w14:paraId="3829935A" w14:textId="15845EE6" w:rsidR="005310BF" w:rsidRDefault="005310B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2)SP has distribution of data concentrated on the left and WT has distribution on eight side.</w:t>
      </w:r>
    </w:p>
    <w:p w14:paraId="55288794" w14:textId="3D5B2329" w:rsidR="00707DE3" w:rsidRDefault="005310B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3)Both WT and SP Has </w:t>
      </w:r>
      <w:proofErr w:type="gramStart"/>
      <w:r>
        <w:rPr>
          <w:b/>
          <w:sz w:val="28"/>
          <w:szCs w:val="28"/>
        </w:rPr>
        <w:t>positive</w:t>
      </w:r>
      <w:proofErr w:type="gramEnd"/>
      <w:r>
        <w:rPr>
          <w:b/>
          <w:sz w:val="28"/>
          <w:szCs w:val="28"/>
        </w:rPr>
        <w:t xml:space="preserve"> Kurtosis. </w:t>
      </w:r>
    </w:p>
    <w:p w14:paraId="6C60B4C2" w14:textId="77777777" w:rsidR="005310BF" w:rsidRDefault="005310BF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F328A2F" w14:textId="77777777" w:rsidR="005310BF" w:rsidRDefault="002B23E0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7" o:title="histogram"/>
          </v:shape>
        </w:pict>
      </w:r>
    </w:p>
    <w:p w14:paraId="2C4F0B65" w14:textId="60EC008B" w:rsidR="00707DE3" w:rsidRPr="005310BF" w:rsidRDefault="00707DE3" w:rsidP="00707DE3">
      <w:pPr>
        <w:rPr>
          <w:b/>
          <w:noProof/>
        </w:rPr>
      </w:pPr>
    </w:p>
    <w:p w14:paraId="58DDBBAC" w14:textId="1A2C07F9" w:rsidR="005310BF" w:rsidRDefault="005310BF" w:rsidP="00707DE3">
      <w:pPr>
        <w:rPr>
          <w:b/>
          <w:noProof/>
        </w:rPr>
      </w:pPr>
      <w:r w:rsidRPr="005310BF">
        <w:rPr>
          <w:b/>
          <w:noProof/>
        </w:rPr>
        <w:t>ANS</w:t>
      </w:r>
      <w:r>
        <w:rPr>
          <w:b/>
          <w:noProof/>
        </w:rPr>
        <w:t>:</w:t>
      </w:r>
    </w:p>
    <w:p w14:paraId="263A8A24" w14:textId="1A8858F6" w:rsidR="005310BF" w:rsidRDefault="005310BF" w:rsidP="00707DE3">
      <w:pPr>
        <w:rPr>
          <w:b/>
          <w:noProof/>
        </w:rPr>
      </w:pPr>
      <w:r>
        <w:rPr>
          <w:b/>
          <w:noProof/>
        </w:rPr>
        <w:t>1)Data is positively Skewes</w:t>
      </w:r>
    </w:p>
    <w:p w14:paraId="670620EC" w14:textId="08DE9441" w:rsidR="002F6348" w:rsidRPr="005310BF" w:rsidRDefault="005310BF" w:rsidP="00707DE3">
      <w:pPr>
        <w:rPr>
          <w:b/>
          <w:noProof/>
        </w:rPr>
      </w:pPr>
      <w:r>
        <w:rPr>
          <w:b/>
          <w:noProof/>
        </w:rPr>
        <w:t>2)</w:t>
      </w:r>
      <w:r w:rsidR="002F6348">
        <w:rPr>
          <w:b/>
          <w:noProof/>
        </w:rPr>
        <w:t>Majority Of Chicks Has Weight in range of 50-100</w:t>
      </w:r>
    </w:p>
    <w:p w14:paraId="6F74E8F2" w14:textId="5DEA3949" w:rsidR="00266B62" w:rsidRDefault="002B23E0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25pt;height:232.9pt">
            <v:imagedata r:id="rId8" o:title="Boxplot1"/>
          </v:shape>
        </w:pict>
      </w:r>
    </w:p>
    <w:p w14:paraId="75DED74A" w14:textId="1490A13D" w:rsidR="002F6348" w:rsidRDefault="002F6348" w:rsidP="00EB6B5E">
      <w:pPr>
        <w:rPr>
          <w:noProof/>
        </w:rPr>
      </w:pPr>
      <w:r>
        <w:rPr>
          <w:noProof/>
        </w:rPr>
        <w:t>ANS :</w:t>
      </w:r>
    </w:p>
    <w:p w14:paraId="0B866FC3" w14:textId="6EBB0FD8" w:rsidR="002F6348" w:rsidRDefault="002F6348" w:rsidP="00EB6B5E">
      <w:pPr>
        <w:rPr>
          <w:noProof/>
        </w:rPr>
      </w:pPr>
      <w:r>
        <w:rPr>
          <w:noProof/>
        </w:rPr>
        <w:t>1)Data has outliers.</w:t>
      </w:r>
    </w:p>
    <w:p w14:paraId="284D80E7" w14:textId="195BD246" w:rsidR="002F6348" w:rsidRDefault="002F6348" w:rsidP="00EB6B5E">
      <w:pPr>
        <w:rPr>
          <w:noProof/>
        </w:rPr>
      </w:pPr>
      <w:r>
        <w:rPr>
          <w:noProof/>
        </w:rPr>
        <w:t>2)Data is positively skewed.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bookmarkStart w:id="0" w:name="_GoBack"/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bookmarkEnd w:id="0"/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963918C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766F05F" w14:textId="50AF15A8" w:rsidR="00745A31" w:rsidRPr="00745A31" w:rsidRDefault="00745A31" w:rsidP="00745A31">
      <w:pPr>
        <w:ind w:left="360"/>
        <w:rPr>
          <w:sz w:val="28"/>
          <w:szCs w:val="28"/>
        </w:rPr>
      </w:pPr>
      <w:r w:rsidRPr="00745A31">
        <w:rPr>
          <w:sz w:val="28"/>
          <w:szCs w:val="28"/>
        </w:rPr>
        <w:t xml:space="preserve">ANS = </w:t>
      </w:r>
      <w:r>
        <w:rPr>
          <w:sz w:val="28"/>
          <w:szCs w:val="28"/>
        </w:rPr>
        <w:t xml:space="preserve">      </w:t>
      </w:r>
      <w:r w:rsidRPr="00745A31">
        <w:rPr>
          <w:sz w:val="28"/>
          <w:szCs w:val="28"/>
        </w:rPr>
        <w:t>Mean=41</w:t>
      </w:r>
    </w:p>
    <w:p w14:paraId="53203EB5" w14:textId="77777777" w:rsidR="00745A31" w:rsidRPr="00745A31" w:rsidRDefault="00745A31" w:rsidP="00745A31">
      <w:pPr>
        <w:pStyle w:val="ListParagraph"/>
        <w:rPr>
          <w:sz w:val="28"/>
          <w:szCs w:val="28"/>
        </w:rPr>
      </w:pPr>
      <w:r w:rsidRPr="00745A31">
        <w:rPr>
          <w:sz w:val="28"/>
          <w:szCs w:val="28"/>
        </w:rPr>
        <w:t xml:space="preserve">            Median =40.5</w:t>
      </w:r>
    </w:p>
    <w:p w14:paraId="17128990" w14:textId="4C60DF77" w:rsidR="00745A31" w:rsidRPr="00745A31" w:rsidRDefault="00745A31" w:rsidP="00745A31">
      <w:pPr>
        <w:ind w:left="360"/>
        <w:rPr>
          <w:sz w:val="28"/>
          <w:szCs w:val="28"/>
        </w:rPr>
      </w:pPr>
      <w:r w:rsidRPr="00745A31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</w:t>
      </w:r>
      <w:r w:rsidRPr="00745A31">
        <w:rPr>
          <w:sz w:val="28"/>
          <w:szCs w:val="28"/>
        </w:rPr>
        <w:t xml:space="preserve">  Variance=25.5291</w:t>
      </w:r>
    </w:p>
    <w:p w14:paraId="64BB1D98" w14:textId="518544E6" w:rsidR="00745A31" w:rsidRDefault="00745A31" w:rsidP="00745A31">
      <w:pPr>
        <w:pStyle w:val="ListParagraph"/>
        <w:rPr>
          <w:sz w:val="28"/>
          <w:szCs w:val="28"/>
        </w:rPr>
      </w:pPr>
      <w:r w:rsidRPr="00745A31">
        <w:rPr>
          <w:sz w:val="28"/>
          <w:szCs w:val="28"/>
        </w:rPr>
        <w:t xml:space="preserve">            SD=5.0526</w:t>
      </w:r>
    </w:p>
    <w:p w14:paraId="00B0FCDB" w14:textId="77777777" w:rsidR="00745A31" w:rsidRPr="00745A31" w:rsidRDefault="00745A31" w:rsidP="00745A31">
      <w:pPr>
        <w:pStyle w:val="ListParagraph"/>
        <w:rPr>
          <w:sz w:val="28"/>
          <w:szCs w:val="28"/>
        </w:rPr>
      </w:pPr>
    </w:p>
    <w:p w14:paraId="7CB9F129" w14:textId="20E1141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5CD32A3" w14:textId="1CA91F47" w:rsidR="00745A31" w:rsidRDefault="00745A31" w:rsidP="00745A31">
      <w:pPr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F21B745" w14:textId="6FB95D92" w:rsidR="00745A31" w:rsidRDefault="00745A31" w:rsidP="00745A31">
      <w:pPr>
        <w:ind w:left="360"/>
        <w:rPr>
          <w:sz w:val="28"/>
          <w:szCs w:val="28"/>
        </w:rPr>
      </w:pPr>
      <w:r>
        <w:rPr>
          <w:sz w:val="28"/>
          <w:szCs w:val="28"/>
        </w:rPr>
        <w:t>1)Data has outlier</w:t>
      </w:r>
    </w:p>
    <w:p w14:paraId="6550161C" w14:textId="77777777" w:rsidR="00745A31" w:rsidRDefault="00745A31" w:rsidP="00745A31">
      <w:pPr>
        <w:ind w:left="360"/>
        <w:rPr>
          <w:sz w:val="28"/>
          <w:szCs w:val="28"/>
        </w:rPr>
      </w:pPr>
      <w:r>
        <w:rPr>
          <w:sz w:val="28"/>
          <w:szCs w:val="28"/>
        </w:rPr>
        <w:t>2)Not Normally Distributed</w:t>
      </w:r>
    </w:p>
    <w:p w14:paraId="3937C18A" w14:textId="77777777" w:rsidR="00745A31" w:rsidRDefault="00745A31" w:rsidP="00745A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3)Majority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Students Got Marks Between 35-45</w:t>
      </w:r>
    </w:p>
    <w:p w14:paraId="35478A9F" w14:textId="329C8219" w:rsidR="00745A31" w:rsidRPr="00745A31" w:rsidRDefault="00745A31" w:rsidP="00745A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4788589" w14:textId="2EA7AB58" w:rsidR="00E45EFA" w:rsidRDefault="00E45EFA" w:rsidP="00E45EFA">
      <w:pPr>
        <w:pStyle w:val="ListParagraph"/>
        <w:rPr>
          <w:sz w:val="28"/>
          <w:szCs w:val="28"/>
        </w:rPr>
      </w:pPr>
    </w:p>
    <w:p w14:paraId="716508E3" w14:textId="77777777" w:rsidR="00E45EFA" w:rsidRDefault="00E45EFA" w:rsidP="00E45EFA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2CABB2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67991FD" w14:textId="7B23A822" w:rsidR="009E506A" w:rsidRDefault="00E45EFA" w:rsidP="00CB08A5">
      <w:pPr>
        <w:rPr>
          <w:sz w:val="28"/>
          <w:szCs w:val="28"/>
        </w:rPr>
      </w:pPr>
      <w:r>
        <w:rPr>
          <w:sz w:val="28"/>
          <w:szCs w:val="28"/>
        </w:rPr>
        <w:t>ANS =</w:t>
      </w:r>
      <w:r>
        <w:rPr>
          <w:sz w:val="28"/>
          <w:szCs w:val="28"/>
        </w:rPr>
        <w:tab/>
        <w:t xml:space="preserve">Zero </w:t>
      </w:r>
      <w:proofErr w:type="gramStart"/>
      <w:r>
        <w:rPr>
          <w:sz w:val="28"/>
          <w:szCs w:val="28"/>
        </w:rPr>
        <w:t>Skew</w:t>
      </w:r>
      <w:r w:rsidR="00745A31">
        <w:rPr>
          <w:sz w:val="28"/>
          <w:szCs w:val="28"/>
        </w:rPr>
        <w:t>,  perfectly</w:t>
      </w:r>
      <w:proofErr w:type="gramEnd"/>
      <w:r w:rsidR="00745A31">
        <w:rPr>
          <w:sz w:val="28"/>
          <w:szCs w:val="28"/>
        </w:rPr>
        <w:t xml:space="preserve"> symmetric curve.</w:t>
      </w:r>
    </w:p>
    <w:p w14:paraId="21F6273A" w14:textId="77777777" w:rsidR="00745A31" w:rsidRDefault="00745A31" w:rsidP="00CB08A5">
      <w:pPr>
        <w:rPr>
          <w:sz w:val="28"/>
          <w:szCs w:val="28"/>
        </w:rPr>
      </w:pPr>
    </w:p>
    <w:p w14:paraId="20B6CA0E" w14:textId="0A26FF9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527E5A7" w14:textId="7B4B8DBF" w:rsidR="00E45EFA" w:rsidRDefault="00E45EF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Positive </w:t>
      </w:r>
      <w:proofErr w:type="spellStart"/>
      <w:proofErr w:type="gramStart"/>
      <w:r>
        <w:rPr>
          <w:sz w:val="28"/>
          <w:szCs w:val="28"/>
        </w:rPr>
        <w:t>Skew</w:t>
      </w:r>
      <w:r w:rsidR="00745A31">
        <w:rPr>
          <w:sz w:val="28"/>
          <w:szCs w:val="28"/>
        </w:rPr>
        <w:t>,Data</w:t>
      </w:r>
      <w:proofErr w:type="spellEnd"/>
      <w:proofErr w:type="gramEnd"/>
      <w:r w:rsidR="00745A31">
        <w:rPr>
          <w:sz w:val="28"/>
          <w:szCs w:val="28"/>
        </w:rPr>
        <w:t xml:space="preserve"> Distributed More On left.</w:t>
      </w:r>
    </w:p>
    <w:p w14:paraId="1C89C2A3" w14:textId="77777777" w:rsidR="00745A31" w:rsidRDefault="00745A31" w:rsidP="00CB08A5">
      <w:pPr>
        <w:rPr>
          <w:sz w:val="28"/>
          <w:szCs w:val="28"/>
        </w:rPr>
      </w:pPr>
    </w:p>
    <w:p w14:paraId="1F723682" w14:textId="2513637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3DCACC4" w14:textId="6BFCB091" w:rsidR="00E45EFA" w:rsidRDefault="00E45EF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= Negative </w:t>
      </w:r>
      <w:proofErr w:type="spellStart"/>
      <w:proofErr w:type="gramStart"/>
      <w:r>
        <w:rPr>
          <w:sz w:val="28"/>
          <w:szCs w:val="28"/>
        </w:rPr>
        <w:t>Skew</w:t>
      </w:r>
      <w:r w:rsidR="00745A31">
        <w:rPr>
          <w:sz w:val="28"/>
          <w:szCs w:val="28"/>
        </w:rPr>
        <w:t>,Data</w:t>
      </w:r>
      <w:proofErr w:type="spellEnd"/>
      <w:proofErr w:type="gramEnd"/>
      <w:r w:rsidR="00745A31">
        <w:rPr>
          <w:sz w:val="28"/>
          <w:szCs w:val="28"/>
        </w:rPr>
        <w:t xml:space="preserve"> Distributed More On Right.</w:t>
      </w:r>
    </w:p>
    <w:p w14:paraId="580EA435" w14:textId="77777777" w:rsidR="00745A31" w:rsidRDefault="00745A31" w:rsidP="00CB08A5">
      <w:pPr>
        <w:rPr>
          <w:sz w:val="28"/>
          <w:szCs w:val="28"/>
        </w:rPr>
      </w:pPr>
    </w:p>
    <w:p w14:paraId="7BA1CE46" w14:textId="1370A8B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40545DA" w14:textId="44BE7712" w:rsidR="00E45EFA" w:rsidRDefault="00E45EFA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290B6A">
        <w:rPr>
          <w:sz w:val="28"/>
          <w:szCs w:val="28"/>
        </w:rPr>
        <w:t xml:space="preserve">=Distribution Is </w:t>
      </w:r>
      <w:proofErr w:type="gramStart"/>
      <w:r w:rsidR="00290B6A">
        <w:rPr>
          <w:sz w:val="28"/>
          <w:szCs w:val="28"/>
        </w:rPr>
        <w:t>Peaked  And</w:t>
      </w:r>
      <w:proofErr w:type="gramEnd"/>
      <w:r w:rsidR="00290B6A">
        <w:rPr>
          <w:sz w:val="28"/>
          <w:szCs w:val="28"/>
        </w:rPr>
        <w:t xml:space="preserve"> There Are Thick Tail</w:t>
      </w:r>
    </w:p>
    <w:p w14:paraId="59EAC401" w14:textId="77777777" w:rsidR="00745A31" w:rsidRDefault="00745A31" w:rsidP="00CB08A5">
      <w:pPr>
        <w:rPr>
          <w:sz w:val="28"/>
          <w:szCs w:val="28"/>
        </w:rPr>
      </w:pPr>
    </w:p>
    <w:p w14:paraId="0973445A" w14:textId="3539122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97ABF5B" w14:textId="2923B0D5" w:rsidR="00290B6A" w:rsidRDefault="00745A31" w:rsidP="00CB08A5">
      <w:pPr>
        <w:rPr>
          <w:sz w:val="28"/>
          <w:szCs w:val="28"/>
        </w:rPr>
      </w:pPr>
      <w:r>
        <w:rPr>
          <w:sz w:val="28"/>
          <w:szCs w:val="28"/>
        </w:rPr>
        <w:t>ANS=Wider peak on central part of data.</w:t>
      </w:r>
    </w:p>
    <w:p w14:paraId="085C17F5" w14:textId="77777777" w:rsidR="00745A31" w:rsidRDefault="00745A3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B23E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pt;height:113.45pt">
            <v:imagedata r:id="rId9" o:title="Boxplot"/>
          </v:shape>
        </w:pict>
      </w:r>
    </w:p>
    <w:p w14:paraId="72C0EE4A" w14:textId="77969EB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8535434" w14:textId="07A6578D" w:rsidR="00745A31" w:rsidRDefault="00745A3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>
        <w:rPr>
          <w:sz w:val="28"/>
          <w:szCs w:val="28"/>
        </w:rPr>
        <w:t>: The Data Is Not Symmetric.</w:t>
      </w:r>
      <w:r>
        <w:rPr>
          <w:sz w:val="28"/>
          <w:szCs w:val="28"/>
        </w:rPr>
        <w:br/>
      </w:r>
    </w:p>
    <w:p w14:paraId="6E8274E1" w14:textId="1231BBB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8FB7D1A" w14:textId="4E38D036" w:rsidR="00745A31" w:rsidRDefault="00745A3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= Negative</w:t>
      </w:r>
    </w:p>
    <w:p w14:paraId="14D3FF4C" w14:textId="09C00131" w:rsidR="00745A3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5FA5B3E" w14:textId="3B029B4E" w:rsidR="00DC79D4" w:rsidRDefault="00DC79D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IQR = 18-10 = 8</w:t>
      </w:r>
    </w:p>
    <w:p w14:paraId="242778B8" w14:textId="77777777" w:rsidR="00745A31" w:rsidRDefault="00745A31" w:rsidP="00CB08A5">
      <w:pPr>
        <w:rPr>
          <w:sz w:val="28"/>
          <w:szCs w:val="28"/>
        </w:rPr>
      </w:pPr>
    </w:p>
    <w:p w14:paraId="1DCAE070" w14:textId="74B5A562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B23E0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65pt;height:169.65pt">
            <v:imagedata r:id="rId10" o:title="Box1"/>
          </v:shape>
        </w:pict>
      </w:r>
    </w:p>
    <w:p w14:paraId="09B4DEB8" w14:textId="6E0CD99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944829B" w14:textId="4B9BCAC8" w:rsidR="00DC79D4" w:rsidRDefault="00DC79D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35807EE7" w14:textId="35062FEB" w:rsidR="00DC79D4" w:rsidRDefault="00DC79D4" w:rsidP="00DC79D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Data is Normally </w:t>
      </w:r>
      <w:proofErr w:type="spellStart"/>
      <w:r>
        <w:rPr>
          <w:sz w:val="28"/>
          <w:szCs w:val="28"/>
        </w:rPr>
        <w:t>Distrubuted.No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Outliers.Center</w:t>
      </w:r>
      <w:proofErr w:type="spellEnd"/>
      <w:r>
        <w:rPr>
          <w:sz w:val="28"/>
          <w:szCs w:val="28"/>
        </w:rPr>
        <w:t xml:space="preserve"> around 263 and first one has less range.</w:t>
      </w:r>
    </w:p>
    <w:p w14:paraId="3B9A7CA4" w14:textId="6A9A65B7" w:rsidR="00DC79D4" w:rsidRPr="00DC79D4" w:rsidRDefault="00DC79D4" w:rsidP="00DC79D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Data is Normally </w:t>
      </w:r>
      <w:proofErr w:type="spellStart"/>
      <w:r>
        <w:rPr>
          <w:sz w:val="28"/>
          <w:szCs w:val="28"/>
        </w:rPr>
        <w:t>Distributed.No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Outliers.Center</w:t>
      </w:r>
      <w:proofErr w:type="spellEnd"/>
      <w:r>
        <w:rPr>
          <w:sz w:val="28"/>
          <w:szCs w:val="28"/>
        </w:rPr>
        <w:t xml:space="preserve"> around 263 and second one has more range compare to first one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F24D22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29DD312" w14:textId="0AECBFCA" w:rsidR="002B1934" w:rsidRDefault="00E93497" w:rsidP="002B1934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0.48</w:t>
      </w:r>
    </w:p>
    <w:p w14:paraId="482AA7BF" w14:textId="77777777" w:rsidR="002B1934" w:rsidRPr="00EF70C9" w:rsidRDefault="002B1934" w:rsidP="002B193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3786502C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6BE6CC5" w14:textId="539BE870" w:rsidR="00E93497" w:rsidRDefault="00E93497" w:rsidP="00E93497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0.753</w:t>
      </w:r>
    </w:p>
    <w:p w14:paraId="67640743" w14:textId="77777777" w:rsidR="00E93497" w:rsidRPr="00EF70C9" w:rsidRDefault="00E93497" w:rsidP="00E93497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03DBEBC" w:rsidR="007A3B9F" w:rsidRPr="00E93497" w:rsidRDefault="007A3B9F" w:rsidP="00E934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93497">
        <w:rPr>
          <w:sz w:val="28"/>
          <w:szCs w:val="28"/>
        </w:rPr>
        <w:t>P (</w:t>
      </w:r>
      <w:r w:rsidR="00360870" w:rsidRPr="00E93497">
        <w:rPr>
          <w:sz w:val="28"/>
          <w:szCs w:val="28"/>
        </w:rPr>
        <w:t>20</w:t>
      </w:r>
      <w:r w:rsidRPr="00E93497">
        <w:rPr>
          <w:sz w:val="28"/>
          <w:szCs w:val="28"/>
        </w:rPr>
        <w:t>&lt;</w:t>
      </w:r>
      <w:r w:rsidR="00360870" w:rsidRPr="00E93497">
        <w:rPr>
          <w:sz w:val="28"/>
          <w:szCs w:val="28"/>
        </w:rPr>
        <w:t>MPG</w:t>
      </w:r>
      <w:r w:rsidRPr="00E93497">
        <w:rPr>
          <w:sz w:val="28"/>
          <w:szCs w:val="28"/>
        </w:rPr>
        <w:t>&lt;</w:t>
      </w:r>
      <w:r w:rsidR="00360870" w:rsidRPr="00E93497">
        <w:rPr>
          <w:sz w:val="28"/>
          <w:szCs w:val="28"/>
        </w:rPr>
        <w:t>50</w:t>
      </w:r>
      <w:r w:rsidRPr="00E93497">
        <w:rPr>
          <w:sz w:val="28"/>
          <w:szCs w:val="28"/>
        </w:rPr>
        <w:t>)</w:t>
      </w:r>
    </w:p>
    <w:p w14:paraId="34991815" w14:textId="77777777" w:rsidR="00E93497" w:rsidRPr="00E93497" w:rsidRDefault="00E93497" w:rsidP="00E93497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0C53C8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09C81C2A" w:rsidR="007A3B9F" w:rsidRDefault="004D35DD" w:rsidP="004D35D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MPG Follows Normal Distribution.</w:t>
      </w:r>
    </w:p>
    <w:p w14:paraId="5CED2FFA" w14:textId="77777777" w:rsidR="004D35DD" w:rsidRPr="004D35DD" w:rsidRDefault="004D35DD" w:rsidP="004D35DD">
      <w:pPr>
        <w:ind w:left="720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25676E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3DCAA6B" w14:textId="4D537DEB" w:rsidR="004D35DD" w:rsidRPr="004D35DD" w:rsidRDefault="004D35DD" w:rsidP="004D35D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Both AT And Waist Dose Not Follows The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4CB1A2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EB7589B" w14:textId="6ACF179C" w:rsidR="00401CC6" w:rsidRDefault="00401CC6" w:rsidP="007A3B9F">
      <w:pPr>
        <w:pStyle w:val="ListParagraph"/>
        <w:rPr>
          <w:sz w:val="28"/>
          <w:szCs w:val="28"/>
        </w:rPr>
      </w:pPr>
    </w:p>
    <w:p w14:paraId="7B952B04" w14:textId="32523B78" w:rsidR="00401CC6" w:rsidRDefault="00401CC6" w:rsidP="00401CC6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  </w:t>
      </w:r>
    </w:p>
    <w:tbl>
      <w:tblPr>
        <w:tblW w:w="0" w:type="auto"/>
        <w:tblInd w:w="1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4"/>
        <w:gridCol w:w="888"/>
      </w:tblGrid>
      <w:tr w:rsidR="00401CC6" w14:paraId="4C3F1960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64B7B26D" w14:textId="3287F1BD" w:rsidR="00401CC6" w:rsidRDefault="00401CC6" w:rsidP="00401C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888" w:type="dxa"/>
          </w:tcPr>
          <w:p w14:paraId="7644E62C" w14:textId="56957B6F" w:rsidR="00401CC6" w:rsidRDefault="00401CC6" w:rsidP="00401C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1.28</w:t>
            </w:r>
          </w:p>
        </w:tc>
      </w:tr>
      <w:tr w:rsidR="00401CC6" w14:paraId="1C2EDE71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2ED4E7DE" w14:textId="3FB9A7E4" w:rsidR="00401CC6" w:rsidRDefault="00401CC6" w:rsidP="00401C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888" w:type="dxa"/>
          </w:tcPr>
          <w:p w14:paraId="38CFEFCA" w14:textId="02DCBCA4" w:rsidR="00401CC6" w:rsidRDefault="00401CC6" w:rsidP="00401C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1.75</w:t>
            </w:r>
          </w:p>
        </w:tc>
      </w:tr>
      <w:tr w:rsidR="00401CC6" w14:paraId="60FD108C" w14:textId="77777777">
        <w:tblPrEx>
          <w:tblCellMar>
            <w:top w:w="0" w:type="dxa"/>
            <w:bottom w:w="0" w:type="dxa"/>
          </w:tblCellMar>
        </w:tblPrEx>
        <w:tc>
          <w:tcPr>
            <w:tcW w:w="804" w:type="dxa"/>
          </w:tcPr>
          <w:p w14:paraId="7A9CC92E" w14:textId="0B2C3B74" w:rsidR="00401CC6" w:rsidRDefault="00401CC6" w:rsidP="00401C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888" w:type="dxa"/>
          </w:tcPr>
          <w:p w14:paraId="6BDEE4D1" w14:textId="3821C00F" w:rsidR="00401CC6" w:rsidRDefault="00401CC6" w:rsidP="00401CC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</w:tr>
    </w:tbl>
    <w:p w14:paraId="030D0AC9" w14:textId="77777777" w:rsidR="00401CC6" w:rsidRDefault="00401CC6" w:rsidP="00401CC6">
      <w:pPr>
        <w:pStyle w:val="ListParagraph"/>
        <w:rPr>
          <w:sz w:val="28"/>
          <w:szCs w:val="28"/>
        </w:rPr>
      </w:pPr>
    </w:p>
    <w:p w14:paraId="4D12C79C" w14:textId="77777777" w:rsidR="00401CC6" w:rsidRDefault="00401CC6" w:rsidP="00401CC6">
      <w:pPr>
        <w:pStyle w:val="ListParagraph"/>
        <w:rPr>
          <w:sz w:val="28"/>
          <w:szCs w:val="28"/>
        </w:rPr>
      </w:pPr>
    </w:p>
    <w:p w14:paraId="6AEE57DD" w14:textId="77777777" w:rsidR="00401CC6" w:rsidRPr="00401CC6" w:rsidRDefault="00401CC6" w:rsidP="00401CC6">
      <w:pPr>
        <w:pStyle w:val="ListParagraph"/>
        <w:rPr>
          <w:sz w:val="28"/>
          <w:szCs w:val="28"/>
        </w:rPr>
      </w:pPr>
    </w:p>
    <w:p w14:paraId="3DAD86FD" w14:textId="3FB03D3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72A0235" w14:textId="79E3BCF0" w:rsidR="00401CC6" w:rsidRDefault="00401CC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W w:w="0" w:type="auto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804"/>
      </w:tblGrid>
      <w:tr w:rsidR="00401CC6" w14:paraId="24F690F3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27992867" w14:textId="3FE1B491" w:rsidR="00401CC6" w:rsidRDefault="00401C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95%</w:t>
            </w:r>
          </w:p>
        </w:tc>
        <w:tc>
          <w:tcPr>
            <w:tcW w:w="804" w:type="dxa"/>
          </w:tcPr>
          <w:p w14:paraId="39AFB66F" w14:textId="6139A905" w:rsidR="00401CC6" w:rsidRDefault="00401C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1.71</w:t>
            </w:r>
          </w:p>
        </w:tc>
      </w:tr>
      <w:tr w:rsidR="00401CC6" w14:paraId="58496065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2A62857B" w14:textId="028E7A2E" w:rsidR="00401CC6" w:rsidRDefault="00401C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804" w:type="dxa"/>
          </w:tcPr>
          <w:p w14:paraId="20A7969A" w14:textId="6CC13B5B" w:rsidR="00401CC6" w:rsidRDefault="00900667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1.82</w:t>
            </w:r>
          </w:p>
        </w:tc>
      </w:tr>
      <w:tr w:rsidR="00401CC6" w14:paraId="5362A04F" w14:textId="77777777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14:paraId="392CBFB5" w14:textId="6D62EEE1" w:rsidR="00401CC6" w:rsidRDefault="00401CC6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99%</w:t>
            </w:r>
          </w:p>
        </w:tc>
        <w:tc>
          <w:tcPr>
            <w:tcW w:w="804" w:type="dxa"/>
          </w:tcPr>
          <w:p w14:paraId="04C34CB6" w14:textId="2218660C" w:rsidR="00401CC6" w:rsidRDefault="00900667" w:rsidP="00CB0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2.49</w:t>
            </w:r>
          </w:p>
        </w:tc>
      </w:tr>
    </w:tbl>
    <w:p w14:paraId="0E0C1405" w14:textId="77777777" w:rsidR="00401CC6" w:rsidRDefault="00401CC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266D5AF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E207BE8" w14:textId="2F3E4B40" w:rsidR="00900667" w:rsidRDefault="0090066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3D9932C" w14:textId="4B32571A" w:rsidR="00900667" w:rsidRDefault="0090066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Degree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Freedom = 17</w:t>
      </w:r>
    </w:p>
    <w:p w14:paraId="6544581C" w14:textId="77ADB231" w:rsidR="00900667" w:rsidRDefault="0090066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P(t) = 0.31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C40FA" w14:textId="77777777" w:rsidR="000976EC" w:rsidRDefault="000976EC" w:rsidP="00745A31">
      <w:pPr>
        <w:spacing w:after="0" w:line="240" w:lineRule="auto"/>
      </w:pPr>
      <w:r>
        <w:separator/>
      </w:r>
    </w:p>
  </w:endnote>
  <w:endnote w:type="continuationSeparator" w:id="0">
    <w:p w14:paraId="25B290E4" w14:textId="77777777" w:rsidR="000976EC" w:rsidRDefault="000976EC" w:rsidP="0074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1D4EB" w14:textId="77777777" w:rsidR="000976EC" w:rsidRDefault="000976EC" w:rsidP="00745A31">
      <w:pPr>
        <w:spacing w:after="0" w:line="240" w:lineRule="auto"/>
      </w:pPr>
      <w:r>
        <w:separator/>
      </w:r>
    </w:p>
  </w:footnote>
  <w:footnote w:type="continuationSeparator" w:id="0">
    <w:p w14:paraId="2BAC68F5" w14:textId="77777777" w:rsidR="000976EC" w:rsidRDefault="000976EC" w:rsidP="0074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3465"/>
    <w:multiLevelType w:val="hybridMultilevel"/>
    <w:tmpl w:val="11A2D9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C7BF2"/>
    <w:multiLevelType w:val="hybridMultilevel"/>
    <w:tmpl w:val="9FAAD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D50285"/>
    <w:multiLevelType w:val="hybridMultilevel"/>
    <w:tmpl w:val="B1127B54"/>
    <w:lvl w:ilvl="0" w:tplc="7D7C73D2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976EC"/>
    <w:rsid w:val="000A6FC9"/>
    <w:rsid w:val="000B36AF"/>
    <w:rsid w:val="000B417C"/>
    <w:rsid w:val="000D69F4"/>
    <w:rsid w:val="000F2D83"/>
    <w:rsid w:val="00151FE7"/>
    <w:rsid w:val="001864D6"/>
    <w:rsid w:val="00190F7C"/>
    <w:rsid w:val="001F3279"/>
    <w:rsid w:val="002064D7"/>
    <w:rsid w:val="002078BC"/>
    <w:rsid w:val="00236713"/>
    <w:rsid w:val="00266B62"/>
    <w:rsid w:val="002818A0"/>
    <w:rsid w:val="0028213D"/>
    <w:rsid w:val="00290B6A"/>
    <w:rsid w:val="00293532"/>
    <w:rsid w:val="00293698"/>
    <w:rsid w:val="002A6694"/>
    <w:rsid w:val="002B1934"/>
    <w:rsid w:val="002B23E0"/>
    <w:rsid w:val="002C638C"/>
    <w:rsid w:val="002E0863"/>
    <w:rsid w:val="002E78B5"/>
    <w:rsid w:val="002F611C"/>
    <w:rsid w:val="002F6348"/>
    <w:rsid w:val="00302B26"/>
    <w:rsid w:val="00360870"/>
    <w:rsid w:val="00396AEA"/>
    <w:rsid w:val="003A03BA"/>
    <w:rsid w:val="003B01D0"/>
    <w:rsid w:val="003F354C"/>
    <w:rsid w:val="00401CC6"/>
    <w:rsid w:val="00413742"/>
    <w:rsid w:val="00427BCE"/>
    <w:rsid w:val="00437040"/>
    <w:rsid w:val="00494A7E"/>
    <w:rsid w:val="004A4C46"/>
    <w:rsid w:val="004D09A1"/>
    <w:rsid w:val="004D35DD"/>
    <w:rsid w:val="005310BF"/>
    <w:rsid w:val="005438FD"/>
    <w:rsid w:val="005542F3"/>
    <w:rsid w:val="005A13BF"/>
    <w:rsid w:val="005D1DBF"/>
    <w:rsid w:val="005E36B7"/>
    <w:rsid w:val="006432DB"/>
    <w:rsid w:val="0066364B"/>
    <w:rsid w:val="006723AD"/>
    <w:rsid w:val="006953A0"/>
    <w:rsid w:val="006D7AA1"/>
    <w:rsid w:val="006E0ED4"/>
    <w:rsid w:val="006E1195"/>
    <w:rsid w:val="00706CEB"/>
    <w:rsid w:val="00707DE3"/>
    <w:rsid w:val="00724454"/>
    <w:rsid w:val="007273CD"/>
    <w:rsid w:val="007300FB"/>
    <w:rsid w:val="00745A31"/>
    <w:rsid w:val="00786F22"/>
    <w:rsid w:val="007A3B9F"/>
    <w:rsid w:val="007B7F44"/>
    <w:rsid w:val="008B2CB7"/>
    <w:rsid w:val="00900667"/>
    <w:rsid w:val="009043E8"/>
    <w:rsid w:val="00923E3B"/>
    <w:rsid w:val="00934C55"/>
    <w:rsid w:val="00956F71"/>
    <w:rsid w:val="00990162"/>
    <w:rsid w:val="009D6E8A"/>
    <w:rsid w:val="009E506A"/>
    <w:rsid w:val="00A50B04"/>
    <w:rsid w:val="00AA44EF"/>
    <w:rsid w:val="00AB0E5D"/>
    <w:rsid w:val="00B22C7F"/>
    <w:rsid w:val="00B55A39"/>
    <w:rsid w:val="00BB68E7"/>
    <w:rsid w:val="00BC5748"/>
    <w:rsid w:val="00BE6CBD"/>
    <w:rsid w:val="00BF683B"/>
    <w:rsid w:val="00C41684"/>
    <w:rsid w:val="00C50D38"/>
    <w:rsid w:val="00C54C4D"/>
    <w:rsid w:val="00C57628"/>
    <w:rsid w:val="00C700CD"/>
    <w:rsid w:val="00C74041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79D4"/>
    <w:rsid w:val="00DD5854"/>
    <w:rsid w:val="00E45EFA"/>
    <w:rsid w:val="00E605D6"/>
    <w:rsid w:val="00E93497"/>
    <w:rsid w:val="00EB6B5E"/>
    <w:rsid w:val="00EF70C9"/>
    <w:rsid w:val="00F2648A"/>
    <w:rsid w:val="00F407B7"/>
    <w:rsid w:val="00F91D6C"/>
    <w:rsid w:val="00FD269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290B6A"/>
  </w:style>
  <w:style w:type="paragraph" w:styleId="Header">
    <w:name w:val="header"/>
    <w:basedOn w:val="Normal"/>
    <w:link w:val="HeaderChar"/>
    <w:uiPriority w:val="99"/>
    <w:unhideWhenUsed/>
    <w:rsid w:val="0074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A31"/>
  </w:style>
  <w:style w:type="paragraph" w:styleId="Footer">
    <w:name w:val="footer"/>
    <w:basedOn w:val="Normal"/>
    <w:link w:val="FooterChar"/>
    <w:uiPriority w:val="99"/>
    <w:unhideWhenUsed/>
    <w:rsid w:val="0074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108</cp:revision>
  <dcterms:created xsi:type="dcterms:W3CDTF">2017-02-23T06:15:00Z</dcterms:created>
  <dcterms:modified xsi:type="dcterms:W3CDTF">2023-01-16T12:53:00Z</dcterms:modified>
</cp:coreProperties>
</file>