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4C539" w14:textId="46AFC9D2" w:rsidR="00552FB7" w:rsidRPr="00552FB7" w:rsidRDefault="00552FB7">
      <w:pPr>
        <w:rPr>
          <w:b/>
          <w:bCs/>
        </w:rPr>
      </w:pPr>
      <w:r w:rsidRPr="00552FB7">
        <w:rPr>
          <w:b/>
          <w:bCs/>
        </w:rPr>
        <w:t xml:space="preserve">Task 2: </w:t>
      </w:r>
      <w:proofErr w:type="spellStart"/>
      <w:r w:rsidRPr="00552FB7">
        <w:rPr>
          <w:b/>
          <w:bCs/>
        </w:rPr>
        <w:t>Analyze</w:t>
      </w:r>
      <w:proofErr w:type="spellEnd"/>
      <w:r w:rsidRPr="00552FB7">
        <w:rPr>
          <w:b/>
          <w:bCs/>
        </w:rPr>
        <w:t xml:space="preserve"> a Phishing Email Sample</w:t>
      </w:r>
    </w:p>
    <w:p w14:paraId="62A86B8A" w14:textId="77777777" w:rsidR="00552FB7" w:rsidRPr="00552FB7" w:rsidRDefault="00552FB7">
      <w:pPr>
        <w:rPr>
          <w:b/>
          <w:bCs/>
        </w:rPr>
      </w:pPr>
      <w:r w:rsidRPr="00552FB7">
        <w:rPr>
          <w:b/>
          <w:bCs/>
        </w:rPr>
        <w:t>Objective: Identify phishing characteristics in a suspicious email sample.</w:t>
      </w:r>
    </w:p>
    <w:p w14:paraId="1265F2FA" w14:textId="77777777" w:rsidR="00552FB7" w:rsidRPr="00552FB7" w:rsidRDefault="00552FB7">
      <w:pPr>
        <w:rPr>
          <w:b/>
          <w:bCs/>
        </w:rPr>
      </w:pPr>
      <w:r w:rsidRPr="00552FB7">
        <w:rPr>
          <w:b/>
          <w:bCs/>
        </w:rPr>
        <w:t xml:space="preserve"> Tools: Email client or saved email file (text), free online header </w:t>
      </w:r>
      <w:proofErr w:type="spellStart"/>
      <w:r w:rsidRPr="00552FB7">
        <w:rPr>
          <w:b/>
          <w:bCs/>
        </w:rPr>
        <w:t>analyzer</w:t>
      </w:r>
      <w:proofErr w:type="spellEnd"/>
      <w:r w:rsidRPr="00552FB7">
        <w:rPr>
          <w:b/>
          <w:bCs/>
        </w:rPr>
        <w:t>.</w:t>
      </w:r>
    </w:p>
    <w:p w14:paraId="700B8A97" w14:textId="4623D244" w:rsidR="00552FB7" w:rsidRPr="00552FB7" w:rsidRDefault="00552FB7">
      <w:pPr>
        <w:rPr>
          <w:b/>
          <w:bCs/>
        </w:rPr>
      </w:pPr>
      <w:r w:rsidRPr="00552FB7">
        <w:rPr>
          <w:b/>
          <w:bCs/>
        </w:rPr>
        <w:t xml:space="preserve"> Deliverables: A report listing phishing indicators foun</w:t>
      </w:r>
      <w:r>
        <w:rPr>
          <w:b/>
          <w:bCs/>
        </w:rPr>
        <w:t>d</w:t>
      </w:r>
    </w:p>
    <w:p w14:paraId="4456C40C" w14:textId="77777777" w:rsidR="00552FB7" w:rsidRDefault="00552FB7"/>
    <w:p w14:paraId="0FD8BCF3" w14:textId="77777777" w:rsidR="00552FB7" w:rsidRDefault="00552FB7"/>
    <w:p w14:paraId="2C963E79" w14:textId="77777777" w:rsidR="00552FB7" w:rsidRDefault="00552FB7"/>
    <w:p w14:paraId="73234BFE" w14:textId="76535973" w:rsidR="00AA033F" w:rsidRDefault="00552FB7">
      <w:r w:rsidRPr="00552FB7">
        <w:drawing>
          <wp:inline distT="0" distB="0" distL="0" distR="0" wp14:anchorId="769B9805" wp14:editId="4EED3A27">
            <wp:extent cx="5892800" cy="2599690"/>
            <wp:effectExtent l="0" t="0" r="0" b="0"/>
            <wp:docPr id="639950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504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1EA9" w14:textId="77777777" w:rsidR="00552FB7" w:rsidRDefault="00552FB7"/>
    <w:p w14:paraId="21179499" w14:textId="2E45501D" w:rsidR="00552FB7" w:rsidRDefault="00552FB7">
      <w:r>
        <w:rPr>
          <w:noProof/>
        </w:rPr>
        <w:drawing>
          <wp:inline distT="0" distB="0" distL="0" distR="0" wp14:anchorId="502B63A3" wp14:editId="3B2855E0">
            <wp:extent cx="5892800" cy="2530475"/>
            <wp:effectExtent l="0" t="0" r="0" b="3175"/>
            <wp:docPr id="3526129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7FFD5" w14:textId="6DCC02B4" w:rsidR="00552FB7" w:rsidRDefault="00552FB7">
      <w:r>
        <w:rPr>
          <w:noProof/>
        </w:rPr>
        <w:lastRenderedPageBreak/>
        <w:drawing>
          <wp:inline distT="0" distB="0" distL="0" distR="0" wp14:anchorId="571E43D8" wp14:editId="30DA20C8">
            <wp:extent cx="5892800" cy="2267585"/>
            <wp:effectExtent l="0" t="0" r="0" b="0"/>
            <wp:docPr id="3454548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82EA6" w14:textId="77777777" w:rsidR="00552FB7" w:rsidRDefault="00552FB7"/>
    <w:p w14:paraId="7E8A79CD" w14:textId="216FA1D7" w:rsidR="00552FB7" w:rsidRDefault="00552FB7">
      <w:r w:rsidRPr="00552FB7">
        <w:drawing>
          <wp:inline distT="0" distB="0" distL="0" distR="0" wp14:anchorId="72E60294" wp14:editId="55778539">
            <wp:extent cx="5892800" cy="2496185"/>
            <wp:effectExtent l="0" t="0" r="0" b="0"/>
            <wp:docPr id="47915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53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C7D4" w14:textId="1C6234A6" w:rsidR="00552FB7" w:rsidRDefault="00552FB7">
      <w:r w:rsidRPr="00552FB7">
        <w:drawing>
          <wp:inline distT="0" distB="0" distL="0" distR="0" wp14:anchorId="4F4C1CEC" wp14:editId="3D69BC1B">
            <wp:extent cx="5892800" cy="880027"/>
            <wp:effectExtent l="0" t="0" r="0" b="0"/>
            <wp:docPr id="1661880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880959" name=""/>
                    <pic:cNvPicPr/>
                  </pic:nvPicPr>
                  <pic:blipFill rotWithShape="1">
                    <a:blip r:embed="rId9"/>
                    <a:srcRect t="136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880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D27D9" w14:textId="77777777" w:rsidR="00552FB7" w:rsidRDefault="00552FB7"/>
    <w:p w14:paraId="0B8917EA" w14:textId="47F2CA38" w:rsidR="00552FB7" w:rsidRDefault="00552FB7">
      <w:r>
        <w:rPr>
          <w:noProof/>
        </w:rPr>
        <w:lastRenderedPageBreak/>
        <w:drawing>
          <wp:inline distT="0" distB="0" distL="0" distR="0" wp14:anchorId="10FDBDC0" wp14:editId="10CA02CD">
            <wp:extent cx="5892800" cy="2525395"/>
            <wp:effectExtent l="0" t="0" r="0" b="8255"/>
            <wp:docPr id="2442788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C5E08" w14:textId="49AC3AE8" w:rsidR="00552FB7" w:rsidRDefault="00552FB7">
      <w:r>
        <w:rPr>
          <w:noProof/>
        </w:rPr>
        <w:drawing>
          <wp:inline distT="0" distB="0" distL="0" distR="0" wp14:anchorId="5B82EEF4" wp14:editId="674658D0">
            <wp:extent cx="5892800" cy="2474595"/>
            <wp:effectExtent l="0" t="0" r="0" b="1905"/>
            <wp:docPr id="3638959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6A289" w14:textId="77777777" w:rsidR="00552FB7" w:rsidRDefault="00552FB7"/>
    <w:p w14:paraId="4C50A676" w14:textId="77777777" w:rsidR="00552FB7" w:rsidRDefault="00552FB7"/>
    <w:sectPr w:rsidR="00552FB7" w:rsidSect="00E42B6D">
      <w:pgSz w:w="11906" w:h="16838"/>
      <w:pgMar w:top="1440" w:right="1186" w:bottom="1473" w:left="1440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B7"/>
    <w:rsid w:val="00552FB7"/>
    <w:rsid w:val="00614C99"/>
    <w:rsid w:val="00AA033F"/>
    <w:rsid w:val="00B94D7C"/>
    <w:rsid w:val="00E4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C36A"/>
  <w15:chartTrackingRefBased/>
  <w15:docId w15:val="{C95CF710-CAB8-4FC6-AB85-6491F3E8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F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F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F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F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F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F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F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F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F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F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F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F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F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F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F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F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F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6FAF6-6661-4324-A747-70AE8B37E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madhavika madhavika</dc:creator>
  <cp:keywords/>
  <dc:description/>
  <cp:lastModifiedBy>madhavika madhavika</cp:lastModifiedBy>
  <cp:revision>1</cp:revision>
  <dcterms:created xsi:type="dcterms:W3CDTF">2025-06-24T17:26:00Z</dcterms:created>
  <dcterms:modified xsi:type="dcterms:W3CDTF">2025-06-24T17:31:00Z</dcterms:modified>
</cp:coreProperties>
</file>