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6F8DB" w14:textId="7F5213C4" w:rsidR="009A114C" w:rsidRPr="00AD225D" w:rsidRDefault="009A114C" w:rsidP="009A114C">
      <w:pPr>
        <w:rPr>
          <w:rFonts w:cstheme="minorHAnsi"/>
          <w:b/>
          <w:bCs/>
          <w:color w:val="00B0F0"/>
        </w:rPr>
      </w:pPr>
      <w:r w:rsidRPr="00AD225D">
        <w:rPr>
          <w:rFonts w:cstheme="minorHAnsi"/>
          <w:b/>
          <w:bCs/>
          <w:color w:val="00B0F0"/>
        </w:rPr>
        <w:t xml:space="preserve">P10 · Executive Decision Summary </w:t>
      </w:r>
    </w:p>
    <w:p w14:paraId="41E45678" w14:textId="77777777" w:rsidR="00AD225D" w:rsidRPr="00AD225D" w:rsidRDefault="00AD225D" w:rsidP="00AD225D">
      <w:pPr>
        <w:rPr>
          <w:rFonts w:cstheme="minorHAnsi"/>
        </w:rPr>
      </w:pPr>
      <w:r w:rsidRPr="00AD225D">
        <w:rPr>
          <w:rFonts w:cstheme="minorHAnsi"/>
          <w:b/>
          <w:bCs/>
        </w:rPr>
        <w:t>Section:</w:t>
      </w:r>
      <w:r w:rsidRPr="00AD225D">
        <w:rPr>
          <w:rFonts w:cstheme="minorHAnsi"/>
        </w:rPr>
        <w:t xml:space="preserve"> 03 — Strategy &amp; Reporting | </w:t>
      </w:r>
      <w:r w:rsidRPr="00AD225D">
        <w:rPr>
          <w:rFonts w:cstheme="minorHAnsi"/>
          <w:b/>
          <w:bCs/>
        </w:rPr>
        <w:t>Workflow step:</w:t>
      </w:r>
      <w:r w:rsidRPr="00AD225D">
        <w:rPr>
          <w:rFonts w:cstheme="minorHAnsi"/>
        </w:rPr>
        <w:t xml:space="preserve"> Step 10 of 10</w:t>
      </w:r>
    </w:p>
    <w:p w14:paraId="6FD61AA0" w14:textId="0AB36112" w:rsidR="00AD225D" w:rsidRPr="00AD225D" w:rsidRDefault="00AD225D" w:rsidP="00AD225D">
      <w:pPr>
        <w:rPr>
          <w:rFonts w:cstheme="minorHAnsi"/>
        </w:rPr>
      </w:pPr>
      <w:r w:rsidRPr="00AD225D">
        <w:rPr>
          <w:rFonts w:cstheme="minorHAnsi"/>
          <w:b/>
          <w:bCs/>
        </w:rPr>
        <w:t>Current version:</w:t>
      </w:r>
      <w:r w:rsidRPr="00AD225D">
        <w:rPr>
          <w:rFonts w:cstheme="minorHAnsi"/>
        </w:rPr>
        <w:t xml:space="preserve"> v1.2 | </w:t>
      </w:r>
      <w:r w:rsidRPr="00AD225D">
        <w:rPr>
          <w:rFonts w:cstheme="minorHAnsi"/>
          <w:b/>
          <w:bCs/>
        </w:rPr>
        <w:t>Status:</w:t>
      </w:r>
      <w:r w:rsidRPr="00AD225D">
        <w:rPr>
          <w:rFonts w:cstheme="minorHAnsi"/>
        </w:rPr>
        <w:t xml:space="preserve"> Complete | </w:t>
      </w:r>
      <w:r w:rsidRPr="00AD225D">
        <w:rPr>
          <w:rFonts w:cstheme="minorHAnsi"/>
          <w:b/>
          <w:bCs/>
        </w:rPr>
        <w:t>Last updated:</w:t>
      </w:r>
      <w:r w:rsidRPr="00AD225D">
        <w:rPr>
          <w:rFonts w:cstheme="minorHAnsi"/>
        </w:rPr>
        <w:t xml:space="preserve"> 25 March 2026</w:t>
      </w:r>
    </w:p>
    <w:p w14:paraId="03C84E96" w14:textId="77777777" w:rsidR="00AD225D" w:rsidRPr="00AD225D" w:rsidRDefault="00AD225D" w:rsidP="00AD225D">
      <w:pPr>
        <w:rPr>
          <w:rFonts w:cstheme="minorHAnsi"/>
        </w:rPr>
      </w:pPr>
      <w:r w:rsidRPr="00AD225D">
        <w:rPr>
          <w:rFonts w:ascii="Segoe UI Emoji" w:hAnsi="Segoe UI Emoji" w:cs="Segoe UI Emoji"/>
          <w:b/>
          <w:bCs/>
        </w:rPr>
        <w:t>📌</w:t>
      </w:r>
      <w:r w:rsidRPr="00AD225D">
        <w:rPr>
          <w:rFonts w:cstheme="minorHAnsi"/>
          <w:b/>
          <w:bCs/>
        </w:rPr>
        <w:t xml:space="preserve"> Prompt Text (v1.2)</w:t>
      </w:r>
    </w:p>
    <w:p w14:paraId="367B77AE" w14:textId="77777777" w:rsidR="00AD225D" w:rsidRPr="00AD225D" w:rsidRDefault="00AD225D" w:rsidP="00AD225D">
      <w:pPr>
        <w:rPr>
          <w:rFonts w:cstheme="minorHAnsi"/>
        </w:rPr>
      </w:pPr>
      <w:r w:rsidRPr="00AD225D">
        <w:rPr>
          <w:rFonts w:cstheme="minorHAnsi"/>
          <w:b/>
          <w:bCs/>
        </w:rPr>
        <w:t>"Role:</w:t>
      </w:r>
      <w:r w:rsidRPr="00AD225D">
        <w:rPr>
          <w:rFonts w:cstheme="minorHAnsi"/>
        </w:rPr>
        <w:t xml:space="preserve"> You are a Senior Management Consultant specializing in retail operations and financial turnaround.</w:t>
      </w:r>
    </w:p>
    <w:p w14:paraId="39AB27FA" w14:textId="77777777" w:rsidR="00AD225D" w:rsidRPr="00AD225D" w:rsidRDefault="00AD225D" w:rsidP="00AD225D">
      <w:pPr>
        <w:rPr>
          <w:rFonts w:cstheme="minorHAnsi"/>
        </w:rPr>
      </w:pPr>
      <w:r w:rsidRPr="00AD225D">
        <w:rPr>
          <w:rFonts w:cstheme="minorHAnsi"/>
          <w:b/>
          <w:bCs/>
        </w:rPr>
        <w:t>Task:</w:t>
      </w:r>
      <w:r w:rsidRPr="00AD225D">
        <w:rPr>
          <w:rFonts w:cstheme="minorHAnsi"/>
        </w:rPr>
        <w:t xml:space="preserve"> Synthesize the weekly inventory and performance data into a high-level Strategic Decision Summary for the Executive Board.</w:t>
      </w:r>
    </w:p>
    <w:p w14:paraId="76296C85" w14:textId="77777777" w:rsidR="00AD225D" w:rsidRPr="00AD225D" w:rsidRDefault="00AD225D" w:rsidP="00AD225D">
      <w:pPr>
        <w:rPr>
          <w:rFonts w:cstheme="minorHAnsi"/>
        </w:rPr>
      </w:pPr>
      <w:r w:rsidRPr="00AD225D">
        <w:rPr>
          <w:rFonts w:cstheme="minorHAnsi"/>
          <w:b/>
          <w:bCs/>
        </w:rPr>
        <w:t>Input:</w:t>
      </w:r>
      <w:r w:rsidRPr="00AD225D">
        <w:rPr>
          <w:rFonts w:cstheme="minorHAnsi"/>
        </w:rPr>
        <w:t xml:space="preserve"> Review the </w:t>
      </w:r>
      <w:r w:rsidRPr="00AD225D">
        <w:rPr>
          <w:rFonts w:cstheme="minorHAnsi"/>
          <w:b/>
          <w:bCs/>
        </w:rPr>
        <w:t>[BUSINESS_REPORT]</w:t>
      </w:r>
      <w:r w:rsidRPr="00AD225D">
        <w:rPr>
          <w:rFonts w:cstheme="minorHAnsi"/>
        </w:rPr>
        <w:t xml:space="preserve"> from P09, the </w:t>
      </w:r>
      <w:r w:rsidRPr="00AD225D">
        <w:rPr>
          <w:rFonts w:cstheme="minorHAnsi"/>
          <w:b/>
          <w:bCs/>
        </w:rPr>
        <w:t>[KEY_METRICS]</w:t>
      </w:r>
      <w:r w:rsidRPr="00AD225D">
        <w:rPr>
          <w:rFonts w:cstheme="minorHAnsi"/>
        </w:rPr>
        <w:t xml:space="preserve"> dashboard, and align them with our </w:t>
      </w:r>
      <w:r w:rsidRPr="00AD225D">
        <w:rPr>
          <w:rFonts w:cstheme="minorHAnsi"/>
          <w:b/>
          <w:bCs/>
        </w:rPr>
        <w:t>[STRATEGIC_GOALS]</w:t>
      </w:r>
      <w:r w:rsidRPr="00AD225D">
        <w:rPr>
          <w:rFonts w:cstheme="minorHAnsi"/>
        </w:rPr>
        <w:t>.</w:t>
      </w:r>
    </w:p>
    <w:p w14:paraId="2E352E31" w14:textId="77777777" w:rsidR="00AD225D" w:rsidRPr="00AD225D" w:rsidRDefault="00AD225D" w:rsidP="00AD225D">
      <w:pPr>
        <w:rPr>
          <w:rFonts w:cstheme="minorHAnsi"/>
        </w:rPr>
      </w:pPr>
      <w:r w:rsidRPr="00AD225D">
        <w:rPr>
          <w:rFonts w:cstheme="minorHAnsi"/>
          <w:b/>
          <w:bCs/>
        </w:rPr>
        <w:t>Instructions:</w:t>
      </w:r>
    </w:p>
    <w:p w14:paraId="4939DBA7" w14:textId="77777777" w:rsidR="00AD225D" w:rsidRPr="00AD225D" w:rsidRDefault="00AD225D" w:rsidP="00AD225D">
      <w:pPr>
        <w:numPr>
          <w:ilvl w:val="0"/>
          <w:numId w:val="2"/>
        </w:numPr>
        <w:rPr>
          <w:rFonts w:cstheme="minorHAnsi"/>
        </w:rPr>
      </w:pPr>
      <w:r w:rsidRPr="00AD225D">
        <w:rPr>
          <w:rFonts w:cstheme="minorHAnsi"/>
        </w:rPr>
        <w:t xml:space="preserve">Identify the </w:t>
      </w:r>
      <w:r w:rsidRPr="00AD225D">
        <w:rPr>
          <w:rFonts w:cstheme="minorHAnsi"/>
          <w:b/>
          <w:bCs/>
        </w:rPr>
        <w:t>Top 3 Risks</w:t>
      </w:r>
      <w:r w:rsidRPr="00AD225D">
        <w:rPr>
          <w:rFonts w:cstheme="minorHAnsi"/>
        </w:rPr>
        <w:t xml:space="preserve"> that require immediate capital or policy intervention.</w:t>
      </w:r>
    </w:p>
    <w:p w14:paraId="4BAC64F1" w14:textId="77777777" w:rsidR="00AD225D" w:rsidRPr="00AD225D" w:rsidRDefault="00AD225D" w:rsidP="00AD225D">
      <w:pPr>
        <w:numPr>
          <w:ilvl w:val="0"/>
          <w:numId w:val="2"/>
        </w:numPr>
        <w:rPr>
          <w:rFonts w:cstheme="minorHAnsi"/>
        </w:rPr>
      </w:pPr>
      <w:r w:rsidRPr="00AD225D">
        <w:rPr>
          <w:rFonts w:cstheme="minorHAnsi"/>
        </w:rPr>
        <w:t xml:space="preserve">Identify the </w:t>
      </w:r>
      <w:r w:rsidRPr="00AD225D">
        <w:rPr>
          <w:rFonts w:cstheme="minorHAnsi"/>
          <w:b/>
          <w:bCs/>
        </w:rPr>
        <w:t>Top 3 Opportunities</w:t>
      </w:r>
      <w:r w:rsidRPr="00AD225D">
        <w:rPr>
          <w:rFonts w:cstheme="minorHAnsi"/>
        </w:rPr>
        <w:t xml:space="preserve"> for margin expansion or waste recovery.</w:t>
      </w:r>
    </w:p>
    <w:p w14:paraId="2FA95222" w14:textId="77777777" w:rsidR="00AD225D" w:rsidRPr="00AD225D" w:rsidRDefault="00AD225D" w:rsidP="00AD225D">
      <w:pPr>
        <w:numPr>
          <w:ilvl w:val="0"/>
          <w:numId w:val="2"/>
        </w:numPr>
        <w:rPr>
          <w:rFonts w:cstheme="minorHAnsi"/>
        </w:rPr>
      </w:pPr>
      <w:r w:rsidRPr="00AD225D">
        <w:rPr>
          <w:rFonts w:cstheme="minorHAnsi"/>
        </w:rPr>
        <w:t xml:space="preserve">Draft a 30-day </w:t>
      </w:r>
      <w:r w:rsidRPr="00AD225D">
        <w:rPr>
          <w:rFonts w:cstheme="minorHAnsi"/>
          <w:b/>
          <w:bCs/>
        </w:rPr>
        <w:t>Action Plan</w:t>
      </w:r>
      <w:r w:rsidRPr="00AD225D">
        <w:rPr>
          <w:rFonts w:cstheme="minorHAnsi"/>
        </w:rPr>
        <w:t xml:space="preserve"> with assigned accountabilities.</w:t>
      </w:r>
    </w:p>
    <w:p w14:paraId="0DC0C15D" w14:textId="77777777" w:rsidR="00AD225D" w:rsidRPr="00AD225D" w:rsidRDefault="00AD225D" w:rsidP="00AD225D">
      <w:pPr>
        <w:numPr>
          <w:ilvl w:val="0"/>
          <w:numId w:val="2"/>
        </w:numPr>
        <w:rPr>
          <w:rFonts w:cstheme="minorHAnsi"/>
        </w:rPr>
      </w:pPr>
      <w:r w:rsidRPr="00AD225D">
        <w:rPr>
          <w:rFonts w:cstheme="minorHAnsi"/>
        </w:rPr>
        <w:t xml:space="preserve">Estimate the </w:t>
      </w:r>
      <w:r w:rsidRPr="00AD225D">
        <w:rPr>
          <w:rFonts w:cstheme="minorHAnsi"/>
          <w:b/>
          <w:bCs/>
        </w:rPr>
        <w:t>Business Impact</w:t>
      </w:r>
      <w:r w:rsidRPr="00AD225D">
        <w:rPr>
          <w:rFonts w:cstheme="minorHAnsi"/>
        </w:rPr>
        <w:t xml:space="preserve"> (ROI) if these recommendations are followed.</w:t>
      </w:r>
    </w:p>
    <w:p w14:paraId="36C6CC8D" w14:textId="77777777" w:rsidR="00AD225D" w:rsidRPr="00AD225D" w:rsidRDefault="00AD225D" w:rsidP="00AD225D">
      <w:pPr>
        <w:rPr>
          <w:rFonts w:cstheme="minorHAnsi"/>
        </w:rPr>
      </w:pPr>
      <w:r w:rsidRPr="00AD225D">
        <w:rPr>
          <w:rFonts w:cstheme="minorHAnsi"/>
          <w:b/>
          <w:bCs/>
        </w:rPr>
        <w:t>Constraints:</w:t>
      </w:r>
      <w:r w:rsidRPr="00AD225D">
        <w:rPr>
          <w:rFonts w:cstheme="minorHAnsi"/>
        </w:rPr>
        <w:t xml:space="preserve"> &gt; - Tone: Authoritative, objective, and forward-looking.</w:t>
      </w:r>
    </w:p>
    <w:p w14:paraId="03A206CE" w14:textId="77777777" w:rsidR="00AD225D" w:rsidRPr="00AD225D" w:rsidRDefault="00AD225D" w:rsidP="00AD225D">
      <w:pPr>
        <w:numPr>
          <w:ilvl w:val="0"/>
          <w:numId w:val="3"/>
        </w:numPr>
        <w:rPr>
          <w:rFonts w:cstheme="minorHAnsi"/>
        </w:rPr>
      </w:pPr>
      <w:r w:rsidRPr="00AD225D">
        <w:rPr>
          <w:rFonts w:cstheme="minorHAnsi"/>
        </w:rPr>
        <w:t>Maximum length: 1 page / 400 words.</w:t>
      </w:r>
    </w:p>
    <w:p w14:paraId="79EBCE8B" w14:textId="77777777" w:rsidR="00AD225D" w:rsidRPr="00AD225D" w:rsidRDefault="00AD225D" w:rsidP="00AD225D">
      <w:pPr>
        <w:numPr>
          <w:ilvl w:val="0"/>
          <w:numId w:val="3"/>
        </w:numPr>
        <w:rPr>
          <w:rFonts w:cstheme="minorHAnsi"/>
        </w:rPr>
      </w:pPr>
      <w:r w:rsidRPr="00AD225D">
        <w:rPr>
          <w:rFonts w:cstheme="minorHAnsi"/>
        </w:rPr>
        <w:t>Avoid technical jargon; focus on 'Bottom Line' financial health.</w:t>
      </w:r>
    </w:p>
    <w:p w14:paraId="665FB629" w14:textId="77777777" w:rsidR="00AD225D" w:rsidRPr="00AD225D" w:rsidRDefault="00AD225D" w:rsidP="00AD225D">
      <w:pPr>
        <w:rPr>
          <w:rFonts w:cstheme="minorHAnsi"/>
        </w:rPr>
      </w:pPr>
      <w:r w:rsidRPr="00AD225D">
        <w:rPr>
          <w:rFonts w:cstheme="minorHAnsi"/>
          <w:b/>
          <w:bCs/>
        </w:rPr>
        <w:t>Output format:</w:t>
      </w:r>
      <w:r w:rsidRPr="00AD225D">
        <w:rPr>
          <w:rFonts w:cstheme="minorHAnsi"/>
        </w:rPr>
        <w:t xml:space="preserve"> Executive Memo (Strategic Overview | Critical Risks | Growth Opportunities | Next Steps)."</w:t>
      </w:r>
    </w:p>
    <w:p w14:paraId="291E5179" w14:textId="77777777" w:rsidR="00AD225D" w:rsidRPr="00AD225D" w:rsidRDefault="00AD225D" w:rsidP="00AD225D">
      <w:pPr>
        <w:rPr>
          <w:rFonts w:cstheme="minorHAnsi"/>
          <w:b/>
          <w:bCs/>
        </w:rPr>
      </w:pPr>
      <w:r w:rsidRPr="00AD225D">
        <w:rPr>
          <w:rFonts w:cstheme="minorHAnsi"/>
          <w:b/>
          <w:bCs/>
        </w:rPr>
        <w:t>Placeholders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D225D" w:rsidRPr="00AD225D" w14:paraId="17B5904E" w14:textId="77777777" w:rsidTr="00C00C62">
        <w:tc>
          <w:tcPr>
            <w:tcW w:w="2254" w:type="dxa"/>
            <w:vAlign w:val="center"/>
          </w:tcPr>
          <w:p w14:paraId="397A101D" w14:textId="77777777" w:rsidR="00AD225D" w:rsidRPr="00AD225D" w:rsidRDefault="00AD225D" w:rsidP="00C00C62">
            <w:pPr>
              <w:rPr>
                <w:rFonts w:cstheme="minorHAnsi"/>
              </w:rPr>
            </w:pPr>
            <w:r w:rsidRPr="00AD225D">
              <w:rPr>
                <w:rFonts w:cstheme="minorHAnsi"/>
              </w:rPr>
              <w:t>Placeholder</w:t>
            </w:r>
          </w:p>
        </w:tc>
        <w:tc>
          <w:tcPr>
            <w:tcW w:w="2254" w:type="dxa"/>
            <w:vAlign w:val="center"/>
          </w:tcPr>
          <w:p w14:paraId="1AC90CAE" w14:textId="77777777" w:rsidR="00AD225D" w:rsidRPr="00AD225D" w:rsidRDefault="00AD225D" w:rsidP="00C00C62">
            <w:pPr>
              <w:rPr>
                <w:rFonts w:cstheme="minorHAnsi"/>
              </w:rPr>
            </w:pPr>
            <w:r w:rsidRPr="00AD225D">
              <w:rPr>
                <w:rFonts w:cstheme="minorHAnsi"/>
              </w:rPr>
              <w:t>Source</w:t>
            </w:r>
          </w:p>
        </w:tc>
        <w:tc>
          <w:tcPr>
            <w:tcW w:w="2254" w:type="dxa"/>
            <w:vAlign w:val="center"/>
          </w:tcPr>
          <w:p w14:paraId="2DF82CCE" w14:textId="77777777" w:rsidR="00AD225D" w:rsidRPr="00AD225D" w:rsidRDefault="00AD225D" w:rsidP="00C00C62">
            <w:pPr>
              <w:rPr>
                <w:rFonts w:cstheme="minorHAnsi"/>
              </w:rPr>
            </w:pPr>
            <w:r w:rsidRPr="00AD225D">
              <w:rPr>
                <w:rFonts w:cstheme="minorHAnsi"/>
              </w:rPr>
              <w:t>Example</w:t>
            </w:r>
          </w:p>
        </w:tc>
        <w:tc>
          <w:tcPr>
            <w:tcW w:w="2254" w:type="dxa"/>
            <w:vAlign w:val="center"/>
          </w:tcPr>
          <w:p w14:paraId="24DB9A27" w14:textId="77777777" w:rsidR="00AD225D" w:rsidRPr="00AD225D" w:rsidRDefault="00AD225D" w:rsidP="00C00C62">
            <w:pPr>
              <w:rPr>
                <w:rFonts w:cstheme="minorHAnsi"/>
              </w:rPr>
            </w:pPr>
            <w:r w:rsidRPr="00AD225D">
              <w:rPr>
                <w:rFonts w:cstheme="minorHAnsi"/>
              </w:rPr>
              <w:t>Format</w:t>
            </w:r>
          </w:p>
        </w:tc>
      </w:tr>
      <w:tr w:rsidR="00AD225D" w:rsidRPr="00AD225D" w14:paraId="4F438676" w14:textId="77777777" w:rsidTr="00C00C62">
        <w:tc>
          <w:tcPr>
            <w:tcW w:w="2254" w:type="dxa"/>
            <w:vAlign w:val="center"/>
          </w:tcPr>
          <w:p w14:paraId="2B6DB46A" w14:textId="77777777" w:rsidR="00AD225D" w:rsidRPr="00AD225D" w:rsidRDefault="00AD225D" w:rsidP="00C00C62">
            <w:pPr>
              <w:rPr>
                <w:rFonts w:cstheme="minorHAnsi"/>
              </w:rPr>
            </w:pPr>
            <w:r w:rsidRPr="00AD225D">
              <w:rPr>
                <w:rFonts w:cstheme="minorHAnsi"/>
              </w:rPr>
              <w:t>[BUSINESS_REPORT]</w:t>
            </w:r>
          </w:p>
        </w:tc>
        <w:tc>
          <w:tcPr>
            <w:tcW w:w="2254" w:type="dxa"/>
            <w:vAlign w:val="center"/>
          </w:tcPr>
          <w:p w14:paraId="2AAF0334" w14:textId="77777777" w:rsidR="00AD225D" w:rsidRPr="00AD225D" w:rsidRDefault="00AD225D" w:rsidP="00C00C62">
            <w:pPr>
              <w:rPr>
                <w:rFonts w:cstheme="minorHAnsi"/>
              </w:rPr>
            </w:pPr>
            <w:r w:rsidRPr="00AD225D">
              <w:rPr>
                <w:rFonts w:cstheme="minorHAnsi"/>
              </w:rPr>
              <w:t>P09 output</w:t>
            </w:r>
          </w:p>
        </w:tc>
        <w:tc>
          <w:tcPr>
            <w:tcW w:w="2254" w:type="dxa"/>
            <w:vAlign w:val="center"/>
          </w:tcPr>
          <w:p w14:paraId="171A9A51" w14:textId="77777777" w:rsidR="00AD225D" w:rsidRPr="00AD225D" w:rsidRDefault="00AD225D" w:rsidP="00C00C62">
            <w:pPr>
              <w:rPr>
                <w:rFonts w:cstheme="minorHAnsi"/>
              </w:rPr>
            </w:pPr>
            <w:r w:rsidRPr="00AD225D">
              <w:rPr>
                <w:rFonts w:cstheme="minorHAnsi"/>
              </w:rPr>
              <w:t>Weekly report</w:t>
            </w:r>
          </w:p>
        </w:tc>
        <w:tc>
          <w:tcPr>
            <w:tcW w:w="2254" w:type="dxa"/>
            <w:vAlign w:val="center"/>
          </w:tcPr>
          <w:p w14:paraId="729EC048" w14:textId="77777777" w:rsidR="00AD225D" w:rsidRPr="00AD225D" w:rsidRDefault="00AD225D" w:rsidP="00C00C62">
            <w:pPr>
              <w:rPr>
                <w:rFonts w:cstheme="minorHAnsi"/>
              </w:rPr>
            </w:pPr>
            <w:r w:rsidRPr="00AD225D">
              <w:rPr>
                <w:rFonts w:cstheme="minorHAnsi"/>
              </w:rPr>
              <w:t>Text</w:t>
            </w:r>
          </w:p>
        </w:tc>
      </w:tr>
      <w:tr w:rsidR="00AD225D" w:rsidRPr="00AD225D" w14:paraId="6D6EB031" w14:textId="77777777" w:rsidTr="00C00C62">
        <w:tc>
          <w:tcPr>
            <w:tcW w:w="2254" w:type="dxa"/>
            <w:vAlign w:val="center"/>
          </w:tcPr>
          <w:p w14:paraId="6C8A43E4" w14:textId="77777777" w:rsidR="00AD225D" w:rsidRPr="00AD225D" w:rsidRDefault="00AD225D" w:rsidP="00C00C62">
            <w:pPr>
              <w:rPr>
                <w:rFonts w:cstheme="minorHAnsi"/>
              </w:rPr>
            </w:pPr>
            <w:r w:rsidRPr="00AD225D">
              <w:rPr>
                <w:rFonts w:cstheme="minorHAnsi"/>
              </w:rPr>
              <w:t>[KEY_METRICS]</w:t>
            </w:r>
          </w:p>
        </w:tc>
        <w:tc>
          <w:tcPr>
            <w:tcW w:w="2254" w:type="dxa"/>
            <w:vAlign w:val="center"/>
          </w:tcPr>
          <w:p w14:paraId="0F5B78AB" w14:textId="77777777" w:rsidR="00AD225D" w:rsidRPr="00AD225D" w:rsidRDefault="00AD225D" w:rsidP="00C00C62">
            <w:pPr>
              <w:rPr>
                <w:rFonts w:cstheme="minorHAnsi"/>
              </w:rPr>
            </w:pPr>
            <w:r w:rsidRPr="00AD225D">
              <w:rPr>
                <w:rFonts w:cstheme="minorHAnsi"/>
              </w:rPr>
              <w:t>KPI dashboard</w:t>
            </w:r>
          </w:p>
        </w:tc>
        <w:tc>
          <w:tcPr>
            <w:tcW w:w="2254" w:type="dxa"/>
            <w:vAlign w:val="center"/>
          </w:tcPr>
          <w:p w14:paraId="4330EEE5" w14:textId="77777777" w:rsidR="00AD225D" w:rsidRPr="00AD225D" w:rsidRDefault="00AD225D" w:rsidP="00C00C62">
            <w:pPr>
              <w:rPr>
                <w:rFonts w:cstheme="minorHAnsi"/>
              </w:rPr>
            </w:pPr>
            <w:r w:rsidRPr="00AD225D">
              <w:rPr>
                <w:rFonts w:cstheme="minorHAnsi"/>
              </w:rPr>
              <w:t>Sales, waste %, stockouts</w:t>
            </w:r>
          </w:p>
        </w:tc>
        <w:tc>
          <w:tcPr>
            <w:tcW w:w="2254" w:type="dxa"/>
            <w:vAlign w:val="center"/>
          </w:tcPr>
          <w:p w14:paraId="47499890" w14:textId="77777777" w:rsidR="00AD225D" w:rsidRPr="00AD225D" w:rsidRDefault="00AD225D" w:rsidP="00C00C62">
            <w:pPr>
              <w:rPr>
                <w:rFonts w:cstheme="minorHAnsi"/>
              </w:rPr>
            </w:pPr>
            <w:r w:rsidRPr="00AD225D">
              <w:rPr>
                <w:rFonts w:cstheme="minorHAnsi"/>
              </w:rPr>
              <w:t>Table</w:t>
            </w:r>
          </w:p>
        </w:tc>
      </w:tr>
      <w:tr w:rsidR="00AD225D" w:rsidRPr="00AD225D" w14:paraId="29D970A6" w14:textId="77777777" w:rsidTr="00C00C62">
        <w:tc>
          <w:tcPr>
            <w:tcW w:w="2254" w:type="dxa"/>
            <w:vAlign w:val="center"/>
          </w:tcPr>
          <w:p w14:paraId="4A6A2683" w14:textId="77777777" w:rsidR="00AD225D" w:rsidRPr="00AD225D" w:rsidRDefault="00AD225D" w:rsidP="00C00C62">
            <w:pPr>
              <w:rPr>
                <w:rFonts w:cstheme="minorHAnsi"/>
              </w:rPr>
            </w:pPr>
            <w:r w:rsidRPr="00AD225D">
              <w:rPr>
                <w:rFonts w:cstheme="minorHAnsi"/>
              </w:rPr>
              <w:t>[STRATEGIC_GOALS]</w:t>
            </w:r>
          </w:p>
        </w:tc>
        <w:tc>
          <w:tcPr>
            <w:tcW w:w="2254" w:type="dxa"/>
            <w:vAlign w:val="center"/>
          </w:tcPr>
          <w:p w14:paraId="655439D8" w14:textId="77777777" w:rsidR="00AD225D" w:rsidRPr="00AD225D" w:rsidRDefault="00AD225D" w:rsidP="00C00C62">
            <w:pPr>
              <w:rPr>
                <w:rFonts w:cstheme="minorHAnsi"/>
              </w:rPr>
            </w:pPr>
            <w:r w:rsidRPr="00AD225D">
              <w:rPr>
                <w:rFonts w:cstheme="minorHAnsi"/>
              </w:rPr>
              <w:t>Management input</w:t>
            </w:r>
          </w:p>
        </w:tc>
        <w:tc>
          <w:tcPr>
            <w:tcW w:w="2254" w:type="dxa"/>
            <w:vAlign w:val="center"/>
          </w:tcPr>
          <w:p w14:paraId="6B3BED88" w14:textId="77777777" w:rsidR="00AD225D" w:rsidRPr="00AD225D" w:rsidRDefault="00AD225D" w:rsidP="00C00C62">
            <w:pPr>
              <w:rPr>
                <w:rFonts w:cstheme="minorHAnsi"/>
              </w:rPr>
            </w:pPr>
            <w:r w:rsidRPr="00AD225D">
              <w:rPr>
                <w:rFonts w:cstheme="minorHAnsi"/>
              </w:rPr>
              <w:t>Reduce waste by 15%</w:t>
            </w:r>
          </w:p>
        </w:tc>
        <w:tc>
          <w:tcPr>
            <w:tcW w:w="2254" w:type="dxa"/>
            <w:vAlign w:val="center"/>
          </w:tcPr>
          <w:p w14:paraId="751460FB" w14:textId="77777777" w:rsidR="00AD225D" w:rsidRPr="00AD225D" w:rsidRDefault="00AD225D" w:rsidP="00C00C62">
            <w:pPr>
              <w:rPr>
                <w:rFonts w:cstheme="minorHAnsi"/>
              </w:rPr>
            </w:pPr>
            <w:r w:rsidRPr="00AD225D">
              <w:rPr>
                <w:rFonts w:cstheme="minorHAnsi"/>
              </w:rPr>
              <w:t>Text</w:t>
            </w:r>
          </w:p>
        </w:tc>
      </w:tr>
    </w:tbl>
    <w:p w14:paraId="00DC32EB" w14:textId="7C2B75D1" w:rsidR="00AD225D" w:rsidRPr="00AD225D" w:rsidRDefault="00AD225D" w:rsidP="00AD225D">
      <w:pPr>
        <w:rPr>
          <w:rFonts w:cstheme="minorHAnsi"/>
        </w:rPr>
      </w:pPr>
    </w:p>
    <w:p w14:paraId="1A9A03B1" w14:textId="77777777" w:rsidR="00AD225D" w:rsidRPr="00AD225D" w:rsidRDefault="00AD225D" w:rsidP="00AD225D">
      <w:pPr>
        <w:rPr>
          <w:rFonts w:cstheme="minorHAnsi"/>
        </w:rPr>
      </w:pPr>
      <w:r w:rsidRPr="00AD225D">
        <w:rPr>
          <w:rFonts w:ascii="Segoe UI Emoji" w:hAnsi="Segoe UI Emoji" w:cs="Segoe UI Emoji"/>
          <w:b/>
          <w:bCs/>
        </w:rPr>
        <w:t>🏢</w:t>
      </w:r>
      <w:r w:rsidRPr="00AD225D">
        <w:rPr>
          <w:rFonts w:cstheme="minorHAnsi"/>
          <w:b/>
          <w:bCs/>
        </w:rPr>
        <w:t xml:space="preserve"> Intended Workflow or Task</w:t>
      </w:r>
    </w:p>
    <w:p w14:paraId="218C581F" w14:textId="77777777" w:rsidR="00AD225D" w:rsidRPr="00AD225D" w:rsidRDefault="00AD225D" w:rsidP="00AD225D">
      <w:pPr>
        <w:numPr>
          <w:ilvl w:val="0"/>
          <w:numId w:val="4"/>
        </w:numPr>
        <w:rPr>
          <w:rFonts w:cstheme="minorHAnsi"/>
        </w:rPr>
      </w:pPr>
      <w:r w:rsidRPr="00AD225D">
        <w:rPr>
          <w:rFonts w:cstheme="minorHAnsi"/>
          <w:b/>
          <w:bCs/>
        </w:rPr>
        <w:t>Trigger:</w:t>
      </w:r>
      <w:r w:rsidRPr="00AD225D">
        <w:rPr>
          <w:rFonts w:cstheme="minorHAnsi"/>
        </w:rPr>
        <w:t xml:space="preserve"> Availability of the P09 Weekly Report.</w:t>
      </w:r>
    </w:p>
    <w:p w14:paraId="201D72CB" w14:textId="77777777" w:rsidR="00AD225D" w:rsidRPr="00AD225D" w:rsidRDefault="00AD225D" w:rsidP="00AD225D">
      <w:pPr>
        <w:numPr>
          <w:ilvl w:val="0"/>
          <w:numId w:val="4"/>
        </w:numPr>
        <w:rPr>
          <w:rFonts w:cstheme="minorHAnsi"/>
        </w:rPr>
      </w:pPr>
      <w:r w:rsidRPr="00AD225D">
        <w:rPr>
          <w:rFonts w:cstheme="minorHAnsi"/>
          <w:b/>
          <w:bCs/>
        </w:rPr>
        <w:t>Actor:</w:t>
      </w:r>
      <w:r w:rsidRPr="00AD225D">
        <w:rPr>
          <w:rFonts w:cstheme="minorHAnsi"/>
        </w:rPr>
        <w:t xml:space="preserve"> CEO / Café Owner / Board of Directors.</w:t>
      </w:r>
    </w:p>
    <w:p w14:paraId="24C9A98E" w14:textId="77777777" w:rsidR="00AD225D" w:rsidRPr="00AD225D" w:rsidRDefault="00AD225D" w:rsidP="00AD225D">
      <w:pPr>
        <w:numPr>
          <w:ilvl w:val="0"/>
          <w:numId w:val="4"/>
        </w:numPr>
        <w:rPr>
          <w:rFonts w:cstheme="minorHAnsi"/>
        </w:rPr>
      </w:pPr>
      <w:r w:rsidRPr="00AD225D">
        <w:rPr>
          <w:rFonts w:cstheme="minorHAnsi"/>
          <w:b/>
          <w:bCs/>
        </w:rPr>
        <w:t>Timing:</w:t>
      </w:r>
      <w:r w:rsidRPr="00AD225D">
        <w:rPr>
          <w:rFonts w:cstheme="minorHAnsi"/>
        </w:rPr>
        <w:t xml:space="preserve"> Monday morning before the weekly management meeting.</w:t>
      </w:r>
    </w:p>
    <w:p w14:paraId="677A7993" w14:textId="77777777" w:rsidR="00AD225D" w:rsidRPr="00AD225D" w:rsidRDefault="00AD225D" w:rsidP="00AD225D">
      <w:pPr>
        <w:numPr>
          <w:ilvl w:val="0"/>
          <w:numId w:val="4"/>
        </w:numPr>
        <w:rPr>
          <w:rFonts w:cstheme="minorHAnsi"/>
        </w:rPr>
      </w:pPr>
      <w:r w:rsidRPr="00AD225D">
        <w:rPr>
          <w:rFonts w:cstheme="minorHAnsi"/>
          <w:b/>
          <w:bCs/>
        </w:rPr>
        <w:t>Next step:</w:t>
      </w:r>
      <w:r w:rsidRPr="00AD225D">
        <w:rPr>
          <w:rFonts w:cstheme="minorHAnsi"/>
        </w:rPr>
        <w:t xml:space="preserve"> Decisions are converted into tasks for the store managers to implement in the next cycle (Step 1).</w:t>
      </w:r>
    </w:p>
    <w:p w14:paraId="6096DB72" w14:textId="77777777" w:rsidR="00AD225D" w:rsidRPr="00AD225D" w:rsidRDefault="00AD225D" w:rsidP="00AD225D">
      <w:pPr>
        <w:rPr>
          <w:rFonts w:cstheme="minorHAnsi"/>
        </w:rPr>
      </w:pPr>
      <w:r w:rsidRPr="00AD225D">
        <w:rPr>
          <w:rFonts w:ascii="Segoe UI Emoji" w:hAnsi="Segoe UI Emoji" w:cs="Segoe UI Emoji"/>
          <w:b/>
          <w:bCs/>
        </w:rPr>
        <w:t>❗</w:t>
      </w:r>
      <w:r w:rsidRPr="00AD225D">
        <w:rPr>
          <w:rFonts w:cstheme="minorHAnsi"/>
          <w:b/>
          <w:bCs/>
        </w:rPr>
        <w:t xml:space="preserve"> Problem Being Solved</w:t>
      </w:r>
      <w:r w:rsidRPr="00AD225D">
        <w:rPr>
          <w:rFonts w:cstheme="minorHAnsi"/>
        </w:rPr>
        <w:t xml:space="preserve"> Executives suffer from "Information Overload." Currently, owners spend </w:t>
      </w:r>
      <w:r w:rsidRPr="00AD225D">
        <w:rPr>
          <w:rFonts w:cstheme="minorHAnsi"/>
          <w:b/>
          <w:bCs/>
        </w:rPr>
        <w:t>4 hours a week</w:t>
      </w:r>
      <w:r w:rsidRPr="00AD225D">
        <w:rPr>
          <w:rFonts w:cstheme="minorHAnsi"/>
        </w:rPr>
        <w:t xml:space="preserve"> trying to find the "signal in the noise" of various reports. Without a clear summary, </w:t>
      </w:r>
      <w:r w:rsidRPr="00AD225D">
        <w:rPr>
          <w:rFonts w:cstheme="minorHAnsi"/>
        </w:rPr>
        <w:lastRenderedPageBreak/>
        <w:t xml:space="preserve">strategic decisions are delayed, costing the business an estimated </w:t>
      </w:r>
      <w:r w:rsidRPr="00AD225D">
        <w:rPr>
          <w:rFonts w:cstheme="minorHAnsi"/>
          <w:b/>
          <w:bCs/>
        </w:rPr>
        <w:t>$500/month</w:t>
      </w:r>
      <w:r w:rsidRPr="00AD225D">
        <w:rPr>
          <w:rFonts w:cstheme="minorHAnsi"/>
        </w:rPr>
        <w:t xml:space="preserve"> in missed optimization opportunities.</w:t>
      </w:r>
    </w:p>
    <w:p w14:paraId="166DA13F" w14:textId="77777777" w:rsidR="00AD225D" w:rsidRPr="00AD225D" w:rsidRDefault="00AD225D" w:rsidP="00AD225D">
      <w:pPr>
        <w:rPr>
          <w:rFonts w:cstheme="minorHAnsi"/>
        </w:rPr>
      </w:pPr>
      <w:r w:rsidRPr="00AD225D">
        <w:rPr>
          <w:rFonts w:ascii="Segoe UI Emoji" w:hAnsi="Segoe UI Emoji" w:cs="Segoe UI Emoji"/>
          <w:b/>
          <w:bCs/>
        </w:rPr>
        <w:t>⚡</w:t>
      </w:r>
      <w:r w:rsidRPr="00AD225D">
        <w:rPr>
          <w:rFonts w:cstheme="minorHAnsi"/>
          <w:b/>
          <w:bCs/>
        </w:rPr>
        <w:t xml:space="preserve"> Automation Potential:</w:t>
      </w:r>
      <w:r w:rsidRPr="00AD225D">
        <w:rPr>
          <w:rFonts w:cstheme="minorHAnsi"/>
        </w:rPr>
        <w:t xml:space="preserve"> Medium (~60%) — AI provides the synthesis and "draft" strategy, but the final decision remains 100% human.</w:t>
      </w:r>
    </w:p>
    <w:p w14:paraId="06CFB8E5" w14:textId="77777777" w:rsidR="00AD225D" w:rsidRPr="00AD225D" w:rsidRDefault="00AD225D" w:rsidP="00AD225D">
      <w:pPr>
        <w:rPr>
          <w:rFonts w:cstheme="minorHAnsi"/>
        </w:rPr>
      </w:pPr>
      <w:r w:rsidRPr="00AD225D">
        <w:rPr>
          <w:rFonts w:ascii="Segoe UI Emoji" w:hAnsi="Segoe UI Emoji" w:cs="Segoe UI Emoji"/>
          <w:b/>
          <w:bCs/>
        </w:rPr>
        <w:t>⚠️</w:t>
      </w:r>
      <w:r w:rsidRPr="00AD225D">
        <w:rPr>
          <w:rFonts w:cstheme="minorHAnsi"/>
          <w:b/>
          <w:bCs/>
        </w:rPr>
        <w:t xml:space="preserve"> Risks and Limitations</w:t>
      </w:r>
    </w:p>
    <w:p w14:paraId="69F4D5D9" w14:textId="77777777" w:rsidR="00AD225D" w:rsidRPr="00AD225D" w:rsidRDefault="00AD225D" w:rsidP="00AD225D">
      <w:pPr>
        <w:numPr>
          <w:ilvl w:val="0"/>
          <w:numId w:val="5"/>
        </w:numPr>
        <w:rPr>
          <w:rFonts w:cstheme="minorHAnsi"/>
        </w:rPr>
      </w:pPr>
      <w:r w:rsidRPr="00AD225D">
        <w:rPr>
          <w:rFonts w:cstheme="minorHAnsi"/>
          <w:b/>
          <w:bCs/>
        </w:rPr>
        <w:t>Risk:</w:t>
      </w:r>
      <w:r w:rsidRPr="00AD225D">
        <w:rPr>
          <w:rFonts w:cstheme="minorHAnsi"/>
        </w:rPr>
        <w:t xml:space="preserve"> AI may hallucinate a "Strategic Opportunity" that is not physically or legally possible. (Level: Medium)</w:t>
      </w:r>
    </w:p>
    <w:p w14:paraId="70BCC98F" w14:textId="77777777" w:rsidR="00AD225D" w:rsidRPr="00AD225D" w:rsidRDefault="00AD225D" w:rsidP="00AD225D">
      <w:pPr>
        <w:numPr>
          <w:ilvl w:val="0"/>
          <w:numId w:val="5"/>
        </w:numPr>
        <w:rPr>
          <w:rFonts w:cstheme="minorHAnsi"/>
        </w:rPr>
      </w:pPr>
      <w:r w:rsidRPr="00AD225D">
        <w:rPr>
          <w:rFonts w:cstheme="minorHAnsi"/>
          <w:b/>
          <w:bCs/>
        </w:rPr>
        <w:t>Mitigation:</w:t>
      </w:r>
      <w:r w:rsidRPr="00AD225D">
        <w:rPr>
          <w:rFonts w:cstheme="minorHAnsi"/>
        </w:rPr>
        <w:t xml:space="preserve"> The "Actor" (Owner) must verify all financial claims against the raw data in P09 before signing off.</w:t>
      </w:r>
    </w:p>
    <w:p w14:paraId="158D6A17" w14:textId="77777777" w:rsidR="00AD225D" w:rsidRPr="00AD225D" w:rsidRDefault="00AD225D" w:rsidP="00AD225D">
      <w:pPr>
        <w:rPr>
          <w:rFonts w:cstheme="minorHAnsi"/>
        </w:rPr>
      </w:pPr>
      <w:r w:rsidRPr="00AD225D">
        <w:rPr>
          <w:rFonts w:ascii="Segoe UI Emoji" w:hAnsi="Segoe UI Emoji" w:cs="Segoe UI Emoji"/>
          <w:b/>
          <w:bCs/>
        </w:rPr>
        <w:t>🔄</w:t>
      </w:r>
      <w:r w:rsidRPr="00AD225D">
        <w:rPr>
          <w:rFonts w:cstheme="minorHAnsi"/>
          <w:b/>
          <w:bCs/>
        </w:rPr>
        <w:t xml:space="preserve"> Version History</w:t>
      </w:r>
    </w:p>
    <w:p w14:paraId="6D2BA0A3" w14:textId="77777777" w:rsidR="00AD225D" w:rsidRPr="00AD225D" w:rsidRDefault="00AD225D" w:rsidP="00AD225D">
      <w:pPr>
        <w:numPr>
          <w:ilvl w:val="0"/>
          <w:numId w:val="6"/>
        </w:numPr>
        <w:rPr>
          <w:rFonts w:cstheme="minorHAnsi"/>
        </w:rPr>
      </w:pPr>
      <w:r w:rsidRPr="00AD225D">
        <w:rPr>
          <w:rFonts w:cstheme="minorHAnsi"/>
          <w:b/>
          <w:bCs/>
        </w:rPr>
        <w:t>v1.0 — Initial draft</w:t>
      </w:r>
    </w:p>
    <w:p w14:paraId="3DBE7477" w14:textId="77777777" w:rsidR="00AD225D" w:rsidRPr="00AD225D" w:rsidRDefault="00AD225D" w:rsidP="00AD225D">
      <w:pPr>
        <w:numPr>
          <w:ilvl w:val="1"/>
          <w:numId w:val="6"/>
        </w:numPr>
        <w:rPr>
          <w:rFonts w:cstheme="minorHAnsi"/>
        </w:rPr>
      </w:pPr>
      <w:r w:rsidRPr="00AD225D">
        <w:rPr>
          <w:rFonts w:cstheme="minorHAnsi"/>
          <w:b/>
          <w:bCs/>
        </w:rPr>
        <w:t>Prompt:</w:t>
      </w:r>
      <w:r w:rsidRPr="00AD225D">
        <w:rPr>
          <w:rFonts w:cstheme="minorHAnsi"/>
        </w:rPr>
        <w:t xml:space="preserve"> "Summarize the report and tell me what to do."</w:t>
      </w:r>
    </w:p>
    <w:p w14:paraId="4E86DEC2" w14:textId="77777777" w:rsidR="00AD225D" w:rsidRPr="00AD225D" w:rsidRDefault="00AD225D" w:rsidP="00AD225D">
      <w:pPr>
        <w:numPr>
          <w:ilvl w:val="1"/>
          <w:numId w:val="6"/>
        </w:numPr>
        <w:rPr>
          <w:rFonts w:cstheme="minorHAnsi"/>
        </w:rPr>
      </w:pPr>
      <w:r w:rsidRPr="00AD225D">
        <w:rPr>
          <w:rFonts w:cstheme="minorHAnsi"/>
          <w:b/>
          <w:bCs/>
        </w:rPr>
        <w:t>Output:</w:t>
      </w:r>
      <w:r w:rsidRPr="00AD225D">
        <w:rPr>
          <w:rFonts w:cstheme="minorHAnsi"/>
        </w:rPr>
        <w:t xml:space="preserve"> A generic summary that repeated the report without giving specific strategic advice.</w:t>
      </w:r>
    </w:p>
    <w:p w14:paraId="271C970A" w14:textId="77777777" w:rsidR="00AD225D" w:rsidRPr="00AD225D" w:rsidRDefault="00AD225D" w:rsidP="00AD225D">
      <w:pPr>
        <w:numPr>
          <w:ilvl w:val="1"/>
          <w:numId w:val="6"/>
        </w:numPr>
        <w:rPr>
          <w:rFonts w:cstheme="minorHAnsi"/>
        </w:rPr>
      </w:pPr>
      <w:r w:rsidRPr="00AD225D">
        <w:rPr>
          <w:rFonts w:cstheme="minorHAnsi"/>
          <w:b/>
          <w:bCs/>
        </w:rPr>
        <w:t>Observed effect:</w:t>
      </w:r>
      <w:r w:rsidRPr="00AD225D">
        <w:rPr>
          <w:rFonts w:cstheme="minorHAnsi"/>
        </w:rPr>
        <w:t xml:space="preserve"> The owner still had to brainstorm the "Action Plan" themselves.</w:t>
      </w:r>
    </w:p>
    <w:p w14:paraId="0EDB16F4" w14:textId="77777777" w:rsidR="00AD225D" w:rsidRPr="00AD225D" w:rsidRDefault="00AD225D" w:rsidP="00AD225D">
      <w:pPr>
        <w:numPr>
          <w:ilvl w:val="1"/>
          <w:numId w:val="6"/>
        </w:numPr>
        <w:rPr>
          <w:rFonts w:cstheme="minorHAnsi"/>
        </w:rPr>
      </w:pPr>
      <w:r w:rsidRPr="00AD225D">
        <w:rPr>
          <w:rFonts w:cstheme="minorHAnsi"/>
          <w:b/>
          <w:bCs/>
        </w:rPr>
        <w:t>Lesson learned:</w:t>
      </w:r>
      <w:r w:rsidRPr="00AD225D">
        <w:rPr>
          <w:rFonts w:cstheme="minorHAnsi"/>
        </w:rPr>
        <w:t xml:space="preserve"> I need to assign a </w:t>
      </w:r>
      <w:r w:rsidRPr="00AD225D">
        <w:rPr>
          <w:rFonts w:cstheme="minorHAnsi"/>
          <w:b/>
          <w:bCs/>
        </w:rPr>
        <w:t>Management Consultant role</w:t>
      </w:r>
      <w:r w:rsidRPr="00AD225D">
        <w:rPr>
          <w:rFonts w:cstheme="minorHAnsi"/>
        </w:rPr>
        <w:t xml:space="preserve"> to force the AI to think strategically.</w:t>
      </w:r>
    </w:p>
    <w:p w14:paraId="060C4A96" w14:textId="77777777" w:rsidR="00AD225D" w:rsidRPr="00AD225D" w:rsidRDefault="00AD225D" w:rsidP="00AD225D">
      <w:pPr>
        <w:numPr>
          <w:ilvl w:val="0"/>
          <w:numId w:val="6"/>
        </w:numPr>
        <w:rPr>
          <w:rFonts w:cstheme="minorHAnsi"/>
        </w:rPr>
      </w:pPr>
      <w:r w:rsidRPr="00AD225D">
        <w:rPr>
          <w:rFonts w:cstheme="minorHAnsi"/>
          <w:b/>
          <w:bCs/>
        </w:rPr>
        <w:t>v1.2 — Strategic Logic Upgrade</w:t>
      </w:r>
      <w:r w:rsidRPr="00AD225D">
        <w:rPr>
          <w:rFonts w:cstheme="minorHAnsi"/>
        </w:rPr>
        <w:t xml:space="preserve"> </w:t>
      </w:r>
      <w:r w:rsidRPr="00AD225D">
        <w:rPr>
          <w:rFonts w:ascii="Segoe UI Emoji" w:hAnsi="Segoe UI Emoji" w:cs="Segoe UI Emoji"/>
        </w:rPr>
        <w:t>✅</w:t>
      </w:r>
      <w:r w:rsidRPr="00AD225D">
        <w:rPr>
          <w:rFonts w:cstheme="minorHAnsi"/>
        </w:rPr>
        <w:t xml:space="preserve"> </w:t>
      </w:r>
      <w:r w:rsidRPr="00AD225D">
        <w:rPr>
          <w:rFonts w:cstheme="minorHAnsi"/>
          <w:b/>
          <w:bCs/>
        </w:rPr>
        <w:t>Current</w:t>
      </w:r>
    </w:p>
    <w:p w14:paraId="20961BF5" w14:textId="77777777" w:rsidR="00AD225D" w:rsidRPr="00AD225D" w:rsidRDefault="00AD225D" w:rsidP="00AD225D">
      <w:pPr>
        <w:numPr>
          <w:ilvl w:val="1"/>
          <w:numId w:val="6"/>
        </w:numPr>
        <w:rPr>
          <w:rFonts w:cstheme="minorHAnsi"/>
        </w:rPr>
      </w:pPr>
      <w:r w:rsidRPr="00AD225D">
        <w:rPr>
          <w:rFonts w:cstheme="minorHAnsi"/>
          <w:b/>
          <w:bCs/>
        </w:rPr>
        <w:t>Change:</w:t>
      </w:r>
      <w:r w:rsidRPr="00AD225D">
        <w:rPr>
          <w:rFonts w:cstheme="minorHAnsi"/>
        </w:rPr>
        <w:t xml:space="preserve"> Added "Business Impact" and "Action Plan" tasks. Included the [STRATEGIC_GOALS] placeholder to ensure alignment.</w:t>
      </w:r>
    </w:p>
    <w:p w14:paraId="39BB5A13" w14:textId="77777777" w:rsidR="00AD225D" w:rsidRPr="00AD225D" w:rsidRDefault="00AD225D" w:rsidP="00AD225D">
      <w:pPr>
        <w:numPr>
          <w:ilvl w:val="1"/>
          <w:numId w:val="6"/>
        </w:numPr>
        <w:rPr>
          <w:rFonts w:cstheme="minorHAnsi"/>
        </w:rPr>
      </w:pPr>
      <w:r w:rsidRPr="00AD225D">
        <w:rPr>
          <w:rFonts w:cstheme="minorHAnsi"/>
          <w:b/>
          <w:bCs/>
        </w:rPr>
        <w:t>Output:</w:t>
      </w:r>
      <w:r w:rsidRPr="00AD225D">
        <w:rPr>
          <w:rFonts w:cstheme="minorHAnsi"/>
        </w:rPr>
        <w:t xml:space="preserve"> A highly professional memo that links data directly to the company's 3-month goals.</w:t>
      </w:r>
    </w:p>
    <w:p w14:paraId="637B5D19" w14:textId="77777777" w:rsidR="00AD225D" w:rsidRPr="00AD225D" w:rsidRDefault="00AD225D" w:rsidP="00AD225D">
      <w:pPr>
        <w:numPr>
          <w:ilvl w:val="1"/>
          <w:numId w:val="6"/>
        </w:numPr>
        <w:rPr>
          <w:rFonts w:cstheme="minorHAnsi"/>
        </w:rPr>
      </w:pPr>
      <w:r w:rsidRPr="00AD225D">
        <w:rPr>
          <w:rFonts w:cstheme="minorHAnsi"/>
          <w:b/>
          <w:bCs/>
        </w:rPr>
        <w:t>Observed effect:</w:t>
      </w:r>
      <w:r w:rsidRPr="00AD225D">
        <w:rPr>
          <w:rFonts w:cstheme="minorHAnsi"/>
        </w:rPr>
        <w:t xml:space="preserve"> Cut executive prep time for meetings by 75%.</w:t>
      </w:r>
    </w:p>
    <w:p w14:paraId="0EAF6BE4" w14:textId="77777777" w:rsidR="00AD225D" w:rsidRPr="00AD225D" w:rsidRDefault="00AD225D" w:rsidP="00AD225D">
      <w:pPr>
        <w:numPr>
          <w:ilvl w:val="1"/>
          <w:numId w:val="6"/>
        </w:numPr>
        <w:rPr>
          <w:rFonts w:cstheme="minorHAnsi"/>
        </w:rPr>
      </w:pPr>
      <w:r w:rsidRPr="00AD225D">
        <w:rPr>
          <w:rFonts w:cstheme="minorHAnsi"/>
          <w:b/>
          <w:bCs/>
        </w:rPr>
        <w:t>Lesson learned:</w:t>
      </w:r>
      <w:r w:rsidRPr="00AD225D">
        <w:rPr>
          <w:rFonts w:cstheme="minorHAnsi"/>
        </w:rPr>
        <w:t xml:space="preserve"> AI is most powerful when it acts as a "sparring partner" for decision-makers.</w:t>
      </w:r>
    </w:p>
    <w:p w14:paraId="2211B079" w14:textId="77777777" w:rsidR="00AD225D" w:rsidRPr="00AD225D" w:rsidRDefault="00AD225D" w:rsidP="00AD225D">
      <w:pPr>
        <w:rPr>
          <w:rFonts w:cstheme="minorHAnsi"/>
        </w:rPr>
      </w:pPr>
      <w:r w:rsidRPr="00AD225D">
        <w:rPr>
          <w:rFonts w:ascii="Segoe UI Emoji" w:hAnsi="Segoe UI Emoji" w:cs="Segoe UI Emoji"/>
          <w:b/>
          <w:bCs/>
        </w:rPr>
        <w:t>📊</w:t>
      </w:r>
      <w:r w:rsidRPr="00AD225D">
        <w:rPr>
          <w:rFonts w:cstheme="minorHAnsi"/>
          <w:b/>
          <w:bCs/>
        </w:rPr>
        <w:t xml:space="preserve"> A/B Test Results</w:t>
      </w:r>
      <w:r w:rsidRPr="00AD225D">
        <w:rPr>
          <w:rFonts w:cstheme="minorHAnsi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1385"/>
        <w:gridCol w:w="1417"/>
      </w:tblGrid>
      <w:tr w:rsidR="00AD225D" w:rsidRPr="00AD225D" w14:paraId="779D963A" w14:textId="77777777" w:rsidTr="00C00C62">
        <w:tc>
          <w:tcPr>
            <w:tcW w:w="3005" w:type="dxa"/>
          </w:tcPr>
          <w:p w14:paraId="78F399E0" w14:textId="77777777" w:rsidR="00AD225D" w:rsidRPr="00AD225D" w:rsidRDefault="00AD225D" w:rsidP="00C00C62">
            <w:pPr>
              <w:rPr>
                <w:rFonts w:cstheme="minorHAnsi"/>
                <w:b/>
                <w:bCs/>
              </w:rPr>
            </w:pPr>
            <w:r w:rsidRPr="00AD225D">
              <w:rPr>
                <w:rFonts w:cstheme="minorHAnsi"/>
                <w:b/>
                <w:bCs/>
              </w:rPr>
              <w:t xml:space="preserve">Criteria  </w:t>
            </w:r>
          </w:p>
        </w:tc>
        <w:tc>
          <w:tcPr>
            <w:tcW w:w="1385" w:type="dxa"/>
          </w:tcPr>
          <w:p w14:paraId="3463126C" w14:textId="77777777" w:rsidR="00AD225D" w:rsidRPr="00AD225D" w:rsidRDefault="00AD225D" w:rsidP="00C00C62">
            <w:pPr>
              <w:rPr>
                <w:rFonts w:cstheme="minorHAnsi"/>
                <w:b/>
                <w:bCs/>
              </w:rPr>
            </w:pPr>
            <w:r w:rsidRPr="00AD225D">
              <w:rPr>
                <w:rFonts w:cstheme="minorHAnsi"/>
                <w:b/>
                <w:bCs/>
              </w:rPr>
              <w:t xml:space="preserve">v1.0 score  </w:t>
            </w:r>
          </w:p>
        </w:tc>
        <w:tc>
          <w:tcPr>
            <w:tcW w:w="1417" w:type="dxa"/>
          </w:tcPr>
          <w:p w14:paraId="57C69060" w14:textId="77777777" w:rsidR="00AD225D" w:rsidRPr="00AD225D" w:rsidRDefault="00AD225D" w:rsidP="00C00C62">
            <w:pPr>
              <w:rPr>
                <w:rFonts w:cstheme="minorHAnsi"/>
                <w:b/>
                <w:bCs/>
              </w:rPr>
            </w:pPr>
            <w:r w:rsidRPr="00AD225D">
              <w:rPr>
                <w:rFonts w:cstheme="minorHAnsi"/>
                <w:b/>
                <w:bCs/>
              </w:rPr>
              <w:t>v1.2 score</w:t>
            </w:r>
          </w:p>
        </w:tc>
      </w:tr>
      <w:tr w:rsidR="00AD225D" w:rsidRPr="00AD225D" w14:paraId="7E05F2B8" w14:textId="77777777" w:rsidTr="00C00C62">
        <w:tc>
          <w:tcPr>
            <w:tcW w:w="3005" w:type="dxa"/>
          </w:tcPr>
          <w:p w14:paraId="739929BA" w14:textId="06FAE74F" w:rsidR="00AD225D" w:rsidRPr="00AD225D" w:rsidRDefault="00AD225D" w:rsidP="00C00C62">
            <w:pPr>
              <w:rPr>
                <w:rFonts w:cstheme="minorHAnsi"/>
              </w:rPr>
            </w:pPr>
            <w:r w:rsidRPr="00AD225D">
              <w:rPr>
                <w:rFonts w:cstheme="minorHAnsi"/>
              </w:rPr>
              <w:t>Strategic Alignment</w:t>
            </w:r>
          </w:p>
        </w:tc>
        <w:tc>
          <w:tcPr>
            <w:tcW w:w="1385" w:type="dxa"/>
          </w:tcPr>
          <w:p w14:paraId="55E2ABBF" w14:textId="79BB3B81" w:rsidR="00AD225D" w:rsidRPr="00AD225D" w:rsidRDefault="00AD225D" w:rsidP="00C00C62">
            <w:pPr>
              <w:rPr>
                <w:rFonts w:cstheme="minorHAnsi"/>
              </w:rPr>
            </w:pPr>
            <w:r w:rsidRPr="00AD225D">
              <w:rPr>
                <w:rFonts w:cstheme="minorHAnsi"/>
              </w:rPr>
              <w:t>2/5</w:t>
            </w:r>
          </w:p>
        </w:tc>
        <w:tc>
          <w:tcPr>
            <w:tcW w:w="1417" w:type="dxa"/>
          </w:tcPr>
          <w:p w14:paraId="73E39CDE" w14:textId="77777777" w:rsidR="00AD225D" w:rsidRPr="00AD225D" w:rsidRDefault="00AD225D" w:rsidP="00C00C62">
            <w:pPr>
              <w:rPr>
                <w:rFonts w:cstheme="minorHAnsi"/>
              </w:rPr>
            </w:pPr>
            <w:r w:rsidRPr="00AD225D">
              <w:rPr>
                <w:rFonts w:cstheme="minorHAnsi"/>
              </w:rPr>
              <w:t>5/5</w:t>
            </w:r>
          </w:p>
        </w:tc>
      </w:tr>
      <w:tr w:rsidR="00AD225D" w:rsidRPr="00AD225D" w14:paraId="735118CA" w14:textId="77777777" w:rsidTr="00C00C62">
        <w:tc>
          <w:tcPr>
            <w:tcW w:w="3005" w:type="dxa"/>
          </w:tcPr>
          <w:p w14:paraId="453D89A2" w14:textId="2E0B5F50" w:rsidR="00AD225D" w:rsidRPr="00AD225D" w:rsidRDefault="00AD225D" w:rsidP="00C00C62">
            <w:pPr>
              <w:rPr>
                <w:rFonts w:cstheme="minorHAnsi"/>
              </w:rPr>
            </w:pPr>
            <w:r w:rsidRPr="00AD225D">
              <w:rPr>
                <w:rFonts w:cstheme="minorHAnsi"/>
              </w:rPr>
              <w:t>Decision Support</w:t>
            </w:r>
          </w:p>
        </w:tc>
        <w:tc>
          <w:tcPr>
            <w:tcW w:w="1385" w:type="dxa"/>
          </w:tcPr>
          <w:p w14:paraId="64D5F161" w14:textId="77777777" w:rsidR="00AD225D" w:rsidRPr="00AD225D" w:rsidRDefault="00AD225D" w:rsidP="00C00C62">
            <w:pPr>
              <w:rPr>
                <w:rFonts w:cstheme="minorHAnsi"/>
              </w:rPr>
            </w:pPr>
            <w:r w:rsidRPr="00AD225D">
              <w:rPr>
                <w:rFonts w:cstheme="minorHAnsi"/>
              </w:rPr>
              <w:t>2/5</w:t>
            </w:r>
          </w:p>
        </w:tc>
        <w:tc>
          <w:tcPr>
            <w:tcW w:w="1417" w:type="dxa"/>
          </w:tcPr>
          <w:p w14:paraId="7E99F4CB" w14:textId="6BF151F0" w:rsidR="00AD225D" w:rsidRPr="00AD225D" w:rsidRDefault="00AD225D" w:rsidP="00C00C62">
            <w:pPr>
              <w:rPr>
                <w:rFonts w:cstheme="minorHAnsi"/>
              </w:rPr>
            </w:pPr>
            <w:r w:rsidRPr="00AD225D">
              <w:rPr>
                <w:rFonts w:cstheme="minorHAnsi"/>
              </w:rPr>
              <w:t>4.8/5</w:t>
            </w:r>
          </w:p>
        </w:tc>
      </w:tr>
      <w:tr w:rsidR="00AD225D" w:rsidRPr="00AD225D" w14:paraId="52EC2D78" w14:textId="77777777" w:rsidTr="00C00C62">
        <w:tc>
          <w:tcPr>
            <w:tcW w:w="3005" w:type="dxa"/>
          </w:tcPr>
          <w:p w14:paraId="1A582B81" w14:textId="77777777" w:rsidR="00AD225D" w:rsidRPr="00AD225D" w:rsidRDefault="00AD225D" w:rsidP="00C00C62">
            <w:pPr>
              <w:rPr>
                <w:rFonts w:cstheme="minorHAnsi"/>
              </w:rPr>
            </w:pPr>
            <w:r w:rsidRPr="00AD225D">
              <w:rPr>
                <w:rFonts w:cstheme="minorHAnsi"/>
              </w:rPr>
              <w:t>Overall</w:t>
            </w:r>
          </w:p>
        </w:tc>
        <w:tc>
          <w:tcPr>
            <w:tcW w:w="1385" w:type="dxa"/>
          </w:tcPr>
          <w:p w14:paraId="4389B37A" w14:textId="15098DCA" w:rsidR="00AD225D" w:rsidRPr="00AD225D" w:rsidRDefault="00AD225D" w:rsidP="00C00C62">
            <w:pPr>
              <w:rPr>
                <w:rFonts w:cstheme="minorHAnsi"/>
              </w:rPr>
            </w:pPr>
            <w:r w:rsidRPr="00AD225D">
              <w:rPr>
                <w:rFonts w:cstheme="minorHAnsi"/>
              </w:rPr>
              <w:t>2</w:t>
            </w:r>
            <w:r w:rsidRPr="00AD225D">
              <w:rPr>
                <w:rFonts w:cstheme="minorHAnsi"/>
              </w:rPr>
              <w:t>/5</w:t>
            </w:r>
          </w:p>
        </w:tc>
        <w:tc>
          <w:tcPr>
            <w:tcW w:w="1417" w:type="dxa"/>
          </w:tcPr>
          <w:p w14:paraId="14B73154" w14:textId="21F2D6E9" w:rsidR="00AD225D" w:rsidRPr="00AD225D" w:rsidRDefault="00AD225D" w:rsidP="00C00C62">
            <w:pPr>
              <w:rPr>
                <w:rFonts w:cstheme="minorHAnsi"/>
              </w:rPr>
            </w:pPr>
            <w:r w:rsidRPr="00AD225D">
              <w:rPr>
                <w:rFonts w:cstheme="minorHAnsi"/>
              </w:rPr>
              <w:t>4.</w:t>
            </w:r>
            <w:r w:rsidRPr="00AD225D">
              <w:rPr>
                <w:rFonts w:cstheme="minorHAnsi"/>
              </w:rPr>
              <w:t>9</w:t>
            </w:r>
            <w:r w:rsidRPr="00AD225D">
              <w:rPr>
                <w:rFonts w:cstheme="minorHAnsi"/>
              </w:rPr>
              <w:t>/5</w:t>
            </w:r>
          </w:p>
        </w:tc>
      </w:tr>
    </w:tbl>
    <w:p w14:paraId="2C5F6FD8" w14:textId="77777777" w:rsidR="00AD225D" w:rsidRPr="00AD225D" w:rsidRDefault="00AD225D" w:rsidP="00AD225D">
      <w:pPr>
        <w:rPr>
          <w:rFonts w:cstheme="minorHAnsi"/>
        </w:rPr>
      </w:pPr>
    </w:p>
    <w:p w14:paraId="6425E441" w14:textId="77777777" w:rsidR="00AD225D" w:rsidRPr="00AD225D" w:rsidRDefault="00AD225D" w:rsidP="009A114C">
      <w:pPr>
        <w:rPr>
          <w:rFonts w:cstheme="minorHAnsi"/>
        </w:rPr>
      </w:pPr>
    </w:p>
    <w:sectPr w:rsidR="00AD225D" w:rsidRPr="00AD2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1185C"/>
    <w:multiLevelType w:val="multilevel"/>
    <w:tmpl w:val="8190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20AD5"/>
    <w:multiLevelType w:val="multilevel"/>
    <w:tmpl w:val="A196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B7D62"/>
    <w:multiLevelType w:val="multilevel"/>
    <w:tmpl w:val="C490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A403F"/>
    <w:multiLevelType w:val="multilevel"/>
    <w:tmpl w:val="C788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4510BD"/>
    <w:multiLevelType w:val="multilevel"/>
    <w:tmpl w:val="C730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B10FB"/>
    <w:multiLevelType w:val="multilevel"/>
    <w:tmpl w:val="6712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322470">
    <w:abstractNumId w:val="3"/>
  </w:num>
  <w:num w:numId="2" w16cid:durableId="1162087487">
    <w:abstractNumId w:val="5"/>
  </w:num>
  <w:num w:numId="3" w16cid:durableId="2088915100">
    <w:abstractNumId w:val="4"/>
  </w:num>
  <w:num w:numId="4" w16cid:durableId="1881625772">
    <w:abstractNumId w:val="2"/>
  </w:num>
  <w:num w:numId="5" w16cid:durableId="1109425200">
    <w:abstractNumId w:val="1"/>
  </w:num>
  <w:num w:numId="6" w16cid:durableId="313412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14C"/>
    <w:rsid w:val="002F7726"/>
    <w:rsid w:val="0032238B"/>
    <w:rsid w:val="00685A05"/>
    <w:rsid w:val="00763555"/>
    <w:rsid w:val="007E6EDA"/>
    <w:rsid w:val="009A114C"/>
    <w:rsid w:val="00AD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C2179"/>
  <w15:chartTrackingRefBased/>
  <w15:docId w15:val="{394160ED-413D-4948-ACD1-87A6F1159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5D"/>
  </w:style>
  <w:style w:type="paragraph" w:styleId="Heading1">
    <w:name w:val="heading 1"/>
    <w:basedOn w:val="Normal"/>
    <w:next w:val="Normal"/>
    <w:link w:val="Heading1Char"/>
    <w:uiPriority w:val="9"/>
    <w:qFormat/>
    <w:rsid w:val="009A1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1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D2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Jose</dc:creator>
  <cp:keywords/>
  <dc:description/>
  <cp:lastModifiedBy>Vidhya Jose</cp:lastModifiedBy>
  <cp:revision>2</cp:revision>
  <dcterms:created xsi:type="dcterms:W3CDTF">2026-03-23T13:22:00Z</dcterms:created>
  <dcterms:modified xsi:type="dcterms:W3CDTF">2026-03-23T14:13:00Z</dcterms:modified>
</cp:coreProperties>
</file>