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Exercise 27</w:t>
      </w:r>
    </w:p>
    <w:p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 xml:space="preserve">Best First Search Algorithm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AIM</w:t>
      </w:r>
    </w:p>
    <w:p>
      <w:pPr>
        <w:spacing w:after="120"/>
      </w:pPr>
      <w:r>
        <w:rPr>
          <w:sz w:val="22"/>
          <w:szCs w:val="22"/>
        </w:rPr>
        <w:t xml:space="preserve">To write a Prolog program to implement the Best First Search algorithm on a graph using heuristic values.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ALGORITHM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Start the program.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Represent the graph as facts edge(Node1, Node2, Cost).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Represent the heuristic estimate of each node to the goal as facts heuristic(Node, Value).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Maintain an open list of nodes to be explored, ordered by heuristic value (lowest first).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Repeatedly select the node with the smallest heuristic value from the open list.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If the selected node is the goal, stop and report success with the path found.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Otherwise, expand the node, add its unvisited neighbours to the open list, and mark the node as visited.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Sort the open list by heuristic value before the next iteration.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Repeat until the goal is found or the open list is empty.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Stop the program.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PROGRAM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edge(a,b).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edge(a,c).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edge(b,d).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edge(c,d).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edge(d,e).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heuristic(a,6).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heuristic(b,4).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heuristic(c,5).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heuristic(d,2).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heuristic(e,0).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best_first(Goal,[Goal|_],[Goal]):- !.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best_first(Goal,[Node|_],[Node|Path]):-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findall(Next, edge(Node,Next), NextNodes),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add_heuristics(NextNodes, HeurNextNodes),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sort_by_heuristic(HeurNextNodes, SortedNextNodes),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best_first(Goal, SortedNextNodes, Path).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add_heuristics([], []).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add_heuristics([N|Ns], [H-N|HNs]):-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heuristic(N,H),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add_heuristics(Ns, HNs).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sort_by_heuristic(HeurNodes, SortedNodes):-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keysort(HeurNodes, Sorted),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pairs_values(Sorted, SortedNodes).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OUTPUT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best_first(e,[a],Path).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Path = [a, b, d, e].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RESULT</w:t>
      </w:r>
    </w:p>
    <w:p>
      <w:pPr>
        <w:spacing w:after="120"/>
      </w:pPr>
      <w:r>
        <w:rPr>
          <w:sz w:val="22"/>
          <w:szCs w:val="22"/>
        </w:rPr>
        <w:t xml:space="preserve">The Prolog program to implement the Best First Search algorithm was executed successfully and the least-cost heuristic path to the goal was obtained.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2026-08-27T09:05:09.933Z</dcterms:created>
  <dcterms:modified xsi:type="dcterms:W3CDTF">2026-08-27T09:05:09.933Z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