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B1068" w:rsidRPr="00593185" w:rsidRDefault="000B1068" w:rsidP="000B10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931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4. </w:t>
      </w:r>
      <w:bookmarkStart w:id="0" w:name="_GoBack"/>
      <w:r w:rsidRPr="005931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Project Planning Phase</w:t>
      </w:r>
    </w:p>
    <w:bookmarkEnd w:id="0"/>
    <w:p w:rsidR="000B1068" w:rsidRPr="00593185" w:rsidRDefault="000B1068" w:rsidP="000B10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9318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4.1 Development Methodology</w:t>
      </w:r>
    </w:p>
    <w:p w:rsidR="000B1068" w:rsidRPr="00593185" w:rsidRDefault="000B1068" w:rsidP="000B10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31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An </w:t>
      </w:r>
      <w:r w:rsidRPr="0059318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Agile development methodology</w:t>
      </w:r>
      <w:r w:rsidRPr="005931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can be used for </w:t>
      </w:r>
      <w:proofErr w:type="spellStart"/>
      <w:r w:rsidRPr="00593185">
        <w:rPr>
          <w:rFonts w:ascii="Times New Roman" w:eastAsia="Times New Roman" w:hAnsi="Times New Roman" w:cs="Times New Roman"/>
          <w:sz w:val="24"/>
          <w:szCs w:val="24"/>
          <w:lang w:eastAsia="en-IN"/>
        </w:rPr>
        <w:t>FitBuddy</w:t>
      </w:r>
      <w:proofErr w:type="spellEnd"/>
      <w:r w:rsidRPr="005931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because the application contains several independent modules that can be developed and tested incrementally.</w:t>
      </w:r>
    </w:p>
    <w:p w:rsidR="000B1068" w:rsidRPr="00593185" w:rsidRDefault="000B1068" w:rsidP="000B10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9318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Development Cycle</w:t>
      </w:r>
    </w:p>
    <w:p w:rsidR="000B1068" w:rsidRPr="00593185" w:rsidRDefault="000B1068" w:rsidP="000B10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93185">
        <w:rPr>
          <w:rFonts w:ascii="Courier New" w:eastAsia="Times New Roman" w:hAnsi="Courier New" w:cs="Courier New"/>
          <w:sz w:val="20"/>
          <w:szCs w:val="20"/>
          <w:lang w:eastAsia="en-IN"/>
        </w:rPr>
        <w:t>Requirement Analysis</w:t>
      </w:r>
    </w:p>
    <w:p w:rsidR="000B1068" w:rsidRPr="00593185" w:rsidRDefault="000B1068" w:rsidP="000B10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9318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:rsidR="000B1068" w:rsidRPr="00593185" w:rsidRDefault="000B1068" w:rsidP="000B10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93185">
        <w:rPr>
          <w:rFonts w:ascii="Courier New" w:eastAsia="Times New Roman" w:hAnsi="Courier New" w:cs="Courier New"/>
          <w:sz w:val="20"/>
          <w:szCs w:val="20"/>
          <w:lang w:eastAsia="en-IN"/>
        </w:rPr>
        <w:t>System Design</w:t>
      </w:r>
    </w:p>
    <w:p w:rsidR="000B1068" w:rsidRPr="00593185" w:rsidRDefault="000B1068" w:rsidP="000B10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9318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:rsidR="000B1068" w:rsidRPr="00593185" w:rsidRDefault="000B1068" w:rsidP="000B10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93185">
        <w:rPr>
          <w:rFonts w:ascii="Courier New" w:eastAsia="Times New Roman" w:hAnsi="Courier New" w:cs="Courier New"/>
          <w:sz w:val="20"/>
          <w:szCs w:val="20"/>
          <w:lang w:eastAsia="en-IN"/>
        </w:rPr>
        <w:t>Module Development</w:t>
      </w:r>
    </w:p>
    <w:p w:rsidR="000B1068" w:rsidRPr="00593185" w:rsidRDefault="000B1068" w:rsidP="000B10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9318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:rsidR="000B1068" w:rsidRPr="00593185" w:rsidRDefault="000B1068" w:rsidP="000B10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93185">
        <w:rPr>
          <w:rFonts w:ascii="Courier New" w:eastAsia="Times New Roman" w:hAnsi="Courier New" w:cs="Courier New"/>
          <w:sz w:val="20"/>
          <w:szCs w:val="20"/>
          <w:lang w:eastAsia="en-IN"/>
        </w:rPr>
        <w:t>Testing</w:t>
      </w:r>
    </w:p>
    <w:p w:rsidR="000B1068" w:rsidRPr="00593185" w:rsidRDefault="000B1068" w:rsidP="000B10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9318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:rsidR="000B1068" w:rsidRPr="00593185" w:rsidRDefault="000B1068" w:rsidP="000B10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93185">
        <w:rPr>
          <w:rFonts w:ascii="Courier New" w:eastAsia="Times New Roman" w:hAnsi="Courier New" w:cs="Courier New"/>
          <w:sz w:val="20"/>
          <w:szCs w:val="20"/>
          <w:lang w:eastAsia="en-IN"/>
        </w:rPr>
        <w:t>User Feedback</w:t>
      </w:r>
    </w:p>
    <w:p w:rsidR="000B1068" w:rsidRPr="00593185" w:rsidRDefault="000B1068" w:rsidP="000B10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9318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:rsidR="000B1068" w:rsidRPr="00593185" w:rsidRDefault="000B1068" w:rsidP="000B10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93185">
        <w:rPr>
          <w:rFonts w:ascii="Courier New" w:eastAsia="Times New Roman" w:hAnsi="Courier New" w:cs="Courier New"/>
          <w:sz w:val="20"/>
          <w:szCs w:val="20"/>
          <w:lang w:eastAsia="en-IN"/>
        </w:rPr>
        <w:t>Improvement</w:t>
      </w:r>
    </w:p>
    <w:p w:rsidR="000B1068" w:rsidRPr="00593185" w:rsidRDefault="000B1068" w:rsidP="000B10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9318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:rsidR="000B1068" w:rsidRPr="00593185" w:rsidRDefault="000B1068" w:rsidP="000B10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93185">
        <w:rPr>
          <w:rFonts w:ascii="Courier New" w:eastAsia="Times New Roman" w:hAnsi="Courier New" w:cs="Courier New"/>
          <w:sz w:val="20"/>
          <w:szCs w:val="20"/>
          <w:lang w:eastAsia="en-IN"/>
        </w:rPr>
        <w:t>Final Deployment</w:t>
      </w:r>
    </w:p>
    <w:p w:rsidR="000B1068" w:rsidRPr="00593185" w:rsidRDefault="000B1068" w:rsidP="000B10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9318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4.2 Proposed Timeline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5"/>
        <w:gridCol w:w="4068"/>
      </w:tblGrid>
      <w:tr w:rsidR="000B1068" w:rsidRPr="00593185" w:rsidTr="004C630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B1068" w:rsidRPr="00593185" w:rsidRDefault="000B1068" w:rsidP="004C630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9318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Week</w:t>
            </w:r>
          </w:p>
        </w:tc>
        <w:tc>
          <w:tcPr>
            <w:tcW w:w="0" w:type="auto"/>
            <w:vAlign w:val="center"/>
            <w:hideMark/>
          </w:tcPr>
          <w:p w:rsidR="000B1068" w:rsidRPr="00593185" w:rsidRDefault="000B1068" w:rsidP="004C630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9318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Activity</w:t>
            </w:r>
          </w:p>
        </w:tc>
      </w:tr>
      <w:tr w:rsidR="000B1068" w:rsidRPr="00593185" w:rsidTr="004C630A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1068" w:rsidRPr="00593185" w:rsidRDefault="000B1068" w:rsidP="004C63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9318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Week 1</w:t>
            </w:r>
          </w:p>
        </w:tc>
        <w:tc>
          <w:tcPr>
            <w:tcW w:w="0" w:type="auto"/>
            <w:vAlign w:val="center"/>
            <w:hideMark/>
          </w:tcPr>
          <w:p w:rsidR="000B1068" w:rsidRPr="00593185" w:rsidRDefault="000B1068" w:rsidP="004C63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9318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Brainstorming and problem identification</w:t>
            </w:r>
          </w:p>
        </w:tc>
      </w:tr>
      <w:tr w:rsidR="000B1068" w:rsidRPr="00593185" w:rsidTr="004C630A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1068" w:rsidRPr="00593185" w:rsidRDefault="000B1068" w:rsidP="004C63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9318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Week 2</w:t>
            </w:r>
          </w:p>
        </w:tc>
        <w:tc>
          <w:tcPr>
            <w:tcW w:w="0" w:type="auto"/>
            <w:vAlign w:val="center"/>
            <w:hideMark/>
          </w:tcPr>
          <w:p w:rsidR="000B1068" w:rsidRPr="00593185" w:rsidRDefault="000B1068" w:rsidP="004C63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9318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Requirement analysis</w:t>
            </w:r>
          </w:p>
        </w:tc>
      </w:tr>
      <w:tr w:rsidR="000B1068" w:rsidRPr="00593185" w:rsidTr="004C630A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1068" w:rsidRPr="00593185" w:rsidRDefault="000B1068" w:rsidP="004C63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9318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Week 3</w:t>
            </w:r>
          </w:p>
        </w:tc>
        <w:tc>
          <w:tcPr>
            <w:tcW w:w="0" w:type="auto"/>
            <w:vAlign w:val="center"/>
            <w:hideMark/>
          </w:tcPr>
          <w:p w:rsidR="000B1068" w:rsidRPr="00593185" w:rsidRDefault="000B1068" w:rsidP="004C63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9318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System architecture and UI design</w:t>
            </w:r>
          </w:p>
        </w:tc>
      </w:tr>
      <w:tr w:rsidR="000B1068" w:rsidRPr="00593185" w:rsidTr="004C630A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1068" w:rsidRPr="00593185" w:rsidRDefault="000B1068" w:rsidP="004C63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9318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Week 4</w:t>
            </w:r>
          </w:p>
        </w:tc>
        <w:tc>
          <w:tcPr>
            <w:tcW w:w="0" w:type="auto"/>
            <w:vAlign w:val="center"/>
            <w:hideMark/>
          </w:tcPr>
          <w:p w:rsidR="000B1068" w:rsidRPr="00593185" w:rsidRDefault="000B1068" w:rsidP="004C63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9318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Database and backend development</w:t>
            </w:r>
          </w:p>
        </w:tc>
      </w:tr>
      <w:tr w:rsidR="000B1068" w:rsidRPr="00593185" w:rsidTr="004C630A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1068" w:rsidRPr="00593185" w:rsidRDefault="000B1068" w:rsidP="004C63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9318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Week 5</w:t>
            </w:r>
          </w:p>
        </w:tc>
        <w:tc>
          <w:tcPr>
            <w:tcW w:w="0" w:type="auto"/>
            <w:vAlign w:val="center"/>
            <w:hideMark/>
          </w:tcPr>
          <w:p w:rsidR="000B1068" w:rsidRPr="00593185" w:rsidRDefault="000B1068" w:rsidP="004C63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9318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Gemini API integration</w:t>
            </w:r>
          </w:p>
        </w:tc>
      </w:tr>
      <w:tr w:rsidR="000B1068" w:rsidRPr="00593185" w:rsidTr="004C630A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1068" w:rsidRPr="00593185" w:rsidRDefault="000B1068" w:rsidP="004C63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9318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Week 6</w:t>
            </w:r>
          </w:p>
        </w:tc>
        <w:tc>
          <w:tcPr>
            <w:tcW w:w="0" w:type="auto"/>
            <w:vAlign w:val="center"/>
            <w:hideMark/>
          </w:tcPr>
          <w:p w:rsidR="000B1068" w:rsidRPr="00593185" w:rsidRDefault="000B1068" w:rsidP="004C63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9318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Fitness plan generation</w:t>
            </w:r>
          </w:p>
        </w:tc>
      </w:tr>
      <w:tr w:rsidR="000B1068" w:rsidRPr="00593185" w:rsidTr="004C630A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1068" w:rsidRPr="00593185" w:rsidRDefault="000B1068" w:rsidP="004C63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9318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Week 7</w:t>
            </w:r>
          </w:p>
        </w:tc>
        <w:tc>
          <w:tcPr>
            <w:tcW w:w="0" w:type="auto"/>
            <w:vAlign w:val="center"/>
            <w:hideMark/>
          </w:tcPr>
          <w:p w:rsidR="000B1068" w:rsidRPr="00593185" w:rsidRDefault="000B1068" w:rsidP="004C63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59318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Chatbot</w:t>
            </w:r>
            <w:proofErr w:type="spellEnd"/>
            <w:r w:rsidRPr="0059318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and nutrition modules</w:t>
            </w:r>
          </w:p>
        </w:tc>
      </w:tr>
      <w:tr w:rsidR="000B1068" w:rsidRPr="00593185" w:rsidTr="004C630A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1068" w:rsidRPr="00593185" w:rsidRDefault="000B1068" w:rsidP="004C63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9318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Week 8</w:t>
            </w:r>
          </w:p>
        </w:tc>
        <w:tc>
          <w:tcPr>
            <w:tcW w:w="0" w:type="auto"/>
            <w:vAlign w:val="center"/>
            <w:hideMark/>
          </w:tcPr>
          <w:p w:rsidR="000B1068" w:rsidRPr="00593185" w:rsidRDefault="000B1068" w:rsidP="004C63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9318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Progress tracking</w:t>
            </w:r>
          </w:p>
        </w:tc>
      </w:tr>
      <w:tr w:rsidR="000B1068" w:rsidRPr="00593185" w:rsidTr="004C630A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1068" w:rsidRPr="00593185" w:rsidRDefault="000B1068" w:rsidP="004C63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9318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Week 9</w:t>
            </w:r>
          </w:p>
        </w:tc>
        <w:tc>
          <w:tcPr>
            <w:tcW w:w="0" w:type="auto"/>
            <w:vAlign w:val="center"/>
            <w:hideMark/>
          </w:tcPr>
          <w:p w:rsidR="000B1068" w:rsidRPr="00593185" w:rsidRDefault="000B1068" w:rsidP="004C63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9318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Integration testing</w:t>
            </w:r>
          </w:p>
        </w:tc>
      </w:tr>
      <w:tr w:rsidR="000B1068" w:rsidRPr="00593185" w:rsidTr="004C630A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1068" w:rsidRPr="00593185" w:rsidRDefault="000B1068" w:rsidP="004C63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9318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Week 10</w:t>
            </w:r>
          </w:p>
        </w:tc>
        <w:tc>
          <w:tcPr>
            <w:tcW w:w="0" w:type="auto"/>
            <w:vAlign w:val="center"/>
            <w:hideMark/>
          </w:tcPr>
          <w:p w:rsidR="000B1068" w:rsidRPr="00593185" w:rsidRDefault="000B1068" w:rsidP="004C63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9318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Bug fixing and optimization</w:t>
            </w:r>
          </w:p>
        </w:tc>
      </w:tr>
      <w:tr w:rsidR="000B1068" w:rsidRPr="00593185" w:rsidTr="004C630A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1068" w:rsidRPr="00593185" w:rsidRDefault="000B1068" w:rsidP="004C63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9318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Week 11</w:t>
            </w:r>
          </w:p>
        </w:tc>
        <w:tc>
          <w:tcPr>
            <w:tcW w:w="0" w:type="auto"/>
            <w:vAlign w:val="center"/>
            <w:hideMark/>
          </w:tcPr>
          <w:p w:rsidR="000B1068" w:rsidRPr="00593185" w:rsidRDefault="000B1068" w:rsidP="004C63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9318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Documentation</w:t>
            </w:r>
          </w:p>
        </w:tc>
      </w:tr>
      <w:tr w:rsidR="000B1068" w:rsidRPr="00593185" w:rsidTr="004C630A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1068" w:rsidRPr="00593185" w:rsidRDefault="000B1068" w:rsidP="004C63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9318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Week 12</w:t>
            </w:r>
          </w:p>
        </w:tc>
        <w:tc>
          <w:tcPr>
            <w:tcW w:w="0" w:type="auto"/>
            <w:vAlign w:val="center"/>
            <w:hideMark/>
          </w:tcPr>
          <w:p w:rsidR="000B1068" w:rsidRPr="00593185" w:rsidRDefault="000B1068" w:rsidP="004C63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9318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Demonstration and final presentation</w:t>
            </w:r>
          </w:p>
        </w:tc>
      </w:tr>
    </w:tbl>
    <w:p w:rsidR="000B1068" w:rsidRPr="00593185" w:rsidRDefault="000B1068" w:rsidP="000B10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9318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4.3 Risk Planning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8"/>
        <w:gridCol w:w="4707"/>
      </w:tblGrid>
      <w:tr w:rsidR="000B1068" w:rsidRPr="00593185" w:rsidTr="004C630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B1068" w:rsidRPr="00593185" w:rsidRDefault="000B1068" w:rsidP="004C630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9318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Risk</w:t>
            </w:r>
          </w:p>
        </w:tc>
        <w:tc>
          <w:tcPr>
            <w:tcW w:w="0" w:type="auto"/>
            <w:vAlign w:val="center"/>
            <w:hideMark/>
          </w:tcPr>
          <w:p w:rsidR="000B1068" w:rsidRPr="00593185" w:rsidRDefault="000B1068" w:rsidP="004C630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9318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Possible Solution</w:t>
            </w:r>
          </w:p>
        </w:tc>
      </w:tr>
      <w:tr w:rsidR="000B1068" w:rsidRPr="00593185" w:rsidTr="004C630A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1068" w:rsidRPr="00593185" w:rsidRDefault="000B1068" w:rsidP="004C63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9318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Gemini API failure</w:t>
            </w:r>
          </w:p>
        </w:tc>
        <w:tc>
          <w:tcPr>
            <w:tcW w:w="0" w:type="auto"/>
            <w:vAlign w:val="center"/>
            <w:hideMark/>
          </w:tcPr>
          <w:p w:rsidR="000B1068" w:rsidRPr="00593185" w:rsidRDefault="000B1068" w:rsidP="004C63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9318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Implement error handling and retry mechanisms</w:t>
            </w:r>
          </w:p>
        </w:tc>
      </w:tr>
      <w:tr w:rsidR="000B1068" w:rsidRPr="00593185" w:rsidTr="004C630A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1068" w:rsidRPr="00593185" w:rsidRDefault="000B1068" w:rsidP="004C63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9318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Incorrect AI output</w:t>
            </w:r>
          </w:p>
        </w:tc>
        <w:tc>
          <w:tcPr>
            <w:tcW w:w="0" w:type="auto"/>
            <w:vAlign w:val="center"/>
            <w:hideMark/>
          </w:tcPr>
          <w:p w:rsidR="000B1068" w:rsidRPr="00593185" w:rsidRDefault="000B1068" w:rsidP="004C63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9318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 structured prompts and validation</w:t>
            </w:r>
          </w:p>
        </w:tc>
      </w:tr>
      <w:tr w:rsidR="000B1068" w:rsidRPr="00593185" w:rsidTr="004C630A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1068" w:rsidRPr="00593185" w:rsidRDefault="000B1068" w:rsidP="004C63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9318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Internet failure</w:t>
            </w:r>
          </w:p>
        </w:tc>
        <w:tc>
          <w:tcPr>
            <w:tcW w:w="0" w:type="auto"/>
            <w:vAlign w:val="center"/>
            <w:hideMark/>
          </w:tcPr>
          <w:p w:rsidR="000B1068" w:rsidRPr="00593185" w:rsidRDefault="000B1068" w:rsidP="004C63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9318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Display suitable error messages</w:t>
            </w:r>
          </w:p>
        </w:tc>
      </w:tr>
      <w:tr w:rsidR="000B1068" w:rsidRPr="00593185" w:rsidTr="004C630A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1068" w:rsidRPr="00593185" w:rsidRDefault="000B1068" w:rsidP="004C63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9318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Data security issues</w:t>
            </w:r>
          </w:p>
        </w:tc>
        <w:tc>
          <w:tcPr>
            <w:tcW w:w="0" w:type="auto"/>
            <w:vAlign w:val="center"/>
            <w:hideMark/>
          </w:tcPr>
          <w:p w:rsidR="000B1068" w:rsidRPr="00593185" w:rsidRDefault="000B1068" w:rsidP="004C63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9318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 authentication and secure storage</w:t>
            </w:r>
          </w:p>
        </w:tc>
      </w:tr>
      <w:tr w:rsidR="000B1068" w:rsidRPr="00593185" w:rsidTr="004C630A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1068" w:rsidRPr="00593185" w:rsidRDefault="000B1068" w:rsidP="004C63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9318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 API usage</w:t>
            </w:r>
          </w:p>
        </w:tc>
        <w:tc>
          <w:tcPr>
            <w:tcW w:w="0" w:type="auto"/>
            <w:vAlign w:val="center"/>
            <w:hideMark/>
          </w:tcPr>
          <w:p w:rsidR="000B1068" w:rsidRPr="00593185" w:rsidRDefault="000B1068" w:rsidP="004C63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9318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Optimize prompts and API requests</w:t>
            </w:r>
          </w:p>
        </w:tc>
      </w:tr>
      <w:tr w:rsidR="000B1068" w:rsidRPr="00593185" w:rsidTr="004C630A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1068" w:rsidRPr="00593185" w:rsidRDefault="000B1068" w:rsidP="004C63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9318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Poor user experience</w:t>
            </w:r>
          </w:p>
        </w:tc>
        <w:tc>
          <w:tcPr>
            <w:tcW w:w="0" w:type="auto"/>
            <w:vAlign w:val="center"/>
            <w:hideMark/>
          </w:tcPr>
          <w:p w:rsidR="000B1068" w:rsidRPr="00593185" w:rsidRDefault="000B1068" w:rsidP="004C63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9318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Conduct usability testing</w:t>
            </w:r>
          </w:p>
        </w:tc>
      </w:tr>
    </w:tbl>
    <w:p w:rsidR="0069069C" w:rsidRDefault="0069069C"/>
    <w:sectPr w:rsidR="0069069C" w:rsidSect="000B1068">
      <w:pgSz w:w="11906" w:h="16838"/>
      <w:pgMar w:top="709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B1068"/>
    <w:rsid w:val="000B1068"/>
    <w:rsid w:val="006906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B106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B106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184</Words>
  <Characters>1055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sbm19</dc:creator>
  <cp:lastModifiedBy>sbm19</cp:lastModifiedBy>
  <cp:revision>1</cp:revision>
  <dcterms:created xsi:type="dcterms:W3CDTF">2026-09-29T08:46:00Z</dcterms:created>
  <dcterms:modified xsi:type="dcterms:W3CDTF">2026-09-29T08:46:00Z</dcterms:modified>
</cp:coreProperties>
</file>