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2E75B6"/>
          <w:spacing w:val="60"/>
          <w:sz w:val="28"/>
          <w:szCs w:val="28"/>
        </w:rPr>
        <w:t xml:space="preserve">SOFTWARE REQUIREMENTS DOCUMENT</w:t>
      </w:r>
    </w:p>
    <w:p>
      <w:pPr>
        <w:spacing w:after="120"/>
        <w:jc w:val="center"/>
      </w:pPr>
      <w:r>
        <w:rPr>
          <w:rFonts w:ascii="Calibri" w:cs="Calibri" w:eastAsia="Calibri" w:hAnsi="Calibri"/>
          <w:b/>
          <w:bCs/>
          <w:color w:val="1F3864"/>
          <w:sz w:val="72"/>
          <w:szCs w:val="72"/>
        </w:rPr>
        <w:t xml:space="preserve">ShelfShare</w:t>
      </w:r>
    </w:p>
    <w:p>
      <w:pPr>
        <w:pBdr>
          <w:bottom w:val="single" w:color="2E75B6" w:sz="12" w:space="12"/>
        </w:pBdr>
        <w:spacing w:after="600"/>
        <w:jc w:val="center"/>
      </w:pPr>
      <w:r>
        <w:rPr>
          <w:rFonts w:ascii="Calibri" w:cs="Calibri" w:eastAsia="Calibri" w:hAnsi="Calibri"/>
          <w:color w:val="404040"/>
          <w:sz w:val="32"/>
          <w:szCs w:val="32"/>
        </w:rPr>
        <w:t xml:space="preserve">A Community Book Lending Web Application</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Document ID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SHELFSHARE-SRD-001</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Version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 (Baseline for review)</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 October 2026</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Prepared by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[Student Name], Junior Software Developer</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Document status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Draft for supervisor review</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Format basis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Structured after ISO/IEC/IEEE 29148:2018 (Requirements Engineering)</w:t>
            </w:r>
          </w:p>
        </w:tc>
      </w:tr>
    </w:tbl>
    <w:p>
      <w:r>
        <w:br w:type="page"/>
      </w:r>
    </w:p>
    <w:p>
      <w:pPr>
        <w:spacing w:after="160"/>
      </w:pPr>
      <w:r>
        <w:rPr>
          <w:rFonts w:ascii="Calibri" w:cs="Calibri" w:eastAsia="Calibri" w:hAnsi="Calibri"/>
          <w:b/>
          <w:bCs/>
          <w:color w:val="1F3864"/>
          <w:sz w:val="32"/>
          <w:szCs w:val="32"/>
        </w:rPr>
        <w:t xml:space="preserve">Document Control</w:t>
      </w:r>
    </w:p>
    <w:p>
      <w:pPr>
        <w:spacing w:after="120" w:line="276"/>
      </w:pPr>
      <w:r>
        <w:rPr>
          <w:rFonts w:ascii="Calibri" w:cs="Calibri" w:eastAsia="Calibri" w:hAnsi="Calibri"/>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45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Author</w:t>
            </w:r>
          </w:p>
        </w:tc>
        <w:tc>
          <w:tcPr>
            <w:tcW w:type="dxa" w:w="4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 of change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29 Sep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[Student Name]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Initial outline and project concept</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0.5</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02 Oct 2026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[Student Name]</w:t>
            </w:r>
          </w:p>
        </w:tc>
        <w:tc>
          <w:tcPr>
            <w:tcW w:type="dxa" w:w="4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Requirements, scope and constraints drafted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05 Oct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[Student Name]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Risks, milestones, traceability added; baseline issued</w:t>
            </w:r>
          </w:p>
        </w:tc>
      </w:tr>
    </w:tbl>
    <w:p>
      <w:pPr>
        <w:spacing w:after="80"/>
      </w:pPr>
    </w:p>
    <w:p>
      <w:pPr>
        <w:spacing w:after="120" w:line="276"/>
      </w:pPr>
      <w:r>
        <w:rPr>
          <w:rFonts w:ascii="Calibri" w:cs="Calibri" w:eastAsia="Calibri" w:hAnsi="Calibri"/>
        </w:rPr>
        <w:t xml:space="preserve">Approvals (hypothetical for coursework)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8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Role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Name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Signature</w:t>
            </w:r>
          </w:p>
        </w:tc>
        <w:tc>
          <w:tcPr>
            <w:tcW w:type="dxa" w:w="1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Author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[Student Name]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Reviewer / Mentor</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[Mentor Name]</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
            </w:r>
          </w:p>
        </w:tc>
        <w:tc>
          <w:tcPr>
            <w:tcW w:type="dxa" w:w="1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Product Owner (simulated)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[Instructor Name]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
            </w:r>
          </w:p>
        </w:tc>
      </w:tr>
    </w:tbl>
    <w:p>
      <w:pPr>
        <w:spacing w:after="80"/>
      </w:pPr>
    </w:p>
    <w:p>
      <w:pPr>
        <w:spacing w:after="120" w:before="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 of this document</w:t>
      </w:r>
    </w:p>
    <w:p>
      <w:pPr>
        <w:spacing w:after="120" w:line="276"/>
      </w:pPr>
      <w:r>
        <w:rPr>
          <w:rFonts w:ascii="Calibri" w:cs="Calibri" w:eastAsia="Calibri" w:hAnsi="Calibri"/>
        </w:rPr>
        <w:t xml:space="preserve">This Software Requirements Document (SRD) defines what the ShelfShare system must do, how well it must do it, and the limits within which it will be built. It is written so that a developer, tester or reviewer who has never spoken to the author can understand the product and begin design, implementation and test planning without any other source. It is the single baseline against which later design decisions, code and test results will be checked.</w:t>
      </w:r>
    </w:p>
    <w:p>
      <w:pPr>
        <w:spacing w:after="120" w:line="276"/>
      </w:pPr>
      <w:r>
        <w:rPr>
          <w:rFonts w:ascii="Calibri" w:cs="Calibri" w:eastAsia="Calibri" w:hAnsi="Calibri"/>
        </w:rPr>
        <w:t xml:space="preserve">The document is intended for the following readers:</w:t>
      </w:r>
    </w:p>
    <w:p>
      <w:pPr>
        <w:pStyle w:val="ListParagraph"/>
        <w:numPr>
          <w:ilvl w:val="0"/>
          <w:numId w:val="2"/>
        </w:numPr>
        <w:spacing w:after="60" w:line="276"/>
      </w:pPr>
      <w:r>
        <w:rPr>
          <w:rFonts w:ascii="Calibri" w:cs="Calibri" w:eastAsia="Calibri" w:hAnsi="Calibri"/>
          <w:b/>
          <w:bCs/>
        </w:rPr>
        <w:t xml:space="preserve">Developer(s): </w:t>
      </w:r>
      <w:r>
        <w:rPr>
          <w:rFonts w:ascii="Calibri" w:cs="Calibri" w:eastAsia="Calibri" w:hAnsi="Calibri"/>
        </w:rPr>
        <w:t xml:space="preserve">to design and build the system and to estimate effort.</w:t>
      </w:r>
    </w:p>
    <w:p>
      <w:pPr>
        <w:pStyle w:val="ListParagraph"/>
        <w:numPr>
          <w:ilvl w:val="0"/>
          <w:numId w:val="2"/>
        </w:numPr>
        <w:spacing w:after="60" w:line="276"/>
      </w:pPr>
      <w:r>
        <w:rPr>
          <w:rFonts w:ascii="Calibri" w:cs="Calibri" w:eastAsia="Calibri" w:hAnsi="Calibri"/>
          <w:b/>
          <w:bCs/>
        </w:rPr>
        <w:t xml:space="preserve">Tester(s): </w:t>
      </w:r>
      <w:r>
        <w:rPr>
          <w:rFonts w:ascii="Calibri" w:cs="Calibri" w:eastAsia="Calibri" w:hAnsi="Calibri"/>
        </w:rPr>
        <w:t xml:space="preserve">to derive test cases from the uniquely numbered requirements and acceptance criteria.</w:t>
      </w:r>
    </w:p>
    <w:p>
      <w:pPr>
        <w:pStyle w:val="ListParagraph"/>
        <w:numPr>
          <w:ilvl w:val="0"/>
          <w:numId w:val="2"/>
        </w:numPr>
        <w:spacing w:after="60" w:line="276"/>
      </w:pPr>
      <w:r>
        <w:rPr>
          <w:rFonts w:ascii="Calibri" w:cs="Calibri" w:eastAsia="Calibri" w:hAnsi="Calibri"/>
          <w:b/>
          <w:bCs/>
        </w:rPr>
        <w:t xml:space="preserve">Mentor / product owner: </w:t>
      </w:r>
      <w:r>
        <w:rPr>
          <w:rFonts w:ascii="Calibri" w:cs="Calibri" w:eastAsia="Calibri" w:hAnsi="Calibri"/>
        </w:rPr>
        <w:t xml:space="preserve">to confirm that the scope is realistic and that the right problem is being solved.</w:t>
      </w:r>
    </w:p>
    <w:p>
      <w:pPr>
        <w:pStyle w:val="ListParagraph"/>
        <w:numPr>
          <w:ilvl w:val="0"/>
          <w:numId w:val="2"/>
        </w:numPr>
        <w:spacing w:after="60" w:line="276"/>
      </w:pPr>
      <w:r>
        <w:rPr>
          <w:rFonts w:ascii="Calibri" w:cs="Calibri" w:eastAsia="Calibri" w:hAnsi="Calibri"/>
          <w:b/>
          <w:bCs/>
        </w:rPr>
        <w:t xml:space="preserve">Future maintainers: </w:t>
      </w:r>
      <w:r>
        <w:rPr>
          <w:rFonts w:ascii="Calibri" w:cs="Calibri" w:eastAsia="Calibri" w:hAnsi="Calibri"/>
        </w:rPr>
        <w:t xml:space="preserve">to understand why the system behaves the way it does.</w:t>
      </w:r>
    </w:p>
    <w:p>
      <w:pPr>
        <w:pStyle w:val="Heading2"/>
      </w:pPr>
      <w:r>
        <w:rPr>
          <w:rFonts w:ascii="Calibri" w:cs="Calibri" w:eastAsia="Calibri" w:hAnsi="Calibri"/>
        </w:rPr>
        <w:t xml:space="preserve">1.2 Project background</w:t>
      </w:r>
    </w:p>
    <w:p>
      <w:pPr>
        <w:spacing w:after="120" w:line="276"/>
      </w:pPr>
      <w:r>
        <w:rPr>
          <w:rFonts w:ascii="Calibri" w:cs="Calibri" w:eastAsia="Calibri" w:hAnsi="Calibri"/>
        </w:rPr>
        <w:t xml:space="preserve">Many households own books that they have already read and rarely open again, while many students, retirees and early readers cannot afford to buy new books regularly. Public libraries help, but opening hours, limited stock of popular titles and distance from home restrict access. Informal book exchange is common in apartment complexes, schools and colleges, but it is organised through chat groups and paper notices, which makes it hard to know who owns what, whether a book is currently available, when it will be returned, and who can be trusted with it.</w:t>
      </w:r>
    </w:p>
    <w:p>
      <w:pPr>
        <w:spacing w:after="120" w:line="276"/>
      </w:pPr>
      <w:r>
        <w:rPr>
          <w:rFonts w:ascii="Calibri" w:cs="Calibri" w:eastAsia="Calibri" w:hAnsi="Calibri"/>
        </w:rPr>
        <w:t xml:space="preserve">ShelfShare is a small web application that gives a local community, such as a residential society, a college campus or a company office, a shared digital catalogue of the books its members are willing to lend, along with a simple, trackable borrowing workflow.</w:t>
      </w:r>
    </w:p>
    <w:p>
      <w:pPr>
        <w:pStyle w:val="Heading2"/>
      </w:pPr>
      <w:r>
        <w:rPr>
          <w:rFonts w:ascii="Calibri" w:cs="Calibri" w:eastAsia="Calibri" w:hAnsi="Calibri"/>
        </w:rPr>
        <w:t xml:space="preserve">1.3 Product scope in one paragraph</w:t>
      </w:r>
    </w:p>
    <w:p>
      <w:pPr>
        <w:spacing w:after="120" w:line="276"/>
      </w:pPr>
      <w:r>
        <w:rPr>
          <w:rFonts w:ascii="Calibri" w:cs="Calibri" w:eastAsia="Calibri" w:hAnsi="Calibri"/>
        </w:rPr>
        <w:t xml:space="preserve">ShelfShare lets registered members list books they own, search the community catalogue, request to borrow a book from another member, agree a hand-over and return date, and rate the experience afterwards. A community administrator manages members and moderates content. The product is a responsive web application delivered through a browser; it does not process payments, does not deliver books and does not integrate with commercial book retailers. Section 4 defines the boundaries in detail.</w:t>
      </w:r>
    </w:p>
    <w:p>
      <w:pPr>
        <w:pStyle w:val="Heading2"/>
      </w:pPr>
      <w:r>
        <w:rPr>
          <w:rFonts w:ascii="Calibri" w:cs="Calibri" w:eastAsia="Calibri" w:hAnsi="Calibri"/>
        </w:rPr>
        <w:t xml:space="preserve">1.4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Term</w:t>
            </w:r>
          </w:p>
        </w:tc>
        <w:tc>
          <w:tcPr>
            <w:tcW w:type="dxa" w:w="7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SRD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Software Requirements Document (this document).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Member</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registered and verified user belonging to one community.</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Owner / Lender</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member who has listed a book and lends it.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Borrower</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member who requests or holds a book belonging to another member.</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Community</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closed group (e.g., a housing society or campus) with its own member list and catalogue.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Listing</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single physical copy of a book offered for lending by one owner.</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Loan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record linking a listing, a borrower and a due date, with a defined status.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ISBN</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International Standard Book Number identifying a published edition (ISO 2108).</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 / NFR</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Functional Requirement / Non-Functional Requirement.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MoSCoW</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Prioritisation scheme: Must, Should, Could, Won't (this release).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MVP</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Minimum Viable Product, the smallest release that delivers real value.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REST / API</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Representational State Transfer / Application Programming Interface.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JWT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JSON Web Token, a signed token used for session authentication.</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OWASP ASVS</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 Worldwide Application Security Project, Application Security Verification Standard.</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WCAG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Web Content Accessibility Guidelines published by the W3C.</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PII</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Personally Identifiable Information.</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DPDP 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India's Digital Personal Data Protection Act, 2023.</w:t>
            </w:r>
          </w:p>
        </w:tc>
      </w:tr>
    </w:tbl>
    <w:p>
      <w:pPr>
        <w:pStyle w:val="Heading2"/>
      </w:pPr>
      <w:r>
        <w:rPr>
          <w:rFonts w:ascii="Calibri" w:cs="Calibri" w:eastAsia="Calibri" w:hAnsi="Calibri"/>
        </w:rPr>
        <w:t xml:space="preserve">1.5 References and industry standards used</w:t>
      </w:r>
    </w:p>
    <w:p>
      <w:pPr>
        <w:spacing w:after="120" w:line="276"/>
      </w:pPr>
      <w:r>
        <w:rPr>
          <w:rFonts w:ascii="Calibri" w:cs="Calibri" w:eastAsia="Calibri" w:hAnsi="Calibri"/>
        </w:rPr>
        <w:t xml:space="preserve">All references are publicly available. They guided the structure of this document and the quality targets set in Section 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Ref.</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Standard / source</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How it is used here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ISO/IEC/IEEE 29148:2018, Systems and software engineering: Life cycle processes: Requirements engineering</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Characteristics of a good requirement (necessary, unambiguous, verifiable, singular, traceable) and document content.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IEEE Std 830-1998, Recommended Practice for Software Requirements Specifications (superseded by [1])</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Classic SRS section layout used as a model for the structure.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ISO/IEC 25010:2011, SQuaRE: System and software quality models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Classification of non-functional requirements (performance efficiency, usability, security, maintainability, etc.).</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OWASP Top 10 and OWASP ASVS (owasp.org)</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Security requirements for authentication, session handling, input validation.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W3C WCAG 2.1, Level AA</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Accessibility requirements.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India Digital Personal Data Protection Act, 2023; EU GDPR (as a reference model)</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Privacy, consent, data minimisation, deletion rights.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RFC 9110 (HTTP Semantics) and RFC 7519 (JWT)</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API and session design.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MoSCoW prioritisation (DSDM Agile Project Framework)</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Priority labels for requirements.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 Library API (openlibrary.org/developers)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Optional public source for ISBN metadata lookup.</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ISO 2108:2017, International Standard Book Number</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ISBN-10 / ISBN-13 validation rules.</w:t>
            </w:r>
          </w:p>
        </w:tc>
      </w:tr>
    </w:tbl>
    <w:p>
      <w:pPr>
        <w:pStyle w:val="Heading2"/>
      </w:pPr>
      <w:r>
        <w:rPr>
          <w:rFonts w:ascii="Calibri" w:cs="Calibri" w:eastAsia="Calibri" w:hAnsi="Calibri"/>
        </w:rPr>
        <w:t xml:space="preserve">1.6 How this document is organised</w:t>
      </w:r>
    </w:p>
    <w:p>
      <w:pPr>
        <w:pStyle w:val="ListParagraph"/>
        <w:numPr>
          <w:ilvl w:val="0"/>
          <w:numId w:val="2"/>
        </w:numPr>
        <w:spacing w:after="60" w:line="276"/>
      </w:pPr>
      <w:r>
        <w:rPr>
          <w:rFonts w:ascii="Calibri" w:cs="Calibri" w:eastAsia="Calibri" w:hAnsi="Calibri"/>
        </w:rPr>
        <w:t xml:space="preserve">Section 2 states the vision, objectives and stakeholders.</w:t>
      </w:r>
    </w:p>
    <w:p>
      <w:pPr>
        <w:pStyle w:val="ListParagraph"/>
        <w:numPr>
          <w:ilvl w:val="0"/>
          <w:numId w:val="2"/>
        </w:numPr>
        <w:spacing w:after="60" w:line="276"/>
      </w:pPr>
      <w:r>
        <w:rPr>
          <w:rFonts w:ascii="Calibri" w:cs="Calibri" w:eastAsia="Calibri" w:hAnsi="Calibri"/>
        </w:rPr>
        <w:t xml:space="preserve">Section 3 gives the system overview: users, context, architecture and data.</w:t>
      </w:r>
    </w:p>
    <w:p>
      <w:pPr>
        <w:pStyle w:val="ListParagraph"/>
        <w:numPr>
          <w:ilvl w:val="0"/>
          <w:numId w:val="2"/>
        </w:numPr>
        <w:spacing w:after="60" w:line="276"/>
      </w:pPr>
      <w:r>
        <w:rPr>
          <w:rFonts w:ascii="Calibri" w:cs="Calibri" w:eastAsia="Calibri" w:hAnsi="Calibri"/>
        </w:rPr>
        <w:t xml:space="preserve">Section 4 defines what is in and out of scope.</w:t>
      </w:r>
    </w:p>
    <w:p>
      <w:pPr>
        <w:pStyle w:val="ListParagraph"/>
        <w:numPr>
          <w:ilvl w:val="0"/>
          <w:numId w:val="2"/>
        </w:numPr>
        <w:spacing w:after="60" w:line="276"/>
      </w:pPr>
      <w:r>
        <w:rPr>
          <w:rFonts w:ascii="Calibri" w:cs="Calibri" w:eastAsia="Calibri" w:hAnsi="Calibri"/>
        </w:rPr>
        <w:t xml:space="preserve">Section 5 lists detailed functional, non-functional, interface and data requirements.</w:t>
      </w:r>
    </w:p>
    <w:p>
      <w:pPr>
        <w:pStyle w:val="ListParagraph"/>
        <w:numPr>
          <w:ilvl w:val="0"/>
          <w:numId w:val="2"/>
        </w:numPr>
        <w:spacing w:after="60" w:line="276"/>
      </w:pPr>
      <w:r>
        <w:rPr>
          <w:rFonts w:ascii="Calibri" w:cs="Calibri" w:eastAsia="Calibri" w:hAnsi="Calibri"/>
        </w:rPr>
        <w:t xml:space="preserve">Section 6 lists constraints; Section 7 the risks; Section 8 the milestones.</w:t>
      </w:r>
    </w:p>
    <w:p>
      <w:pPr>
        <w:pStyle w:val="ListParagraph"/>
        <w:numPr>
          <w:ilvl w:val="0"/>
          <w:numId w:val="2"/>
        </w:numPr>
        <w:spacing w:after="60" w:line="276"/>
      </w:pPr>
      <w:r>
        <w:rPr>
          <w:rFonts w:ascii="Calibri" w:cs="Calibri" w:eastAsia="Calibri" w:hAnsi="Calibri"/>
        </w:rPr>
        <w:t xml:space="preserve">Section 9 describes verification and traceability; the Appendices hold supporting material.</w:t>
      </w:r>
    </w:p>
    <w:p>
      <w:pPr>
        <w:pStyle w:val="Heading1"/>
      </w:pPr>
      <w:r>
        <w:rPr>
          <w:rFonts w:ascii="Calibri" w:cs="Calibri" w:eastAsia="Calibri" w:hAnsi="Calibri"/>
        </w:rPr>
        <w:t xml:space="preserve">2. Project Objectives</w:t>
      </w:r>
    </w:p>
    <w:p>
      <w:pPr>
        <w:pStyle w:val="Heading2"/>
      </w:pPr>
      <w:r>
        <w:rPr>
          <w:rFonts w:ascii="Calibri" w:cs="Calibri" w:eastAsia="Calibri" w:hAnsi="Calibri"/>
        </w:rPr>
        <w:t xml:space="preserve">2.1 Vision statement</w:t>
      </w:r>
    </w:p>
    <w:p>
      <w:pPr>
        <w:pBdr>
          <w:left w:val="single" w:color="2E75B6" w:sz="24" w:space="10"/>
        </w:pBdr>
        <w:spacing w:after="160"/>
        <w:ind w:left="360" w:right="360"/>
      </w:pPr>
      <w:r>
        <w:rPr>
          <w:rFonts w:ascii="Calibri" w:cs="Calibri" w:eastAsia="Calibri" w:hAnsi="Calibri"/>
          <w:i/>
          <w:iCs/>
          <w:color w:val="1F3864"/>
          <w:sz w:val="24"/>
          <w:szCs w:val="24"/>
        </w:rPr>
        <w:t xml:space="preserve">Every book in a neighbourhood should be one friendly request away from every reader in it, with no money, no paperwork and no lost books.</w:t>
      </w:r>
    </w:p>
    <w:p>
      <w:pPr>
        <w:pStyle w:val="Heading2"/>
      </w:pPr>
      <w:r>
        <w:rPr>
          <w:rFonts w:ascii="Calibri" w:cs="Calibri" w:eastAsia="Calibri" w:hAnsi="Calibri"/>
        </w:rPr>
        <w:t xml:space="preserve">2.2 Purpose</w:t>
      </w:r>
    </w:p>
    <w:p>
      <w:pPr>
        <w:spacing w:after="120" w:line="276"/>
      </w:pPr>
      <w:r>
        <w:rPr>
          <w:rFonts w:ascii="Calibri" w:cs="Calibri" w:eastAsia="Calibri" w:hAnsi="Calibri"/>
        </w:rPr>
        <w:t xml:space="preserve">The purpose of ShelfShare is to make informal book lending inside a trusted community organised, visible and accountable. It replaces scattered chat messages and memory with a searchable catalogue and a clear loan record, reducing the effort of lending and the anxiety of not getting a book back.</w:t>
      </w:r>
    </w:p>
    <w:p>
      <w:pPr>
        <w:pStyle w:val="Heading2"/>
      </w:pPr>
      <w:r>
        <w:rPr>
          <w:rFonts w:ascii="Calibri" w:cs="Calibri" w:eastAsia="Calibri" w:hAnsi="Calibri"/>
        </w:rPr>
        <w:t xml:space="preserve">2.3 Business and project objectives</w:t>
      </w:r>
    </w:p>
    <w:p>
      <w:pPr>
        <w:spacing w:after="120" w:line="276"/>
      </w:pPr>
      <w:r>
        <w:rPr>
          <w:rFonts w:ascii="Calibri" w:cs="Calibri" w:eastAsia="Calibri" w:hAnsi="Calibri"/>
        </w:rPr>
        <w:t xml:space="preserve">Objectives are written to be SMART (specific, measurable, achievable, relevant, time-bound) and are measured against a pilot community of about 50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900"/>
        <w:gridCol w:w="232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Objective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of success</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Target</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Make the community's lendable books discoverable in one place.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Number of active listings; time to find a title by search.</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 least 200 listings in pilot; a title found in under 30 seconds.</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OBJ-2</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Make borrowing simple and trackable end to end.</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Percentage of loans completed fully in the system; median steps to request a book.</w:t>
            </w:r>
          </w:p>
        </w:tc>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 least 90% of loans have a recorded return; request made in 3 clicks or fewer from search result.</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Reduce unreturned and overdue books.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 of loans returned by the due date.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 least 85% returned on time with automated reminders.</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OBJ-4</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Build trust between members.</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 of completed loans that receive a rating; average rating.</w:t>
            </w:r>
          </w:p>
        </w:tc>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 least 60% rated.</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Keep running costs near zero and administration light.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Monthly hosting cost; admin time per week.</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Under INR 500 per month (free tier where possible); under 1 hour per week.</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OBJ-6</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Deliver a secure, accessible, maintainable MVP within the time-box.</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 critical defects; automated test coverage; accessibility audit result.</w:t>
            </w:r>
          </w:p>
        </w:tc>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Zero open critical defects; at least 70% coverage of service layer; no WCAG 2.1 AA blockers.</w:t>
            </w:r>
          </w:p>
        </w:tc>
      </w:tr>
    </w:tbl>
    <w:p>
      <w:pPr>
        <w:pStyle w:val="Heading2"/>
      </w:pPr>
      <w:r>
        <w:rPr>
          <w:rFonts w:ascii="Calibri" w:cs="Calibri" w:eastAsia="Calibri" w:hAnsi="Calibri"/>
        </w:rPr>
        <w:t xml:space="preserve">2.4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Stakeholder</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Interest</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Influence on requirements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Members (lenders / borrowers)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Easy, safe lending and borrowing.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Primary source of functional and usability needs.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Community administrator</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Control over membership, little maintenance burden.</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Moderation, reporting and user-management needs.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Product owner (mentor / instructor)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realistic, well-documented, deliverable product.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Approves scope and priorities.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Developer (author)</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buildable, well-bounded project.</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Technology and effort constraints.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Tester / reviewer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Verifiable, unambiguous requirements.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Acceptance criteria and traceability.</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Hosting / email service providers</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Fair-use limits respected.</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Operational constraints.</w:t>
            </w:r>
          </w:p>
        </w:tc>
      </w:tr>
    </w:tbl>
    <w:p>
      <w:pPr>
        <w:pStyle w:val="Heading2"/>
      </w:pPr>
      <w:r>
        <w:rPr>
          <w:rFonts w:ascii="Calibri" w:cs="Calibri" w:eastAsia="Calibri" w:hAnsi="Calibri"/>
        </w:rPr>
        <w:t xml:space="preserve">2.5 Business rules</w:t>
      </w:r>
    </w:p>
    <w:p>
      <w:pPr>
        <w:pStyle w:val="ListParagraph"/>
        <w:numPr>
          <w:ilvl w:val="0"/>
          <w:numId w:val="2"/>
        </w:numPr>
        <w:spacing w:after="60" w:line="276"/>
      </w:pPr>
      <w:r>
        <w:rPr>
          <w:rFonts w:ascii="Calibri" w:cs="Calibri" w:eastAsia="Calibri" w:hAnsi="Calibri"/>
          <w:b/>
          <w:bCs/>
        </w:rPr>
        <w:t xml:space="preserve">BR-1: </w:t>
      </w:r>
      <w:r>
        <w:rPr>
          <w:rFonts w:ascii="Calibri" w:cs="Calibri" w:eastAsia="Calibri" w:hAnsi="Calibri"/>
        </w:rPr>
        <w:t xml:space="preserve">A member can only borrow from members of the same community.</w:t>
      </w:r>
    </w:p>
    <w:p>
      <w:pPr>
        <w:pStyle w:val="ListParagraph"/>
        <w:numPr>
          <w:ilvl w:val="0"/>
          <w:numId w:val="2"/>
        </w:numPr>
        <w:spacing w:after="60" w:line="276"/>
      </w:pPr>
      <w:r>
        <w:rPr>
          <w:rFonts w:ascii="Calibri" w:cs="Calibri" w:eastAsia="Calibri" w:hAnsi="Calibri"/>
          <w:b/>
          <w:bCs/>
        </w:rPr>
        <w:t xml:space="preserve">BR-2: </w:t>
      </w:r>
      <w:r>
        <w:rPr>
          <w:rFonts w:ascii="Calibri" w:cs="Calibri" w:eastAsia="Calibri" w:hAnsi="Calibri"/>
        </w:rPr>
        <w:t xml:space="preserve">A listing can have at most one active loan at a time.</w:t>
      </w:r>
    </w:p>
    <w:p>
      <w:pPr>
        <w:pStyle w:val="ListParagraph"/>
        <w:numPr>
          <w:ilvl w:val="0"/>
          <w:numId w:val="2"/>
        </w:numPr>
        <w:spacing w:after="60" w:line="276"/>
      </w:pPr>
      <w:r>
        <w:rPr>
          <w:rFonts w:ascii="Calibri" w:cs="Calibri" w:eastAsia="Calibri" w:hAnsi="Calibri"/>
          <w:b/>
          <w:bCs/>
        </w:rPr>
        <w:t xml:space="preserve">BR-3: </w:t>
      </w:r>
      <w:r>
        <w:rPr>
          <w:rFonts w:ascii="Calibri" w:cs="Calibri" w:eastAsia="Calibri" w:hAnsi="Calibri"/>
        </w:rPr>
        <w:t xml:space="preserve">The default loan period is 14 days; the owner may set 7, 14, 21 or 28 days per listing. One extension request of up to 14 days is allowed per loan if the owner approves.</w:t>
      </w:r>
    </w:p>
    <w:p>
      <w:pPr>
        <w:pStyle w:val="ListParagraph"/>
        <w:numPr>
          <w:ilvl w:val="0"/>
          <w:numId w:val="2"/>
        </w:numPr>
        <w:spacing w:after="60" w:line="276"/>
      </w:pPr>
      <w:r>
        <w:rPr>
          <w:rFonts w:ascii="Calibri" w:cs="Calibri" w:eastAsia="Calibri" w:hAnsi="Calibri"/>
          <w:b/>
          <w:bCs/>
        </w:rPr>
        <w:t xml:space="preserve">BR-4: </w:t>
      </w:r>
      <w:r>
        <w:rPr>
          <w:rFonts w:ascii="Calibri" w:cs="Calibri" w:eastAsia="Calibri" w:hAnsi="Calibri"/>
        </w:rPr>
        <w:t xml:space="preserve">A member may hold at most 3 active borrowed books at once (configurable by the administrator).</w:t>
      </w:r>
    </w:p>
    <w:p>
      <w:pPr>
        <w:pStyle w:val="ListParagraph"/>
        <w:numPr>
          <w:ilvl w:val="0"/>
          <w:numId w:val="2"/>
        </w:numPr>
        <w:spacing w:after="60" w:line="276"/>
      </w:pPr>
      <w:r>
        <w:rPr>
          <w:rFonts w:ascii="Calibri" w:cs="Calibri" w:eastAsia="Calibri" w:hAnsi="Calibri"/>
          <w:b/>
          <w:bCs/>
        </w:rPr>
        <w:t xml:space="preserve">BR-5: </w:t>
      </w:r>
      <w:r>
        <w:rPr>
          <w:rFonts w:ascii="Calibri" w:cs="Calibri" w:eastAsia="Calibri" w:hAnsi="Calibri"/>
        </w:rPr>
        <w:t xml:space="preserve">A member with an overdue loan older than 7 days cannot request new loans until it is returned.</w:t>
      </w:r>
    </w:p>
    <w:p>
      <w:pPr>
        <w:pStyle w:val="ListParagraph"/>
        <w:numPr>
          <w:ilvl w:val="0"/>
          <w:numId w:val="2"/>
        </w:numPr>
        <w:spacing w:after="60" w:line="276"/>
      </w:pPr>
      <w:r>
        <w:rPr>
          <w:rFonts w:ascii="Calibri" w:cs="Calibri" w:eastAsia="Calibri" w:hAnsi="Calibri"/>
          <w:b/>
          <w:bCs/>
        </w:rPr>
        <w:t xml:space="preserve">BR-6: </w:t>
      </w:r>
      <w:r>
        <w:rPr>
          <w:rFonts w:ascii="Calibri" w:cs="Calibri" w:eastAsia="Calibri" w:hAnsi="Calibri"/>
        </w:rPr>
        <w:t xml:space="preserve">No money changes hands through the platform. Listings must not be sold or rented for payment.</w:t>
      </w:r>
    </w:p>
    <w:p>
      <w:pPr>
        <w:pStyle w:val="Heading1"/>
      </w:pPr>
      <w:r>
        <w:rPr>
          <w:rFonts w:ascii="Calibri" w:cs="Calibri" w:eastAsia="Calibri" w:hAnsi="Calibri"/>
        </w:rPr>
        <w:t xml:space="preserve">3. System Overview</w:t>
      </w:r>
    </w:p>
    <w:p>
      <w:pPr>
        <w:pStyle w:val="Heading2"/>
      </w:pPr>
      <w:r>
        <w:rPr>
          <w:rFonts w:ascii="Calibri" w:cs="Calibri" w:eastAsia="Calibri" w:hAnsi="Calibri"/>
        </w:rPr>
        <w:t xml:space="preserve">3.1 System context</w:t>
      </w:r>
    </w:p>
    <w:p>
      <w:pPr>
        <w:spacing w:after="120" w:line="276"/>
      </w:pPr>
      <w:r>
        <w:rPr>
          <w:rFonts w:ascii="Calibri" w:cs="Calibri" w:eastAsia="Calibri" w:hAnsi="Calibri"/>
        </w:rPr>
        <w:t xml:space="preserve">ShelfShare is a standalone web application. It is used by members through a web browser on phones, tablets and computers. It sends e-mail through an external mail service and may optionally query the public Open Library service to pre-fill book details from an ISBN. It has no other external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External entity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Direction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Data exchanged</w:t>
            </w:r>
          </w:p>
        </w:tc>
      </w:tr>
      <w:tr>
        <w:trPr>
          <w:cantSplit/>
        </w:trPr>
        <w:tc>
          <w:tcPr>
            <w:tcW w:type="dxa" w:w="2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Member (browser)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 / Out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Registration, login, listings, requests, messages, ratings; pages and notifications.</w:t>
            </w:r>
          </w:p>
        </w:tc>
      </w:tr>
      <w:tr>
        <w:trPr>
          <w:cantSplit/>
        </w:trPr>
        <w:tc>
          <w:tcPr>
            <w:tcW w:type="dxa" w:w="2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Administrator (browser)</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 / Out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 approvals, moderation actions, settings; reports.</w:t>
            </w:r>
          </w:p>
        </w:tc>
      </w:tr>
      <w:tr>
        <w:trPr>
          <w:cantSplit/>
        </w:trPr>
        <w:tc>
          <w:tcPr>
            <w:tcW w:type="dxa" w:w="2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E-mail service (SMTP provider)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Out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Verification, reset, request, reminder and overdue e-mails.</w:t>
            </w:r>
          </w:p>
        </w:tc>
      </w:tr>
      <w:tr>
        <w:trPr>
          <w:cantSplit/>
        </w:trPr>
        <w:tc>
          <w:tcPr>
            <w:tcW w:type="dxa" w:w="2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Open Library API (optional)</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Title, author, cover thumbnail and publisher for a given ISBN.</w:t>
            </w:r>
          </w:p>
        </w:tc>
      </w:tr>
    </w:tbl>
    <w:p>
      <w:pPr>
        <w:pStyle w:val="Heading2"/>
      </w:pPr>
      <w:r>
        <w:rPr>
          <w:rFonts w:ascii="Calibri" w:cs="Calibri" w:eastAsia="Calibri" w:hAnsi="Calibri"/>
        </w:rPr>
        <w:t xml:space="preserve">3.2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500"/>
        <w:gridCol w:w="30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 class</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Technical skill</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Key permissions</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Visitor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logged 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View landing page; register; log in; reset password. Cannot view the catalogue.</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Member</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Verified resident / student / employee.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 to medium</w:t>
            </w:r>
          </w:p>
        </w:tc>
        <w:tc>
          <w:tcPr>
            <w:tcW w:type="dxa" w:w="3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Manage own profile and listings; search; request, lend, return; rate; report content.</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Community administrator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Trusted person who manages the community.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member rights plus approve / suspend members, remove listings, view reports, change settings.</w:t>
            </w:r>
          </w:p>
        </w:tc>
      </w:tr>
    </w:tbl>
    <w:p>
      <w:pPr>
        <w:pStyle w:val="Heading2"/>
      </w:pPr>
      <w:r>
        <w:rPr>
          <w:rFonts w:ascii="Calibri" w:cs="Calibri" w:eastAsia="Calibri" w:hAnsi="Calibri"/>
        </w:rPr>
        <w:t xml:space="preserve">3.3 Operating environment</w:t>
      </w:r>
    </w:p>
    <w:p>
      <w:pPr>
        <w:pStyle w:val="ListParagraph"/>
        <w:numPr>
          <w:ilvl w:val="0"/>
          <w:numId w:val="2"/>
        </w:numPr>
        <w:spacing w:after="60" w:line="276"/>
      </w:pPr>
      <w:r>
        <w:rPr>
          <w:rFonts w:ascii="Calibri" w:cs="Calibri" w:eastAsia="Calibri" w:hAnsi="Calibri"/>
        </w:rPr>
        <w:t xml:space="preserve">Client: current and previous major versions of Chrome, Firefox, Safari and Edge on Android, iOS, Windows and macOS. Minimum viewport width 320 px.</w:t>
      </w:r>
    </w:p>
    <w:p>
      <w:pPr>
        <w:pStyle w:val="ListParagraph"/>
        <w:numPr>
          <w:ilvl w:val="0"/>
          <w:numId w:val="2"/>
        </w:numPr>
        <w:spacing w:after="60" w:line="276"/>
      </w:pPr>
      <w:r>
        <w:rPr>
          <w:rFonts w:ascii="Calibri" w:cs="Calibri" w:eastAsia="Calibri" w:hAnsi="Calibri"/>
        </w:rPr>
        <w:t xml:space="preserve">Server: Linux container on a free or low-cost platform-as-a-service host (e.g., Render, Railway or similar).</w:t>
      </w:r>
    </w:p>
    <w:p>
      <w:pPr>
        <w:pStyle w:val="ListParagraph"/>
        <w:numPr>
          <w:ilvl w:val="0"/>
          <w:numId w:val="2"/>
        </w:numPr>
        <w:spacing w:after="60" w:line="276"/>
      </w:pPr>
      <w:r>
        <w:rPr>
          <w:rFonts w:ascii="Calibri" w:cs="Calibri" w:eastAsia="Calibri" w:hAnsi="Calibri"/>
        </w:rPr>
        <w:t xml:space="preserve">Database: PostgreSQL 15 or newer (managed instance).</w:t>
      </w:r>
    </w:p>
    <w:p>
      <w:pPr>
        <w:pStyle w:val="ListParagraph"/>
        <w:numPr>
          <w:ilvl w:val="0"/>
          <w:numId w:val="2"/>
        </w:numPr>
        <w:spacing w:after="60" w:line="276"/>
      </w:pPr>
      <w:r>
        <w:rPr>
          <w:rFonts w:ascii="Calibri" w:cs="Calibri" w:eastAsia="Calibri" w:hAnsi="Calibri"/>
        </w:rPr>
        <w:t xml:space="preserve">Network: HTTPS only; no offline mode in the MVP.</w:t>
      </w:r>
    </w:p>
    <w:p>
      <w:pPr>
        <w:pStyle w:val="Heading2"/>
      </w:pPr>
      <w:r>
        <w:rPr>
          <w:rFonts w:ascii="Calibri" w:cs="Calibri" w:eastAsia="Calibri" w:hAnsi="Calibri"/>
        </w:rPr>
        <w:t xml:space="preserve">3.4 High-level architecture</w:t>
      </w:r>
    </w:p>
    <w:p>
      <w:pPr>
        <w:spacing w:after="120" w:line="276"/>
      </w:pPr>
      <w:r>
        <w:rPr>
          <w:rFonts w:ascii="Calibri" w:cs="Calibri" w:eastAsia="Calibri" w:hAnsi="Calibri"/>
        </w:rPr>
        <w:t xml:space="preserve">A conventional three-tier architecture is chosen because it is well documented, easy to test and appropriate for a junior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Tier</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Responsibility</w:t>
            </w:r>
          </w:p>
        </w:tc>
        <w:tc>
          <w:tcPr>
            <w:tcW w:type="dxa" w:w="3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Proposed technology (changeable by design review)</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Presentation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Responsive single-page user interface; form validation; accessibility.</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React 18 with TypeScript, React Router, plain CSS or Tailwind.</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Application / API</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Business rules, authentication, authorisation, loan state machine, notifications, scheduled jobs.</w:t>
            </w:r>
          </w:p>
        </w:tc>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Node.js 20 with Express (REST + JSON), Zod for request validation, node-cron for reminders.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Data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Persistent storage with referential integrity.</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PostgreSQL with migrations (e.g., Prisma or Knex).</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Supporting</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E-mail, logging, testing, CI.</w:t>
            </w:r>
          </w:p>
        </w:tc>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Nodemailer + SMTP provider; Jest and Supertest; Playwright for end-to-end; GitHub Actions.</w:t>
            </w:r>
          </w:p>
        </w:tc>
      </w:tr>
    </w:tbl>
    <w:p>
      <w:pPr>
        <w:pStyle w:val="Heading2"/>
      </w:pPr>
      <w:r>
        <w:rPr>
          <w:rFonts w:ascii="Calibri" w:cs="Calibri" w:eastAsia="Calibri" w:hAnsi="Calibri"/>
        </w:rPr>
        <w:t xml:space="preserve">3.5 Loan life cycle</w:t>
      </w:r>
    </w:p>
    <w:p>
      <w:pPr>
        <w:spacing w:after="120" w:line="276"/>
      </w:pPr>
      <w:r>
        <w:rPr>
          <w:rFonts w:ascii="Calibri" w:cs="Calibri" w:eastAsia="Calibri" w:hAnsi="Calibri"/>
        </w:rPr>
        <w:t xml:space="preserve">A loan moves through the following states. Only the transitions listed are allowed; the system must reject any other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From state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Event (actor)</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 state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(none)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Borrower submits request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REQUESTED</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REQUESTED</w:t>
            </w:r>
          </w:p>
        </w:tc>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Owner approves</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APPROVED</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REQUESTED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Owner declines / borrower cancels / request expires after 7 days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DECLINED / CANCELLED / EXPIRED</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APPROVED</w:t>
            </w:r>
          </w:p>
        </w:tc>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Owner confirms hand-over (due date calculated)</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ACTIVE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APPROVED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Hand-over not confirmed within 7 days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CANCELLED</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ACTIVE</w:t>
            </w:r>
          </w:p>
        </w:tc>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Due date passes without return</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OVERDUE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ACTIVE / OVERDUE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Owner confirms the book is back</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RETURNED</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ACTIVE / OVERDUE</w:t>
            </w:r>
          </w:p>
        </w:tc>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Owner reports book lost (after admin review)</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LOST</w:t>
            </w:r>
          </w:p>
        </w:tc>
      </w:tr>
    </w:tbl>
    <w:p>
      <w:pPr>
        <w:pStyle w:val="Heading2"/>
      </w:pPr>
      <w:r>
        <w:rPr>
          <w:rFonts w:ascii="Calibri" w:cs="Calibri" w:eastAsia="Calibri" w:hAnsi="Calibri"/>
        </w:rPr>
        <w:t xml:space="preserve">3.6 Principal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2926"/>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Entity</w:t>
            </w:r>
          </w:p>
        </w:tc>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Main attributes</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Relationships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Community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name, join_code, borrow_limit, created_at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Has many Members and Listings.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User</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community_id, full_name, email, password_hash, role, status, email_verified, flat/department (optional), created_at</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Belongs to one Community; owns many Listings; has many Loans.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Book</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isbn (nullable), title, author, language, genre, cover_url</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Has many Listings.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Listing</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book_id, owner_id, condition, loan_days, notes, status (AVAILABLE / ON_LOAN / HIDDEN), created_at</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Belongs to Book and User; has many Loans.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Loan</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listing_id, borrower_id, status, requested_at, approved_at, handed_over_at, due_date, returned_at, extension_used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Belongs to Listing and borrower User.</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Message</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loan_id, sender_id, body, sent_at</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Belongs to Loan (short coordination notes).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Rating</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loan_id, rater_id, ratee_id, score (1-5), comment, created_at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per party per completed Loan.</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Report</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reporter_id, target_type, target_id, reason, status, resolved_by</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Raised by User; handled by administrator.</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Notification</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user_id, type, payload, read_at, created_at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Belongs to User.</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AuditLog</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actor_id, action, entity, entity_id, timestamp</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Written for security-relevant events.</w:t>
            </w:r>
          </w:p>
        </w:tc>
      </w:tr>
    </w:tbl>
    <w:p>
      <w:pPr>
        <w:pStyle w:val="Heading2"/>
      </w:pPr>
      <w:r>
        <w:rPr>
          <w:rFonts w:ascii="Calibri" w:cs="Calibri" w:eastAsia="Calibri" w:hAnsi="Calibri"/>
        </w:rPr>
        <w:t xml:space="preserve">3.7 Assumptions and dependencies</w:t>
      </w:r>
    </w:p>
    <w:p>
      <w:pPr>
        <w:pStyle w:val="ListParagraph"/>
        <w:numPr>
          <w:ilvl w:val="0"/>
          <w:numId w:val="2"/>
        </w:numPr>
        <w:spacing w:after="60" w:line="276"/>
      </w:pPr>
      <w:r>
        <w:rPr>
          <w:rFonts w:ascii="Calibri" w:cs="Calibri" w:eastAsia="Calibri" w:hAnsi="Calibri"/>
          <w:b/>
          <w:bCs/>
        </w:rPr>
        <w:t xml:space="preserve">A-1: </w:t>
      </w:r>
      <w:r>
        <w:rPr>
          <w:rFonts w:ascii="Calibri" w:cs="Calibri" w:eastAsia="Calibri" w:hAnsi="Calibri"/>
        </w:rPr>
        <w:t xml:space="preserve">Members hand over books physically and in person; the system only records the agreement.</w:t>
      </w:r>
    </w:p>
    <w:p>
      <w:pPr>
        <w:pStyle w:val="ListParagraph"/>
        <w:numPr>
          <w:ilvl w:val="0"/>
          <w:numId w:val="2"/>
        </w:numPr>
        <w:spacing w:after="60" w:line="276"/>
      </w:pPr>
      <w:r>
        <w:rPr>
          <w:rFonts w:ascii="Calibri" w:cs="Calibri" w:eastAsia="Calibri" w:hAnsi="Calibri"/>
          <w:b/>
          <w:bCs/>
        </w:rPr>
        <w:t xml:space="preserve">A-2: </w:t>
      </w:r>
      <w:r>
        <w:rPr>
          <w:rFonts w:ascii="Calibri" w:cs="Calibri" w:eastAsia="Calibri" w:hAnsi="Calibri"/>
        </w:rPr>
        <w:t xml:space="preserve">Every member has a working e-mail address and a smartphone or computer with a browser.</w:t>
      </w:r>
    </w:p>
    <w:p>
      <w:pPr>
        <w:pStyle w:val="ListParagraph"/>
        <w:numPr>
          <w:ilvl w:val="0"/>
          <w:numId w:val="2"/>
        </w:numPr>
        <w:spacing w:after="60" w:line="276"/>
      </w:pPr>
      <w:r>
        <w:rPr>
          <w:rFonts w:ascii="Calibri" w:cs="Calibri" w:eastAsia="Calibri" w:hAnsi="Calibri"/>
          <w:b/>
          <w:bCs/>
        </w:rPr>
        <w:t xml:space="preserve">A-3: </w:t>
      </w:r>
      <w:r>
        <w:rPr>
          <w:rFonts w:ascii="Calibri" w:cs="Calibri" w:eastAsia="Calibri" w:hAnsi="Calibri"/>
        </w:rPr>
        <w:t xml:space="preserve">Each community has one trusted administrator who can verify new members (for example by checking a join code or institutional e-mail domain).</w:t>
      </w:r>
    </w:p>
    <w:p>
      <w:pPr>
        <w:pStyle w:val="ListParagraph"/>
        <w:numPr>
          <w:ilvl w:val="0"/>
          <w:numId w:val="2"/>
        </w:numPr>
        <w:spacing w:after="60" w:line="276"/>
      </w:pPr>
      <w:r>
        <w:rPr>
          <w:rFonts w:ascii="Calibri" w:cs="Calibri" w:eastAsia="Calibri" w:hAnsi="Calibri"/>
          <w:b/>
          <w:bCs/>
        </w:rPr>
        <w:t xml:space="preserve">A-4: </w:t>
      </w:r>
      <w:r>
        <w:rPr>
          <w:rFonts w:ascii="Calibri" w:cs="Calibri" w:eastAsia="Calibri" w:hAnsi="Calibri"/>
        </w:rPr>
        <w:t xml:space="preserve">The pilot community will have around 50 members and 200-500 listings.</w:t>
      </w:r>
    </w:p>
    <w:p>
      <w:pPr>
        <w:pStyle w:val="ListParagraph"/>
        <w:numPr>
          <w:ilvl w:val="0"/>
          <w:numId w:val="2"/>
        </w:numPr>
        <w:spacing w:after="60" w:line="276"/>
      </w:pPr>
      <w:r>
        <w:rPr>
          <w:rFonts w:ascii="Calibri" w:cs="Calibri" w:eastAsia="Calibri" w:hAnsi="Calibri"/>
          <w:b/>
          <w:bCs/>
        </w:rPr>
        <w:t xml:space="preserve">D-1: </w:t>
      </w:r>
      <w:r>
        <w:rPr>
          <w:rFonts w:ascii="Calibri" w:cs="Calibri" w:eastAsia="Calibri" w:hAnsi="Calibri"/>
        </w:rPr>
        <w:t xml:space="preserve">The chosen e-mail provider's free tier is sufficient (about 300 messages per day).</w:t>
      </w:r>
    </w:p>
    <w:p>
      <w:pPr>
        <w:pStyle w:val="ListParagraph"/>
        <w:numPr>
          <w:ilvl w:val="0"/>
          <w:numId w:val="2"/>
        </w:numPr>
        <w:spacing w:after="60" w:line="276"/>
      </w:pPr>
      <w:r>
        <w:rPr>
          <w:rFonts w:ascii="Calibri" w:cs="Calibri" w:eastAsia="Calibri" w:hAnsi="Calibri"/>
          <w:b/>
          <w:bCs/>
        </w:rPr>
        <w:t xml:space="preserve">D-2: </w:t>
      </w:r>
      <w:r>
        <w:rPr>
          <w:rFonts w:ascii="Calibri" w:cs="Calibri" w:eastAsia="Calibri" w:hAnsi="Calibri"/>
        </w:rPr>
        <w:t xml:space="preserve">The Open Library API remains publicly available; the system must work without it.</w:t>
      </w:r>
    </w:p>
    <w:p>
      <w:pPr>
        <w:pStyle w:val="Heading1"/>
      </w:pPr>
      <w:r>
        <w:rPr>
          <w:rFonts w:ascii="Calibri" w:cs="Calibri" w:eastAsia="Calibri" w:hAnsi="Calibri"/>
        </w:rPr>
        <w:t xml:space="preserve">4. Scope Definition</w:t>
      </w:r>
    </w:p>
    <w:p>
      <w:pPr>
        <w:pStyle w:val="Heading2"/>
      </w:pPr>
      <w:r>
        <w:rPr>
          <w:rFonts w:ascii="Calibri" w:cs="Calibri" w:eastAsia="Calibri" w:hAnsi="Calibri"/>
        </w:rPr>
        <w:t xml:space="preserve">4.1 In scope (Release 1.0 / MVP)</w:t>
      </w:r>
    </w:p>
    <w:p>
      <w:pPr>
        <w:pStyle w:val="ListParagraph"/>
        <w:numPr>
          <w:ilvl w:val="0"/>
          <w:numId w:val="2"/>
        </w:numPr>
        <w:spacing w:after="60" w:line="276"/>
      </w:pPr>
      <w:r>
        <w:rPr>
          <w:rFonts w:ascii="Calibri" w:cs="Calibri" w:eastAsia="Calibri" w:hAnsi="Calibri"/>
        </w:rPr>
        <w:t xml:space="preserve">Member registration with e-mail verification, administrator approval and login / logout / password reset.</w:t>
      </w:r>
    </w:p>
    <w:p>
      <w:pPr>
        <w:pStyle w:val="ListParagraph"/>
        <w:numPr>
          <w:ilvl w:val="0"/>
          <w:numId w:val="2"/>
        </w:numPr>
        <w:spacing w:after="60" w:line="276"/>
      </w:pPr>
      <w:r>
        <w:rPr>
          <w:rFonts w:ascii="Calibri" w:cs="Calibri" w:eastAsia="Calibri" w:hAnsi="Calibri"/>
        </w:rPr>
        <w:t xml:space="preserve">Member profile management and data export / account deletion.</w:t>
      </w:r>
    </w:p>
    <w:p>
      <w:pPr>
        <w:pStyle w:val="ListParagraph"/>
        <w:numPr>
          <w:ilvl w:val="0"/>
          <w:numId w:val="2"/>
        </w:numPr>
        <w:spacing w:after="60" w:line="276"/>
      </w:pPr>
      <w:r>
        <w:rPr>
          <w:rFonts w:ascii="Calibri" w:cs="Calibri" w:eastAsia="Calibri" w:hAnsi="Calibri"/>
        </w:rPr>
        <w:t xml:space="preserve">Creation, editing, hiding and deletion of book listings, with ISBN lookup (optional) and manual entry.</w:t>
      </w:r>
    </w:p>
    <w:p>
      <w:pPr>
        <w:pStyle w:val="ListParagraph"/>
        <w:numPr>
          <w:ilvl w:val="0"/>
          <w:numId w:val="2"/>
        </w:numPr>
        <w:spacing w:after="60" w:line="276"/>
      </w:pPr>
      <w:r>
        <w:rPr>
          <w:rFonts w:ascii="Calibri" w:cs="Calibri" w:eastAsia="Calibri" w:hAnsi="Calibri"/>
        </w:rPr>
        <w:t xml:space="preserve">Keyword search and filtering by title, author, genre, language and availability.</w:t>
      </w:r>
    </w:p>
    <w:p>
      <w:pPr>
        <w:pStyle w:val="ListParagraph"/>
        <w:numPr>
          <w:ilvl w:val="0"/>
          <w:numId w:val="2"/>
        </w:numPr>
        <w:spacing w:after="60" w:line="276"/>
      </w:pPr>
      <w:r>
        <w:rPr>
          <w:rFonts w:ascii="Calibri" w:cs="Calibri" w:eastAsia="Calibri" w:hAnsi="Calibri"/>
        </w:rPr>
        <w:t xml:space="preserve">A complete borrowing workflow: request, approve / decline, hand-over, due date, extension, return and overdue handling.</w:t>
      </w:r>
    </w:p>
    <w:p>
      <w:pPr>
        <w:pStyle w:val="ListParagraph"/>
        <w:numPr>
          <w:ilvl w:val="0"/>
          <w:numId w:val="2"/>
        </w:numPr>
        <w:spacing w:after="60" w:line="276"/>
      </w:pPr>
      <w:r>
        <w:rPr>
          <w:rFonts w:ascii="Calibri" w:cs="Calibri" w:eastAsia="Calibri" w:hAnsi="Calibri"/>
        </w:rPr>
        <w:t xml:space="preserve">In-app and e-mail notifications, including due-date reminders.</w:t>
      </w:r>
    </w:p>
    <w:p>
      <w:pPr>
        <w:pStyle w:val="ListParagraph"/>
        <w:numPr>
          <w:ilvl w:val="0"/>
          <w:numId w:val="2"/>
        </w:numPr>
        <w:spacing w:after="60" w:line="276"/>
      </w:pPr>
      <w:r>
        <w:rPr>
          <w:rFonts w:ascii="Calibri" w:cs="Calibri" w:eastAsia="Calibri" w:hAnsi="Calibri"/>
        </w:rPr>
        <w:t xml:space="preserve">Short per-loan message thread for coordinating hand-over.</w:t>
      </w:r>
    </w:p>
    <w:p>
      <w:pPr>
        <w:pStyle w:val="ListParagraph"/>
        <w:numPr>
          <w:ilvl w:val="0"/>
          <w:numId w:val="2"/>
        </w:numPr>
        <w:spacing w:after="60" w:line="276"/>
      </w:pPr>
      <w:r>
        <w:rPr>
          <w:rFonts w:ascii="Calibri" w:cs="Calibri" w:eastAsia="Calibri" w:hAnsi="Calibri"/>
        </w:rPr>
        <w:t xml:space="preserve">Two-way ratings and short comments after each completed loan.</w:t>
      </w:r>
    </w:p>
    <w:p>
      <w:pPr>
        <w:pStyle w:val="ListParagraph"/>
        <w:numPr>
          <w:ilvl w:val="0"/>
          <w:numId w:val="2"/>
        </w:numPr>
        <w:spacing w:after="60" w:line="276"/>
      </w:pPr>
      <w:r>
        <w:rPr>
          <w:rFonts w:ascii="Calibri" w:cs="Calibri" w:eastAsia="Calibri" w:hAnsi="Calibri"/>
        </w:rPr>
        <w:t xml:space="preserve">Administrator tools: member approval, suspension, content moderation, report handling, community settings and basic usage statistics.</w:t>
      </w:r>
    </w:p>
    <w:p>
      <w:pPr>
        <w:pStyle w:val="ListParagraph"/>
        <w:numPr>
          <w:ilvl w:val="0"/>
          <w:numId w:val="2"/>
        </w:numPr>
        <w:spacing w:after="60" w:line="276"/>
      </w:pPr>
      <w:r>
        <w:rPr>
          <w:rFonts w:ascii="Calibri" w:cs="Calibri" w:eastAsia="Calibri" w:hAnsi="Calibri"/>
        </w:rPr>
        <w:t xml:space="preserve">Responsive, accessible user interface (mobile first).</w:t>
      </w:r>
    </w:p>
    <w:p>
      <w:pPr>
        <w:pStyle w:val="ListParagraph"/>
        <w:numPr>
          <w:ilvl w:val="0"/>
          <w:numId w:val="2"/>
        </w:numPr>
        <w:spacing w:after="60" w:line="276"/>
      </w:pPr>
      <w:r>
        <w:rPr>
          <w:rFonts w:ascii="Calibri" w:cs="Calibri" w:eastAsia="Calibri" w:hAnsi="Calibri"/>
        </w:rPr>
        <w:t xml:space="preserve">Automated tests, a deployment pipeline and technical and user documentation.</w:t>
      </w:r>
    </w:p>
    <w:p>
      <w:pPr>
        <w:pStyle w:val="Heading2"/>
      </w:pPr>
      <w:r>
        <w:rPr>
          <w:rFonts w:ascii="Calibri" w:cs="Calibri" w:eastAsia="Calibri" w:hAnsi="Calibri"/>
        </w:rPr>
        <w:t xml:space="preserve">4.2 Out of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Excluded item</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Reason</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Online payments, deposits, fees or fines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Adds financial and legal complexity; BR-6 forbids paid lending.</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Book delivery, courier or logistics integration</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Hand-over is in person within one community.</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Native iOS / Android apps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Responsive web app is sufficient and cheaper to maintain.</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Lending across different communities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Trust model and privacy would need redesign.</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Selling, buying or exchanging books for money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Different business model.</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E-book or audiobook lending</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Digital rights management is out of reach for this project.</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Social features (feeds, followers, public profiles)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required to meet objectives; increases moderation load.</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Recommendation engine / machine learning</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Possible future work.</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Real-time chat, push notifications, barcode scanning via camera</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Deferred (see 4.3).</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Multi-language user interface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English only in Release 1.0; text is externalised to ease later translation.</w:t>
            </w:r>
          </w:p>
        </w:tc>
      </w:tr>
      <w:tr>
        <w:trPr>
          <w:cantSplit/>
        </w:trPr>
        <w:tc>
          <w:tcPr>
            <w:tcW w:type="dxa" w:w="4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Integration with library management systems or retailers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public standard API assumed; not required.</w:t>
            </w:r>
          </w:p>
        </w:tc>
      </w:tr>
    </w:tbl>
    <w:p>
      <w:pPr>
        <w:pStyle w:val="Heading2"/>
      </w:pPr>
      <w:r>
        <w:rPr>
          <w:rFonts w:ascii="Calibri" w:cs="Calibri" w:eastAsia="Calibri" w:hAnsi="Calibri"/>
        </w:rPr>
        <w:t xml:space="preserve">4.3 Possible future releases</w:t>
      </w:r>
    </w:p>
    <w:p>
      <w:pPr>
        <w:pStyle w:val="ListParagraph"/>
        <w:numPr>
          <w:ilvl w:val="0"/>
          <w:numId w:val="2"/>
        </w:numPr>
        <w:spacing w:after="60" w:line="276"/>
      </w:pPr>
      <w:r>
        <w:rPr>
          <w:rFonts w:ascii="Calibri" w:cs="Calibri" w:eastAsia="Calibri" w:hAnsi="Calibri"/>
        </w:rPr>
        <w:t xml:space="preserve">Waiting list / reservation queue for popular books.</w:t>
      </w:r>
    </w:p>
    <w:p>
      <w:pPr>
        <w:pStyle w:val="ListParagraph"/>
        <w:numPr>
          <w:ilvl w:val="0"/>
          <w:numId w:val="2"/>
        </w:numPr>
        <w:spacing w:after="60" w:line="276"/>
      </w:pPr>
      <w:r>
        <w:rPr>
          <w:rFonts w:ascii="Calibri" w:cs="Calibri" w:eastAsia="Calibri" w:hAnsi="Calibri"/>
        </w:rPr>
        <w:t xml:space="preserve">Camera-based ISBN barcode scanning (browser BarcodeDetector or library).</w:t>
      </w:r>
    </w:p>
    <w:p>
      <w:pPr>
        <w:pStyle w:val="ListParagraph"/>
        <w:numPr>
          <w:ilvl w:val="0"/>
          <w:numId w:val="2"/>
        </w:numPr>
        <w:spacing w:after="60" w:line="276"/>
      </w:pPr>
      <w:r>
        <w:rPr>
          <w:rFonts w:ascii="Calibri" w:cs="Calibri" w:eastAsia="Calibri" w:hAnsi="Calibri"/>
        </w:rPr>
        <w:t xml:space="preserve">Web push and WhatsApp notifications.</w:t>
      </w:r>
    </w:p>
    <w:p>
      <w:pPr>
        <w:pStyle w:val="ListParagraph"/>
        <w:numPr>
          <w:ilvl w:val="0"/>
          <w:numId w:val="2"/>
        </w:numPr>
        <w:spacing w:after="60" w:line="276"/>
      </w:pPr>
      <w:r>
        <w:rPr>
          <w:rFonts w:ascii="Calibri" w:cs="Calibri" w:eastAsia="Calibri" w:hAnsi="Calibri"/>
        </w:rPr>
        <w:t xml:space="preserve">Reading lists, wish-lists and 'I am looking for' requests.</w:t>
      </w:r>
    </w:p>
    <w:p>
      <w:pPr>
        <w:pStyle w:val="ListParagraph"/>
        <w:numPr>
          <w:ilvl w:val="0"/>
          <w:numId w:val="2"/>
        </w:numPr>
        <w:spacing w:after="60" w:line="276"/>
      </w:pPr>
      <w:r>
        <w:rPr>
          <w:rFonts w:ascii="Calibri" w:cs="Calibri" w:eastAsia="Calibri" w:hAnsi="Calibri"/>
        </w:rPr>
        <w:t xml:space="preserve">Hindi and other regional language interfaces.</w:t>
      </w:r>
    </w:p>
    <w:p>
      <w:pPr>
        <w:pStyle w:val="ListParagraph"/>
        <w:numPr>
          <w:ilvl w:val="0"/>
          <w:numId w:val="2"/>
        </w:numPr>
        <w:spacing w:after="60" w:line="276"/>
      </w:pPr>
      <w:r>
        <w:rPr>
          <w:rFonts w:ascii="Calibri" w:cs="Calibri" w:eastAsia="Calibri" w:hAnsi="Calibri"/>
        </w:rPr>
        <w:t xml:space="preserve">Progressive Web App with limited offline support.</w:t>
      </w:r>
    </w:p>
    <w:p>
      <w:pPr>
        <w:pStyle w:val="Heading2"/>
      </w:pPr>
      <w:r>
        <w:rPr>
          <w:rFonts w:ascii="Calibri" w:cs="Calibri" w:eastAsia="Calibri" w:hAnsi="Calibri"/>
        </w:rPr>
        <w:t xml:space="preserve">4.4 Scope control</w:t>
      </w:r>
    </w:p>
    <w:p>
      <w:pPr>
        <w:spacing w:after="120" w:line="276"/>
      </w:pPr>
      <w:r>
        <w:rPr>
          <w:rFonts w:ascii="Calibri" w:cs="Calibri" w:eastAsia="Calibri" w:hAnsi="Calibri"/>
        </w:rPr>
        <w:t xml:space="preserve">Any new feature proposed after baseline must be written as a change request stating the requirement, the objective it supports, the estimated effort and the requirement or milestone it displaces. Changes are accepted only by the product owner and recorded in the revision history.</w:t>
      </w:r>
    </w:p>
    <w:p>
      <w:pPr>
        <w:pStyle w:val="Heading1"/>
      </w:pPr>
      <w:r>
        <w:rPr>
          <w:rFonts w:ascii="Calibri" w:cs="Calibri" w:eastAsia="Calibri" w:hAnsi="Calibri"/>
        </w:rPr>
        <w:t xml:space="preserve">5. Detailed Requirements</w:t>
      </w:r>
    </w:p>
    <w:p>
      <w:pPr>
        <w:spacing w:after="120" w:line="276"/>
      </w:pPr>
      <w:r>
        <w:rPr>
          <w:rFonts w:ascii="Calibri" w:cs="Calibri" w:eastAsia="Calibri" w:hAnsi="Calibri"/>
        </w:rPr>
        <w:t xml:space="preserve">Every requirement has a unique identifier of the form FR-&lt;module&gt;-&lt;number&gt; or NFR-&lt;category&gt;-&lt;number&gt;. Priorities follow MoSCoW: M = Must have, S = Should have, C = Could have. Requirements use the word 'shall' for mandatory behaviour and are written to be singular and verifiable.</w:t>
      </w:r>
    </w:p>
    <w:p>
      <w:pPr>
        <w:pStyle w:val="Heading2"/>
      </w:pPr>
      <w:r>
        <w:rPr>
          <w:rFonts w:ascii="Calibri" w:cs="Calibri" w:eastAsia="Calibri" w:hAnsi="Calibri"/>
        </w:rPr>
        <w:t xml:space="preserve">5.1 Functional requirements</w:t>
      </w:r>
    </w:p>
    <w:p>
      <w:pPr>
        <w:pStyle w:val="Heading3"/>
      </w:pPr>
      <w:r>
        <w:rPr>
          <w:rFonts w:ascii="Calibri" w:cs="Calibri" w:eastAsia="Calibri" w:hAnsi="Calibri"/>
        </w:rPr>
        <w:t xml:space="preserve">5.1.1 Account and authentication (UA)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600"/>
        <w:gridCol w:w="31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Acceptance criterion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a visitor to register with full name, e-mail address, password and a community join code.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Valid data creates an account in PENDING_VERIFICATION state; invalid join code is rejected with a clear message.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send a verification e-mail containing a single-use link that expires after 24 hours.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Clicking a valid link sets email_verified = true; an expired or reused link shows an error and offers resend.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require administrator approval of newly verified members before they can access the catalogue.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Unapproved user sees a 'waiting for approval' page only; approval triggers a notification e-mail.</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FR-UA-04</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enforce a password of at least 10 characters and reject passwords found in a list of the 10,000 most common passwords.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 with 'password123' fails; a 12-character random password passes.</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authenticate members by e-mail and password and lock the account for 15 minutes after 5 consecutive failed attempts.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Sixth attempt within the window returns a lock message even for the correct password.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FR-UA-06</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password reset through a single-use e-mail link valid for 60 minutes.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Reset link works once; all existing sessions are invalidated after reset.</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a logged-in member edit name, contact preference, flat / department and notification settings, and change password.</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Changes persist and appear on the next page load; password change requires the current password.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FR-UA-08</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a member download all personal data in JSON and delete the account.</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Export file contains profile, listings, loans, ratings; deletion anonymises loan history and removes PII within 30 days.</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FR-UA-09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automatically log out a session after 30 minutes of inactivity.</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Idle session redirects to login on the next request.</w:t>
            </w:r>
          </w:p>
        </w:tc>
      </w:tr>
    </w:tbl>
    <w:p>
      <w:pPr>
        <w:spacing w:after="80"/>
      </w:pPr>
    </w:p>
    <w:p>
      <w:pPr>
        <w:pStyle w:val="Heading3"/>
      </w:pPr>
      <w:r>
        <w:rPr>
          <w:rFonts w:ascii="Calibri" w:cs="Calibri" w:eastAsia="Calibri" w:hAnsi="Calibri"/>
        </w:rPr>
        <w:t xml:space="preserve">5.1.2 Book listings (BK)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600"/>
        <w:gridCol w:w="31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Acceptance criterion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FR-BK-01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a member to add a listing by entering title, author, genre, language, condition and loan period.</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Listing appears in own list and in catalogue as AVAILABLE; missing mandatory fields show inline errors.</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FR-BK-02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validate an entered ISBN (ISBN-10 or ISBN-13 with check digit).</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Invalid check digit is rejected; hyphens and spaces are tolerated.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FR-BK-03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where an ISBN is supplied, attempt to pre-fill title, author and cover from the Open Library API.</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 success fields are pre-filled and editable; on API failure or timeout (3 s) the form remains usable manually.</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FR-BK-04</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the owner to edit, hide or delete a listing that has no active loan.</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Edit/hide/delete on a listing with an ACTIVE loan is blocked with an explanation.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FR-BK-05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an optional cover image upload (JPEG or PNG, up to 2 MB) when no cover is retrieved.</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Larger or unsupported files are rejected; accepted images are resized to 400 px width.</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FR-BK-06</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prevent duplicate listings of the same ISBN by the same owner unless the owner confirms that they hold multiple copies.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warning with a confirm option is displayed.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FR-BK-07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display each listing's current status (Available, On loan until &lt;date&gt;, Hidden).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Status changes within 5 seconds of the loan event on page refresh.</w:t>
            </w:r>
          </w:p>
        </w:tc>
      </w:tr>
    </w:tbl>
    <w:p>
      <w:pPr>
        <w:spacing w:after="80"/>
      </w:pPr>
    </w:p>
    <w:p>
      <w:pPr>
        <w:pStyle w:val="Heading3"/>
      </w:pPr>
      <w:r>
        <w:rPr>
          <w:rFonts w:ascii="Calibri" w:cs="Calibri" w:eastAsia="Calibri" w:hAnsi="Calibri"/>
        </w:rPr>
        <w:t xml:space="preserve">5.1.3 Search and discovery (SR)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600"/>
        <w:gridCol w:w="31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Acceptance criterion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FR-SR-01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provide keyword search across title and author, case-insensitive and tolerant to minor spelling differences.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Searching 'harry poter' returns Harry Potter titles.</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FR-SR-02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filtering by genre, language, availability and owner's distance group (e.g., block / tower), where provided.</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Applying filters narrows results and the active filters are displayed and removable.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FR-SR-03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paginate results at 12 per page and allow sorting by newest, title or rating.</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Page controls and sort order persist in the URL.</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FR-SR-04</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show a listing detail page with book data, owner first name, owner rating, condition, status and a 'Request to borrow' button.</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Button is disabled with a reason when BR-4 or BR-5 applies or the book is unavailable.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FR-SR-05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show an empty-result page offering to notify the member when a matching title is listed.</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Subscribed member receives a notification when a matching listing is added.</w:t>
            </w:r>
          </w:p>
        </w:tc>
      </w:tr>
    </w:tbl>
    <w:p>
      <w:pPr>
        <w:spacing w:after="80"/>
      </w:pPr>
    </w:p>
    <w:p>
      <w:pPr>
        <w:pStyle w:val="Heading3"/>
      </w:pPr>
      <w:r>
        <w:rPr>
          <w:rFonts w:ascii="Calibri" w:cs="Calibri" w:eastAsia="Calibri" w:hAnsi="Calibri"/>
        </w:rPr>
        <w:t xml:space="preserve">5.1.4 Borrowing workflow (BR)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600"/>
        <w:gridCol w:w="31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Acceptance criterion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a borrower to request an AVAILABLE listing with an optional message of up to 300 characters.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REQUESTED loan is created and the owner is notified.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prevent a member from requesting their own listing, or a listing that already has an open request or active loan.</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Attempt returns an explanatory message; no loan is created.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the owner approve or decline a request, optionally with a reason.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Approval moves loan to APPROVED and reveals suggested hand-over messaging; decline notifies the borrower.</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FR-BR-04</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the owner confirm hand-over, set the loan to ACTIVE and calculate the due date from the listing's loan period.</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Due date = hand-over date + loan_days; listing status becomes ON_LOAN.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the borrower to request one extension of up to 14 days before the due date, which the owner may approve or decline.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Approved extension updates due date once; a second request is refused.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FR-BR-06</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the owner confirm return, set the loan to RETURNED and the listing to AVAILABLE.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Returned date is recorded; both parties are prompted to rate.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mark a loan OVERDUE automatically at 00:00 on the day after the due date.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scheduled job sets the status and sends an overdue notice to the borrower and owner.</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FR-BR-08</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automatically expire requests not answered in 7 days and approvals not handed over in 7 days.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Loan moves to EXPIRED / CANCELLED and both parties are notified.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FR-BR-09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enforce the loan limit (BR-4) and overdue restriction (BR-5).</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 accounts at the limit receive a blocking message.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FR-BR-10</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provide each member a 'My loans' page with tabs for Borrowing, Lending and History, showing status and due date.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loans in which the member participates are listed correctly with the right actions per status.</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FR-BR-11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provide a short message thread attached to each non-closed loan, plain text, up to 500 characters per message.</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the two parties and administrators can read it; HTML is escaped.</w:t>
            </w:r>
          </w:p>
        </w:tc>
      </w:tr>
    </w:tbl>
    <w:p>
      <w:pPr>
        <w:spacing w:after="80"/>
      </w:pPr>
    </w:p>
    <w:p>
      <w:pPr>
        <w:pStyle w:val="Heading3"/>
      </w:pPr>
      <w:r>
        <w:rPr>
          <w:rFonts w:ascii="Calibri" w:cs="Calibri" w:eastAsia="Calibri" w:hAnsi="Calibri"/>
        </w:rPr>
        <w:t xml:space="preserve">5.1.5 Notifications (NT)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600"/>
        <w:gridCol w:w="31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Acceptance criterion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FR-NT-01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send an e-mail and create an in-app notification for each of: new request, approval, decline, hand-over confirmed, extension request / decision, due soon, overdue, return confirmed, account approved.</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event produces exactly one e-mail and one in-app item per recipient.</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FR-NT-02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send a 'due soon' reminder 2 days before and on the due date.</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Reminders are sent once each, at about 09:00 IST.</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FR-NT-03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display unread notifications with a count badge and allow marking as read.</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Badge updates after reading.</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FR-NT-04</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members opt out of non-essential e-mails (e.g., new listing alerts) but not of security and loan-critical e-mails.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Preference changes take effect on the next event.</w:t>
            </w:r>
          </w:p>
        </w:tc>
      </w:tr>
    </w:tbl>
    <w:p>
      <w:pPr>
        <w:spacing w:after="80"/>
      </w:pPr>
    </w:p>
    <w:p>
      <w:pPr>
        <w:pStyle w:val="Heading3"/>
      </w:pPr>
      <w:r>
        <w:rPr>
          <w:rFonts w:ascii="Calibri" w:cs="Calibri" w:eastAsia="Calibri" w:hAnsi="Calibri"/>
        </w:rPr>
        <w:t xml:space="preserve">5.1.6 Ratings and trust (RV)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600"/>
        <w:gridCol w:w="31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Acceptance criterion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FR-RV-01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each party to rate the other 1-5 stars with an optional comment of up to 300 characters within 14 days of return.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rating per party per loan; later attempts rejected.</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FR-RV-02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display a member's average rating and number of completed loans on listings and profiles.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Value recalculates after each new rating.</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FR-RV-03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allow members to report a listing, message, rating or member with a reason.</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Report appears in the administrator queue.</w:t>
            </w:r>
          </w:p>
        </w:tc>
      </w:tr>
    </w:tbl>
    <w:p>
      <w:pPr>
        <w:spacing w:after="80"/>
      </w:pPr>
    </w:p>
    <w:p>
      <w:pPr>
        <w:pStyle w:val="Heading3"/>
      </w:pPr>
      <w:r>
        <w:rPr>
          <w:rFonts w:ascii="Calibri" w:cs="Calibri" w:eastAsia="Calibri" w:hAnsi="Calibri"/>
        </w:rPr>
        <w:t xml:space="preserve">5.1.7 Administration and moderation (AD)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600"/>
        <w:gridCol w:w="31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Acceptance criterion</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FR-AD-01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provide an administrator dashboard listing pending approvals, open reports, overdue loans and counts of members, listings and loans.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Figures match database counts in test data.</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FR-AD-02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an administrator approve, reject, suspend or reinstate a member, with a reason recorded.</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Suspended members cannot log in; their listings are hidden; open loans remain visible.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FR-AD-03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an administrator hide or remove any listing, message or rating and resolve reports.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Action is logged in the AuditLog with actor and time.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FR-AD-04</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an administrator change the community name, join code, default borrow limit and permitted loan periods.</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Changes apply to new transactions only.</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FR-AD-05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an administrator mark a loan as LOST after reviewing it with both parties.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Status change recorded with note; borrower flagged on profile.</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FR-AD-06</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let an administrator export the member list and loan history as CSV.</w:t>
            </w:r>
          </w:p>
        </w:tc>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File opens correctly in a spreadsheet and excludes password data.</w:t>
            </w:r>
          </w:p>
        </w:tc>
      </w:tr>
    </w:tbl>
    <w:p>
      <w:pPr>
        <w:spacing w:after="80"/>
      </w:pPr>
    </w:p>
    <w:p>
      <w:pPr>
        <w:pStyle w:val="Heading2"/>
      </w:pPr>
      <w:r>
        <w:rPr>
          <w:rFonts w:ascii="Calibri" w:cs="Calibri" w:eastAsia="Calibri" w:hAnsi="Calibri"/>
        </w:rPr>
        <w:t xml:space="preserve">5.2 Use case descriptions</w:t>
      </w:r>
    </w:p>
    <w:p>
      <w:pPr>
        <w:spacing w:after="120" w:line="276"/>
      </w:pPr>
      <w:r>
        <w:rPr>
          <w:rFonts w:ascii="Calibri" w:cs="Calibri" w:eastAsia="Calibri" w:hAnsi="Calibri"/>
        </w:rPr>
        <w:t xml:space="preserve">Two central use cases are described in full. The remaining use cases are listed in the table that follows.</w:t>
      </w:r>
    </w:p>
    <w:p>
      <w:pPr>
        <w:pStyle w:val="Heading3"/>
      </w:pPr>
      <w:r>
        <w:rPr>
          <w:rFonts w:ascii="Calibri" w:cs="Calibri" w:eastAsia="Calibri" w:hAnsi="Calibri"/>
        </w:rPr>
        <w:t xml:space="preserve">UC-04 Request and complete a loan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Primary actor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Borrower (with Owner as secondary actor)</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Goal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Borrow a book from another member and return it on time.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Preconditions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Both users are approved members of the same community; listing is AVAILABLE; borrower is within the limits in BR-4 and BR-5.</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Trigger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Borrower selects 'Request to borrow' on a listing detail page.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Main success scenario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Borrower submits request with an optional message.</w:t>
            </w:r>
          </w:p>
          <w:p>
            <w:pPr>
              <w:spacing w:after="20"/>
            </w:pPr>
            <w:r>
              <w:rPr>
                <w:rFonts w:ascii="Calibri" w:cs="Calibri" w:eastAsia="Calibri" w:hAnsi="Calibri"/>
                <w:sz w:val="19"/>
                <w:szCs w:val="19"/>
              </w:rPr>
              <w:t xml:space="preserve">2. System creates the loan (REQUESTED) and notifies the owner.</w:t>
            </w:r>
          </w:p>
          <w:p>
            <w:pPr>
              <w:spacing w:after="20"/>
            </w:pPr>
            <w:r>
              <w:rPr>
                <w:rFonts w:ascii="Calibri" w:cs="Calibri" w:eastAsia="Calibri" w:hAnsi="Calibri"/>
                <w:sz w:val="19"/>
                <w:szCs w:val="19"/>
              </w:rPr>
              <w:t xml:space="preserve">3. Owner approves the request; system sets APPROVED and notifies the borrower.</w:t>
            </w:r>
          </w:p>
          <w:p>
            <w:pPr>
              <w:spacing w:after="20"/>
            </w:pPr>
            <w:r>
              <w:rPr>
                <w:rFonts w:ascii="Calibri" w:cs="Calibri" w:eastAsia="Calibri" w:hAnsi="Calibri"/>
                <w:sz w:val="19"/>
                <w:szCs w:val="19"/>
              </w:rPr>
              <w:t xml:space="preserve">4. Parties arrange the hand-over using the loan message thread.</w:t>
            </w:r>
          </w:p>
          <w:p>
            <w:pPr>
              <w:spacing w:after="20"/>
            </w:pPr>
            <w:r>
              <w:rPr>
                <w:rFonts w:ascii="Calibri" w:cs="Calibri" w:eastAsia="Calibri" w:hAnsi="Calibri"/>
                <w:sz w:val="19"/>
                <w:szCs w:val="19"/>
              </w:rPr>
              <w:t xml:space="preserve">5. Owner confirms hand-over; system sets ACTIVE, calculates the due date and marks the listing ON_LOAN.</w:t>
            </w:r>
          </w:p>
          <w:p>
            <w:pPr>
              <w:spacing w:after="20"/>
            </w:pPr>
            <w:r>
              <w:rPr>
                <w:rFonts w:ascii="Calibri" w:cs="Calibri" w:eastAsia="Calibri" w:hAnsi="Calibri"/>
                <w:sz w:val="19"/>
                <w:szCs w:val="19"/>
              </w:rPr>
              <w:t xml:space="preserve">6. System sends reminders 2 days before and on the due date.</w:t>
            </w:r>
          </w:p>
          <w:p>
            <w:pPr>
              <w:spacing w:after="20"/>
            </w:pPr>
            <w:r>
              <w:rPr>
                <w:rFonts w:ascii="Calibri" w:cs="Calibri" w:eastAsia="Calibri" w:hAnsi="Calibri"/>
                <w:sz w:val="19"/>
                <w:szCs w:val="19"/>
              </w:rPr>
              <w:t xml:space="preserve">7. Borrower returns the book; owner confirms return; system sets RETURNED and the listing AVAILABLE.</w:t>
            </w:r>
          </w:p>
          <w:p>
            <w:pPr>
              <w:spacing w:after="20"/>
            </w:pPr>
            <w:r>
              <w:rPr>
                <w:rFonts w:ascii="Calibri" w:cs="Calibri" w:eastAsia="Calibri" w:hAnsi="Calibri"/>
                <w:sz w:val="19"/>
                <w:szCs w:val="19"/>
              </w:rPr>
              <w:t xml:space="preserve">8. System invites both parties to rate each other.</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Alternative flows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3a. Owner declines: system sets DECLINED and notifies the borrower; use case ends.</w:t>
            </w:r>
          </w:p>
          <w:p>
            <w:pPr>
              <w:spacing w:after="20"/>
            </w:pPr>
            <w:r>
              <w:rPr>
                <w:rFonts w:ascii="Calibri" w:cs="Calibri" w:eastAsia="Calibri" w:hAnsi="Calibri"/>
                <w:sz w:val="19"/>
                <w:szCs w:val="19"/>
              </w:rPr>
              <w:t xml:space="preserve">3b. Owner does not respond within 7 days: system sets EXPIRED.</w:t>
            </w:r>
          </w:p>
          <w:p>
            <w:pPr>
              <w:spacing w:after="20"/>
            </w:pPr>
            <w:r>
              <w:rPr>
                <w:rFonts w:ascii="Calibri" w:cs="Calibri" w:eastAsia="Calibri" w:hAnsi="Calibri"/>
                <w:sz w:val="19"/>
                <w:szCs w:val="19"/>
              </w:rPr>
              <w:t xml:space="preserve">5a. Hand-over not confirmed within 7 days of approval: system sets CANCELLED and re-lists the book.</w:t>
            </w:r>
          </w:p>
          <w:p>
            <w:pPr>
              <w:spacing w:after="20"/>
            </w:pPr>
            <w:r>
              <w:rPr>
                <w:rFonts w:ascii="Calibri" w:cs="Calibri" w:eastAsia="Calibri" w:hAnsi="Calibri"/>
                <w:sz w:val="19"/>
                <w:szCs w:val="19"/>
              </w:rPr>
              <w:t xml:space="preserve">6a. Borrower asks for an extension: owner approves or declines (FR-BR-05).</w:t>
            </w:r>
          </w:p>
          <w:p>
            <w:pPr>
              <w:spacing w:after="20"/>
            </w:pPr>
            <w:r>
              <w:rPr>
                <w:rFonts w:ascii="Calibri" w:cs="Calibri" w:eastAsia="Calibri" w:hAnsi="Calibri"/>
                <w:sz w:val="19"/>
                <w:szCs w:val="19"/>
              </w:rPr>
              <w:t xml:space="preserve">7a. Due date passes: system sets OVERDUE and notifies both parties daily for 3 days.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Postconditions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Loan has a terminal status; listing status is consistent; ratings are possible.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Related requirements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FR-SR-04, FR-BR-01 to FR-BR-11, FR-NT-01, FR-NT-02, FR-RV-01</w:t>
            </w:r>
          </w:p>
        </w:tc>
      </w:tr>
    </w:tbl>
    <w:p>
      <w:pPr>
        <w:spacing w:after="80"/>
      </w:pPr>
    </w:p>
    <w:p>
      <w:pPr>
        <w:pStyle w:val="Heading3"/>
      </w:pPr>
      <w:r>
        <w:rPr>
          <w:rFonts w:ascii="Calibri" w:cs="Calibri" w:eastAsia="Calibri" w:hAnsi="Calibri"/>
        </w:rPr>
        <w:t xml:space="preserve">UC-01 Register and be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Primary actor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Visitor (with Administrator as secondary actor)</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Goal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Gain access to the community catalogue.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Preconditions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Visitor has a valid join code and e-mail address.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Main success scenario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Visitor opens the registration page and submits the form.</w:t>
            </w:r>
          </w:p>
          <w:p>
            <w:pPr>
              <w:spacing w:after="20"/>
            </w:pPr>
            <w:r>
              <w:rPr>
                <w:rFonts w:ascii="Calibri" w:cs="Calibri" w:eastAsia="Calibri" w:hAnsi="Calibri"/>
                <w:sz w:val="19"/>
                <w:szCs w:val="19"/>
              </w:rPr>
              <w:t xml:space="preserve">2. System validates the data, creates the account and sends a verification e-mail.</w:t>
            </w:r>
          </w:p>
          <w:p>
            <w:pPr>
              <w:spacing w:after="20"/>
            </w:pPr>
            <w:r>
              <w:rPr>
                <w:rFonts w:ascii="Calibri" w:cs="Calibri" w:eastAsia="Calibri" w:hAnsi="Calibri"/>
                <w:sz w:val="19"/>
                <w:szCs w:val="19"/>
              </w:rPr>
              <w:t xml:space="preserve">3. Visitor clicks the link; system marks the e-mail verified.</w:t>
            </w:r>
          </w:p>
          <w:p>
            <w:pPr>
              <w:spacing w:after="20"/>
            </w:pPr>
            <w:r>
              <w:rPr>
                <w:rFonts w:ascii="Calibri" w:cs="Calibri" w:eastAsia="Calibri" w:hAnsi="Calibri"/>
                <w:sz w:val="19"/>
                <w:szCs w:val="19"/>
              </w:rPr>
              <w:t xml:space="preserve">4. Administrator reviews the pending request and approves it.</w:t>
            </w:r>
          </w:p>
          <w:p>
            <w:pPr>
              <w:spacing w:after="20"/>
            </w:pPr>
            <w:r>
              <w:rPr>
                <w:rFonts w:ascii="Calibri" w:cs="Calibri" w:eastAsia="Calibri" w:hAnsi="Calibri"/>
                <w:sz w:val="19"/>
                <w:szCs w:val="19"/>
              </w:rPr>
              <w:t xml:space="preserve">5. System notifies the visitor, who can now log in as a Member.</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Alternative flows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2a. E-mail already registered: system shows a neutral message and does not reveal whether the e-mail exists (prevents account enumeration).</w:t>
            </w:r>
          </w:p>
          <w:p>
            <w:pPr>
              <w:spacing w:after="20"/>
            </w:pPr>
            <w:r>
              <w:rPr>
                <w:rFonts w:ascii="Calibri" w:cs="Calibri" w:eastAsia="Calibri" w:hAnsi="Calibri"/>
                <w:sz w:val="19"/>
                <w:szCs w:val="19"/>
              </w:rPr>
              <w:t xml:space="preserve">3a. Link expired: visitor requests a new link.</w:t>
            </w:r>
          </w:p>
          <w:p>
            <w:pPr>
              <w:spacing w:after="20"/>
            </w:pPr>
            <w:r>
              <w:rPr>
                <w:rFonts w:ascii="Calibri" w:cs="Calibri" w:eastAsia="Calibri" w:hAnsi="Calibri"/>
                <w:sz w:val="19"/>
                <w:szCs w:val="19"/>
              </w:rPr>
              <w:t xml:space="preserve">4a. Administrator rejects: visitor is notified.</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Related requirements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FR-UA-01 to FR-UA-04, FR-AD-02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30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UC 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Name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Actor</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Related FRs</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UC-02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 in and reset password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FR-UA-05, FR-UA-06, FR-UA-09</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UC-03</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List a book</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Owner</w:t>
            </w:r>
          </w:p>
        </w:tc>
        <w:tc>
          <w:tcPr>
            <w:tcW w:type="dxa" w:w="3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FR-BK-01 to FR-BK-07</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UC-05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 for a book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FR-SR-01 to FR-SR-05</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UC-06</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Rate a loan partner</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w:t>
            </w:r>
          </w:p>
        </w:tc>
        <w:tc>
          <w:tcPr>
            <w:tcW w:type="dxa" w:w="3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FR-RV-01, FR-RV-02</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UC-07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Report content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FR-RV-03, FR-AD-03</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UC-08</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Moderate community</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Administrator</w:t>
            </w:r>
          </w:p>
        </w:tc>
        <w:tc>
          <w:tcPr>
            <w:tcW w:type="dxa" w:w="3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FR-AD-01 to FR-AD-06</w:t>
            </w:r>
          </w:p>
        </w:tc>
      </w:tr>
      <w:tr>
        <w:trPr>
          <w:cantSplit/>
        </w:trPr>
        <w:tc>
          <w:tcPr>
            <w:tcW w:type="dxa" w:w="1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UC-09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Manage profile and personal data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FR-UA-07, FR-UA-08</w:t>
            </w:r>
          </w:p>
        </w:tc>
      </w:tr>
    </w:tbl>
    <w:p>
      <w:pPr>
        <w:pStyle w:val="Heading2"/>
      </w:pPr>
      <w:r>
        <w:rPr>
          <w:rFonts w:ascii="Calibri" w:cs="Calibri" w:eastAsia="Calibri" w:hAnsi="Calibri"/>
        </w:rPr>
        <w:t xml:space="preserve">5.3 Non-functional requirements</w:t>
      </w:r>
    </w:p>
    <w:p>
      <w:pPr>
        <w:spacing w:after="120" w:line="276"/>
      </w:pPr>
      <w:r>
        <w:rPr>
          <w:rFonts w:ascii="Calibri" w:cs="Calibri" w:eastAsia="Calibri" w:hAnsi="Calibri"/>
        </w:rPr>
        <w:t xml:space="preserve">Categories follow the ISO/IEC 25010 product-quality model. Each requirement has a measurable target and a verification method (T = test, I = inspection, A = analysis, D = demonstration).</w:t>
      </w:r>
    </w:p>
    <w:p>
      <w:pPr>
        <w:pStyle w:val="Heading3"/>
      </w:pPr>
      <w:r>
        <w:rPr>
          <w:rFonts w:ascii="Calibri" w:cs="Calibri" w:eastAsia="Calibri" w:hAnsi="Calibri"/>
        </w:rPr>
        <w:t xml:space="preserve">5.3.1 Performance efficiency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2700"/>
        <w:gridCol w:w="9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Verify</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NFR-PF-01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Pages and API calls shall respond quickly under normal load.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95th percentile server response under 500 ms for 50 concurrent users; search under 800 ms with 5,000 listings.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NFR-PF-02</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Initial page load shall be fast on mobile networks.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Largest Contentful Paint under 2.5 s on simulated 4G; JS bundle under 300 KB gzipped.</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NFR-PF-03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Database queries shall use indexes on search and foreign-key columns.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sequential scans on tables above 1,000 rows for primary queries (EXPLAIN review).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NFR-PF-04</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support the pilot data volume with room to grow.</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500 members, 5,000 listings, 20,000 loans without degradation.</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bl>
    <w:p>
      <w:pPr>
        <w:spacing w:after="80"/>
      </w:pPr>
    </w:p>
    <w:p>
      <w:pPr>
        <w:pStyle w:val="Heading3"/>
      </w:pPr>
      <w:r>
        <w:rPr>
          <w:rFonts w:ascii="Calibri" w:cs="Calibri" w:eastAsia="Calibri" w:hAnsi="Calibri"/>
        </w:rPr>
        <w:t xml:space="preserve">5.3.2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2700"/>
        <w:gridCol w:w="9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Verify</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traffic shall use HTTPS (TLS 1.2 or higher) with HSTS.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HTTP requests redirect to HTTPS; SSL Labs grade A or better.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NFR-SC-02</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Passwords shall be stored using a salted adaptive hash (Argon2id or bcrypt cost 12 or more).</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plain or reversibly encrypted passwords anywhere in the data store or logs.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mitigate the OWASP Top 10, in particular injection, broken access control and XSS.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Parameterised queries only; output encoding; CSP header; checklist against ASVS Level 1 passed.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 / 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NFR-SC-04</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Authorisation shall be enforced on the server for every request (role and ownership checks).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Automated tests show a member cannot read or modify another member's data or admin endpoints.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Session tokens shall be stored in HttpOnly, Secure, SameSite=Lax cookies; state-changing requests shall be CSRF-protected.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Cookie flags verified; requests without CSRF token fail.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NFR-SC-06</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Authentication and sensitive endpoints shall be rate-limited.</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Maximum 10 login / reset requests per IP per minute.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NFR-SC-07</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Uploaded files shall be validated by type and size and stored outside the web root or in object storage.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Non-image or oversized files rejected; no executable content served.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NFR-SC-08</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Secrets shall not be stored in source control.</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Secret scanning in CI; configuration through environment variables.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NFR-SC-09</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Dependencies shall be monitored for known vulnerabilities.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high or critical findings from npm audit / Dependabot at release.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bl>
    <w:p>
      <w:pPr>
        <w:spacing w:after="80"/>
      </w:pPr>
    </w:p>
    <w:p>
      <w:pPr>
        <w:pStyle w:val="Heading3"/>
      </w:pPr>
      <w:r>
        <w:rPr>
          <w:rFonts w:ascii="Calibri" w:cs="Calibri" w:eastAsia="Calibri" w:hAnsi="Calibri"/>
        </w:rPr>
        <w:t xml:space="preserve">5.3.3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2700"/>
        <w:gridCol w:w="9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Verify</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NFR-US-01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first-time member shall be able to register and request a book without help.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 least 4 of 5 pilot testers complete the task unaided in under 5 minutes.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NFR-US-02</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interface shall be responsive and mobile first.</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Works from 320 px to 1920 px with no horizontal scrolling; touch targets at least 44 x 44 px.</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NFR-US-03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interface shall meet WCAG 2.1 Level AA.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Automated (axe) scan shows no serious issues; keyboard-only navigation and screen-reader spot-check pass; contrast at least 4.5:1.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 / 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NFR-US-04</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Error messages shall be specific, polite and say how to fix the problem.</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Inspection of all validation and system messages.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NFR-US-05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Text shall be externalised from code to support later translation.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hard-coded user-facing strings in components.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bl>
    <w:p>
      <w:pPr>
        <w:spacing w:after="80"/>
      </w:pPr>
    </w:p>
    <w:p>
      <w:pPr>
        <w:pStyle w:val="Heading3"/>
      </w:pPr>
      <w:r>
        <w:rPr>
          <w:rFonts w:ascii="Calibri" w:cs="Calibri" w:eastAsia="Calibri" w:hAnsi="Calibri"/>
        </w:rPr>
        <w:t xml:space="preserve">5.3.4 Reliability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2700"/>
        <w:gridCol w:w="9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Verify</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NFR-RL-01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be available during normal use.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Target 99% monthly availability (excluding hosting-provider outages and planned maintenance).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NFR-RL-02</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Data shall be backed up and recoverable.</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Automated daily backup retained 14 days; one restore rehearsed before release.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NFR-RL-03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Loan state changes shall be transactional and consistent.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Concurrent requests for the same listing result in exactly one open loan (tested with parallel calls).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NFR-RL-04</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Scheduled jobs shall be idempotent.</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Re-running the overdue job does not duplicate notices.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NFR-RL-05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degrade gracefully when e-mail or Open Library is unavailable.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Failures logged and retried up to 3 times; core features still work.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bl>
    <w:p>
      <w:pPr>
        <w:spacing w:after="80"/>
      </w:pPr>
    </w:p>
    <w:p>
      <w:pPr>
        <w:pStyle w:val="Heading3"/>
      </w:pPr>
      <w:r>
        <w:rPr>
          <w:rFonts w:ascii="Calibri" w:cs="Calibri" w:eastAsia="Calibri" w:hAnsi="Calibri"/>
        </w:rPr>
        <w:t xml:space="preserve">5.3.5 Maintainability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2700"/>
        <w:gridCol w:w="9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Verify</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NFR-MT-01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Code shall follow a documented style and be checked by a linter and formatter in CI.</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Zero linter errors on main branch.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NFR-MT-02</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Automated tests shall cover business rules.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 least 70% line coverage of the service layer; all state transitions tested.</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NFR-MT-03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code shall be modular (routes, services, data access).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Business logic not placed in route handlers; reviewed in code review.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NFR-MT-04</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be reproducibly deployable.</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Setup from a clean machine in under 30 minutes using README; Dockerfile provided.</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NFR-MT-05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API shall be documented.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OpenAPI 3 specification available and in sync with implementation.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NFR-MT-06</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Version control and review shall be used.</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Git with feature branches, pull requests and conventional commit messages.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bl>
    <w:p>
      <w:pPr>
        <w:spacing w:after="80"/>
      </w:pPr>
    </w:p>
    <w:p>
      <w:pPr>
        <w:pStyle w:val="Heading3"/>
      </w:pPr>
      <w:r>
        <w:rPr>
          <w:rFonts w:ascii="Calibri" w:cs="Calibri" w:eastAsia="Calibri" w:hAnsi="Calibri"/>
        </w:rPr>
        <w:t xml:space="preserve">5.3.6 Compatibility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2700"/>
        <w:gridCol w:w="9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Verify</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NFR-CP-01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UI shall work on the latest two major versions of Chrome, Firefox, Safari and Edge.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Manual cross-browser smoke test on release candidate.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NFR-CP-02</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use UTF-8 and handle Indian-language book titles.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listing titled in Devanagari is stored, searched and displayed correctly.</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NFR-CP-03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Dates and times shall be stored in UTC and displayed in the Asia/Kolkata time zone (IST).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Due dates do not shift across midnight boundaries (tested).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bl>
    <w:p>
      <w:pPr>
        <w:spacing w:after="80"/>
      </w:pPr>
    </w:p>
    <w:p>
      <w:pPr>
        <w:pStyle w:val="Heading3"/>
      </w:pPr>
      <w:r>
        <w:rPr>
          <w:rFonts w:ascii="Calibri" w:cs="Calibri" w:eastAsia="Calibri" w:hAnsi="Calibri"/>
        </w:rPr>
        <w:t xml:space="preserve">5.3.7 Privacy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2700"/>
        <w:gridCol w:w="9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 /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Verify</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NFR-PR-01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collect only data needed for lending and shall state its purposes in a privacy notice, with consent recorded at registration.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Consent timestamp stored; privacy notice linked from registration.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NFR-PR-02</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 e-mail addresses and phone numbers shall not be visible to other members unless the member chooses to share them with a loan partner.</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Verified through role-based view tests.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NFR-PR-03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Personal data shall be deleted or anonymised on account deletion within 30 days; logs shall not contain passwords or tokens.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Deletion job tested; log review.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 / I</w:t>
            </w:r>
          </w:p>
        </w:tc>
      </w:tr>
      <w:tr>
        <w:trPr>
          <w:cantSplit/>
        </w:trPr>
        <w:tc>
          <w:tcPr>
            <w:tcW w:type="dxa" w:w="1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NFR-PR-04</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record security-relevant events (login failure, role change, moderation action) in an AuditLog retained for 12 months.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Entries present for each event type.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t>
            </w:r>
          </w:p>
        </w:tc>
      </w:tr>
    </w:tbl>
    <w:p>
      <w:pPr>
        <w:spacing w:after="80"/>
      </w:pPr>
    </w:p>
    <w:p>
      <w:pPr>
        <w:pStyle w:val="Heading2"/>
      </w:pPr>
      <w:r>
        <w:rPr>
          <w:rFonts w:ascii="Calibri" w:cs="Calibri" w:eastAsia="Calibri" w:hAnsi="Calibri"/>
        </w:rPr>
        <w:t xml:space="preserve">5.4 External interface requirements</w:t>
      </w:r>
    </w:p>
    <w:p>
      <w:pPr>
        <w:pStyle w:val="Heading3"/>
      </w:pPr>
      <w:r>
        <w:rPr>
          <w:rFonts w:ascii="Calibri" w:cs="Calibri" w:eastAsia="Calibri" w:hAnsi="Calibri"/>
        </w:rPr>
        <w:t xml:space="preserve">5.4.1 User interface</w:t>
      </w:r>
    </w:p>
    <w:p>
      <w:pPr>
        <w:pStyle w:val="ListParagraph"/>
        <w:numPr>
          <w:ilvl w:val="0"/>
          <w:numId w:val="2"/>
        </w:numPr>
        <w:spacing w:after="60" w:line="276"/>
      </w:pPr>
      <w:r>
        <w:rPr>
          <w:rFonts w:ascii="Calibri" w:cs="Calibri" w:eastAsia="Calibri" w:hAnsi="Calibri"/>
        </w:rPr>
        <w:t xml:space="preserve">Navigation: top bar (desktop) or bottom tab bar (mobile) with Home / Search, My Books, My Loans, Notifications, Profile; Admin for administrators.</w:t>
      </w:r>
    </w:p>
    <w:p>
      <w:pPr>
        <w:pStyle w:val="ListParagraph"/>
        <w:numPr>
          <w:ilvl w:val="0"/>
          <w:numId w:val="2"/>
        </w:numPr>
        <w:spacing w:after="60" w:line="276"/>
      </w:pPr>
      <w:r>
        <w:rPr>
          <w:rFonts w:ascii="Calibri" w:cs="Calibri" w:eastAsia="Calibri" w:hAnsi="Calibri"/>
        </w:rPr>
        <w:t xml:space="preserve">Consistent visual language: one primary colour, one accent colour, a system font stack, clear status badges (e.g., green Available, amber On loan, red Overdue).</w:t>
      </w:r>
    </w:p>
    <w:p>
      <w:pPr>
        <w:pStyle w:val="ListParagraph"/>
        <w:numPr>
          <w:ilvl w:val="0"/>
          <w:numId w:val="2"/>
        </w:numPr>
        <w:spacing w:after="60" w:line="276"/>
      </w:pPr>
      <w:r>
        <w:rPr>
          <w:rFonts w:ascii="Calibri" w:cs="Calibri" w:eastAsia="Calibri" w:hAnsi="Calibri"/>
        </w:rPr>
        <w:t xml:space="preserve">Primary screens: Landing, Register, Login, Search results, Listing detail, Add / Edit listing, My Loans, Loan detail, Notifications, Profile, Admin dashboard, Member management, Reports.</w:t>
      </w:r>
    </w:p>
    <w:p>
      <w:pPr>
        <w:pStyle w:val="ListParagraph"/>
        <w:numPr>
          <w:ilvl w:val="0"/>
          <w:numId w:val="2"/>
        </w:numPr>
        <w:spacing w:after="60" w:line="276"/>
      </w:pPr>
      <w:r>
        <w:rPr>
          <w:rFonts w:ascii="Calibri" w:cs="Calibri" w:eastAsia="Calibri" w:hAnsi="Calibri"/>
        </w:rPr>
        <w:t xml:space="preserve">Low-fidelity wireframes for each primary screen are to be produced in Milestone M2 and attached as an appendix to the design document.</w:t>
      </w:r>
    </w:p>
    <w:p>
      <w:pPr>
        <w:pStyle w:val="Heading3"/>
      </w:pPr>
      <w:r>
        <w:rPr>
          <w:rFonts w:ascii="Calibri" w:cs="Calibri" w:eastAsia="Calibri" w:hAnsi="Calibri"/>
        </w:rPr>
        <w:t xml:space="preserve">5.4.2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Interface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Protocol / format</w:t>
            </w:r>
          </w:p>
        </w:tc>
        <w:tc>
          <w:tcPr>
            <w:tcW w:type="dxa" w:w="4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Internal REST API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HTTPS, JSON, RFC 9110 semantics, versioned under /api/v1</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Consistent error format {code, message, details}; pagination via page and limit parameters; 4xx for client errors, 5xx for server errors.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SMTP provider</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SMTP over TLS or provider HTTPS API</w:t>
            </w:r>
          </w:p>
        </w:tc>
        <w:tc>
          <w:tcPr>
            <w:tcW w:type="dxa" w:w="4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Credentials from environment; messages use plain-text and HTML alternatives.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Open Library API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HTTPS GET, JSON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 s timeout, response cached for 24 hours per ISBN, attribution kept as required by the provider.</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PostgreSQL</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TCP with TLS</w:t>
            </w:r>
          </w:p>
        </w:tc>
        <w:tc>
          <w:tcPr>
            <w:tcW w:type="dxa" w:w="4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Access only from the API tier; least-privilege database user.</w:t>
            </w:r>
          </w:p>
        </w:tc>
      </w:tr>
    </w:tbl>
    <w:p>
      <w:pPr>
        <w:pStyle w:val="Heading3"/>
      </w:pPr>
      <w:r>
        <w:rPr>
          <w:rFonts w:ascii="Calibri" w:cs="Calibri" w:eastAsia="Calibri" w:hAnsi="Calibri"/>
        </w:rPr>
        <w:t xml:space="preserve">5.4.3 Hardware interfaces</w:t>
      </w:r>
    </w:p>
    <w:p>
      <w:pPr>
        <w:spacing w:after="120" w:line="276"/>
      </w:pPr>
      <w:r>
        <w:rPr>
          <w:rFonts w:ascii="Calibri" w:cs="Calibri" w:eastAsia="Calibri" w:hAnsi="Calibri"/>
        </w:rPr>
        <w:t xml:space="preserve">None. The system uses standard client devices and cloud-hosted servers.</w:t>
      </w:r>
    </w:p>
    <w:p>
      <w:pPr>
        <w:pStyle w:val="Heading2"/>
      </w:pPr>
      <w:r>
        <w:rPr>
          <w:rFonts w:ascii="Calibri" w:cs="Calibri" w:eastAsia="Calibri" w:hAnsi="Calibri"/>
        </w:rPr>
        <w:t xml:space="preserve">5.5 Data requirements</w:t>
      </w:r>
    </w:p>
    <w:p>
      <w:pPr>
        <w:pStyle w:val="ListParagraph"/>
        <w:numPr>
          <w:ilvl w:val="0"/>
          <w:numId w:val="2"/>
        </w:numPr>
        <w:spacing w:after="60" w:line="276"/>
      </w:pPr>
      <w:r>
        <w:rPr>
          <w:rFonts w:ascii="Calibri" w:cs="Calibri" w:eastAsia="Calibri" w:hAnsi="Calibri"/>
          <w:b/>
          <w:bCs/>
        </w:rPr>
        <w:t xml:space="preserve">Retention: </w:t>
      </w:r>
      <w:r>
        <w:rPr>
          <w:rFonts w:ascii="Calibri" w:cs="Calibri" w:eastAsia="Calibri" w:hAnsi="Calibri"/>
        </w:rPr>
        <w:t xml:space="preserve">Loan history is kept for 3 years, then anonymised. Notifications are deleted after 90 days. Audit logs are kept for 12 months.</w:t>
      </w:r>
    </w:p>
    <w:p>
      <w:pPr>
        <w:pStyle w:val="ListParagraph"/>
        <w:numPr>
          <w:ilvl w:val="0"/>
          <w:numId w:val="2"/>
        </w:numPr>
        <w:spacing w:after="60" w:line="276"/>
      </w:pPr>
      <w:r>
        <w:rPr>
          <w:rFonts w:ascii="Calibri" w:cs="Calibri" w:eastAsia="Calibri" w:hAnsi="Calibri"/>
          <w:b/>
          <w:bCs/>
        </w:rPr>
        <w:t xml:space="preserve">Integrity: </w:t>
      </w:r>
      <w:r>
        <w:rPr>
          <w:rFonts w:ascii="Calibri" w:cs="Calibri" w:eastAsia="Calibri" w:hAnsi="Calibri"/>
        </w:rPr>
        <w:t xml:space="preserve">Foreign keys, NOT NULL and CHECK constraints enforce the rules in Section 2.5; ratings are unique per loan and rater.</w:t>
      </w:r>
    </w:p>
    <w:p>
      <w:pPr>
        <w:pStyle w:val="ListParagraph"/>
        <w:numPr>
          <w:ilvl w:val="0"/>
          <w:numId w:val="2"/>
        </w:numPr>
        <w:spacing w:after="60" w:line="276"/>
      </w:pPr>
      <w:r>
        <w:rPr>
          <w:rFonts w:ascii="Calibri" w:cs="Calibri" w:eastAsia="Calibri" w:hAnsi="Calibri"/>
          <w:b/>
          <w:bCs/>
        </w:rPr>
        <w:t xml:space="preserve">Migration: </w:t>
      </w:r>
      <w:r>
        <w:rPr>
          <w:rFonts w:ascii="Calibri" w:cs="Calibri" w:eastAsia="Calibri" w:hAnsi="Calibri"/>
        </w:rPr>
        <w:t xml:space="preserve">Schema changes are applied through versioned migration scripts.</w:t>
      </w:r>
    </w:p>
    <w:p>
      <w:pPr>
        <w:pStyle w:val="ListParagraph"/>
        <w:numPr>
          <w:ilvl w:val="0"/>
          <w:numId w:val="2"/>
        </w:numPr>
        <w:spacing w:after="60" w:line="276"/>
      </w:pPr>
      <w:r>
        <w:rPr>
          <w:rFonts w:ascii="Calibri" w:cs="Calibri" w:eastAsia="Calibri" w:hAnsi="Calibri"/>
          <w:b/>
          <w:bCs/>
        </w:rPr>
        <w:t xml:space="preserve">Seed data: </w:t>
      </w:r>
      <w:r>
        <w:rPr>
          <w:rFonts w:ascii="Calibri" w:cs="Calibri" w:eastAsia="Calibri" w:hAnsi="Calibri"/>
        </w:rPr>
        <w:t xml:space="preserve">A script creates a demonstration community, 10 users and 40 listings for testing and demos.</w:t>
      </w:r>
    </w:p>
    <w:p>
      <w:pPr>
        <w:pStyle w:val="ListParagraph"/>
        <w:numPr>
          <w:ilvl w:val="0"/>
          <w:numId w:val="2"/>
        </w:numPr>
        <w:spacing w:after="60" w:line="276"/>
      </w:pPr>
      <w:r>
        <w:rPr>
          <w:rFonts w:ascii="Calibri" w:cs="Calibri" w:eastAsia="Calibri" w:hAnsi="Calibri"/>
          <w:b/>
          <w:bCs/>
        </w:rPr>
        <w:t xml:space="preserve">Sizing: </w:t>
      </w:r>
      <w:r>
        <w:rPr>
          <w:rFonts w:ascii="Calibri" w:cs="Calibri" w:eastAsia="Calibri" w:hAnsi="Calibri"/>
        </w:rPr>
        <w:t xml:space="preserve">About 50 KB per member including listings and loans; total database under 100 MB at pilot scale.</w:t>
      </w:r>
    </w:p>
    <w:p>
      <w:pPr>
        <w:pStyle w:val="Heading1"/>
      </w:pPr>
      <w:r>
        <w:rPr>
          <w:rFonts w:ascii="Calibri" w:cs="Calibri" w:eastAsia="Calibri" w:hAnsi="Calibri"/>
        </w:rPr>
        <w:t xml:space="preserve">6.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600"/>
        <w:gridCol w:w="332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Type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Constraint</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Impact on the project</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Schedule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Development window of 12 weeks after SRD approval, at part-time effort (about 15 hours per week).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Must and most Should requirements can be delivered; Could items are optional.</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CON-2</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Resource</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developer with junior-level experience; no dedicated designer or tester.</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Requires simple architecture, well-known tools, strict prioritisation and extensive use of automated tests.</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Budget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Hosting and services limited to free tiers or about INR 500 per month.</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Free-tier limits (sleeping servers, e-mail quotas, storage) shape performance and notification design.</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CON-4</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Technology</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Open-source technologies with active communities and public documentation.</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Avoids licence fees; reduces learning risk.</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Legal / regulatory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 respect the DPDP Act 2023 principles (consent, purpose limitation, deletion) and book copyright (no content copying beyond metadata).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Privacy features are Must requirements; only ISBN metadata and member-supplied images are used.</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CON-6</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Security</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payment data or highly sensitive PII is stored; the product is out of scope for formal certification.</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ASVS Level 1 is the target.</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Design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English-only interface; web only.</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See scope exclusions.</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CON-8</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Operational</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Administrator is a volunteer with limited time.</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Automation of reminders and expiry; simple moderation tools.</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Interoperability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 operate without any third-party service other than e-mail (Open Library is optional).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Fallbacks required (NFR-RL-05).</w:t>
            </w:r>
          </w:p>
        </w:tc>
      </w:tr>
    </w:tbl>
    <w:p>
      <w:pPr>
        <w:pStyle w:val="Heading1"/>
      </w:pPr>
      <w:r>
        <w:rPr>
          <w:rFonts w:ascii="Calibri" w:cs="Calibri" w:eastAsia="Calibri" w:hAnsi="Calibri"/>
        </w:rPr>
        <w:t xml:space="preserve">7. Risks</w:t>
      </w:r>
    </w:p>
    <w:p>
      <w:pPr>
        <w:spacing w:after="120" w:line="276"/>
      </w:pPr>
      <w:r>
        <w:rPr>
          <w:rFonts w:ascii="Calibri" w:cs="Calibri" w:eastAsia="Calibri" w:hAnsi="Calibri"/>
        </w:rPr>
        <w:t xml:space="preserve">Risks are rated Low / Medium / High for probability (P) and impact (I). The risk register is reviewed at the end of every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800"/>
        <w:gridCol w:w="800"/>
        <w:gridCol w:w="3126"/>
        <w:gridCol w:w="10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Risk</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Mitigation / contingency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Owner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Scope creep from adding attractive features (chat, recommendations).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Freeze scope at baseline; change-request process (4.4); keep a 'future releases'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R-2</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Effort underestimated because of unfamiliar frameworks.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Time-boxed spikes in week 1 of development; 20% schedule buffer; de-scope Could items first.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Security vulnerability (broken access control, injection).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 framework protections; ASVS checklist; authorisation tests; dependency scanning.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R-4</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 adoption: members do not list or return books.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Pilot with a motivated group; seed catalogue; reminders; easy listing (ISBN look-up).</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Product owner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Free-tier limits (cold starts, e-mail quotas) harm experience.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Batch e-mails; keep-alive ping; monitor usage; document upgrade path.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R-6</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Privacy complaint from exposure of personal contact details.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Privacy-by-default settings (NFR-PR-02); minimum data; privacy notice.</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Disputes about lost or damaged books.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Condition recorded at hand-over; admin LOST workflow; community rules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Administrator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R-8</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Data loss through hosting failure or error.</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Daily backups; restore rehearsal; migrations tested on a copy.</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Ambiguous or missing requirements discovered late.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Early review of this SRD by mentor; prototype wireframes in M2; keep open-issues list (Appendix 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R-10</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 illness or unavailability.</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Frequent commits; README and documentation up to date; schedule buffer.</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R-11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Third-party API (Open Library) changes or fails.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feature with manual fallback; cache results.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bl>
    <w:p>
      <w:pPr>
        <w:pStyle w:val="Heading1"/>
      </w:pPr>
      <w:r>
        <w:rPr>
          <w:rFonts w:ascii="Calibri" w:cs="Calibri" w:eastAsia="Calibri" w:hAnsi="Calibri"/>
        </w:rPr>
        <w:t xml:space="preserve">8. Milestones and Delivery Plan</w:t>
      </w:r>
    </w:p>
    <w:p>
      <w:pPr>
        <w:spacing w:after="120" w:line="276"/>
      </w:pPr>
      <w:r>
        <w:rPr>
          <w:rFonts w:ascii="Calibri" w:cs="Calibri" w:eastAsia="Calibri" w:hAnsi="Calibri"/>
        </w:rPr>
        <w:t xml:space="preserve">The plan below assumes a start date after SRD approval. Effort is expressed in developer hours; the total of about 180 hours matches the 12-week, part-time window in CON-1.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300"/>
        <w:gridCol w:w="2326"/>
        <w:gridCol w:w="8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Milestone</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Weeks</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Deliverables</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Exit criteria</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Effort (h)</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M0: Requirements baseline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Approved SRD (this document), risk register, backlog of user stories.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Mentor sign-off; requirements numbered and prioritised.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35</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M1: Project set-up</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Repository, CI pipeline, linting, database schema v1, skeleton front end and API, 'hello world' deployment.</w:t>
            </w:r>
          </w:p>
        </w:tc>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 deployed from main branch automatically.</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12</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M2: Design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Wireframes, API specification (OpenAPI), ER diagram, state-machine diagram, UI style guide.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Design review passed; no open High design issues.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15</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M3: Accounts and security</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3-4</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FR-UA-01 to FR-UA-09, admin approval, e-mail sending, rate limiting, security headers.</w:t>
            </w:r>
          </w:p>
        </w:tc>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UA acceptance criteria and NFR-SC tests pass.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30</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M4: Listings and search</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FR-BK and FR-SR modules, ISBN validation and optional look-up.</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Catalogue usable with seed data; search response targets met.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30</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M5: Borrowing workflow</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7-8</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FR-BR and FR-NT modules, scheduled jobs, My loans pages.</w:t>
            </w:r>
          </w:p>
        </w:tc>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UC-04 passes end to end; concurrency test passes.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35</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M6: Ratings and administration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FR-RV and FR-AD modules, dashboard, audit log, CSV export.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 can manage a full community scenario.</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25</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M7: Hardening and testing</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11</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Accessibility audit, performance test, security checklist, bug fixing, backup and restore rehearsal.</w:t>
            </w:r>
          </w:p>
        </w:tc>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open critical or high defects; NFR targets met.</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20</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M8: Pilot and release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 acceptance test with 5-10 members, documentation (user guide, README), release 1.0 tag, retrospective.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Acceptance sign-off; objectives in 2.3 baselined for measurement.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13</w:t>
            </w:r>
          </w:p>
        </w:tc>
      </w:tr>
    </w:tbl>
    <w:p>
      <w:pPr>
        <w:spacing w:after="80"/>
      </w:pPr>
    </w:p>
    <w:p>
      <w:pPr>
        <w:spacing w:after="120" w:line="276"/>
      </w:pPr>
      <w:r>
        <w:rPr>
          <w:rFonts w:ascii="Calibri" w:cs="Calibri" w:eastAsia="Calibri" w:hAnsi="Calibri"/>
        </w:rPr>
        <w:t xml:space="preserve">Development follows an iterative approach with one-week sprints within each milestone: plan on Monday, daily self-review, demonstration to the mentor at the end of the week and a short retrospective.</w:t>
      </w:r>
    </w:p>
    <w:p>
      <w:pPr>
        <w:pStyle w:val="Heading1"/>
      </w:pPr>
      <w:r>
        <w:rPr>
          <w:rFonts w:ascii="Calibri" w:cs="Calibri" w:eastAsia="Calibri" w:hAnsi="Calibri"/>
        </w:rPr>
        <w:t xml:space="preserve">9. Verification, Acceptance and Traceability</w:t>
      </w:r>
    </w:p>
    <w:p>
      <w:pPr>
        <w:pStyle w:val="Heading2"/>
      </w:pPr>
      <w:r>
        <w:rPr>
          <w:rFonts w:ascii="Calibri" w:cs="Calibri" w:eastAsia="Calibri" w:hAnsi="Calibri"/>
        </w:rPr>
        <w:t xml:space="preserve">9.1 Test strategy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700"/>
        <w:gridCol w:w="17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Level</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Scope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Tools</w:t>
            </w:r>
          </w:p>
        </w:tc>
        <w:tc>
          <w:tcPr>
            <w:tcW w:type="dxa" w:w="1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Responsibility</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Unit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Services, validators, loan state machine, date calculations.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Jest</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Integration / API</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Endpoints with a test database; authorisation matrix.</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Supertest</w:t>
            </w:r>
          </w:p>
        </w:tc>
        <w:tc>
          <w:tcPr>
            <w:tcW w:type="dxa" w:w="1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End-to-end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Critical journeys: UC-01, UC-03, UC-04, UC-08.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Playwright</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Non-functional</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Performance (k6 or Artillery), accessibility (axe), security (OWASP ZAP baseline scan).</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k6, axe, ZAP</w:t>
            </w:r>
          </w:p>
        </w:tc>
        <w:tc>
          <w:tcPr>
            <w:tcW w:type="dxa" w:w="1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User acceptance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Pilot with real members against acceptance criteria and objectives.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Checklist, survey</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Product owner</w:t>
            </w:r>
          </w:p>
        </w:tc>
      </w:tr>
    </w:tbl>
    <w:p>
      <w:pPr>
        <w:pStyle w:val="Heading2"/>
      </w:pPr>
      <w:r>
        <w:rPr>
          <w:rFonts w:ascii="Calibri" w:cs="Calibri" w:eastAsia="Calibri" w:hAnsi="Calibri"/>
        </w:rPr>
        <w:t xml:space="preserve">9.2 Definition of done for a requirement</w:t>
      </w:r>
    </w:p>
    <w:p>
      <w:pPr>
        <w:pStyle w:val="ListParagraph"/>
        <w:numPr>
          <w:ilvl w:val="0"/>
          <w:numId w:val="2"/>
        </w:numPr>
        <w:spacing w:after="60" w:line="276"/>
      </w:pPr>
      <w:r>
        <w:rPr>
          <w:rFonts w:ascii="Calibri" w:cs="Calibri" w:eastAsia="Calibri" w:hAnsi="Calibri"/>
        </w:rPr>
        <w:t xml:space="preserve">Code merged through a reviewed pull request with the requirement ID in the description.</w:t>
      </w:r>
    </w:p>
    <w:p>
      <w:pPr>
        <w:pStyle w:val="ListParagraph"/>
        <w:numPr>
          <w:ilvl w:val="0"/>
          <w:numId w:val="2"/>
        </w:numPr>
        <w:spacing w:after="60" w:line="276"/>
      </w:pPr>
      <w:r>
        <w:rPr>
          <w:rFonts w:ascii="Calibri" w:cs="Calibri" w:eastAsia="Calibri" w:hAnsi="Calibri"/>
        </w:rPr>
        <w:t xml:space="preserve">Automated tests for the acceptance criterion exist and pass in CI.</w:t>
      </w:r>
    </w:p>
    <w:p>
      <w:pPr>
        <w:pStyle w:val="ListParagraph"/>
        <w:numPr>
          <w:ilvl w:val="0"/>
          <w:numId w:val="2"/>
        </w:numPr>
        <w:spacing w:after="60" w:line="276"/>
      </w:pPr>
      <w:r>
        <w:rPr>
          <w:rFonts w:ascii="Calibri" w:cs="Calibri" w:eastAsia="Calibri" w:hAnsi="Calibri"/>
        </w:rPr>
        <w:t xml:space="preserve">No new linter, accessibility or security-scan errors.</w:t>
      </w:r>
    </w:p>
    <w:p>
      <w:pPr>
        <w:pStyle w:val="ListParagraph"/>
        <w:numPr>
          <w:ilvl w:val="0"/>
          <w:numId w:val="2"/>
        </w:numPr>
        <w:spacing w:after="60" w:line="276"/>
      </w:pPr>
      <w:r>
        <w:rPr>
          <w:rFonts w:ascii="Calibri" w:cs="Calibri" w:eastAsia="Calibri" w:hAnsi="Calibri"/>
        </w:rPr>
        <w:t xml:space="preserve">API documentation and user documentation updated.</w:t>
      </w:r>
    </w:p>
    <w:p>
      <w:pPr>
        <w:pStyle w:val="Heading2"/>
      </w:pPr>
      <w:r>
        <w:rPr>
          <w:rFonts w:ascii="Calibri" w:cs="Calibri" w:eastAsia="Calibri" w:hAnsi="Calibri"/>
        </w:rPr>
        <w:t xml:space="preserve">9.3 Traceability matrix (objectives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100"/>
        <w:gridCol w:w="1000"/>
        <w:gridCol w:w="18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Objective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Functional requirements</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Non-functional requirements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Milestone</w:t>
            </w:r>
          </w:p>
        </w:tc>
        <w:tc>
          <w:tcPr>
            <w:tcW w:type="dxa" w:w="1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Verified by</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OBJ-1 Discoverability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FR-BK-01 to 07, FR-SR-01 to 05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NFR-PF-01, NFR-US-02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 tests; pilot listing count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OBJ-2 Simple borrowing</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FR-SR-04, FR-BR-01 to 06, FR-BR-10, 11</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NFR-US-01, NFR-RL-03</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M5</w:t>
            </w:r>
          </w:p>
        </w:tc>
        <w:tc>
          <w:tcPr>
            <w:tcW w:type="dxa" w:w="1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UC-04 end-to-end test; usability test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OBJ-3 Fewer overdue books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FR-BR-05, 07, 08, 09, FR-NT-01, 02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NFR-RL-04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M5</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Job tests; on-time return rate</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OBJ-4 Trust</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FR-RV-01 to 03, FR-AD-02, 03, 05</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NFR-PR-02, NFR-SC-04</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M6</w:t>
            </w:r>
          </w:p>
        </w:tc>
        <w:tc>
          <w:tcPr>
            <w:tcW w:type="dxa" w:w="1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Rating tests; rating rate</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OBJ-5 Low cost and effort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FR-AD-01, 04, 06, FR-BR-08</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NFR-MT-04, CON-3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M1, M6, M8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Hosting bill; admin time log</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OBJ-6 Quality MVP</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Must requirements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NFR-SC-01 to 09, NFR-US-03, NFR-MT-02</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M3, M7</w:t>
            </w:r>
          </w:p>
        </w:tc>
        <w:tc>
          <w:tcPr>
            <w:tcW w:type="dxa" w:w="1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CI results; audit reports</w:t>
            </w:r>
          </w:p>
        </w:tc>
      </w:tr>
    </w:tbl>
    <w:p>
      <w:pPr>
        <w:pStyle w:val="Heading1"/>
      </w:pPr>
      <w:r>
        <w:rPr>
          <w:rFonts w:ascii="Calibri" w:cs="Calibri" w:eastAsia="Calibri" w:hAnsi="Calibri"/>
        </w:rPr>
        <w:t xml:space="preserve">Appendix A. Requirements Summary by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300"/>
        <w:gridCol w:w="1300"/>
        <w:gridCol w:w="142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Module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Must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Should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Could</w:t>
            </w:r>
          </w:p>
        </w:tc>
        <w:tc>
          <w:tcPr>
            <w:tcW w:type="dxa" w:w="1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Total</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UA: Account and authentication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BK: Book listings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1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7</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SR: Search and discovery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BR: Borrowing workflow</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11</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NT: Notifications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RV: Ratings and trust</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AD: Administration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w:t>
            </w:r>
          </w:p>
        </w:tc>
      </w:tr>
      <w:tr>
        <w:trPr>
          <w:cantSplit/>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Total functional</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28</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13</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c>
          <w:tcPr>
            <w:tcW w:type="dxa" w:w="1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45</w:t>
            </w:r>
          </w:p>
        </w:tc>
      </w:tr>
    </w:tbl>
    <w:p>
      <w:pPr>
        <w:spacing w:after="160" w:before="60"/>
      </w:pPr>
      <w:r>
        <w:rPr>
          <w:rFonts w:ascii="Calibri" w:cs="Calibri" w:eastAsia="Calibri" w:hAnsi="Calibri"/>
          <w:i/>
          <w:iCs/>
          <w:color w:val="595959"/>
          <w:sz w:val="18"/>
          <w:szCs w:val="18"/>
        </w:rPr>
        <w:t xml:space="preserve">Non-functional requirements (36 items in 5.3) are all treated as Must unless stated in their verification column.</w:t>
      </w:r>
    </w:p>
    <w:p>
      <w:pPr>
        <w:pStyle w:val="Heading1"/>
      </w:pPr>
      <w:r>
        <w:rPr>
          <w:rFonts w:ascii="Calibri" w:cs="Calibri" w:eastAsia="Calibri" w:hAnsi="Calibri"/>
        </w:rPr>
        <w:t xml:space="preserve">Appendix B. Sample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 story</w:t>
            </w:r>
          </w:p>
        </w:tc>
        <w:tc>
          <w:tcPr>
            <w:tcW w:type="dxa" w:w="2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Maps to</w:t>
            </w:r>
          </w:p>
        </w:tc>
      </w:tr>
      <w:tr>
        <w:trPr>
          <w:cantSplit/>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 member, I want to search by title so that I can see quickly whether anyone near me owns the book.</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FR-SR-01</w:t>
            </w:r>
          </w:p>
        </w:tc>
      </w:tr>
      <w:tr>
        <w:trPr>
          <w:cantSplit/>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US-2</w:t>
            </w:r>
          </w:p>
        </w:tc>
        <w:tc>
          <w:tcPr>
            <w:tcW w:type="dxa" w:w="6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an owner, I want to scan or type an ISBN so that I do not have to type all book details.</w:t>
            </w:r>
          </w:p>
        </w:tc>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FR-BK-02, 03</w:t>
            </w:r>
          </w:p>
        </w:tc>
      </w:tr>
      <w:tr>
        <w:trPr>
          <w:cantSplit/>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 borrower, I want a reminder before the due date so that I do not forget to return the book.</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FR-NT-02</w:t>
            </w:r>
          </w:p>
        </w:tc>
      </w:tr>
      <w:tr>
        <w:trPr>
          <w:cantSplit/>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US-4</w:t>
            </w:r>
          </w:p>
        </w:tc>
        <w:tc>
          <w:tcPr>
            <w:tcW w:type="dxa" w:w="6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an owner, I want to approve who borrows my book so that I feel safe lending it.</w:t>
            </w:r>
          </w:p>
        </w:tc>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FR-BR-03</w:t>
            </w:r>
          </w:p>
        </w:tc>
      </w:tr>
      <w:tr>
        <w:trPr>
          <w:cantSplit/>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an administrator, I want to approve new members so that only real neighbours join.</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FR-UA-03, FR-AD-02</w:t>
            </w:r>
          </w:p>
        </w:tc>
      </w:tr>
      <w:tr>
        <w:trPr>
          <w:cantSplit/>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US-6</w:t>
            </w:r>
          </w:p>
        </w:tc>
        <w:tc>
          <w:tcPr>
            <w:tcW w:type="dxa" w:w="6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 member, I want to delete my account and data so that I control my privacy.</w:t>
            </w:r>
          </w:p>
        </w:tc>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FR-UA-08</w:t>
            </w:r>
          </w:p>
        </w:tc>
      </w:tr>
      <w:tr>
        <w:trPr>
          <w:cantSplit/>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an administrator, I want to hide an inappropriate listing so that the community stays welcoming.</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FR-AD-03</w:t>
            </w:r>
          </w:p>
        </w:tc>
      </w:tr>
    </w:tbl>
    <w:p>
      <w:pPr>
        <w:pStyle w:val="Heading1"/>
      </w:pPr>
      <w:r>
        <w:rPr>
          <w:rFonts w:ascii="Calibri" w:cs="Calibri" w:eastAsia="Calibri" w:hAnsi="Calibri"/>
        </w:rPr>
        <w:t xml:space="preserve">Appendix C. Open Issues and Decisions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626"/>
        <w:gridCol w:w="10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Issue</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Proposed resolution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Needed by</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OI-1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 the owner's apartment / block be visible to borrowers before approval?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Show only the block / tower group; reveal full detail after approval.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M2</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OI-2</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 members be able to hold more than one community membership?</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for Release 1.0 (one community per account).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M2</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OI-3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Exact e-mail provider and sender domain.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Select a free-tier provider with a verified domain.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M3</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OI-4</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Is phone-number sharing needed for hand-over arrangements?</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opt-in field shared only after approval (NFR-PR-02).</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M3</w:t>
            </w:r>
          </w:p>
        </w:tc>
      </w:tr>
      <w:tr>
        <w:trPr>
          <w:cantSplit/>
        </w:trPr>
        <w:tc>
          <w:tcPr>
            <w:tcW w:type="dxa" w:w="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OI-5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Which hosting platform will be used?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Decide after a cost and cold-start comparison in M1.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M1</w:t>
            </w:r>
          </w:p>
        </w:tc>
      </w:tr>
    </w:tbl>
    <w:p>
      <w:pPr>
        <w:pStyle w:val="Heading1"/>
      </w:pPr>
      <w:r>
        <w:rPr>
          <w:rFonts w:ascii="Calibri" w:cs="Calibri" w:eastAsia="Calibri" w:hAnsi="Calibri"/>
        </w:rPr>
        <w:t xml:space="preserve">Appendix D. Glossary of Requirement Quality Attributes</w:t>
      </w:r>
    </w:p>
    <w:p>
      <w:pPr>
        <w:spacing w:after="120" w:line="276"/>
      </w:pPr>
      <w:r>
        <w:rPr>
          <w:rFonts w:ascii="Calibri" w:cs="Calibri" w:eastAsia="Calibri" w:hAnsi="Calibri"/>
        </w:rPr>
        <w:t xml:space="preserve">Each requirement in this document was checked against the quality attributes recommended by ISO/IEC/IEEE 29148: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Attribute</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 applied in this SRD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Necessary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Traceable to an objective in Section 2.3.</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Unambiguous</w:t>
            </w:r>
          </w:p>
        </w:tc>
        <w:tc>
          <w:tcPr>
            <w:tcW w:type="dxa" w:w="6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Stated with 'shall' and measurable terms; no vague words such as 'fast' without a number.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Singular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requirement expresses one capability.</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Feasible</w:t>
            </w:r>
          </w:p>
        </w:tc>
        <w:tc>
          <w:tcPr>
            <w:tcW w:type="dxa" w:w="6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Achievable by one developer within the constraints of Section 6.</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Verifiable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Has an acceptance criterion or verification method.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Consistent</w:t>
            </w:r>
          </w:p>
        </w:tc>
        <w:tc>
          <w:tcPr>
            <w:tcW w:type="dxa" w:w="6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conflicts with other requirements or business rules.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Traceable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Has a unique ID and maps to a milestone and test.</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SHELFSHARE-SRD-001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ShelfShare | Software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ShelfShare Software Requirements Document</dc:title>
  <dc:creator>ShelfShare Project</dc:creator>
  <cp:lastModifiedBy>Un-named</cp:lastModifiedBy>
  <cp:revision>1</cp:revision>
  <dcterms:created xsi:type="dcterms:W3CDTF">2026-10-05T09:43:25.713Z</dcterms:created>
  <dcterms:modified xsi:type="dcterms:W3CDTF">2026-10-05T09:43:25.713Z</dcterms:modified>
</cp:coreProperties>
</file>

<file path=docProps/custom.xml><?xml version="1.0" encoding="utf-8"?>
<Properties xmlns="http://schemas.openxmlformats.org/officeDocument/2006/custom-properties" xmlns:vt="http://schemas.openxmlformats.org/officeDocument/2006/docPropsVTypes"/>
</file>