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792480" cy="79375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 xml:space="preserve">  </w:t>
      </w:r>
      <w:r>
        <w:rPr>
          <w:rFonts w:cs="Times New Roman" w:ascii="Times New Roman" w:hAnsi="Times New Roman"/>
          <w:b/>
          <w:sz w:val="32"/>
          <w:szCs w:val="32"/>
        </w:rPr>
        <w:t>HMR Institute of Technology and Management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</w:t>
      </w:r>
      <w:r>
        <w:rPr>
          <w:rFonts w:cs="Times New Roman" w:ascii="Times New Roman" w:hAnsi="Times New Roman"/>
          <w:b/>
          <w:sz w:val="32"/>
          <w:szCs w:val="32"/>
        </w:rPr>
        <w:t>Plot No. 370, Hamidpur, Delhi-110036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Computer Science Department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WEEKLY PROGRESS REPORT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WPR Date</w:t>
      </w:r>
      <w:r>
        <w:rPr>
          <w:rFonts w:cs="Times New Roman" w:ascii="Times New Roman" w:hAnsi="Times New Roman"/>
          <w:sz w:val="24"/>
          <w:szCs w:val="24"/>
        </w:rPr>
        <w:t>:</w:t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WPR of Week :</w:t>
        <w:tab/>
        <w:tab/>
        <w:t>WPR’s remaining: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 August, 2017</w:t>
        <w:tab/>
        <w:tab/>
        <w:t xml:space="preserve">     First Week</w:t>
        <w:tab/>
        <w:tab/>
        <w:t xml:space="preserve">                  5 remaining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Group Member Details :</w:t>
      </w:r>
    </w:p>
    <w:tbl>
      <w:tblPr>
        <w:tblStyle w:val="TableGrid"/>
        <w:tblW w:w="938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45"/>
        <w:gridCol w:w="2345"/>
        <w:gridCol w:w="1"/>
        <w:gridCol w:w="2346"/>
        <w:gridCol w:w="2346"/>
      </w:tblGrid>
      <w:tr>
        <w:trPr>
          <w:trHeight w:val="471" w:hRule="atLeast"/>
        </w:trPr>
        <w:tc>
          <w:tcPr>
            <w:tcW w:w="4690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Programme 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B.Tech</w:t>
            </w:r>
          </w:p>
        </w:tc>
        <w:tc>
          <w:tcPr>
            <w:tcW w:w="46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Year/Semester 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7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year(Final Year)</w:t>
            </w:r>
          </w:p>
        </w:tc>
      </w:tr>
      <w:tr>
        <w:trPr>
          <w:trHeight w:val="471" w:hRule="atLeast"/>
        </w:trPr>
        <w:tc>
          <w:tcPr>
            <w:tcW w:w="23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Sno.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Enrolment no.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Signature</w:t>
            </w:r>
          </w:p>
        </w:tc>
      </w:tr>
      <w:tr>
        <w:trPr>
          <w:trHeight w:val="491" w:hRule="atLeast"/>
        </w:trPr>
        <w:tc>
          <w:tcPr>
            <w:tcW w:w="23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02313302714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Vidit Agarwal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vidit</w:t>
            </w:r>
          </w:p>
        </w:tc>
      </w:tr>
      <w:tr>
        <w:trPr>
          <w:trHeight w:val="491" w:hRule="atLeast"/>
        </w:trPr>
        <w:tc>
          <w:tcPr>
            <w:tcW w:w="23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02413302714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 S Radhe Shyam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JSR</w:t>
            </w:r>
          </w:p>
        </w:tc>
      </w:tr>
      <w:tr>
        <w:trPr>
          <w:trHeight w:val="491" w:hRule="atLeast"/>
        </w:trPr>
        <w:tc>
          <w:tcPr>
            <w:tcW w:w="23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07613302714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Gaurav Badola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Gaurav</w:t>
            </w:r>
          </w:p>
        </w:tc>
      </w:tr>
      <w:tr>
        <w:trPr>
          <w:trHeight w:val="491" w:hRule="atLeast"/>
        </w:trPr>
        <w:tc>
          <w:tcPr>
            <w:tcW w:w="23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06013302714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Vyshakh Raju</w:t>
            </w:r>
          </w:p>
        </w:tc>
        <w:tc>
          <w:tcPr>
            <w:tcW w:w="23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Vyshakh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Minor Project Title </w:t>
      </w:r>
      <w:r>
        <w:rPr>
          <w:rFonts w:cs="Times New Roman" w:ascii="Times New Roman" w:hAnsi="Times New Roman"/>
          <w:sz w:val="24"/>
          <w:szCs w:val="24"/>
        </w:rPr>
        <w:t>: “ Acquittal Search “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Name of Guide(s) :</w:t>
      </w:r>
      <w:r>
        <w:rPr>
          <w:rFonts w:cs="Times New Roman" w:ascii="Times New Roman" w:hAnsi="Times New Roman"/>
          <w:sz w:val="24"/>
          <w:szCs w:val="24"/>
        </w:rPr>
        <w:t xml:space="preserve"> Asst Prof. URVASHI SUGANDH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Signature of Guide(s)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Date :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 xml:space="preserve">Target Set For the Week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Following are the target that we have set for the week :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1.) Collection of the various resources 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 xml:space="preserve">1.1) Our resources contain finding various lawyers details and </w:t>
        <w:tab/>
        <w:t xml:space="preserve">their description which is quite important for our project .It will </w:t>
        <w:tab/>
        <w:t>be shown in the results of the queries enterd by the user 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 xml:space="preserve">1.2) Finding different cases of various courts in India. Courts like </w:t>
        <w:tab/>
        <w:t xml:space="preserve">High Court , Supreme Court and various other courts of India we </w:t>
        <w:tab/>
        <w:t xml:space="preserve">have covered in our project . Their cases are hard to find so it </w:t>
        <w:tab/>
        <w:t xml:space="preserve">took upto a week to find them for our database .These cases will </w:t>
        <w:tab/>
        <w:t>be very crucial for our project.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 xml:space="preserve">1.3) Finding the written IPC . IPC will be the base of the </w:t>
        <w:tab/>
        <w:t xml:space="preserve">judgement that our system will suggest you . So, finding IPC is </w:t>
        <w:tab/>
        <w:t xml:space="preserve">quite crucial for us. 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>1.4) Finding the written constitution online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2.) Purchasing the server and database online. All our data will be in online database of the large size . Hence , we need to go and buy a server and a database for our project . We have used Amazon services for this purpose.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3.) Forming the database of the lawyers(~ 40,000 collected so far). After collecting the lawyers details , it was time for forming the database , so that we can use them later on in the project . We have set the target for writting the code for this.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4.)Making the plans for the next week. We have planned what we are going to do in next week and has made a strategy for this.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bookmarkStart w:id="0" w:name="__DdeLink__523_1173293018"/>
      <w:bookmarkEnd w:id="0"/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ACHIEVEMENTS FOR THE WEEK: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Following are the achievements that we have got in this week :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1.) We have got the success in writing the code for the lawyers and their databse . Within one- two days , it will be on line . Right Now , it’s in testing mode but we are sure that it will going to run . So , after trial run , we will going to push it in server.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2.) We have successfully setup our server 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3.) We have successfully set up our database 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4.) One of the important module of lawyer’s database is accomplished by us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5.) We have got the achievement in collecting the cases of various courts/ or from where we will going to get them.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6.) We have collected almost all our resource which will be requird during the project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FUTURE WORK PLAN</w:t>
      </w: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 next week , we have decided to work on the first module which is “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QUERY ANALYSIS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”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module 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 this module , we are going to enter the queries in the normal human form as  we human type in english language like “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What is the punishment of the crime ?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” We have to analyse queries and extract meta tags/keywords from the query like in the above mentioned query , meta tags will be “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punishment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”,”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crime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”. After this , we are going to search our db according to this meta tag only . So, for next week our main target is to complete this module and to start work on the next module after this </w:t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WEEK’s SUMMARY: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</w:p>
    <w:tbl>
      <w:tblPr>
        <w:tblW w:w="822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10"/>
        <w:gridCol w:w="4110"/>
      </w:tblGrid>
      <w:tr>
        <w:trPr/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Days/Time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 days a week(Mon to Fri)</w:t>
            </w:r>
          </w:p>
        </w:tc>
      </w:tr>
      <w:tr>
        <w:trPr/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Buying the server and the database</w:t>
            </w:r>
          </w:p>
        </w:tc>
      </w:tr>
      <w:tr>
        <w:trPr/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Collecting the resources for the cases of the various courts in India like High Court , Supreme Court</w:t>
            </w:r>
          </w:p>
        </w:tc>
      </w:tr>
      <w:tr>
        <w:trPr/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Writing the code for forming the lawyers data base</w:t>
            </w:r>
          </w:p>
        </w:tc>
      </w:tr>
      <w:tr>
        <w:trPr/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Writing the code for the lawyers database</w:t>
            </w:r>
          </w:p>
        </w:tc>
      </w:tr>
      <w:tr>
        <w:trPr/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4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Server setup and database setup</w:t>
            </w:r>
          </w:p>
        </w:tc>
      </w:tr>
    </w:tbl>
    <w:p>
      <w:pPr>
        <w:pStyle w:val="Normal"/>
        <w:spacing w:before="0" w:after="200"/>
        <w:jc w:val="center"/>
        <w:rPr>
          <w:rFonts w:ascii="Times New Roman" w:hAnsi="Times New Roman" w:cs="Times New Roman"/>
        </w:rPr>
      </w:pPr>
      <w:r>
        <w:rPr>
          <w:b w:val="false"/>
          <w:bCs w:val="false"/>
          <w:sz w:val="28"/>
          <w:szCs w:val="28"/>
          <w:u w:val="none"/>
        </w:rPr>
      </w:r>
    </w:p>
    <w:sectPr>
      <w:type w:val="nextPage"/>
      <w:pgSz w:w="11906" w:h="16838"/>
      <w:pgMar w:left="1985" w:right="1701" w:header="0" w:top="1418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c1ee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3540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20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79378-8486-4329-9DB0-25BCC18F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Application>LibreOffice/5.1.6.2$Linux_X86_64 LibreOffice_project/10m0$Build-2</Application>
  <Pages>4</Pages>
  <Words>679</Words>
  <Characters>2989</Characters>
  <CharactersWithSpaces>3710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2017-08-13T06:21:00Z</dcterms:created>
  <dc:creator>Vysakh</dc:creator>
  <dc:description/>
  <dc:language>en-IN</dc:language>
  <cp:lastModifiedBy/>
  <dcterms:modified xsi:type="dcterms:W3CDTF">2017-08-20T16:14:54Z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