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Practical 1:</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Aim:</w:t>
      </w:r>
      <w:r w:rsidDel="00000000" w:rsidR="00000000" w:rsidRPr="00000000">
        <w:rPr>
          <w:sz w:val="28"/>
          <w:szCs w:val="28"/>
          <w:rtl w:val="0"/>
        </w:rPr>
        <w:t xml:space="preserve"> To create a simple sequential model using Keras.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Observations: </w:t>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sequential model was fitted on the random data generated using numpy, the accuracy was 0.5040. When a layer was added, the accuracy increased to 0.5200.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Exercise 1: when the number of epochs was increased to 100 and two more layers with activation=’relu’ were added, the accuracy become 1.</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mnist dataset, there were 512,256,1 nodes respectively in layers 1,2,3. The accuracy obtained on running the model was 0.9808.</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summary was as follows:</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Pr>
        <w:drawing>
          <wp:inline distB="0" distT="0" distL="0" distR="0">
            <wp:extent cx="5727700" cy="32829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7700" cy="3282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CIFAR10 dataset, the accuracy of the sequential model with 4 layers having 1024,512,512,10 nodes was 0.4979. However, after increasing the batch size to 1000, increasing the no. of epochs to 100, and changing no. of nodes in each layer, the accuracy became 0.5129. The accuracy plots are as follows:</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Pr>
        <w:drawing>
          <wp:inline distB="0" distT="0" distL="0" distR="0">
            <wp:extent cx="5727700" cy="412178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7700" cy="41217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iris dataset, the sequential model consisted of 4 layers with 1024,512,512,3 nodes respectively. The accuracy was 1.</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Pr>
        <w:drawing>
          <wp:inline distB="0" distT="0" distL="0" distR="0">
            <wp:extent cx="5727700" cy="130556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7700" cy="1305560"/>
                    </a:xfrm>
                    <a:prstGeom prst="rect"/>
                    <a:ln/>
                  </pic:spPr>
                </pic:pic>
              </a:graphicData>
            </a:graphic>
          </wp:inline>
        </w:drawing>
      </w:r>
      <w:r w:rsidDel="00000000" w:rsidR="00000000" w:rsidRPr="00000000">
        <w:rPr>
          <w:rtl w:val="0"/>
        </w:rPr>
      </w:r>
    </w:p>
    <w:sectPr>
      <w:headerReference r:id="rId10"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Vidit Doshi</w:t>
    </w:r>
  </w:p>
  <w:p w:rsidR="00000000" w:rsidDel="00000000" w:rsidP="00000000" w:rsidRDefault="00000000" w:rsidRPr="00000000" w14:paraId="00000017">
    <w:pPr>
      <w:rPr/>
    </w:pPr>
    <w:r w:rsidDel="00000000" w:rsidR="00000000" w:rsidRPr="00000000">
      <w:rPr>
        <w:rtl w:val="0"/>
      </w:rPr>
      <w:t xml:space="preserve">J012</w:t>
    </w:r>
  </w:p>
  <w:p w:rsidR="00000000" w:rsidDel="00000000" w:rsidP="00000000" w:rsidRDefault="00000000" w:rsidRPr="00000000" w14:paraId="00000018">
    <w:pPr>
      <w:rPr/>
    </w:pPr>
    <w:r w:rsidDel="00000000" w:rsidR="00000000" w:rsidRPr="00000000">
      <w:rPr>
        <w:rtl w:val="0"/>
      </w:rPr>
      <w:t xml:space="preserve">B.tech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A7C91"/>
    <w:pPr>
      <w:ind w:left="720"/>
      <w:contextualSpacing w:val="1"/>
    </w:pPr>
  </w:style>
  <w:style w:type="paragraph" w:styleId="Header">
    <w:name w:val="header"/>
    <w:basedOn w:val="Normal"/>
    <w:link w:val="HeaderChar"/>
    <w:uiPriority w:val="99"/>
    <w:unhideWhenUsed w:val="1"/>
    <w:rsid w:val="0013163E"/>
    <w:pPr>
      <w:tabs>
        <w:tab w:val="center" w:pos="4513"/>
        <w:tab w:val="right" w:pos="9026"/>
      </w:tabs>
    </w:pPr>
  </w:style>
  <w:style w:type="character" w:styleId="HeaderChar" w:customStyle="1">
    <w:name w:val="Header Char"/>
    <w:basedOn w:val="DefaultParagraphFont"/>
    <w:link w:val="Header"/>
    <w:uiPriority w:val="99"/>
    <w:rsid w:val="0013163E"/>
  </w:style>
  <w:style w:type="paragraph" w:styleId="Footer">
    <w:name w:val="footer"/>
    <w:basedOn w:val="Normal"/>
    <w:link w:val="FooterChar"/>
    <w:uiPriority w:val="99"/>
    <w:unhideWhenUsed w:val="1"/>
    <w:rsid w:val="0013163E"/>
    <w:pPr>
      <w:tabs>
        <w:tab w:val="center" w:pos="4513"/>
        <w:tab w:val="right" w:pos="9026"/>
      </w:tabs>
    </w:pPr>
  </w:style>
  <w:style w:type="character" w:styleId="FooterChar" w:customStyle="1">
    <w:name w:val="Footer Char"/>
    <w:basedOn w:val="DefaultParagraphFont"/>
    <w:link w:val="Footer"/>
    <w:uiPriority w:val="99"/>
    <w:rsid w:val="0013163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Wgg654UahLh2KFDULcmTU41rQ==">AMUW2mWuMQQmmVEiF7PNn0UsxqPmq9N406ISV/4buDskDZlBYUxoijDw0cHA9IQAqrflUW5O3JkBW+Mb9Shu2MgRQxDWy3ZuArBH6xOC9najm9n4rn93tN2G620EvrbxuLIdqmQ6EjyD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2020-02-05T18:01:00Z</dcterms:created>
  <dc:creator>Aadityaharan Ganesh</dc:creator>
</cp:coreProperties>
</file>