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ED361" w14:textId="77777777" w:rsidR="009D5754" w:rsidRPr="00811452" w:rsidRDefault="00662955" w:rsidP="009D5754">
      <w:pPr>
        <w:rPr>
          <w:sz w:val="16"/>
          <w:szCs w:val="14"/>
        </w:rPr>
      </w:pPr>
      <w:r w:rsidRPr="00811452">
        <w:rPr>
          <w:noProof/>
          <w:sz w:val="16"/>
          <w:szCs w:val="14"/>
        </w:rPr>
        <mc:AlternateContent>
          <mc:Choice Requires="wps">
            <w:drawing>
              <wp:anchor distT="0" distB="0" distL="114300" distR="114300" simplePos="0" relativeHeight="251686912" behindDoc="0" locked="0" layoutInCell="1" allowOverlap="1" wp14:anchorId="0737E4D1" wp14:editId="0651C95F">
                <wp:simplePos x="0" y="0"/>
                <wp:positionH relativeFrom="margin">
                  <wp:align>center</wp:align>
                </wp:positionH>
                <wp:positionV relativeFrom="paragraph">
                  <wp:posOffset>6164580</wp:posOffset>
                </wp:positionV>
                <wp:extent cx="5890260" cy="2430780"/>
                <wp:effectExtent l="0" t="0" r="0" b="7620"/>
                <wp:wrapNone/>
                <wp:docPr id="1439903604" name="Text Box 2"/>
                <wp:cNvGraphicFramePr/>
                <a:graphic xmlns:a="http://schemas.openxmlformats.org/drawingml/2006/main">
                  <a:graphicData uri="http://schemas.microsoft.com/office/word/2010/wordprocessingShape">
                    <wps:wsp>
                      <wps:cNvSpPr txBox="1"/>
                      <wps:spPr>
                        <a:xfrm>
                          <a:off x="0" y="0"/>
                          <a:ext cx="5890260" cy="2430780"/>
                        </a:xfrm>
                        <a:prstGeom prst="rect">
                          <a:avLst/>
                        </a:prstGeom>
                        <a:solidFill>
                          <a:schemeClr val="lt1"/>
                        </a:solidFill>
                        <a:ln w="6350">
                          <a:noFill/>
                        </a:ln>
                      </wps:spPr>
                      <wps:txbx>
                        <w:txbxContent>
                          <w:p w14:paraId="2D45545F" w14:textId="77777777" w:rsidR="009D5754" w:rsidRPr="00662955" w:rsidRDefault="009D5754" w:rsidP="009D5754">
                            <w:pPr>
                              <w:spacing w:after="0"/>
                              <w:ind w:left="210"/>
                              <w:jc w:val="center"/>
                              <w:rPr>
                                <w:rFonts w:eastAsia="Cambria" w:hAnsi="Georgia" w:cs="Cambria"/>
                                <w:sz w:val="34"/>
                              </w:rPr>
                            </w:pPr>
                            <w:r w:rsidRPr="00662955">
                              <w:rPr>
                                <w:rFonts w:eastAsia="Cambria" w:hAnsi="Georgia" w:cs="Cambria"/>
                                <w:sz w:val="34"/>
                              </w:rPr>
                              <w:t>Prepared in partial fulfilment of the Study Oriented Project</w:t>
                            </w:r>
                          </w:p>
                          <w:p w14:paraId="57C29627" w14:textId="77777777" w:rsidR="009D5754" w:rsidRPr="00662955" w:rsidRDefault="009D5754" w:rsidP="009D5754">
                            <w:pPr>
                              <w:spacing w:after="0"/>
                              <w:ind w:left="210"/>
                              <w:jc w:val="center"/>
                              <w:rPr>
                                <w:rFonts w:hAnsi="Georgia"/>
                              </w:rPr>
                            </w:pPr>
                          </w:p>
                          <w:p w14:paraId="5F07479C" w14:textId="77777777" w:rsidR="009D5754" w:rsidRPr="00662955" w:rsidRDefault="009D5754" w:rsidP="009D5754">
                            <w:pPr>
                              <w:spacing w:after="1987" w:line="265" w:lineRule="auto"/>
                              <w:ind w:left="2160" w:right="1728"/>
                              <w:jc w:val="center"/>
                              <w:rPr>
                                <w:rFonts w:eastAsia="Cambria" w:hAnsi="Georgia" w:cs="Cambria"/>
                                <w:b/>
                                <w:bCs/>
                                <w:sz w:val="34"/>
                              </w:rPr>
                            </w:pPr>
                            <w:r w:rsidRPr="00662955">
                              <w:rPr>
                                <w:rFonts w:eastAsia="Cambria" w:hAnsi="Georgia" w:cs="Cambria"/>
                                <w:sz w:val="34"/>
                              </w:rPr>
                              <w:t>Course No: MATH F266</w:t>
                            </w:r>
                            <w:r w:rsidRPr="00662955">
                              <w:rPr>
                                <w:rFonts w:eastAsia="Cambria" w:hAnsi="Georgia" w:cs="Cambria"/>
                                <w:sz w:val="34"/>
                              </w:rPr>
                              <w:br/>
                            </w:r>
                            <w:r w:rsidRPr="00662955">
                              <w:rPr>
                                <w:rFonts w:eastAsia="Cambria" w:hAnsi="Georgia" w:cs="Cambria"/>
                                <w:sz w:val="34"/>
                              </w:rPr>
                              <w:br/>
                              <w:t>AT</w:t>
                            </w:r>
                            <w:r w:rsidRPr="00662955">
                              <w:rPr>
                                <w:rFonts w:eastAsia="Cambria" w:hAnsi="Georgia" w:cs="Cambria"/>
                                <w:sz w:val="34"/>
                              </w:rPr>
                              <w:br/>
                            </w:r>
                            <w:r w:rsidRPr="00662955">
                              <w:rPr>
                                <w:rFonts w:eastAsia="Cambria" w:hAnsi="Georgia" w:cs="Cambria"/>
                                <w:sz w:val="34"/>
                              </w:rPr>
                              <w:br/>
                            </w:r>
                            <w:r w:rsidRPr="00662955">
                              <w:rPr>
                                <w:rFonts w:eastAsia="Cambria" w:hAnsi="Georgia" w:cs="Cambria"/>
                                <w:b/>
                                <w:bCs/>
                                <w:sz w:val="34"/>
                              </w:rPr>
                              <w:t>KK BIRLA, BITS PILANI, GOA CAMPUS</w:t>
                            </w:r>
                          </w:p>
                          <w:p w14:paraId="355305A9" w14:textId="77777777" w:rsidR="009D5754" w:rsidRDefault="009D5754" w:rsidP="009D5754">
                            <w:pPr>
                              <w:spacing w:after="1987" w:line="265" w:lineRule="auto"/>
                              <w:ind w:left="2160" w:right="1728"/>
                              <w:jc w:val="center"/>
                              <w:rPr>
                                <w:rFonts w:ascii="Cambria" w:eastAsia="Cambria" w:hAnsi="Cambria" w:cs="Cambria"/>
                                <w:b/>
                                <w:bCs/>
                                <w:sz w:val="34"/>
                              </w:rPr>
                            </w:pPr>
                          </w:p>
                          <w:p w14:paraId="4D0D0401" w14:textId="77777777" w:rsidR="009D5754" w:rsidRPr="00EB577C" w:rsidRDefault="009D5754" w:rsidP="009D5754">
                            <w:pPr>
                              <w:spacing w:after="1987" w:line="265" w:lineRule="auto"/>
                              <w:ind w:left="2160" w:right="1728"/>
                              <w:jc w:val="center"/>
                              <w:rPr>
                                <w:rFonts w:ascii="Cambria" w:eastAsia="Cambria" w:hAnsi="Cambria" w:cs="Cambria"/>
                                <w:b/>
                                <w:bCs/>
                                <w:sz w:val="34"/>
                              </w:rPr>
                            </w:pPr>
                          </w:p>
                          <w:p w14:paraId="075F6B84" w14:textId="77777777" w:rsidR="009D5754" w:rsidRDefault="009D5754" w:rsidP="009D5754">
                            <w:pPr>
                              <w:spacing w:after="1987" w:line="265" w:lineRule="auto"/>
                              <w:ind w:left="10" w:right="1728" w:hanging="10"/>
                              <w:jc w:val="center"/>
                              <w:rPr>
                                <w:rFonts w:ascii="Cambria" w:eastAsia="Cambria" w:hAnsi="Cambria" w:cs="Cambria"/>
                                <w:sz w:val="34"/>
                              </w:rPr>
                            </w:pPr>
                          </w:p>
                          <w:p w14:paraId="72AC4F90" w14:textId="77777777" w:rsidR="009D5754" w:rsidRDefault="009D5754" w:rsidP="009D5754">
                            <w:pPr>
                              <w:spacing w:after="1987" w:line="265" w:lineRule="auto"/>
                              <w:ind w:left="10" w:right="1728" w:hanging="10"/>
                              <w:jc w:val="center"/>
                            </w:pPr>
                          </w:p>
                          <w:p w14:paraId="57753262" w14:textId="77777777" w:rsidR="009D5754" w:rsidRDefault="009D5754" w:rsidP="009D5754">
                            <w:pPr>
                              <w:jc w:val="center"/>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37E4D1" id="_x0000_t202" coordsize="21600,21600" o:spt="202" path="m,l,21600r21600,l21600,xe">
                <v:stroke joinstyle="miter"/>
                <v:path gradientshapeok="t" o:connecttype="rect"/>
              </v:shapetype>
              <v:shape id="Text Box 2" o:spid="_x0000_s1026" type="#_x0000_t202" style="position:absolute;margin-left:0;margin-top:485.4pt;width:463.8pt;height:191.4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" fillcolor="white [3201]" stroked="f" strokeweight=".5pt">
                <v:textbox>
                  <w:txbxContent>
                    <w:p w14:paraId="2D45545F" w14:textId="77777777" w:rsidR="009D5754" w:rsidRPr="00662955" w:rsidRDefault="009D5754" w:rsidP="009D5754">
                      <w:pPr>
                        <w:spacing w:after="0"/>
                        <w:ind w:left="210"/>
                        <w:jc w:val="center"/>
                        <w:rPr>
                          <w:rFonts w:eastAsia="Cambria" w:hAnsi="Georgia" w:cs="Cambria"/>
                          <w:sz w:val="34"/>
                        </w:rPr>
                      </w:pPr>
                      <w:r w:rsidRPr="00662955">
                        <w:rPr>
                          <w:rFonts w:eastAsia="Cambria" w:hAnsi="Georgia" w:cs="Cambria"/>
                          <w:sz w:val="34"/>
                        </w:rPr>
                        <w:t>Prepared in partial fulfilment of the Study Oriented Project</w:t>
                      </w:r>
                    </w:p>
                    <w:p w14:paraId="57C29627" w14:textId="77777777" w:rsidR="009D5754" w:rsidRPr="00662955" w:rsidRDefault="009D5754" w:rsidP="009D5754">
                      <w:pPr>
                        <w:spacing w:after="0"/>
                        <w:ind w:left="210"/>
                        <w:jc w:val="center"/>
                        <w:rPr>
                          <w:rFonts w:hAnsi="Georgia"/>
                        </w:rPr>
                      </w:pPr>
                    </w:p>
                    <w:p w14:paraId="5F07479C" w14:textId="77777777" w:rsidR="009D5754" w:rsidRPr="00662955" w:rsidRDefault="009D5754" w:rsidP="009D5754">
                      <w:pPr>
                        <w:spacing w:after="1987" w:line="265" w:lineRule="auto"/>
                        <w:ind w:left="2160" w:right="1728"/>
                        <w:jc w:val="center"/>
                        <w:rPr>
                          <w:rFonts w:eastAsia="Cambria" w:hAnsi="Georgia" w:cs="Cambria"/>
                          <w:b/>
                          <w:bCs/>
                          <w:sz w:val="34"/>
                        </w:rPr>
                      </w:pPr>
                      <w:r w:rsidRPr="00662955">
                        <w:rPr>
                          <w:rFonts w:eastAsia="Cambria" w:hAnsi="Georgia" w:cs="Cambria"/>
                          <w:sz w:val="34"/>
                        </w:rPr>
                        <w:t>Course No: MATH F266</w:t>
                      </w:r>
                      <w:r w:rsidRPr="00662955">
                        <w:rPr>
                          <w:rFonts w:eastAsia="Cambria" w:hAnsi="Georgia" w:cs="Cambria"/>
                          <w:sz w:val="34"/>
                        </w:rPr>
                        <w:br/>
                      </w:r>
                      <w:r w:rsidRPr="00662955">
                        <w:rPr>
                          <w:rFonts w:eastAsia="Cambria" w:hAnsi="Georgia" w:cs="Cambria"/>
                          <w:sz w:val="34"/>
                        </w:rPr>
                        <w:br/>
                        <w:t>AT</w:t>
                      </w:r>
                      <w:r w:rsidRPr="00662955">
                        <w:rPr>
                          <w:rFonts w:eastAsia="Cambria" w:hAnsi="Georgia" w:cs="Cambria"/>
                          <w:sz w:val="34"/>
                        </w:rPr>
                        <w:br/>
                      </w:r>
                      <w:r w:rsidRPr="00662955">
                        <w:rPr>
                          <w:rFonts w:eastAsia="Cambria" w:hAnsi="Georgia" w:cs="Cambria"/>
                          <w:sz w:val="34"/>
                        </w:rPr>
                        <w:br/>
                      </w:r>
                      <w:r w:rsidRPr="00662955">
                        <w:rPr>
                          <w:rFonts w:eastAsia="Cambria" w:hAnsi="Georgia" w:cs="Cambria"/>
                          <w:b/>
                          <w:bCs/>
                          <w:sz w:val="34"/>
                        </w:rPr>
                        <w:t>KK BIRLA, BITS PILANI, GOA CAMPUS</w:t>
                      </w:r>
                    </w:p>
                    <w:p w14:paraId="355305A9" w14:textId="77777777" w:rsidR="009D5754" w:rsidRDefault="009D5754" w:rsidP="009D5754">
                      <w:pPr>
                        <w:spacing w:after="1987" w:line="265" w:lineRule="auto"/>
                        <w:ind w:left="2160" w:right="1728"/>
                        <w:jc w:val="center"/>
                        <w:rPr>
                          <w:rFonts w:ascii="Cambria" w:eastAsia="Cambria" w:hAnsi="Cambria" w:cs="Cambria"/>
                          <w:b/>
                          <w:bCs/>
                          <w:sz w:val="34"/>
                        </w:rPr>
                      </w:pPr>
                    </w:p>
                    <w:p w14:paraId="4D0D0401" w14:textId="77777777" w:rsidR="009D5754" w:rsidRPr="00EB577C" w:rsidRDefault="009D5754" w:rsidP="009D5754">
                      <w:pPr>
                        <w:spacing w:after="1987" w:line="265" w:lineRule="auto"/>
                        <w:ind w:left="2160" w:right="1728"/>
                        <w:jc w:val="center"/>
                        <w:rPr>
                          <w:rFonts w:ascii="Cambria" w:eastAsia="Cambria" w:hAnsi="Cambria" w:cs="Cambria"/>
                          <w:b/>
                          <w:bCs/>
                          <w:sz w:val="34"/>
                        </w:rPr>
                      </w:pPr>
                    </w:p>
                    <w:p w14:paraId="075F6B84" w14:textId="77777777" w:rsidR="009D5754" w:rsidRDefault="009D5754" w:rsidP="009D5754">
                      <w:pPr>
                        <w:spacing w:after="1987" w:line="265" w:lineRule="auto"/>
                        <w:ind w:left="10" w:right="1728" w:hanging="10"/>
                        <w:jc w:val="center"/>
                        <w:rPr>
                          <w:rFonts w:ascii="Cambria" w:eastAsia="Cambria" w:hAnsi="Cambria" w:cs="Cambria"/>
                          <w:sz w:val="34"/>
                        </w:rPr>
                      </w:pPr>
                    </w:p>
                    <w:p w14:paraId="72AC4F90" w14:textId="77777777" w:rsidR="009D5754" w:rsidRDefault="009D5754" w:rsidP="009D5754">
                      <w:pPr>
                        <w:spacing w:after="1987" w:line="265" w:lineRule="auto"/>
                        <w:ind w:left="10" w:right="1728" w:hanging="10"/>
                        <w:jc w:val="center"/>
                      </w:pPr>
                    </w:p>
                    <w:p w14:paraId="57753262" w14:textId="77777777" w:rsidR="009D5754" w:rsidRDefault="009D5754" w:rsidP="009D5754">
                      <w:pPr>
                        <w:jc w:val="center"/>
                      </w:pPr>
                      <w:r>
                        <w:t xml:space="preserve"> </w:t>
                      </w:r>
                    </w:p>
                  </w:txbxContent>
                </v:textbox>
                <w10:wrap anchorx="margin"/>
              </v:shape>
            </w:pict>
          </mc:Fallback>
        </mc:AlternateContent>
      </w:r>
      <w:r w:rsidRPr="00811452">
        <w:rPr>
          <w:noProof/>
          <w:sz w:val="16"/>
          <w:szCs w:val="14"/>
        </w:rPr>
        <mc:AlternateContent>
          <mc:Choice Requires="wpg">
            <w:drawing>
              <wp:anchor distT="0" distB="0" distL="114300" distR="114300" simplePos="0" relativeHeight="251685888" behindDoc="0" locked="0" layoutInCell="1" allowOverlap="1" wp14:anchorId="2C9657CE" wp14:editId="1EB33721">
                <wp:simplePos x="0" y="0"/>
                <wp:positionH relativeFrom="margin">
                  <wp:posOffset>-701040</wp:posOffset>
                </wp:positionH>
                <wp:positionV relativeFrom="paragraph">
                  <wp:posOffset>2316480</wp:posOffset>
                </wp:positionV>
                <wp:extent cx="7816215" cy="3383280"/>
                <wp:effectExtent l="0" t="0" r="0" b="7620"/>
                <wp:wrapNone/>
                <wp:docPr id="43889" name="Group 43889"/>
                <wp:cNvGraphicFramePr/>
                <a:graphic xmlns:a="http://schemas.openxmlformats.org/drawingml/2006/main">
                  <a:graphicData uri="http://schemas.microsoft.com/office/word/2010/wordprocessingGroup">
                    <wpg:wgp>
                      <wpg:cNvGrpSpPr/>
                      <wpg:grpSpPr>
                        <a:xfrm>
                          <a:off x="0" y="0"/>
                          <a:ext cx="7816215" cy="3383280"/>
                          <a:chOff x="-137151" y="0"/>
                          <a:chExt cx="6693782" cy="2898789"/>
                        </a:xfrm>
                      </wpg:grpSpPr>
                      <wps:wsp>
                        <wps:cNvPr id="8" name="Rectangle 8"/>
                        <wps:cNvSpPr/>
                        <wps:spPr>
                          <a:xfrm>
                            <a:off x="1528979" y="0"/>
                            <a:ext cx="3351418" cy="258508"/>
                          </a:xfrm>
                          <a:prstGeom prst="rect">
                            <a:avLst/>
                          </a:prstGeom>
                          <a:ln>
                            <a:noFill/>
                          </a:ln>
                        </wps:spPr>
                        <wps:txbx>
                          <w:txbxContent>
                            <w:p w14:paraId="2C5E8B2B" w14:textId="77777777" w:rsidR="009D5754" w:rsidRPr="00662955" w:rsidRDefault="009D5754" w:rsidP="009D5754">
                              <w:pPr>
                                <w:rPr>
                                  <w:rFonts w:hAnsi="Georgia"/>
                                </w:rPr>
                              </w:pPr>
                              <w:r>
                                <w:rPr>
                                  <w:rFonts w:ascii="Cambria" w:eastAsia="Cambria" w:hAnsi="Cambria" w:cs="Cambria"/>
                                  <w:sz w:val="34"/>
                                </w:rPr>
                                <w:t xml:space="preserve">     </w:t>
                              </w:r>
                              <w:r w:rsidRPr="00662955">
                                <w:rPr>
                                  <w:rFonts w:eastAsia="Cambria" w:hAnsi="Georgia" w:cs="Cambria"/>
                                  <w:sz w:val="34"/>
                                </w:rPr>
                                <w:t>Consolidated Project Report</w:t>
                              </w:r>
                            </w:p>
                          </w:txbxContent>
                        </wps:txbx>
                        <wps:bodyPr horzOverflow="overflow" vert="horz" lIns="0" tIns="0" rIns="0" bIns="0" rtlCol="0">
                          <a:noAutofit/>
                        </wps:bodyPr>
                      </wps:wsp>
                      <wps:wsp>
                        <wps:cNvPr id="9" name="Shape 9"/>
                        <wps:cNvSpPr/>
                        <wps:spPr>
                          <a:xfrm>
                            <a:off x="0" y="478481"/>
                            <a:ext cx="5577918" cy="2420308"/>
                          </a:xfrm>
                          <a:custGeom>
                            <a:avLst/>
                            <a:gdLst/>
                            <a:ahLst/>
                            <a:cxnLst/>
                            <a:rect l="0" t="0" r="0" b="0"/>
                            <a:pathLst>
                              <a:path w="5577918" h="1878417">
                                <a:moveTo>
                                  <a:pt x="54000" y="0"/>
                                </a:moveTo>
                                <a:lnTo>
                                  <a:pt x="5523918" y="0"/>
                                </a:lnTo>
                                <a:cubicBezTo>
                                  <a:pt x="5553741" y="0"/>
                                  <a:pt x="5577918" y="24176"/>
                                  <a:pt x="5577918" y="54000"/>
                                </a:cubicBezTo>
                                <a:lnTo>
                                  <a:pt x="5577918" y="1824417"/>
                                </a:lnTo>
                                <a:cubicBezTo>
                                  <a:pt x="5577918" y="1854241"/>
                                  <a:pt x="5553741" y="1878417"/>
                                  <a:pt x="5523918" y="1878417"/>
                                </a:cubicBezTo>
                                <a:lnTo>
                                  <a:pt x="54000" y="1878417"/>
                                </a:lnTo>
                                <a:cubicBezTo>
                                  <a:pt x="24176" y="1878417"/>
                                  <a:pt x="0" y="1854241"/>
                                  <a:pt x="0" y="1824417"/>
                                </a:cubicBezTo>
                                <a:lnTo>
                                  <a:pt x="0" y="54000"/>
                                </a:lnTo>
                                <a:cubicBezTo>
                                  <a:pt x="0" y="24176"/>
                                  <a:pt x="24176" y="0"/>
                                  <a:pt x="54000" y="0"/>
                                </a:cubicBez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0" name="Shape 10"/>
                        <wps:cNvSpPr/>
                        <wps:spPr>
                          <a:xfrm>
                            <a:off x="18000" y="496480"/>
                            <a:ext cx="5541918" cy="2376193"/>
                          </a:xfrm>
                          <a:custGeom>
                            <a:avLst/>
                            <a:gdLst/>
                            <a:ahLst/>
                            <a:cxnLst/>
                            <a:rect l="0" t="0" r="0" b="0"/>
                            <a:pathLst>
                              <a:path w="5541918" h="1842417">
                                <a:moveTo>
                                  <a:pt x="36000" y="0"/>
                                </a:moveTo>
                                <a:lnTo>
                                  <a:pt x="5505918" y="0"/>
                                </a:lnTo>
                                <a:cubicBezTo>
                                  <a:pt x="5525800" y="0"/>
                                  <a:pt x="5541918" y="16118"/>
                                  <a:pt x="5541918" y="36000"/>
                                </a:cubicBezTo>
                                <a:lnTo>
                                  <a:pt x="5541918" y="1806417"/>
                                </a:lnTo>
                                <a:cubicBezTo>
                                  <a:pt x="5541918" y="1826299"/>
                                  <a:pt x="5525800" y="1842417"/>
                                  <a:pt x="5505918" y="1842417"/>
                                </a:cubicBezTo>
                                <a:lnTo>
                                  <a:pt x="36000" y="1842417"/>
                                </a:lnTo>
                                <a:cubicBezTo>
                                  <a:pt x="16118" y="1842417"/>
                                  <a:pt x="0" y="1826299"/>
                                  <a:pt x="0" y="1806417"/>
                                </a:cubicBezTo>
                                <a:lnTo>
                                  <a:pt x="0" y="36000"/>
                                </a:lnTo>
                                <a:cubicBezTo>
                                  <a:pt x="0" y="16118"/>
                                  <a:pt x="16118" y="0"/>
                                  <a:pt x="36000" y="0"/>
                                </a:cubicBezTo>
                                <a:close/>
                              </a:path>
                            </a:pathLst>
                          </a:custGeom>
                          <a:solidFill>
                            <a:schemeClr val="accent3">
                              <a:lumMod val="60000"/>
                              <a:lumOff val="40000"/>
                            </a:schemeClr>
                          </a:solidFill>
                          <a:ln w="0" cap="flat">
                            <a:miter lim="127000"/>
                          </a:ln>
                        </wps:spPr>
                        <wps:style>
                          <a:lnRef idx="0">
                            <a:srgbClr val="000000">
                              <a:alpha val="0"/>
                            </a:srgbClr>
                          </a:lnRef>
                          <a:fillRef idx="1">
                            <a:srgbClr val="F2F2F2"/>
                          </a:fillRef>
                          <a:effectRef idx="0">
                            <a:scrgbClr r="0" g="0" b="0"/>
                          </a:effectRef>
                          <a:fontRef idx="none"/>
                        </wps:style>
                        <wps:bodyPr/>
                      </wps:wsp>
                      <wps:wsp>
                        <wps:cNvPr id="11" name="Rectangle 11"/>
                        <wps:cNvSpPr/>
                        <wps:spPr>
                          <a:xfrm>
                            <a:off x="-137151" y="605912"/>
                            <a:ext cx="6186400" cy="371787"/>
                          </a:xfrm>
                          <a:prstGeom prst="rect">
                            <a:avLst/>
                          </a:prstGeom>
                          <a:ln>
                            <a:noFill/>
                          </a:ln>
                        </wps:spPr>
                        <wps:txbx>
                          <w:txbxContent>
                            <w:p w14:paraId="22964B26" w14:textId="77777777" w:rsidR="009D5754" w:rsidRPr="00662955" w:rsidRDefault="009D5754" w:rsidP="009D5754">
                              <w:pPr>
                                <w:rPr>
                                  <w:rFonts w:hAnsi="Georgia"/>
                                  <w:sz w:val="28"/>
                                  <w:szCs w:val="24"/>
                                </w:rPr>
                              </w:pPr>
                              <w:r w:rsidRPr="00662955">
                                <w:rPr>
                                  <w:rFonts w:eastAsia="Cambria" w:hAnsi="Georgia" w:cs="Cambria"/>
                                  <w:b/>
                                  <w:sz w:val="56"/>
                                  <w:szCs w:val="24"/>
                                </w:rPr>
                                <w:t xml:space="preserve">    Reimann Problem for Hyperbolic</w:t>
                              </w:r>
                            </w:p>
                          </w:txbxContent>
                        </wps:txbx>
                        <wps:bodyPr horzOverflow="overflow" vert="horz" lIns="0" tIns="0" rIns="0" bIns="0" rtlCol="0">
                          <a:noAutofit/>
                        </wps:bodyPr>
                      </wps:wsp>
                      <wps:wsp>
                        <wps:cNvPr id="12" name="Rectangle 12"/>
                        <wps:cNvSpPr/>
                        <wps:spPr>
                          <a:xfrm>
                            <a:off x="-71782" y="1016872"/>
                            <a:ext cx="5670777" cy="850365"/>
                          </a:xfrm>
                          <a:prstGeom prst="rect">
                            <a:avLst/>
                          </a:prstGeom>
                          <a:ln>
                            <a:noFill/>
                          </a:ln>
                        </wps:spPr>
                        <wps:txbx>
                          <w:txbxContent>
                            <w:p w14:paraId="4246003D" w14:textId="77777777" w:rsidR="009D5754" w:rsidRPr="00662955" w:rsidRDefault="009D5754" w:rsidP="009D5754">
                              <w:pPr>
                                <w:jc w:val="center"/>
                                <w:rPr>
                                  <w:rFonts w:eastAsia="Cambria" w:hAnsi="Georgia" w:cs="Cambria"/>
                                  <w:b/>
                                  <w:sz w:val="56"/>
                                </w:rPr>
                              </w:pPr>
                              <w:r w:rsidRPr="00662955">
                                <w:rPr>
                                  <w:rFonts w:eastAsia="Cambria" w:hAnsi="Georgia" w:cs="Cambria"/>
                                  <w:b/>
                                  <w:sz w:val="56"/>
                                </w:rPr>
                                <w:t>System of Partial Differential</w:t>
                              </w:r>
                            </w:p>
                            <w:p w14:paraId="1283E952" w14:textId="77777777" w:rsidR="009D5754" w:rsidRPr="00662955" w:rsidRDefault="009D5754" w:rsidP="009D5754">
                              <w:pPr>
                                <w:jc w:val="center"/>
                                <w:rPr>
                                  <w:rFonts w:hAnsi="Georgia"/>
                                  <w:sz w:val="24"/>
                                </w:rPr>
                              </w:pPr>
                              <w:r w:rsidRPr="00662955">
                                <w:rPr>
                                  <w:rFonts w:eastAsia="Cambria" w:hAnsi="Georgia" w:cs="Cambria"/>
                                  <w:b/>
                                  <w:sz w:val="56"/>
                                </w:rPr>
                                <w:t>Equations</w:t>
                              </w:r>
                            </w:p>
                          </w:txbxContent>
                        </wps:txbx>
                        <wps:bodyPr horzOverflow="overflow" vert="horz" lIns="0" tIns="0" rIns="0" bIns="0" rtlCol="0">
                          <a:noAutofit/>
                        </wps:bodyPr>
                      </wps:wsp>
                      <wps:wsp>
                        <wps:cNvPr id="13" name="Rectangle 13"/>
                        <wps:cNvSpPr/>
                        <wps:spPr>
                          <a:xfrm>
                            <a:off x="2505775" y="2107748"/>
                            <a:ext cx="4050856" cy="255679"/>
                          </a:xfrm>
                          <a:prstGeom prst="rect">
                            <a:avLst/>
                          </a:prstGeom>
                          <a:ln>
                            <a:noFill/>
                          </a:ln>
                        </wps:spPr>
                        <wps:txbx>
                          <w:txbxContent>
                            <w:p w14:paraId="7012D10C" w14:textId="77777777" w:rsidR="009D5754" w:rsidRPr="00662955" w:rsidRDefault="009D5754" w:rsidP="009D5754">
                              <w:pPr>
                                <w:spacing w:line="240" w:lineRule="auto"/>
                                <w:rPr>
                                  <w:rFonts w:eastAsia="Cambria" w:hAnsi="Georgia" w:cs="Cambria"/>
                                  <w:sz w:val="29"/>
                                </w:rPr>
                              </w:pPr>
                              <w:r w:rsidRPr="00662955">
                                <w:rPr>
                                  <w:rFonts w:eastAsia="Cambria" w:hAnsi="Georgia" w:cs="Cambria"/>
                                  <w:sz w:val="29"/>
                                </w:rPr>
                                <w:t>VIDIT GOYAL-2021B4AA2944G</w:t>
                              </w:r>
                              <w:r w:rsidRPr="00662955">
                                <w:rPr>
                                  <w:rFonts w:eastAsia="Cambria" w:hAnsi="Georgia" w:cs="Cambria"/>
                                  <w:sz w:val="29"/>
                                </w:rPr>
                                <w:br/>
                              </w:r>
                            </w:p>
                            <w:p w14:paraId="1CEAB9A4" w14:textId="77777777" w:rsidR="009D5754" w:rsidRPr="00662955" w:rsidRDefault="009D5754" w:rsidP="009D5754">
                              <w:pPr>
                                <w:rPr>
                                  <w:rFonts w:eastAsia="Cambria" w:hAnsi="Georgia" w:cs="Cambria"/>
                                  <w:sz w:val="29"/>
                                </w:rPr>
                              </w:pPr>
                            </w:p>
                            <w:p w14:paraId="73E07ADA" w14:textId="77777777" w:rsidR="009D5754" w:rsidRPr="00662955" w:rsidRDefault="009D5754" w:rsidP="009D5754">
                              <w:pPr>
                                <w:rPr>
                                  <w:rFonts w:hAnsi="Georgia"/>
                                </w:rPr>
                              </w:pP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9657CE" id="Group 43889" o:spid="_x0000_s1027" style="position:absolute;margin-left:-55.2pt;margin-top:182.4pt;width:615.45pt;height:266.4pt;z-index:251685888;mso-position-horizontal-relative:margin;mso-width-relative:margin;mso-height-relative:margin" coordorigin="-1371" coordsize="66937,289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">
                <v:rect id="Rectangle 8" o:spid="_x0000_s1028" style="position:absolute;left:15289;width:33514;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" filled="f" stroked="f">
                  <v:textbox inset="0,0,0,0">
                    <w:txbxContent>
                      <w:p w14:paraId="2C5E8B2B" w14:textId="77777777" w:rsidR="009D5754" w:rsidRPr="00662955" w:rsidRDefault="009D5754" w:rsidP="009D5754">
                        <w:pPr>
                          <w:rPr>
                            <w:rFonts w:hAnsi="Georgia"/>
                          </w:rPr>
                        </w:pPr>
                        <w:r>
                          <w:rPr>
                            <w:rFonts w:ascii="Cambria" w:eastAsia="Cambria" w:hAnsi="Cambria" w:cs="Cambria"/>
                            <w:sz w:val="34"/>
                          </w:rPr>
                          <w:t xml:space="preserve">     </w:t>
                        </w:r>
                        <w:r w:rsidRPr="00662955">
                          <w:rPr>
                            <w:rFonts w:eastAsia="Cambria" w:hAnsi="Georgia" w:cs="Cambria"/>
                            <w:sz w:val="34"/>
                          </w:rPr>
                          <w:t>Consolidated Project Report</w:t>
                        </w:r>
                      </w:p>
                    </w:txbxContent>
                  </v:textbox>
                </v:rect>
                <v:shape id="Shape 9" o:spid="_x0000_s1029" style="position:absolute;top:4784;width:55779;height:24203;visibility:visible;mso-wrap-style:square;v-text-anchor:top" coordsize="5577918,18784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" path="m54000,l5523918,v29823,,54000,24176,54000,54000l5577918,1824417v,29824,-24177,54000,-54000,54000l54000,1878417c24176,1878417,,1854241,,1824417l,54000c,24176,24176,,54000,xe" fillcolor="#404040" stroked="f" strokeweight="0">
                  <v:stroke miterlimit="83231f" joinstyle="miter"/>
                  <v:path arrowok="t" textboxrect="0,0,5577918,1878417"/>
                </v:shape>
                <v:shape id="Shape 10" o:spid="_x0000_s1030" style="position:absolute;left:180;top:4964;width:55419;height:23762;visibility:visible;mso-wrap-style:square;v-text-anchor:top" coordsize="5541918,18424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" path="m36000,l5505918,v19882,,36000,16118,36000,36000l5541918,1806417v,19882,-16118,36000,-36000,36000l36000,1842417c16118,1842417,,1826299,,1806417l,36000c,16118,16118,,36000,xe" fillcolor="#c9c9c9 [1942]" stroked="f" strokeweight="0">
                  <v:stroke miterlimit="83231f" joinstyle="miter"/>
                  <v:path arrowok="t" textboxrect="0,0,5541918,1842417"/>
                </v:shape>
                <v:rect id="Rectangle 11" o:spid="_x0000_s1031" style="position:absolute;left:-1371;top:6059;width:61863;height:3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22964B26" w14:textId="77777777" w:rsidR="009D5754" w:rsidRPr="00662955" w:rsidRDefault="009D5754" w:rsidP="009D5754">
                        <w:pPr>
                          <w:rPr>
                            <w:rFonts w:hAnsi="Georgia"/>
                            <w:sz w:val="28"/>
                            <w:szCs w:val="24"/>
                          </w:rPr>
                        </w:pPr>
                        <w:r w:rsidRPr="00662955">
                          <w:rPr>
                            <w:rFonts w:eastAsia="Cambria" w:hAnsi="Georgia" w:cs="Cambria"/>
                            <w:b/>
                            <w:sz w:val="56"/>
                            <w:szCs w:val="24"/>
                          </w:rPr>
                          <w:t xml:space="preserve">    Reimann Problem for Hyperbolic</w:t>
                        </w:r>
                      </w:p>
                    </w:txbxContent>
                  </v:textbox>
                </v:rect>
                <v:rect id="Rectangle 12" o:spid="_x0000_s1032" style="position:absolute;left:-717;top:10168;width:56706;height:85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4246003D" w14:textId="77777777" w:rsidR="009D5754" w:rsidRPr="00662955" w:rsidRDefault="009D5754" w:rsidP="009D5754">
                        <w:pPr>
                          <w:jc w:val="center"/>
                          <w:rPr>
                            <w:rFonts w:eastAsia="Cambria" w:hAnsi="Georgia" w:cs="Cambria"/>
                            <w:b/>
                            <w:sz w:val="56"/>
                          </w:rPr>
                        </w:pPr>
                        <w:r w:rsidRPr="00662955">
                          <w:rPr>
                            <w:rFonts w:eastAsia="Cambria" w:hAnsi="Georgia" w:cs="Cambria"/>
                            <w:b/>
                            <w:sz w:val="56"/>
                          </w:rPr>
                          <w:t>System of Partial Differential</w:t>
                        </w:r>
                      </w:p>
                      <w:p w14:paraId="1283E952" w14:textId="77777777" w:rsidR="009D5754" w:rsidRPr="00662955" w:rsidRDefault="009D5754" w:rsidP="009D5754">
                        <w:pPr>
                          <w:jc w:val="center"/>
                          <w:rPr>
                            <w:rFonts w:hAnsi="Georgia"/>
                            <w:sz w:val="24"/>
                          </w:rPr>
                        </w:pPr>
                        <w:r w:rsidRPr="00662955">
                          <w:rPr>
                            <w:rFonts w:eastAsia="Cambria" w:hAnsi="Georgia" w:cs="Cambria"/>
                            <w:b/>
                            <w:sz w:val="56"/>
                          </w:rPr>
                          <w:t>Equations</w:t>
                        </w:r>
                      </w:p>
                    </w:txbxContent>
                  </v:textbox>
                </v:rect>
                <v:rect id="Rectangle 13" o:spid="_x0000_s1033" style="position:absolute;left:25057;top:21077;width:40509;height:25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7012D10C" w14:textId="77777777" w:rsidR="009D5754" w:rsidRPr="00662955" w:rsidRDefault="009D5754" w:rsidP="009D5754">
                        <w:pPr>
                          <w:spacing w:line="240" w:lineRule="auto"/>
                          <w:rPr>
                            <w:rFonts w:eastAsia="Cambria" w:hAnsi="Georgia" w:cs="Cambria"/>
                            <w:sz w:val="29"/>
                          </w:rPr>
                        </w:pPr>
                        <w:r w:rsidRPr="00662955">
                          <w:rPr>
                            <w:rFonts w:eastAsia="Cambria" w:hAnsi="Georgia" w:cs="Cambria"/>
                            <w:sz w:val="29"/>
                          </w:rPr>
                          <w:t>VIDIT GOYAL-2021B4AA2944G</w:t>
                        </w:r>
                        <w:r w:rsidRPr="00662955">
                          <w:rPr>
                            <w:rFonts w:eastAsia="Cambria" w:hAnsi="Georgia" w:cs="Cambria"/>
                            <w:sz w:val="29"/>
                          </w:rPr>
                          <w:br/>
                        </w:r>
                      </w:p>
                      <w:p w14:paraId="1CEAB9A4" w14:textId="77777777" w:rsidR="009D5754" w:rsidRPr="00662955" w:rsidRDefault="009D5754" w:rsidP="009D5754">
                        <w:pPr>
                          <w:rPr>
                            <w:rFonts w:eastAsia="Cambria" w:hAnsi="Georgia" w:cs="Cambria"/>
                            <w:sz w:val="29"/>
                          </w:rPr>
                        </w:pPr>
                      </w:p>
                      <w:p w14:paraId="73E07ADA" w14:textId="77777777" w:rsidR="009D5754" w:rsidRPr="00662955" w:rsidRDefault="009D5754" w:rsidP="009D5754">
                        <w:pPr>
                          <w:rPr>
                            <w:rFonts w:hAnsi="Georgia"/>
                          </w:rPr>
                        </w:pPr>
                      </w:p>
                    </w:txbxContent>
                  </v:textbox>
                </v:rect>
                <w10:wrap anchorx="margin"/>
              </v:group>
            </w:pict>
          </mc:Fallback>
        </mc:AlternateContent>
      </w:r>
      <w:r>
        <w:rPr>
          <w:noProof/>
          <w:sz w:val="16"/>
          <w:szCs w:val="14"/>
        </w:rPr>
        <mc:AlternateContent>
          <mc:Choice Requires="wps">
            <w:drawing>
              <wp:anchor distT="0" distB="0" distL="114300" distR="114300" simplePos="0" relativeHeight="251687936" behindDoc="0" locked="0" layoutInCell="1" allowOverlap="1" wp14:anchorId="5C56B6CB" wp14:editId="05AF605E">
                <wp:simplePos x="0" y="0"/>
                <wp:positionH relativeFrom="column">
                  <wp:posOffset>2286000</wp:posOffset>
                </wp:positionH>
                <wp:positionV relativeFrom="paragraph">
                  <wp:posOffset>5036820</wp:posOffset>
                </wp:positionV>
                <wp:extent cx="3619500" cy="594360"/>
                <wp:effectExtent l="0" t="0" r="0" b="0"/>
                <wp:wrapNone/>
                <wp:docPr id="92136950" name="Text Box 21"/>
                <wp:cNvGraphicFramePr/>
                <a:graphic xmlns:a="http://schemas.openxmlformats.org/drawingml/2006/main">
                  <a:graphicData uri="http://schemas.microsoft.com/office/word/2010/wordprocessingShape">
                    <wps:wsp>
                      <wps:cNvSpPr txBox="1"/>
                      <wps:spPr>
                        <a:xfrm>
                          <a:off x="0" y="0"/>
                          <a:ext cx="3619500" cy="594360"/>
                        </a:xfrm>
                        <a:prstGeom prst="rect">
                          <a:avLst/>
                        </a:prstGeom>
                        <a:noFill/>
                        <a:ln w="6350">
                          <a:noFill/>
                        </a:ln>
                      </wps:spPr>
                      <wps:txbx>
                        <w:txbxContent>
                          <w:p w14:paraId="0CA46239" w14:textId="77777777" w:rsidR="009D5754" w:rsidRPr="00662955" w:rsidRDefault="009D5754" w:rsidP="009D5754">
                            <w:pPr>
                              <w:spacing w:line="240" w:lineRule="auto"/>
                              <w:rPr>
                                <w:rFonts w:eastAsia="Cambria" w:hAnsi="Georgia" w:cs="Cambria"/>
                                <w:sz w:val="29"/>
                              </w:rPr>
                            </w:pPr>
                            <w:r w:rsidRPr="00662955">
                              <w:rPr>
                                <w:rFonts w:eastAsia="Cambria" w:hAnsi="Georgia" w:cs="Cambria"/>
                                <w:sz w:val="29"/>
                              </w:rPr>
                              <w:t>KALASH PODDAR – 2021B4AA3025G</w:t>
                            </w:r>
                          </w:p>
                          <w:p w14:paraId="1958D1E4" w14:textId="77777777" w:rsidR="009D5754" w:rsidRPr="00662955" w:rsidRDefault="009D5754" w:rsidP="009D5754">
                            <w:pPr>
                              <w:spacing w:line="240" w:lineRule="auto"/>
                              <w:rPr>
                                <w:rFonts w:eastAsia="Cambria" w:hAnsi="Georgia" w:cs="Cambria"/>
                                <w:sz w:val="29"/>
                              </w:rPr>
                            </w:pPr>
                            <w:r w:rsidRPr="00662955">
                              <w:rPr>
                                <w:rFonts w:eastAsia="Cambria" w:hAnsi="Georgia" w:cs="Cambria"/>
                                <w:sz w:val="29"/>
                              </w:rPr>
                              <w:t>LAKSHAY SHEWANI – 2021B4AA2786G</w:t>
                            </w:r>
                          </w:p>
                          <w:p w14:paraId="7F78DF9B" w14:textId="77777777" w:rsidR="009D5754" w:rsidRPr="00662955" w:rsidRDefault="009D5754">
                            <w:pPr>
                              <w:rPr>
                                <w:rFonts w:hAnsi="Georg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6B6CB" id="Text Box 21" o:spid="_x0000_s1034" type="#_x0000_t202" style="position:absolute;margin-left:180pt;margin-top:396.6pt;width:285pt;height:4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" filled="f" stroked="f" strokeweight=".5pt">
                <v:textbox>
                  <w:txbxContent>
                    <w:p w14:paraId="0CA46239" w14:textId="77777777" w:rsidR="009D5754" w:rsidRPr="00662955" w:rsidRDefault="009D5754" w:rsidP="009D5754">
                      <w:pPr>
                        <w:spacing w:line="240" w:lineRule="auto"/>
                        <w:rPr>
                          <w:rFonts w:eastAsia="Cambria" w:hAnsi="Georgia" w:cs="Cambria"/>
                          <w:sz w:val="29"/>
                        </w:rPr>
                      </w:pPr>
                      <w:r w:rsidRPr="00662955">
                        <w:rPr>
                          <w:rFonts w:eastAsia="Cambria" w:hAnsi="Georgia" w:cs="Cambria"/>
                          <w:sz w:val="29"/>
                        </w:rPr>
                        <w:t>KALASH PODDAR – 2021B4AA3025G</w:t>
                      </w:r>
                    </w:p>
                    <w:p w14:paraId="1958D1E4" w14:textId="77777777" w:rsidR="009D5754" w:rsidRPr="00662955" w:rsidRDefault="009D5754" w:rsidP="009D5754">
                      <w:pPr>
                        <w:spacing w:line="240" w:lineRule="auto"/>
                        <w:rPr>
                          <w:rFonts w:eastAsia="Cambria" w:hAnsi="Georgia" w:cs="Cambria"/>
                          <w:sz w:val="29"/>
                        </w:rPr>
                      </w:pPr>
                      <w:r w:rsidRPr="00662955">
                        <w:rPr>
                          <w:rFonts w:eastAsia="Cambria" w:hAnsi="Georgia" w:cs="Cambria"/>
                          <w:sz w:val="29"/>
                        </w:rPr>
                        <w:t>LAKSHAY SHEWANI – 2021B4AA2786G</w:t>
                      </w:r>
                    </w:p>
                    <w:p w14:paraId="7F78DF9B" w14:textId="77777777" w:rsidR="009D5754" w:rsidRPr="00662955" w:rsidRDefault="009D5754">
                      <w:pPr>
                        <w:rPr>
                          <w:rFonts w:hAnsi="Georgia"/>
                        </w:rPr>
                      </w:pPr>
                    </w:p>
                  </w:txbxContent>
                </v:textbox>
              </v:shape>
            </w:pict>
          </mc:Fallback>
        </mc:AlternateContent>
      </w:r>
      <w:r w:rsidR="009D5754" w:rsidRPr="00811452">
        <w:rPr>
          <w:noProof/>
          <w:sz w:val="16"/>
          <w:szCs w:val="14"/>
        </w:rPr>
        <w:drawing>
          <wp:anchor distT="0" distB="0" distL="114300" distR="114300" simplePos="0" relativeHeight="251684864" behindDoc="0" locked="0" layoutInCell="1" allowOverlap="1" wp14:anchorId="3410A8BA" wp14:editId="7E25B258">
            <wp:simplePos x="0" y="0"/>
            <wp:positionH relativeFrom="margin">
              <wp:align>center</wp:align>
            </wp:positionH>
            <wp:positionV relativeFrom="paragraph">
              <wp:posOffset>0</wp:posOffset>
            </wp:positionV>
            <wp:extent cx="2103120" cy="2103120"/>
            <wp:effectExtent l="0" t="0" r="0" b="0"/>
            <wp:wrapNone/>
            <wp:docPr id="200241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19469" name="Picture 2002419469"/>
                    <pic:cNvPicPr/>
                  </pic:nvPicPr>
                  <pic:blipFill>
                    <a:blip r:embed="rId8">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14:sizeRelH relativeFrom="margin">
              <wp14:pctWidth>0</wp14:pctWidth>
            </wp14:sizeRelH>
            <wp14:sizeRelV relativeFrom="margin">
              <wp14:pctHeight>0</wp14:pctHeight>
            </wp14:sizeRelV>
          </wp:anchor>
        </w:drawing>
      </w:r>
      <w:r w:rsidR="009D5754" w:rsidRPr="00811452">
        <w:rPr>
          <w:sz w:val="16"/>
          <w:szCs w:val="14"/>
        </w:rPr>
        <w:br w:type="page"/>
      </w:r>
    </w:p>
    <w:p w14:paraId="3C6023C7" w14:textId="77777777" w:rsidR="009D5754" w:rsidRPr="00662955" w:rsidRDefault="009D5754" w:rsidP="009D5754">
      <w:pPr>
        <w:jc w:val="center"/>
        <w:rPr>
          <w:rFonts w:hAnsi="Georgia"/>
          <w:b/>
          <w:bCs/>
          <w:sz w:val="56"/>
          <w:szCs w:val="52"/>
          <w:u w:val="single"/>
        </w:rPr>
      </w:pPr>
      <w:r w:rsidRPr="00662955">
        <w:rPr>
          <w:rFonts w:hAnsi="Georgia"/>
          <w:b/>
          <w:bCs/>
          <w:sz w:val="56"/>
          <w:szCs w:val="52"/>
          <w:u w:val="single"/>
        </w:rPr>
        <w:lastRenderedPageBreak/>
        <w:t>ABSTRACT</w:t>
      </w:r>
    </w:p>
    <w:p w14:paraId="4F496694" w14:textId="77777777" w:rsidR="009D5754" w:rsidRPr="00662955" w:rsidRDefault="009D5754" w:rsidP="009D5754">
      <w:pPr>
        <w:rPr>
          <w:rFonts w:hAnsi="Georgia"/>
        </w:rPr>
      </w:pPr>
    </w:p>
    <w:p w14:paraId="4DF11B13" w14:textId="77777777" w:rsidR="009D5754" w:rsidRPr="00662955" w:rsidRDefault="009D5754" w:rsidP="009D5754">
      <w:pPr>
        <w:rPr>
          <w:rFonts w:hAnsi="Georgia"/>
          <w:sz w:val="28"/>
          <w:szCs w:val="24"/>
        </w:rPr>
      </w:pPr>
      <w:r w:rsidRPr="00662955">
        <w:rPr>
          <w:rFonts w:hAnsi="Georgia"/>
          <w:sz w:val="28"/>
          <w:szCs w:val="24"/>
        </w:rPr>
        <w:t>The "Riemann Problem for Hyperbolic Systems of Partial Differential Equations" poses a significant challenge in computational mathematics and fluid dynamics. This project focuses on investigating and comparing four prominent numerical schemes—Lax-Friedrichs, Lax-Wendroff, Warming-Beam, and Godunov—for solving this complex problem. Each scheme offers distinct advantages and limitations in approximating solutions to hyperbolic systems, motivating a comparative analysis to discern their efficacy across various scenarios. Employing rigorous mathematical formulations and computational simulations, this study delves into the behavior of these schemes under diverse conditions, aiming to elucidate their respective strengths and weaknesses. Through meticulous examination of numerical accuracy, stability, and computational efficiency, this research contributes to a deeper understanding of numerical methods for hyperbolic systems. By synthesizing theoretical insights with computational results, this investigation provides valuable insights into the practical applicability of these schemes, paving the way for informed decision-making in computational fluid dynamics and related fields.</w:t>
      </w:r>
    </w:p>
    <w:p w14:paraId="35A8838A" w14:textId="77777777" w:rsidR="009D5754" w:rsidRDefault="009D5754" w:rsidP="009D5754">
      <w:pPr>
        <w:rPr>
          <w:rFonts w:ascii="Cambria" w:hAnsi="Cambria"/>
          <w:sz w:val="28"/>
          <w:szCs w:val="24"/>
        </w:rPr>
      </w:pPr>
    </w:p>
    <w:p w14:paraId="1CCB2498" w14:textId="77777777" w:rsidR="009D5754" w:rsidRDefault="009D5754" w:rsidP="009D5754">
      <w:pPr>
        <w:rPr>
          <w:rFonts w:ascii="Cambria" w:hAnsi="Cambria"/>
          <w:sz w:val="28"/>
          <w:szCs w:val="24"/>
        </w:rPr>
      </w:pPr>
    </w:p>
    <w:p w14:paraId="38479E6E" w14:textId="77777777" w:rsidR="009D5754" w:rsidRDefault="009D5754" w:rsidP="009D5754">
      <w:pPr>
        <w:rPr>
          <w:rFonts w:ascii="Cambria" w:hAnsi="Cambria"/>
          <w:sz w:val="28"/>
          <w:szCs w:val="24"/>
        </w:rPr>
      </w:pPr>
    </w:p>
    <w:p w14:paraId="2E95B92E" w14:textId="77777777" w:rsidR="009D5754" w:rsidRDefault="009D5754" w:rsidP="009D5754">
      <w:pPr>
        <w:rPr>
          <w:rFonts w:ascii="Cambria" w:hAnsi="Cambria"/>
          <w:sz w:val="28"/>
          <w:szCs w:val="24"/>
        </w:rPr>
      </w:pPr>
    </w:p>
    <w:p w14:paraId="40EDDDAC" w14:textId="77777777" w:rsidR="009D5754" w:rsidRDefault="009D5754" w:rsidP="009D5754">
      <w:pPr>
        <w:rPr>
          <w:rFonts w:ascii="Cambria" w:hAnsi="Cambria"/>
          <w:sz w:val="28"/>
          <w:szCs w:val="24"/>
        </w:rPr>
      </w:pPr>
    </w:p>
    <w:p w14:paraId="005DDFA9" w14:textId="77777777" w:rsidR="009D5754" w:rsidRDefault="009D5754" w:rsidP="009D5754">
      <w:pPr>
        <w:rPr>
          <w:rFonts w:ascii="Cambria" w:hAnsi="Cambria"/>
          <w:sz w:val="28"/>
          <w:szCs w:val="24"/>
        </w:rPr>
      </w:pPr>
    </w:p>
    <w:p w14:paraId="2C5A1782" w14:textId="77777777" w:rsidR="009D5754" w:rsidRDefault="009D5754" w:rsidP="009D5754">
      <w:pPr>
        <w:rPr>
          <w:rFonts w:ascii="Cambria" w:hAnsi="Cambria"/>
          <w:sz w:val="28"/>
          <w:szCs w:val="24"/>
        </w:rPr>
      </w:pPr>
    </w:p>
    <w:p w14:paraId="1744AA27" w14:textId="77777777" w:rsidR="009D5754" w:rsidRDefault="009D5754" w:rsidP="009D5754">
      <w:pPr>
        <w:rPr>
          <w:rFonts w:ascii="Cambria" w:hAnsi="Cambria"/>
          <w:sz w:val="28"/>
          <w:szCs w:val="24"/>
        </w:rPr>
      </w:pPr>
    </w:p>
    <w:p w14:paraId="40404673" w14:textId="77777777" w:rsidR="009D5754" w:rsidRDefault="009D5754" w:rsidP="009D5754">
      <w:pPr>
        <w:rPr>
          <w:rFonts w:ascii="Cambria" w:hAnsi="Cambria"/>
          <w:sz w:val="28"/>
          <w:szCs w:val="24"/>
        </w:rPr>
      </w:pPr>
    </w:p>
    <w:p w14:paraId="7CDB9106" w14:textId="77777777" w:rsidR="009D5754" w:rsidRDefault="009D5754" w:rsidP="009D5754">
      <w:pPr>
        <w:rPr>
          <w:rFonts w:ascii="Cambria" w:hAnsi="Cambria"/>
          <w:sz w:val="28"/>
          <w:szCs w:val="24"/>
        </w:rPr>
      </w:pPr>
    </w:p>
    <w:p w14:paraId="0E579EED" w14:textId="77777777" w:rsidR="009D5754" w:rsidRDefault="009D5754" w:rsidP="009D5754">
      <w:pPr>
        <w:rPr>
          <w:rFonts w:ascii="Cambria" w:hAnsi="Cambria"/>
          <w:sz w:val="28"/>
          <w:szCs w:val="24"/>
        </w:rPr>
      </w:pPr>
    </w:p>
    <w:p w14:paraId="5278946E" w14:textId="77777777" w:rsidR="009D5754" w:rsidRDefault="009D5754" w:rsidP="009D5754">
      <w:pPr>
        <w:rPr>
          <w:rFonts w:ascii="Cambria" w:hAnsi="Cambria"/>
          <w:sz w:val="28"/>
          <w:szCs w:val="24"/>
        </w:rPr>
      </w:pPr>
    </w:p>
    <w:p w14:paraId="58DA6E70" w14:textId="77777777" w:rsidR="00E409F0" w:rsidRDefault="00E409F0" w:rsidP="00E409F0">
      <w:pPr>
        <w:pStyle w:val="Heading1"/>
        <w:ind w:left="2880" w:firstLine="720"/>
      </w:pPr>
      <w:r>
        <w:lastRenderedPageBreak/>
        <w:t>Table of Contents</w:t>
      </w:r>
    </w:p>
    <w:p w14:paraId="4ECBA590" w14:textId="77777777" w:rsidR="00E409F0" w:rsidRDefault="00E409F0" w:rsidP="00E409F0">
      <w:pPr>
        <w:pStyle w:val="BodyText"/>
        <w:tabs>
          <w:tab w:val="right" w:pos="8640"/>
        </w:tabs>
      </w:pPr>
      <w:r>
        <w:t>Introduction</w:t>
      </w:r>
      <w:r>
        <w:rPr>
          <w:sz w:val="864"/>
        </w:rPr>
        <w:tab/>
      </w:r>
      <w:r>
        <w:t>2</w:t>
      </w:r>
    </w:p>
    <w:p w14:paraId="759B6E36" w14:textId="77777777" w:rsidR="00E409F0" w:rsidRDefault="00E409F0" w:rsidP="00E409F0">
      <w:pPr>
        <w:pStyle w:val="BodyText"/>
        <w:tabs>
          <w:tab w:val="right" w:pos="8640"/>
        </w:tabs>
      </w:pPr>
      <w:r>
        <w:t>Objectives and Scope</w:t>
      </w:r>
      <w:r>
        <w:rPr>
          <w:sz w:val="864"/>
        </w:rPr>
        <w:tab/>
      </w:r>
      <w:r>
        <w:t>2</w:t>
      </w:r>
    </w:p>
    <w:p w14:paraId="66DFF2D8" w14:textId="77777777" w:rsidR="00E409F0" w:rsidRDefault="00E409F0" w:rsidP="00E409F0">
      <w:pPr>
        <w:pStyle w:val="BodyText"/>
        <w:tabs>
          <w:tab w:val="right" w:pos="8640"/>
        </w:tabs>
      </w:pPr>
      <w:r>
        <w:t>Background</w:t>
      </w:r>
      <w:r>
        <w:rPr>
          <w:sz w:val="864"/>
        </w:rPr>
        <w:tab/>
      </w:r>
      <w:r>
        <w:t>2</w:t>
      </w:r>
    </w:p>
    <w:p w14:paraId="38743198" w14:textId="77777777" w:rsidR="00E409F0" w:rsidRDefault="00E409F0" w:rsidP="00E409F0">
      <w:pPr>
        <w:pStyle w:val="BodyText"/>
        <w:tabs>
          <w:tab w:val="right" w:pos="8640"/>
        </w:tabs>
      </w:pPr>
      <w:r>
        <w:t>Notions on Hyperbolic Partial Differential Equations</w:t>
      </w:r>
      <w:r>
        <w:rPr>
          <w:sz w:val="864"/>
        </w:rPr>
        <w:tab/>
      </w:r>
      <w:r>
        <w:t>5</w:t>
      </w:r>
    </w:p>
    <w:p w14:paraId="5C9F67FD" w14:textId="77777777" w:rsidR="00E409F0" w:rsidRDefault="00E409F0" w:rsidP="00E409F0">
      <w:pPr>
        <w:pStyle w:val="BodyText"/>
        <w:tabs>
          <w:tab w:val="right" w:pos="8640"/>
        </w:tabs>
      </w:pPr>
      <w:r>
        <w:t>1.1 Quasi-Linear Equations: Basic Concepts</w:t>
      </w:r>
      <w:r>
        <w:rPr>
          <w:sz w:val="864"/>
        </w:rPr>
        <w:tab/>
      </w:r>
      <w:r>
        <w:t>5</w:t>
      </w:r>
    </w:p>
    <w:p w14:paraId="6A653198" w14:textId="77777777" w:rsidR="00E409F0" w:rsidRDefault="00E409F0" w:rsidP="00E409F0">
      <w:pPr>
        <w:pStyle w:val="BodyText"/>
        <w:tabs>
          <w:tab w:val="right" w:pos="8640"/>
        </w:tabs>
      </w:pPr>
      <w:r>
        <w:t>1.2 The Linear Advection Equation</w:t>
      </w:r>
      <w:r>
        <w:rPr>
          <w:sz w:val="864"/>
        </w:rPr>
        <w:tab/>
      </w:r>
      <w:r>
        <w:t>5</w:t>
      </w:r>
    </w:p>
    <w:p w14:paraId="472C8882" w14:textId="77777777" w:rsidR="00E409F0" w:rsidRDefault="00E409F0" w:rsidP="00E409F0">
      <w:pPr>
        <w:pStyle w:val="BodyText"/>
        <w:tabs>
          <w:tab w:val="right" w:pos="8640"/>
        </w:tabs>
      </w:pPr>
      <w:r>
        <w:t>1.2.1 The Riemann Problem</w:t>
      </w:r>
      <w:r>
        <w:rPr>
          <w:sz w:val="864"/>
        </w:rPr>
        <w:tab/>
      </w:r>
      <w:r>
        <w:t>5</w:t>
      </w:r>
    </w:p>
    <w:p w14:paraId="127DB979" w14:textId="77777777" w:rsidR="00E409F0" w:rsidRDefault="00E409F0" w:rsidP="00E409F0">
      <w:pPr>
        <w:pStyle w:val="BodyText"/>
        <w:tabs>
          <w:tab w:val="right" w:pos="8640"/>
        </w:tabs>
      </w:pPr>
      <w:r>
        <w:t>1.3 Linear Hyperbolic Systems</w:t>
      </w:r>
      <w:r>
        <w:rPr>
          <w:sz w:val="864"/>
        </w:rPr>
        <w:tab/>
      </w:r>
      <w:r>
        <w:t>5</w:t>
      </w:r>
    </w:p>
    <w:p w14:paraId="7C410D0D" w14:textId="77777777" w:rsidR="00E409F0" w:rsidRDefault="00E409F0" w:rsidP="00E409F0">
      <w:pPr>
        <w:pStyle w:val="BodyText"/>
        <w:tabs>
          <w:tab w:val="right" w:pos="8640"/>
        </w:tabs>
      </w:pPr>
      <w:r>
        <w:t xml:space="preserve">1.3.1 </w:t>
      </w:r>
      <w:proofErr w:type="spellStart"/>
      <w:r>
        <w:t>Diagonalisation</w:t>
      </w:r>
      <w:proofErr w:type="spellEnd"/>
      <w:r>
        <w:t xml:space="preserve"> and Characteristic Variables</w:t>
      </w:r>
      <w:r>
        <w:rPr>
          <w:sz w:val="864"/>
        </w:rPr>
        <w:tab/>
      </w:r>
      <w:r>
        <w:t>5</w:t>
      </w:r>
    </w:p>
    <w:p w14:paraId="669EB178" w14:textId="77777777" w:rsidR="00E409F0" w:rsidRDefault="00E409F0" w:rsidP="00E409F0">
      <w:pPr>
        <w:pStyle w:val="BodyText"/>
        <w:tabs>
          <w:tab w:val="right" w:pos="8640"/>
        </w:tabs>
      </w:pPr>
      <w:r>
        <w:t>1.3.2 Some Useful Definitions</w:t>
      </w:r>
      <w:r>
        <w:rPr>
          <w:sz w:val="864"/>
        </w:rPr>
        <w:tab/>
      </w:r>
      <w:r>
        <w:t>5</w:t>
      </w:r>
    </w:p>
    <w:p w14:paraId="710B2B46" w14:textId="77777777" w:rsidR="00E409F0" w:rsidRDefault="00E409F0" w:rsidP="00E409F0">
      <w:pPr>
        <w:pStyle w:val="BodyText"/>
        <w:tabs>
          <w:tab w:val="right" w:pos="8640"/>
        </w:tabs>
      </w:pPr>
      <w:r>
        <w:t>1.3.3 Shock Waves</w:t>
      </w:r>
      <w:r>
        <w:rPr>
          <w:sz w:val="864"/>
        </w:rPr>
        <w:tab/>
      </w:r>
      <w:r>
        <w:t>5</w:t>
      </w:r>
    </w:p>
    <w:p w14:paraId="5487FEBC" w14:textId="77777777" w:rsidR="00E409F0" w:rsidRDefault="00E409F0" w:rsidP="00E409F0">
      <w:pPr>
        <w:pStyle w:val="BodyText"/>
        <w:tabs>
          <w:tab w:val="right" w:pos="8640"/>
        </w:tabs>
      </w:pPr>
      <w:r>
        <w:t>One Dimensional Euler Equations</w:t>
      </w:r>
      <w:r>
        <w:rPr>
          <w:sz w:val="864"/>
        </w:rPr>
        <w:tab/>
      </w:r>
      <w:r>
        <w:t>15</w:t>
      </w:r>
    </w:p>
    <w:p w14:paraId="00445821" w14:textId="77777777" w:rsidR="00E409F0" w:rsidRDefault="00E409F0" w:rsidP="00E409F0">
      <w:pPr>
        <w:pStyle w:val="BodyText"/>
        <w:tabs>
          <w:tab w:val="right" w:pos="8640"/>
        </w:tabs>
      </w:pPr>
      <w:r>
        <w:t>2.1 Conservative Formulation</w:t>
      </w:r>
      <w:r>
        <w:rPr>
          <w:sz w:val="864"/>
        </w:rPr>
        <w:tab/>
      </w:r>
      <w:r>
        <w:t>15</w:t>
      </w:r>
    </w:p>
    <w:p w14:paraId="58F597B1" w14:textId="77777777" w:rsidR="00E409F0" w:rsidRDefault="00E409F0" w:rsidP="00E409F0">
      <w:pPr>
        <w:pStyle w:val="BodyText"/>
        <w:tabs>
          <w:tab w:val="right" w:pos="8640"/>
        </w:tabs>
      </w:pPr>
      <w:r>
        <w:t xml:space="preserve">2.2 </w:t>
      </w:r>
      <w:proofErr w:type="gramStart"/>
      <w:r>
        <w:t>Non Conservative</w:t>
      </w:r>
      <w:proofErr w:type="gramEnd"/>
      <w:r>
        <w:t xml:space="preserve"> Formulation</w:t>
      </w:r>
      <w:r>
        <w:rPr>
          <w:sz w:val="864"/>
        </w:rPr>
        <w:tab/>
      </w:r>
      <w:r>
        <w:t>15</w:t>
      </w:r>
    </w:p>
    <w:p w14:paraId="60C959DC" w14:textId="77777777" w:rsidR="00E409F0" w:rsidRDefault="00E409F0" w:rsidP="00E409F0">
      <w:pPr>
        <w:pStyle w:val="BodyText"/>
        <w:tabs>
          <w:tab w:val="right" w:pos="8640"/>
        </w:tabs>
      </w:pPr>
      <w:r>
        <w:t>2.2.1 Primitive Variable Formulation</w:t>
      </w:r>
      <w:r>
        <w:rPr>
          <w:sz w:val="864"/>
        </w:rPr>
        <w:tab/>
      </w:r>
      <w:r>
        <w:t>15</w:t>
      </w:r>
    </w:p>
    <w:p w14:paraId="27893F1D" w14:textId="77777777" w:rsidR="00E409F0" w:rsidRDefault="00E409F0" w:rsidP="00E409F0">
      <w:pPr>
        <w:pStyle w:val="BodyText"/>
        <w:tabs>
          <w:tab w:val="right" w:pos="8640"/>
        </w:tabs>
      </w:pPr>
      <w:r>
        <w:t>2.3 Elementary Wave Solutions to Reimann Problem</w:t>
      </w:r>
      <w:r>
        <w:rPr>
          <w:sz w:val="864"/>
        </w:rPr>
        <w:tab/>
      </w:r>
      <w:r>
        <w:t>15</w:t>
      </w:r>
    </w:p>
    <w:p w14:paraId="57470E7B" w14:textId="77777777" w:rsidR="00E409F0" w:rsidRDefault="00E409F0" w:rsidP="00E409F0">
      <w:pPr>
        <w:pStyle w:val="BodyText"/>
        <w:tabs>
          <w:tab w:val="right" w:pos="8640"/>
        </w:tabs>
      </w:pPr>
      <w:r>
        <w:t>2.3.1 Contact Discontinuities</w:t>
      </w:r>
      <w:r>
        <w:rPr>
          <w:sz w:val="864"/>
        </w:rPr>
        <w:tab/>
      </w:r>
      <w:r>
        <w:t>15</w:t>
      </w:r>
    </w:p>
    <w:p w14:paraId="5C036172" w14:textId="77777777" w:rsidR="00E409F0" w:rsidRDefault="00E409F0" w:rsidP="00E409F0">
      <w:pPr>
        <w:pStyle w:val="BodyText"/>
        <w:tabs>
          <w:tab w:val="right" w:pos="8640"/>
        </w:tabs>
      </w:pPr>
      <w:r>
        <w:t>2.3.2 Rarefaction Waves</w:t>
      </w:r>
      <w:r>
        <w:rPr>
          <w:sz w:val="864"/>
        </w:rPr>
        <w:tab/>
      </w:r>
      <w:r>
        <w:t>15</w:t>
      </w:r>
    </w:p>
    <w:p w14:paraId="08BE2750" w14:textId="77777777" w:rsidR="00E409F0" w:rsidRDefault="00E409F0" w:rsidP="00E409F0">
      <w:pPr>
        <w:pStyle w:val="BodyText"/>
        <w:tabs>
          <w:tab w:val="right" w:pos="8640"/>
        </w:tabs>
      </w:pPr>
      <w:r>
        <w:t>The Riemann Problem for the Euler Equations</w:t>
      </w:r>
      <w:r>
        <w:rPr>
          <w:sz w:val="864"/>
        </w:rPr>
        <w:tab/>
      </w:r>
      <w:r>
        <w:t>27</w:t>
      </w:r>
    </w:p>
    <w:p w14:paraId="01F6D3D3" w14:textId="77777777" w:rsidR="00E409F0" w:rsidRDefault="00E409F0" w:rsidP="00E409F0">
      <w:pPr>
        <w:pStyle w:val="BodyText"/>
        <w:tabs>
          <w:tab w:val="right" w:pos="8640"/>
        </w:tabs>
      </w:pPr>
      <w:r>
        <w:t>3.1 Equations for Pressure and Particle Velocity</w:t>
      </w:r>
      <w:r>
        <w:rPr>
          <w:sz w:val="864"/>
        </w:rPr>
        <w:tab/>
      </w:r>
      <w:r>
        <w:t>27</w:t>
      </w:r>
    </w:p>
    <w:p w14:paraId="7528FC1F" w14:textId="77777777" w:rsidR="00E409F0" w:rsidRDefault="00E409F0" w:rsidP="00E409F0">
      <w:pPr>
        <w:pStyle w:val="BodyText"/>
        <w:tabs>
          <w:tab w:val="right" w:pos="8640"/>
        </w:tabs>
      </w:pPr>
      <w:r>
        <w:t xml:space="preserve">3.1.1 Function </w:t>
      </w:r>
      <w:proofErr w:type="spellStart"/>
      <w:r>
        <w:t>fL</w:t>
      </w:r>
      <w:proofErr w:type="spellEnd"/>
      <w:r>
        <w:t xml:space="preserve"> for a Left Shock</w:t>
      </w:r>
      <w:r>
        <w:rPr>
          <w:sz w:val="864"/>
        </w:rPr>
        <w:tab/>
      </w:r>
      <w:r>
        <w:t>27</w:t>
      </w:r>
    </w:p>
    <w:p w14:paraId="405D337D" w14:textId="77777777" w:rsidR="00E409F0" w:rsidRDefault="00E409F0" w:rsidP="00E409F0">
      <w:pPr>
        <w:pStyle w:val="BodyText"/>
        <w:tabs>
          <w:tab w:val="right" w:pos="8640"/>
        </w:tabs>
      </w:pPr>
      <w:r>
        <w:t xml:space="preserve">3.1.2 Function </w:t>
      </w:r>
      <w:proofErr w:type="spellStart"/>
      <w:r>
        <w:t>fL</w:t>
      </w:r>
      <w:proofErr w:type="spellEnd"/>
      <w:r>
        <w:t xml:space="preserve"> for Left Rarefaction</w:t>
      </w:r>
      <w:r>
        <w:rPr>
          <w:sz w:val="864"/>
        </w:rPr>
        <w:tab/>
      </w:r>
      <w:r>
        <w:t>27</w:t>
      </w:r>
    </w:p>
    <w:p w14:paraId="528D2756" w14:textId="77777777" w:rsidR="00E409F0" w:rsidRDefault="00E409F0" w:rsidP="00E409F0">
      <w:pPr>
        <w:pStyle w:val="BodyText"/>
        <w:tabs>
          <w:tab w:val="right" w:pos="8640"/>
        </w:tabs>
      </w:pPr>
      <w:r>
        <w:t>3.2 Numerical Tests</w:t>
      </w:r>
      <w:r>
        <w:rPr>
          <w:sz w:val="864"/>
        </w:rPr>
        <w:tab/>
      </w:r>
      <w:r>
        <w:t>27</w:t>
      </w:r>
    </w:p>
    <w:p w14:paraId="0C2B01C9" w14:textId="77777777" w:rsidR="00E409F0" w:rsidRDefault="00E409F0" w:rsidP="00E409F0">
      <w:pPr>
        <w:pStyle w:val="BodyText"/>
        <w:tabs>
          <w:tab w:val="right" w:pos="8640"/>
        </w:tabs>
      </w:pPr>
      <w:r>
        <w:t>Numerical Solution Using Iterative Schemes</w:t>
      </w:r>
      <w:r>
        <w:rPr>
          <w:sz w:val="864"/>
        </w:rPr>
        <w:tab/>
      </w:r>
      <w:r>
        <w:t>35</w:t>
      </w:r>
    </w:p>
    <w:p w14:paraId="68F032F1" w14:textId="77777777" w:rsidR="00E409F0" w:rsidRDefault="00E409F0" w:rsidP="00E409F0">
      <w:pPr>
        <w:pStyle w:val="BodyText"/>
        <w:tabs>
          <w:tab w:val="right" w:pos="8640"/>
        </w:tabs>
      </w:pPr>
      <w:r>
        <w:t>4.1 Some Well-Known Schemes</w:t>
      </w:r>
      <w:r>
        <w:rPr>
          <w:sz w:val="864"/>
        </w:rPr>
        <w:tab/>
      </w:r>
      <w:r>
        <w:t>35</w:t>
      </w:r>
    </w:p>
    <w:p w14:paraId="61DF26DC" w14:textId="77777777" w:rsidR="00E409F0" w:rsidRDefault="00E409F0" w:rsidP="00E409F0">
      <w:pPr>
        <w:pStyle w:val="BodyText"/>
        <w:tabs>
          <w:tab w:val="right" w:pos="8640"/>
        </w:tabs>
      </w:pPr>
      <w:r>
        <w:t>4.2 Godunov's Method</w:t>
      </w:r>
      <w:r>
        <w:rPr>
          <w:sz w:val="864"/>
        </w:rPr>
        <w:tab/>
      </w:r>
      <w:r>
        <w:t>35</w:t>
      </w:r>
    </w:p>
    <w:p w14:paraId="48E2A18F" w14:textId="77777777" w:rsidR="00E409F0" w:rsidRDefault="00E409F0" w:rsidP="00E409F0">
      <w:pPr>
        <w:pStyle w:val="BodyText"/>
        <w:tabs>
          <w:tab w:val="right" w:pos="8640"/>
        </w:tabs>
      </w:pPr>
      <w:r>
        <w:t>4.3 Sample Numerical Results</w:t>
      </w:r>
      <w:r>
        <w:rPr>
          <w:sz w:val="864"/>
        </w:rPr>
        <w:tab/>
      </w:r>
      <w:r>
        <w:t>35</w:t>
      </w:r>
    </w:p>
    <w:p w14:paraId="395CCA69" w14:textId="77777777" w:rsidR="00E409F0" w:rsidRDefault="00E409F0" w:rsidP="00E409F0">
      <w:pPr>
        <w:pStyle w:val="BodyText"/>
        <w:tabs>
          <w:tab w:val="right" w:pos="8640"/>
        </w:tabs>
      </w:pPr>
      <w:r>
        <w:t>4.3.1 Linear Advection</w:t>
      </w:r>
      <w:r>
        <w:rPr>
          <w:sz w:val="864"/>
        </w:rPr>
        <w:tab/>
      </w:r>
      <w:r>
        <w:t>35</w:t>
      </w:r>
    </w:p>
    <w:p w14:paraId="37CDE15B" w14:textId="77777777" w:rsidR="00E409F0" w:rsidRDefault="00E409F0" w:rsidP="00E409F0">
      <w:pPr>
        <w:pStyle w:val="BodyText"/>
        <w:tabs>
          <w:tab w:val="right" w:pos="8640"/>
        </w:tabs>
      </w:pPr>
      <w:r>
        <w:t>4.3.2 The Inviscid Burgers Equation</w:t>
      </w:r>
      <w:r>
        <w:rPr>
          <w:sz w:val="864"/>
        </w:rPr>
        <w:tab/>
      </w:r>
      <w:r>
        <w:t>35</w:t>
      </w:r>
    </w:p>
    <w:p w14:paraId="704B3746" w14:textId="77777777" w:rsidR="00E409F0" w:rsidRDefault="00E409F0" w:rsidP="00E409F0">
      <w:pPr>
        <w:pStyle w:val="BodyText"/>
        <w:tabs>
          <w:tab w:val="right" w:pos="8640"/>
        </w:tabs>
      </w:pPr>
      <w:r>
        <w:lastRenderedPageBreak/>
        <w:t>Conclusion</w:t>
      </w:r>
      <w:r>
        <w:rPr>
          <w:sz w:val="864"/>
        </w:rPr>
        <w:tab/>
      </w:r>
      <w:r>
        <w:t>48</w:t>
      </w:r>
    </w:p>
    <w:p w14:paraId="109462C2" w14:textId="77777777" w:rsidR="00E409F0" w:rsidRDefault="00E409F0" w:rsidP="00E409F0">
      <w:pPr>
        <w:pStyle w:val="BodyText"/>
        <w:tabs>
          <w:tab w:val="right" w:pos="8640"/>
        </w:tabs>
      </w:pPr>
      <w:r>
        <w:t>Summary of Findings</w:t>
      </w:r>
      <w:r>
        <w:rPr>
          <w:sz w:val="864"/>
        </w:rPr>
        <w:tab/>
      </w:r>
      <w:r>
        <w:t>48</w:t>
      </w:r>
    </w:p>
    <w:p w14:paraId="279D565D" w14:textId="77777777" w:rsidR="00E409F0" w:rsidRDefault="00E409F0" w:rsidP="00E409F0">
      <w:pPr>
        <w:pStyle w:val="BodyText"/>
        <w:tabs>
          <w:tab w:val="right" w:pos="8640"/>
        </w:tabs>
      </w:pPr>
      <w:r>
        <w:t>Future Work</w:t>
      </w:r>
      <w:r>
        <w:rPr>
          <w:sz w:val="864"/>
        </w:rPr>
        <w:tab/>
      </w:r>
      <w:r>
        <w:t>48</w:t>
      </w:r>
    </w:p>
    <w:p w14:paraId="5A06F5DD" w14:textId="77777777" w:rsidR="00E409F0" w:rsidRDefault="00E409F0" w:rsidP="00E409F0">
      <w:pPr>
        <w:pStyle w:val="BodyText"/>
        <w:tabs>
          <w:tab w:val="right" w:pos="8640"/>
        </w:tabs>
      </w:pPr>
      <w:r>
        <w:t>References</w:t>
      </w:r>
      <w:r>
        <w:rPr>
          <w:sz w:val="864"/>
        </w:rPr>
        <w:tab/>
      </w:r>
      <w:r>
        <w:t>52</w:t>
      </w:r>
    </w:p>
    <w:p w14:paraId="58131572" w14:textId="77777777" w:rsidR="00E409F0" w:rsidRDefault="00E409F0" w:rsidP="00E409F0">
      <w:pPr>
        <w:pStyle w:val="BodyText"/>
        <w:tabs>
          <w:tab w:val="right" w:pos="8640"/>
        </w:tabs>
      </w:pPr>
      <w:r>
        <w:t>Appendices</w:t>
      </w:r>
      <w:r>
        <w:rPr>
          <w:sz w:val="864"/>
        </w:rPr>
        <w:tab/>
      </w:r>
      <w:r>
        <w:t>54</w:t>
      </w:r>
    </w:p>
    <w:p w14:paraId="6F2AA169" w14:textId="77777777" w:rsidR="00E409F0" w:rsidRDefault="00E409F0" w:rsidP="00E409F0">
      <w:pPr>
        <w:pStyle w:val="BodyText"/>
        <w:tabs>
          <w:tab w:val="right" w:pos="8640"/>
        </w:tabs>
      </w:pPr>
      <w:r>
        <w:t>Additional Calculations</w:t>
      </w:r>
      <w:r>
        <w:rPr>
          <w:sz w:val="864"/>
        </w:rPr>
        <w:tab/>
      </w:r>
      <w:r>
        <w:t>54</w:t>
      </w:r>
    </w:p>
    <w:p w14:paraId="517F21AB" w14:textId="77777777" w:rsidR="00E409F0" w:rsidRDefault="00E409F0" w:rsidP="00E409F0">
      <w:pPr>
        <w:pStyle w:val="BodyText"/>
        <w:tabs>
          <w:tab w:val="right" w:pos="8640"/>
        </w:tabs>
      </w:pPr>
      <w:r>
        <w:t>Source Code</w:t>
      </w:r>
      <w:r>
        <w:rPr>
          <w:sz w:val="864"/>
        </w:rPr>
        <w:tab/>
      </w:r>
      <w:r>
        <w:t>54</w:t>
      </w:r>
    </w:p>
    <w:p w14:paraId="76E331D9" w14:textId="77777777" w:rsidR="009D5754" w:rsidRPr="00662955" w:rsidRDefault="009D5754" w:rsidP="00662955">
      <w:pPr>
        <w:pStyle w:val="TOCHeading"/>
      </w:pPr>
    </w:p>
    <w:p w14:paraId="04FC55A3" w14:textId="77777777" w:rsidR="009D5754" w:rsidRDefault="009D5754" w:rsidP="009D5754">
      <w:pPr>
        <w:rPr>
          <w:rFonts w:ascii="Cambria" w:hAnsi="Cambria"/>
          <w:sz w:val="28"/>
          <w:szCs w:val="24"/>
        </w:rPr>
      </w:pPr>
    </w:p>
    <w:p w14:paraId="5F6DEECF" w14:textId="77777777" w:rsidR="009D5754" w:rsidRDefault="009D5754" w:rsidP="009D5754">
      <w:pPr>
        <w:rPr>
          <w:rFonts w:ascii="Cambria" w:hAnsi="Cambria"/>
          <w:sz w:val="28"/>
          <w:szCs w:val="24"/>
        </w:rPr>
      </w:pPr>
    </w:p>
    <w:p w14:paraId="176F5591" w14:textId="77777777" w:rsidR="009D5754" w:rsidRDefault="009D5754" w:rsidP="009D5754">
      <w:pPr>
        <w:rPr>
          <w:rFonts w:ascii="Cambria" w:hAnsi="Cambria"/>
          <w:sz w:val="28"/>
          <w:szCs w:val="24"/>
        </w:rPr>
      </w:pPr>
    </w:p>
    <w:p w14:paraId="6C883732" w14:textId="77777777" w:rsidR="00E409F0" w:rsidRDefault="00E409F0" w:rsidP="009D5754">
      <w:pPr>
        <w:rPr>
          <w:rFonts w:ascii="Cambria" w:hAnsi="Cambria"/>
          <w:sz w:val="28"/>
          <w:szCs w:val="24"/>
        </w:rPr>
      </w:pPr>
    </w:p>
    <w:p w14:paraId="4B26DFEF" w14:textId="77777777" w:rsidR="00E409F0" w:rsidRDefault="00E409F0" w:rsidP="009D5754">
      <w:pPr>
        <w:rPr>
          <w:rFonts w:ascii="Cambria" w:hAnsi="Cambria"/>
          <w:sz w:val="28"/>
          <w:szCs w:val="24"/>
        </w:rPr>
      </w:pPr>
    </w:p>
    <w:p w14:paraId="49C80979" w14:textId="77777777" w:rsidR="00E409F0" w:rsidRDefault="00E409F0" w:rsidP="009D5754">
      <w:pPr>
        <w:rPr>
          <w:rFonts w:ascii="Cambria" w:hAnsi="Cambria"/>
          <w:sz w:val="28"/>
          <w:szCs w:val="24"/>
        </w:rPr>
      </w:pPr>
    </w:p>
    <w:p w14:paraId="63683803" w14:textId="77777777" w:rsidR="00E409F0" w:rsidRDefault="00E409F0" w:rsidP="009D5754">
      <w:pPr>
        <w:rPr>
          <w:rFonts w:ascii="Cambria" w:hAnsi="Cambria"/>
          <w:sz w:val="28"/>
          <w:szCs w:val="24"/>
        </w:rPr>
      </w:pPr>
    </w:p>
    <w:p w14:paraId="2FB2620A" w14:textId="77777777" w:rsidR="00E409F0" w:rsidRDefault="00E409F0" w:rsidP="009D5754">
      <w:pPr>
        <w:rPr>
          <w:rFonts w:ascii="Cambria" w:hAnsi="Cambria"/>
          <w:sz w:val="28"/>
          <w:szCs w:val="24"/>
        </w:rPr>
      </w:pPr>
    </w:p>
    <w:p w14:paraId="4FCF8A59" w14:textId="77777777" w:rsidR="00E409F0" w:rsidRDefault="00E409F0" w:rsidP="009D5754">
      <w:pPr>
        <w:rPr>
          <w:rFonts w:ascii="Cambria" w:hAnsi="Cambria"/>
          <w:sz w:val="28"/>
          <w:szCs w:val="24"/>
        </w:rPr>
      </w:pPr>
    </w:p>
    <w:p w14:paraId="3326EA25" w14:textId="77777777" w:rsidR="00E409F0" w:rsidRDefault="00E409F0" w:rsidP="009D5754">
      <w:pPr>
        <w:rPr>
          <w:rFonts w:ascii="Cambria" w:hAnsi="Cambria"/>
          <w:sz w:val="28"/>
          <w:szCs w:val="24"/>
        </w:rPr>
      </w:pPr>
    </w:p>
    <w:p w14:paraId="233CC78D" w14:textId="77777777" w:rsidR="00E409F0" w:rsidRDefault="00E409F0" w:rsidP="009D5754">
      <w:pPr>
        <w:rPr>
          <w:rFonts w:ascii="Cambria" w:hAnsi="Cambria"/>
          <w:sz w:val="28"/>
          <w:szCs w:val="24"/>
        </w:rPr>
      </w:pPr>
    </w:p>
    <w:p w14:paraId="7F841C93" w14:textId="77777777" w:rsidR="00E409F0" w:rsidRDefault="00E409F0" w:rsidP="009D5754">
      <w:pPr>
        <w:rPr>
          <w:rFonts w:ascii="Cambria" w:hAnsi="Cambria"/>
          <w:sz w:val="28"/>
          <w:szCs w:val="24"/>
        </w:rPr>
      </w:pPr>
    </w:p>
    <w:p w14:paraId="33DDA39C" w14:textId="77777777" w:rsidR="00E409F0" w:rsidRDefault="00E409F0" w:rsidP="009D5754">
      <w:pPr>
        <w:rPr>
          <w:rFonts w:ascii="Cambria" w:hAnsi="Cambria"/>
          <w:sz w:val="28"/>
          <w:szCs w:val="24"/>
        </w:rPr>
      </w:pPr>
    </w:p>
    <w:p w14:paraId="25325167" w14:textId="77777777" w:rsidR="009D5754" w:rsidRDefault="009D5754" w:rsidP="009D5754">
      <w:pPr>
        <w:rPr>
          <w:rFonts w:ascii="Cambria" w:hAnsi="Cambria"/>
          <w:sz w:val="28"/>
          <w:szCs w:val="24"/>
        </w:rPr>
      </w:pPr>
    </w:p>
    <w:p w14:paraId="166998F7" w14:textId="77777777" w:rsidR="009D5754" w:rsidRDefault="009D5754" w:rsidP="009D5754">
      <w:pPr>
        <w:rPr>
          <w:rFonts w:ascii="Cambria" w:hAnsi="Cambria"/>
          <w:sz w:val="28"/>
          <w:szCs w:val="24"/>
        </w:rPr>
      </w:pPr>
    </w:p>
    <w:p w14:paraId="6C1DE636" w14:textId="77777777" w:rsidR="009D5754" w:rsidRDefault="009D5754" w:rsidP="009D5754">
      <w:pPr>
        <w:rPr>
          <w:rFonts w:ascii="Cambria" w:hAnsi="Cambria"/>
          <w:sz w:val="28"/>
          <w:szCs w:val="24"/>
        </w:rPr>
      </w:pPr>
    </w:p>
    <w:p w14:paraId="5215A572" w14:textId="77777777" w:rsidR="009D5754" w:rsidRDefault="009D5754" w:rsidP="009D5754">
      <w:pPr>
        <w:rPr>
          <w:rFonts w:ascii="Cambria" w:hAnsi="Cambria"/>
          <w:sz w:val="28"/>
          <w:szCs w:val="24"/>
        </w:rPr>
      </w:pPr>
    </w:p>
    <w:p w14:paraId="2378DBC2" w14:textId="77777777" w:rsidR="009D5754" w:rsidRDefault="009D5754" w:rsidP="009D5754">
      <w:pPr>
        <w:rPr>
          <w:rFonts w:ascii="Cambria" w:hAnsi="Cambria"/>
          <w:sz w:val="28"/>
          <w:szCs w:val="24"/>
        </w:rPr>
      </w:pPr>
    </w:p>
    <w:p w14:paraId="6E93770B" w14:textId="77777777" w:rsidR="009D5754" w:rsidRDefault="009D5754" w:rsidP="009D5754">
      <w:pPr>
        <w:rPr>
          <w:rFonts w:ascii="Cambria" w:hAnsi="Cambria"/>
          <w:sz w:val="28"/>
          <w:szCs w:val="24"/>
        </w:rPr>
      </w:pPr>
    </w:p>
    <w:p w14:paraId="2A4ACB79" w14:textId="77777777" w:rsidR="009D5754" w:rsidRDefault="009D5754" w:rsidP="009D5754">
      <w:pPr>
        <w:rPr>
          <w:rFonts w:ascii="Cambria" w:hAnsi="Cambria"/>
          <w:sz w:val="28"/>
          <w:szCs w:val="24"/>
        </w:rPr>
      </w:pPr>
    </w:p>
    <w:p w14:paraId="126C98C8" w14:textId="77777777" w:rsidR="009D5754" w:rsidRDefault="009D5754" w:rsidP="009D5754">
      <w:pPr>
        <w:rPr>
          <w:rFonts w:ascii="Cambria" w:hAnsi="Cambria"/>
          <w:sz w:val="28"/>
          <w:szCs w:val="24"/>
        </w:rPr>
      </w:pPr>
    </w:p>
    <w:p w14:paraId="6B2DF07E" w14:textId="77777777" w:rsidR="009D5754" w:rsidRDefault="009D5754" w:rsidP="009D5754">
      <w:pPr>
        <w:rPr>
          <w:rFonts w:ascii="Cambria" w:hAnsi="Cambria"/>
          <w:sz w:val="28"/>
          <w:szCs w:val="24"/>
        </w:rPr>
      </w:pPr>
    </w:p>
    <w:p w14:paraId="5C7008AF" w14:textId="77777777" w:rsidR="009D5754" w:rsidRDefault="009D5754" w:rsidP="009D5754">
      <w:pPr>
        <w:rPr>
          <w:rFonts w:ascii="Cambria" w:hAnsi="Cambria"/>
          <w:sz w:val="28"/>
          <w:szCs w:val="24"/>
        </w:rPr>
      </w:pPr>
    </w:p>
    <w:p w14:paraId="510A059A" w14:textId="77777777" w:rsidR="009D5754" w:rsidRDefault="009D5754" w:rsidP="009D5754">
      <w:pPr>
        <w:rPr>
          <w:rFonts w:ascii="Cambria" w:hAnsi="Cambria"/>
          <w:sz w:val="28"/>
          <w:szCs w:val="24"/>
        </w:rPr>
      </w:pPr>
    </w:p>
    <w:p w14:paraId="6554A06B" w14:textId="77777777" w:rsidR="009D5754" w:rsidRDefault="009D5754" w:rsidP="009D5754">
      <w:pPr>
        <w:rPr>
          <w:rFonts w:ascii="Cambria" w:hAnsi="Cambria"/>
          <w:sz w:val="28"/>
          <w:szCs w:val="24"/>
        </w:rPr>
      </w:pPr>
    </w:p>
    <w:p w14:paraId="612ABB34" w14:textId="77777777" w:rsidR="009D5754" w:rsidRPr="00CE4B8C" w:rsidRDefault="009D5754" w:rsidP="009D5754">
      <w:pPr>
        <w:rPr>
          <w:sz w:val="20"/>
          <w:szCs w:val="18"/>
        </w:rPr>
      </w:pPr>
    </w:p>
    <w:p w14:paraId="3F5C93CE" w14:textId="77777777" w:rsidR="00F534D9" w:rsidRDefault="00F534D9" w:rsidP="003E6B06">
      <w:pPr>
        <w:spacing w:before="240" w:after="240" w:line="672" w:lineRule="exact"/>
        <w:rPr>
          <w:b/>
          <w:sz w:val="56"/>
        </w:rPr>
      </w:pPr>
      <w:r>
        <w:rPr>
          <w:b/>
          <w:sz w:val="56"/>
        </w:rPr>
        <w:t>1</w:t>
      </w:r>
      <w:r w:rsidR="003E6B06">
        <w:rPr>
          <w:b/>
          <w:sz w:val="56"/>
        </w:rPr>
        <w:t>:</w:t>
      </w:r>
      <w:r>
        <w:rPr>
          <w:b/>
          <w:sz w:val="56"/>
        </w:rPr>
        <w:t xml:space="preserve"> </w:t>
      </w:r>
      <w:r w:rsidRPr="00F534D9">
        <w:rPr>
          <w:b/>
          <w:bCs/>
          <w:sz w:val="56"/>
          <w:szCs w:val="56"/>
        </w:rPr>
        <w:t>Notions on Hyperbolic Partial Differential Equations</w:t>
      </w:r>
    </w:p>
    <w:p w14:paraId="5D9F1E7A" w14:textId="77777777" w:rsidR="00F534D9" w:rsidRDefault="00F534D9" w:rsidP="00F534D9">
      <w:pPr>
        <w:spacing w:before="240" w:line="330" w:lineRule="exact"/>
        <w:rPr>
          <w:b/>
          <w:sz w:val="33"/>
        </w:rPr>
      </w:pPr>
    </w:p>
    <w:p w14:paraId="3C610397" w14:textId="77777777" w:rsidR="00F534D9" w:rsidRDefault="00F534D9" w:rsidP="00F534D9">
      <w:pPr>
        <w:spacing w:before="240" w:line="330" w:lineRule="exact"/>
        <w:rPr>
          <w:b/>
          <w:sz w:val="33"/>
        </w:rPr>
      </w:pPr>
    </w:p>
    <w:p w14:paraId="70D38674" w14:textId="77777777" w:rsidR="00F534D9" w:rsidRDefault="00F534D9" w:rsidP="00F534D9">
      <w:pPr>
        <w:spacing w:before="240" w:line="330" w:lineRule="exact"/>
        <w:rPr>
          <w:b/>
          <w:sz w:val="33"/>
        </w:rPr>
      </w:pPr>
      <w:r>
        <w:rPr>
          <w:b/>
          <w:sz w:val="33"/>
        </w:rPr>
        <w:t>1.1 Quasi-Linear Equations: Basic Concepts</w:t>
      </w:r>
    </w:p>
    <w:p w14:paraId="7DD9FEBB" w14:textId="77777777" w:rsidR="00F534D9" w:rsidRDefault="00F534D9" w:rsidP="00F534D9">
      <w:pPr>
        <w:spacing w:before="240" w:line="330" w:lineRule="exact"/>
      </w:pPr>
    </w:p>
    <w:p w14:paraId="2F0E5009" w14:textId="77777777" w:rsidR="00F534D9" w:rsidRDefault="00F534D9" w:rsidP="00F534D9">
      <w:pPr>
        <w:spacing w:after="240"/>
      </w:pPr>
      <w:r>
        <w:t>In this section we study systems of first-order partial differential equations of the form</w:t>
      </w:r>
    </w:p>
    <w:p w14:paraId="532125BC" w14:textId="77777777" w:rsidR="00F534D9" w:rsidRDefault="00000000" w:rsidP="00F534D9">
      <w:pPr>
        <w:spacing w:after="24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num>
                <m:den>
                  <m:r>
                    <m:rPr>
                      <m:sty m:val="p"/>
                    </m:rPr>
                    <w:rPr>
                      <w:rFonts w:ascii="Cambria Math" w:hAnsi="Cambria Math"/>
                    </w:rPr>
                    <m:t>∂</m:t>
                  </m:r>
                  <m:r>
                    <w:rPr>
                      <w:rFonts w:ascii="Cambria Math" w:hAnsi="Cambria Math"/>
                    </w:rPr>
                    <m:t>t</m:t>
                  </m:r>
                </m:den>
              </m:f>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ij</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num>
                <m:den>
                  <m:r>
                    <m:rPr>
                      <m:sty m:val="p"/>
                    </m:rPr>
                    <w:rPr>
                      <w:rFonts w:ascii="Cambria Math" w:hAnsi="Cambria Math"/>
                    </w:rPr>
                    <m:t>∂</m:t>
                  </m:r>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e>
              </m:d>
              <m:r>
                <m:rPr>
                  <m:sty m:val="p"/>
                </m:rPr>
                <w:rPr>
                  <w:rFonts w:ascii="Cambria Math" w:hAnsi="Cambria Math"/>
                </w:rPr>
                <m:t>=0</m:t>
              </m:r>
              <m:r>
                <w:rPr>
                  <w:rFonts w:ascii="Cambria Math" w:hAnsi="Cambria Math"/>
                </w:rPr>
                <m:t>#(1.1)</m:t>
              </m:r>
            </m:e>
          </m:eqArr>
        </m:oMath>
      </m:oMathPara>
    </w:p>
    <w:p w14:paraId="39B18D8A" w14:textId="77777777" w:rsidR="00F534D9" w:rsidRDefault="00F534D9" w:rsidP="00F534D9">
      <w:pPr>
        <w:spacing w:after="240"/>
      </w:pPr>
      <w:r>
        <w:t xml:space="preserve">for </w:t>
      </w:r>
      <m:oMath>
        <m:r>
          <w:rPr>
            <w:rFonts w:ascii="Cambria Math" w:hAnsi="Cambria Math"/>
          </w:rPr>
          <m:t>i</m:t>
        </m:r>
        <m:r>
          <m:rPr>
            <m:sty m:val="p"/>
          </m:rPr>
          <w:rPr>
            <w:rFonts w:ascii="Cambria Math" w:hAnsi="Cambria Math"/>
          </w:rPr>
          <m:t>=1,…,</m:t>
        </m:r>
        <m:r>
          <w:rPr>
            <w:rFonts w:ascii="Cambria Math" w:hAnsi="Cambria Math"/>
          </w:rPr>
          <m:t>m</m:t>
        </m:r>
      </m:oMath>
      <w:r>
        <w:t xml:space="preserve">. This is a system of </w:t>
      </w:r>
      <m:oMath>
        <m:r>
          <w:rPr>
            <w:rFonts w:ascii="Cambria Math" w:hAnsi="Cambria Math"/>
          </w:rPr>
          <m:t>m</m:t>
        </m:r>
      </m:oMath>
      <w:r>
        <w:t xml:space="preserve"> equations in </w:t>
      </w:r>
      <m:oMath>
        <m:r>
          <w:rPr>
            <w:rFonts w:ascii="Cambria Math" w:hAnsi="Cambria Math"/>
          </w:rPr>
          <m:t>m</m:t>
        </m:r>
      </m:oMath>
      <w:r>
        <w:t xml:space="preserve"> unknowns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that depend on space </w:t>
      </w:r>
      <m:oMath>
        <m:r>
          <w:rPr>
            <w:rFonts w:ascii="Cambria Math" w:hAnsi="Cambria Math"/>
          </w:rPr>
          <m:t>x</m:t>
        </m:r>
      </m:oMath>
      <w:r>
        <w:t xml:space="preserve"> and a time-like variable </w:t>
      </w:r>
      <m:oMath>
        <m:r>
          <w:rPr>
            <w:rFonts w:ascii="Cambria Math" w:hAnsi="Cambria Math"/>
          </w:rPr>
          <m:t>t</m:t>
        </m:r>
      </m:oMath>
      <w:r>
        <w:t xml:space="preserve">. Here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are the dependent variables and </w:t>
      </w:r>
      <m:oMath>
        <m:r>
          <w:rPr>
            <w:rFonts w:ascii="Cambria Math" w:hAnsi="Cambria Math"/>
          </w:rPr>
          <m:t>x</m:t>
        </m:r>
        <m:r>
          <m:rPr>
            <m:sty m:val="p"/>
          </m:rPr>
          <w:rPr>
            <w:rFonts w:ascii="Cambria Math" w:hAnsi="Cambria Math"/>
          </w:rPr>
          <m:t>,</m:t>
        </m:r>
        <m:r>
          <w:rPr>
            <w:rFonts w:ascii="Cambria Math" w:hAnsi="Cambria Math"/>
          </w:rPr>
          <m:t>t</m:t>
        </m:r>
      </m:oMath>
      <w:r>
        <w:t xml:space="preserve"> are the independent variables; this is expressed via the notation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t</m:t>
        </m:r>
      </m:oMath>
      <w:r>
        <w:t xml:space="preserve"> denotes the partial derivative of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with respect to </w:t>
      </w:r>
      <m:oMath>
        <m:r>
          <w:rPr>
            <w:rFonts w:ascii="Cambria Math" w:hAnsi="Cambria Math"/>
          </w:rPr>
          <m:t>t</m:t>
        </m:r>
      </m:oMath>
      <w:r>
        <w:t xml:space="preserve">; similarly </w:t>
      </w:r>
      <m:oMath>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x</m:t>
        </m:r>
      </m:oMath>
      <w:r>
        <w:t xml:space="preserve"> denotes the partial derivative of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with respect to </w:t>
      </w:r>
      <m:oMath>
        <m:r>
          <w:rPr>
            <w:rFonts w:ascii="Cambria Math" w:hAnsi="Cambria Math"/>
          </w:rPr>
          <m:t>x</m:t>
        </m:r>
      </m:oMath>
      <w:r>
        <w:t>. We also make use of subscripts to denote partial derivatives. System (1.1) can also be written in matrix form as</w:t>
      </w:r>
    </w:p>
    <w:p w14:paraId="6B8FC4B7"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U</m:t>
                  </m:r>
                </m:e>
                <m:sub>
                  <m:r>
                    <w:rPr>
                      <w:rFonts w:ascii="Cambria Math" w:hAnsi="Cambria Math"/>
                    </w:rPr>
                    <m:t>x</m:t>
                  </m:r>
                </m:sub>
              </m:sSub>
              <m:r>
                <m:rPr>
                  <m:sty m:val="p"/>
                </m:rPr>
                <w:rPr>
                  <w:rFonts w:ascii="Cambria Math" w:hAnsi="Cambria Math"/>
                </w:rPr>
                <m:t>+</m:t>
              </m:r>
              <m:r>
                <m:rPr>
                  <m:sty m:val="b"/>
                </m:rPr>
                <w:rPr>
                  <w:rFonts w:ascii="Cambria Math" w:hAnsi="Cambria Math"/>
                </w:rPr>
                <m:t>B</m:t>
              </m:r>
              <m:r>
                <m:rPr>
                  <m:sty m:val="p"/>
                </m:rPr>
                <w:rPr>
                  <w:rFonts w:ascii="Cambria Math" w:hAnsi="Cambria Math"/>
                </w:rPr>
                <m:t>=</m:t>
              </m:r>
              <m:r>
                <m:rPr>
                  <m:sty m:val="b"/>
                </m:rPr>
                <w:rPr>
                  <w:rFonts w:ascii="Cambria Math" w:hAnsi="Cambria Math"/>
                </w:rPr>
                <m:t>0</m:t>
              </m:r>
              <m:r>
                <w:rPr>
                  <w:rFonts w:ascii="Cambria Math" w:hAnsi="Cambria Math"/>
                </w:rPr>
                <m:t>#(1.2)</m:t>
              </m:r>
            </m:e>
          </m:eqArr>
        </m:oMath>
      </m:oMathPara>
    </w:p>
    <w:p w14:paraId="057A9BAB" w14:textId="77777777" w:rsidR="00F534D9" w:rsidRDefault="00F534D9" w:rsidP="00F534D9">
      <w:pPr>
        <w:spacing w:after="240"/>
      </w:pPr>
      <w:r>
        <w:t>with</w:t>
      </w:r>
    </w:p>
    <w:p w14:paraId="4BB293E9" w14:textId="77777777" w:rsidR="00F534D9" w:rsidRDefault="00000000" w:rsidP="00F534D9">
      <w:pPr>
        <w:spacing w:after="240"/>
      </w:pPr>
      <m:oMathPara>
        <m:oMath>
          <m:eqArr>
            <m:eqArrPr>
              <m:maxDist m:val="1"/>
              <m:ctrlPr>
                <w:rPr>
                  <w:rFonts w:ascii="Cambria Math" w:hAnsi="Cambria Math"/>
                </w:rPr>
              </m:ctrlPr>
            </m:eqArrPr>
            <m:e>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u</m:t>
                            </m:r>
                          </m:e>
                          <m:sub>
                            <m:r>
                              <w:rPr>
                                <w:rFonts w:ascii="Cambria Math" w:hAnsi="Cambria Math"/>
                              </w:rPr>
                              <m:t>m</m:t>
                            </m:r>
                          </m:sub>
                        </m:sSub>
                      </m:e>
                    </m:mr>
                  </m:m>
                </m:e>
              </m:d>
              <m:r>
                <m:rPr>
                  <m:sty m:val="p"/>
                </m:rPr>
                <w:rPr>
                  <w:rFonts w:ascii="Cambria Math" w:hAnsi="Cambria Math"/>
                </w:rPr>
                <m:t>,</m:t>
              </m:r>
              <m:r>
                <m:rPr>
                  <m:sty m:val="b"/>
                </m:rP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b</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b</m:t>
                            </m:r>
                          </m:e>
                          <m:sub>
                            <m:r>
                              <m:rPr>
                                <m:sty m:val="p"/>
                              </m:rP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m:t>
                            </m:r>
                          </m:sub>
                        </m:sSub>
                      </m:e>
                    </m:mr>
                  </m:m>
                </m:e>
              </m:d>
              <m:r>
                <m:rPr>
                  <m:sty m:val="p"/>
                </m:rPr>
                <w:rPr>
                  <w:rFonts w:ascii="Cambria Math" w:hAnsi="Cambria Math"/>
                </w:rPr>
                <m:t>,</m:t>
              </m:r>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i/>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1</m:t>
                            </m:r>
                            <m:r>
                              <w:rPr>
                                <w:rFonts w:ascii="Cambria Math" w:hAnsi="Cambria Math"/>
                              </w:rPr>
                              <m:t>m</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m:rPr>
                                <m:sty m:val="p"/>
                              </m:rPr>
                              <w:rPr>
                                <w:rFonts w:ascii="Cambria Math" w:hAnsi="Cambria Math"/>
                              </w:rPr>
                              <m:t>2</m:t>
                            </m:r>
                            <m:r>
                              <w:rPr>
                                <w:rFonts w:ascii="Cambria Math" w:hAnsi="Cambria Math"/>
                              </w:rPr>
                              <m:t>m</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m:t>
                            </m:r>
                            <m:r>
                              <m:rPr>
                                <m:sty m:val="p"/>
                              </m:rPr>
                              <w:rPr>
                                <w:rFonts w:ascii="Cambria Math" w:hAnsi="Cambria Math"/>
                              </w:rPr>
                              <m:t>1</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mm</m:t>
                            </m:r>
                          </m:sub>
                        </m:sSub>
                      </m:e>
                    </m:mr>
                  </m:m>
                </m:e>
              </m:d>
              <m:r>
                <w:rPr>
                  <w:rFonts w:ascii="Cambria Math" w:hAnsi="Cambria Math"/>
                </w:rPr>
                <m:t>#(1.3)</m:t>
              </m:r>
            </m:e>
          </m:eqArr>
        </m:oMath>
      </m:oMathPara>
    </w:p>
    <w:p w14:paraId="1CE1329B" w14:textId="77777777" w:rsidR="00F534D9" w:rsidRDefault="00F534D9" w:rsidP="00F534D9">
      <w:pPr>
        <w:spacing w:after="240"/>
      </w:pPr>
      <w:r>
        <w:t xml:space="preserve">If the entries </w:t>
      </w:r>
      <m:oMath>
        <m:sSub>
          <m:sSubPr>
            <m:ctrlPr>
              <w:rPr>
                <w:rFonts w:ascii="Cambria Math" w:hAnsi="Cambria Math"/>
              </w:rPr>
            </m:ctrlPr>
          </m:sSubPr>
          <m:e>
            <m:r>
              <w:rPr>
                <w:rFonts w:ascii="Cambria Math" w:hAnsi="Cambria Math"/>
              </w:rPr>
              <m:t>a</m:t>
            </m:r>
          </m:e>
          <m:sub>
            <m:r>
              <w:rPr>
                <w:rFonts w:ascii="Cambria Math" w:hAnsi="Cambria Math"/>
              </w:rPr>
              <m:t>ij</m:t>
            </m:r>
          </m:sub>
        </m:sSub>
      </m:oMath>
      <w:r>
        <w:t xml:space="preserve"> of the matrix </w:t>
      </w:r>
      <m:oMath>
        <m:r>
          <m:rPr>
            <m:sty m:val="b"/>
          </m:rPr>
          <w:rPr>
            <w:rFonts w:ascii="Cambria Math" w:hAnsi="Cambria Math"/>
          </w:rPr>
          <m:t>A</m:t>
        </m:r>
      </m:oMath>
      <w:r>
        <w:t xml:space="preserve"> are all constant and the components </w:t>
      </w:r>
      <m:oMath>
        <m:sSub>
          <m:sSubPr>
            <m:ctrlPr>
              <w:rPr>
                <w:rFonts w:ascii="Cambria Math" w:hAnsi="Cambria Math"/>
              </w:rPr>
            </m:ctrlPr>
          </m:sSubPr>
          <m:e>
            <m:r>
              <w:rPr>
                <w:rFonts w:ascii="Cambria Math" w:hAnsi="Cambria Math"/>
              </w:rPr>
              <m:t>b</m:t>
            </m:r>
          </m:e>
          <m:sub>
            <m:r>
              <w:rPr>
                <w:rFonts w:ascii="Cambria Math" w:hAnsi="Cambria Math"/>
              </w:rPr>
              <m:t>j</m:t>
            </m:r>
          </m:sub>
        </m:sSub>
      </m:oMath>
      <w:r>
        <w:t xml:space="preserve"> of the vector </w:t>
      </w:r>
      <m:oMath>
        <m:r>
          <m:rPr>
            <m:sty m:val="b"/>
          </m:rPr>
          <w:rPr>
            <w:rFonts w:ascii="Cambria Math" w:hAnsi="Cambria Math"/>
          </w:rPr>
          <m:t>B</m:t>
        </m:r>
      </m:oMath>
      <w:r>
        <w:t xml:space="preserve"> are also constant then system (1.2) is linear with constant coefficients. If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the system is linear with variable coefficients. The system is still linear if </w:t>
      </w:r>
      <m:oMath>
        <m:r>
          <m:rPr>
            <m:sty m:val="b"/>
          </m:rPr>
          <w:rPr>
            <w:rFonts w:ascii="Cambria Math" w:hAnsi="Cambria Math"/>
          </w:rPr>
          <m:t>B</m:t>
        </m:r>
      </m:oMath>
      <w:r>
        <w:t xml:space="preserve"> depends linearly on </w:t>
      </w:r>
      <m:oMath>
        <m:r>
          <m:rPr>
            <m:sty m:val="b"/>
          </m:rPr>
          <w:rPr>
            <w:rFonts w:ascii="Cambria Math" w:hAnsi="Cambria Math"/>
          </w:rPr>
          <m:t>U</m:t>
        </m:r>
      </m:oMath>
      <w:r>
        <w:t xml:space="preserve"> and is called quasi-linear if the coefficient matrix </w:t>
      </w:r>
      <m:oMath>
        <m:r>
          <m:rPr>
            <m:sty m:val="b"/>
          </m:rPr>
          <w:rPr>
            <w:rFonts w:ascii="Cambria Math" w:hAnsi="Cambria Math"/>
          </w:rPr>
          <m:t>A</m:t>
        </m:r>
      </m:oMath>
      <w:r>
        <w:t xml:space="preserve"> is a function of the vector </w:t>
      </w:r>
      <m:oMath>
        <m:r>
          <m:rPr>
            <m:sty m:val="b"/>
          </m:rPr>
          <w:rPr>
            <w:rFonts w:ascii="Cambria Math" w:hAnsi="Cambria Math"/>
          </w:rPr>
          <m:t>U</m:t>
        </m:r>
      </m:oMath>
      <w:r>
        <w:t xml:space="preserve">, that is </w:t>
      </w:r>
      <m:oMath>
        <m:r>
          <m:rPr>
            <m:sty m:val="b"/>
          </m:rPr>
          <w:rPr>
            <w:rFonts w:ascii="Cambria Math" w:hAnsi="Cambria Math"/>
          </w:rPr>
          <m:t>A</m:t>
        </m:r>
        <m:r>
          <m:rPr>
            <m:sty m:val="p"/>
          </m:rPr>
          <w:rPr>
            <w:rFonts w:ascii="Cambria Math" w:hAnsi="Cambria Math"/>
          </w:rPr>
          <m:t>=</m:t>
        </m:r>
        <m:r>
          <m:rPr>
            <m:sty m:val="b"/>
          </m:rPr>
          <w:rPr>
            <w:rFonts w:ascii="Cambria Math" w:hAnsi="Cambria Math"/>
          </w:rPr>
          <m:t>A</m:t>
        </m:r>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Note that quasi-linear systems are in general systems of </w:t>
      </w:r>
      <w:r>
        <w:lastRenderedPageBreak/>
        <w:t xml:space="preserve">non-linear equations. System (1.2) is called homogeneous if </w:t>
      </w:r>
      <m:oMath>
        <m:r>
          <m:rPr>
            <m:sty m:val="b"/>
          </m:rPr>
          <w:rPr>
            <w:rFonts w:ascii="Cambria Math" w:hAnsi="Cambria Math"/>
          </w:rPr>
          <m:t>B</m:t>
        </m:r>
        <m:r>
          <m:rPr>
            <m:sty m:val="p"/>
          </m:rPr>
          <w:rPr>
            <w:rFonts w:ascii="Cambria Math" w:hAnsi="Cambria Math"/>
          </w:rPr>
          <m:t>=</m:t>
        </m:r>
        <m:r>
          <m:rPr>
            <m:sty m:val="b"/>
          </m:rPr>
          <w:rPr>
            <w:rFonts w:ascii="Cambria Math" w:hAnsi="Cambria Math"/>
          </w:rPr>
          <m:t>0</m:t>
        </m:r>
      </m:oMath>
      <w:r>
        <w:t xml:space="preserve">. For a set of PDEs of the form (1.2) one needs to specify the range of variation of the independent variables </w:t>
      </w:r>
      <m:oMath>
        <m:r>
          <w:rPr>
            <w:rFonts w:ascii="Cambria Math" w:hAnsi="Cambria Math"/>
          </w:rPr>
          <m:t>x</m:t>
        </m:r>
      </m:oMath>
      <w:r>
        <w:t xml:space="preserve"> and </w:t>
      </w:r>
      <m:oMath>
        <m:r>
          <w:rPr>
            <w:rFonts w:ascii="Cambria Math" w:hAnsi="Cambria Math"/>
          </w:rPr>
          <m:t>t</m:t>
        </m:r>
      </m:oMath>
      <w:r>
        <w:t xml:space="preserve">. </w:t>
      </w:r>
      <w:proofErr w:type="gramStart"/>
      <w:r>
        <w:t>Usually</w:t>
      </w:r>
      <w:proofErr w:type="gramEnd"/>
      <w:r>
        <w:t xml:space="preserve"> </w:t>
      </w:r>
      <m:oMath>
        <m:r>
          <w:rPr>
            <w:rFonts w:ascii="Cambria Math" w:hAnsi="Cambria Math"/>
          </w:rPr>
          <m:t>x</m:t>
        </m:r>
      </m:oMath>
      <w:r>
        <w:t xml:space="preserve"> lies in a subinterval of the real line, namely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w:r>
        <w:t xml:space="preserve">; this subinterval is called the spatial domain of the PDEs, or just domain. At the values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w:r>
        <w:t xml:space="preserve"> one also needs to specify Boundary Conditions (BCs). In this Chapter we assume the domain is the full real line, </w:t>
      </w:r>
      <m:oMath>
        <m:r>
          <m:rPr>
            <m:sty m:val="p"/>
          </m:rPr>
          <w:rPr>
            <w:rFonts w:ascii="Cambria Math" w:hAnsi="Cambria Math"/>
          </w:rPr>
          <m:t>-∞&lt;</m:t>
        </m:r>
        <m:r>
          <w:rPr>
            <w:rFonts w:ascii="Cambria Math" w:hAnsi="Cambria Math"/>
          </w:rPr>
          <m:t>x</m:t>
        </m:r>
        <m:r>
          <m:rPr>
            <m:sty m:val="p"/>
          </m:rPr>
          <w:rPr>
            <w:rFonts w:ascii="Cambria Math" w:hAnsi="Cambria Math"/>
          </w:rPr>
          <m:t>&lt;∞</m:t>
        </m:r>
      </m:oMath>
      <w:r>
        <w:t xml:space="preserve">, and thus no boundary conditions need to be specified. As to variations of time </w:t>
      </w:r>
      <m:oMath>
        <m:r>
          <w:rPr>
            <w:rFonts w:ascii="Cambria Math" w:hAnsi="Cambria Math"/>
          </w:rPr>
          <m:t>t</m:t>
        </m:r>
      </m:oMath>
      <w:r>
        <w:t xml:space="preserve"> we assume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&lt;</m:t>
        </m:r>
        <m:r>
          <w:rPr>
            <w:rFonts w:ascii="Cambria Math" w:hAnsi="Cambria Math"/>
          </w:rPr>
          <m:t>t</m:t>
        </m:r>
        <m:r>
          <m:rPr>
            <m:sty m:val="p"/>
          </m:rPr>
          <w:rPr>
            <w:rFonts w:ascii="Cambria Math" w:hAnsi="Cambria Math"/>
          </w:rPr>
          <m:t>&lt;∞</m:t>
        </m:r>
      </m:oMath>
      <w:r>
        <w:t xml:space="preserve">. An Initial Condition (IC) needs to be specified at the initial time, which is usually chosen to be </w:t>
      </w:r>
      <m:oMath>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=0</m:t>
        </m:r>
      </m:oMath>
      <w:r>
        <w:t>.</w:t>
      </w:r>
    </w:p>
    <w:p w14:paraId="065F1970" w14:textId="77777777" w:rsidR="00F534D9" w:rsidRDefault="00F534D9" w:rsidP="00F534D9">
      <w:pPr>
        <w:spacing w:after="240"/>
      </w:pPr>
      <w:r>
        <w:t xml:space="preserve">Two </w:t>
      </w:r>
      <w:proofErr w:type="gramStart"/>
      <w:r>
        <w:t>scalar</w:t>
      </w:r>
      <w:proofErr w:type="gramEnd"/>
      <w:r>
        <w:t xml:space="preserve"> </w:t>
      </w:r>
      <m:oMath>
        <m:r>
          <m:rPr>
            <m:sty m:val="p"/>
          </m:rPr>
          <w:rPr>
            <w:rFonts w:ascii="Cambria Math" w:hAnsi="Cambria Math"/>
          </w:rPr>
          <m:t>(</m:t>
        </m:r>
        <m:r>
          <w:rPr>
            <w:rFonts w:ascii="Cambria Math" w:hAnsi="Cambria Math"/>
          </w:rPr>
          <m:t>m</m:t>
        </m:r>
        <m:r>
          <m:rPr>
            <m:sty m:val="p"/>
          </m:rPr>
          <w:rPr>
            <w:rFonts w:ascii="Cambria Math" w:hAnsi="Cambria Math"/>
          </w:rPr>
          <m:t>=1)</m:t>
        </m:r>
      </m:oMath>
      <w:r>
        <w:t xml:space="preserve"> examples of PDEs of the form (1.1) are the linear advection equation</w:t>
      </w:r>
    </w:p>
    <w:p w14:paraId="095F88DA" w14:textId="77777777" w:rsidR="00F534D9" w:rsidRDefault="00000000" w:rsidP="00F534D9">
      <w:pPr>
        <w:spacing w:after="24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x</m:t>
                  </m:r>
                </m:den>
              </m:f>
              <m:r>
                <m:rPr>
                  <m:sty m:val="p"/>
                </m:rPr>
                <w:rPr>
                  <w:rFonts w:ascii="Cambria Math" w:hAnsi="Cambria Math"/>
                </w:rPr>
                <m:t>=0</m:t>
              </m:r>
              <m:r>
                <w:rPr>
                  <w:rFonts w:ascii="Cambria Math" w:hAnsi="Cambria Math"/>
                </w:rPr>
                <m:t>#(1.4)</m:t>
              </m:r>
            </m:e>
          </m:eqArr>
        </m:oMath>
      </m:oMathPara>
    </w:p>
    <w:p w14:paraId="3111B849" w14:textId="77777777" w:rsidR="00F534D9" w:rsidRDefault="00F534D9" w:rsidP="00F534D9">
      <w:pPr>
        <w:spacing w:after="240"/>
      </w:pPr>
      <w:r>
        <w:t>and the inviscid Burgers equation</w:t>
      </w:r>
    </w:p>
    <w:p w14:paraId="0FD79EFD" w14:textId="77777777" w:rsidR="00F534D9" w:rsidRDefault="00000000" w:rsidP="00F534D9">
      <w:pPr>
        <w:spacing w:after="24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r>
                <w:rPr>
                  <w:rFonts w:ascii="Cambria Math" w:hAnsi="Cambria Math"/>
                </w:rPr>
                <m:t>u</m:t>
              </m:r>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x</m:t>
                  </m:r>
                </m:den>
              </m:f>
              <m:r>
                <m:rPr>
                  <m:sty m:val="p"/>
                </m:rPr>
                <w:rPr>
                  <w:rFonts w:ascii="Cambria Math" w:hAnsi="Cambria Math"/>
                </w:rPr>
                <m:t>=0</m:t>
              </m:r>
              <m:r>
                <w:rPr>
                  <w:rFonts w:ascii="Cambria Math" w:hAnsi="Cambria Math"/>
                </w:rPr>
                <m:t>#(1.5)</m:t>
              </m:r>
            </m:e>
          </m:eqArr>
        </m:oMath>
      </m:oMathPara>
    </w:p>
    <w:p w14:paraId="5DFB1AE9" w14:textId="77777777" w:rsidR="00F534D9" w:rsidRDefault="00F534D9" w:rsidP="00F534D9">
      <w:pPr>
        <w:spacing w:after="240"/>
      </w:pPr>
      <w:r>
        <w:t xml:space="preserve">In the linear advection equation (1.4) the coefficient </w:t>
      </w:r>
      <m:oMath>
        <m:r>
          <w:rPr>
            <w:rFonts w:ascii="Cambria Math" w:hAnsi="Cambria Math"/>
          </w:rPr>
          <m:t>a</m:t>
        </m:r>
      </m:oMath>
      <w:r>
        <w:t xml:space="preserve"> (a constant) is the wave propagation speed. In the Burgers equation </w:t>
      </w:r>
      <m:oMath>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u</m:t>
        </m:r>
      </m:oMath>
      <w:r>
        <w:t>.</w:t>
      </w:r>
    </w:p>
    <w:p w14:paraId="05445608" w14:textId="77777777" w:rsidR="00F534D9" w:rsidRDefault="00F534D9" w:rsidP="00F534D9">
      <w:pPr>
        <w:spacing w:after="240"/>
      </w:pPr>
      <w:r w:rsidRPr="00F534D9">
        <w:rPr>
          <w:b/>
          <w:bCs/>
          <w:sz w:val="24"/>
          <w:szCs w:val="24"/>
        </w:rPr>
        <w:t xml:space="preserve">Definition </w:t>
      </w:r>
      <w:r>
        <w:rPr>
          <w:b/>
          <w:bCs/>
          <w:sz w:val="24"/>
          <w:szCs w:val="24"/>
        </w:rPr>
        <w:t>1</w:t>
      </w:r>
      <w:r w:rsidRPr="00F534D9">
        <w:rPr>
          <w:b/>
          <w:bCs/>
          <w:sz w:val="24"/>
          <w:szCs w:val="24"/>
        </w:rPr>
        <w:t>.1 (Conservation Laws):</w:t>
      </w:r>
      <w:r w:rsidRPr="00F534D9">
        <w:rPr>
          <w:sz w:val="24"/>
          <w:szCs w:val="24"/>
        </w:rPr>
        <w:t xml:space="preserve"> </w:t>
      </w:r>
      <w:r>
        <w:t>Conservation laws are systems of partial differential equations that can be written in the form</w:t>
      </w:r>
    </w:p>
    <w:p w14:paraId="29A52E46"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t</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m:t>
              </m:r>
              <m:r>
                <m:rPr>
                  <m:sty m:val="b"/>
                </m:rPr>
                <w:rPr>
                  <w:rFonts w:ascii="Cambria Math" w:hAnsi="Cambria Math"/>
                </w:rPr>
                <m:t>0</m:t>
              </m:r>
              <m:r>
                <w:rPr>
                  <w:rFonts w:ascii="Cambria Math" w:hAnsi="Cambria Math"/>
                </w:rPr>
                <m:t>#(1.6)</m:t>
              </m:r>
            </m:e>
          </m:eqArr>
        </m:oMath>
      </m:oMathPara>
    </w:p>
    <w:p w14:paraId="40ED0434" w14:textId="77777777" w:rsidR="00F534D9" w:rsidRDefault="00F534D9" w:rsidP="00F534D9">
      <w:pPr>
        <w:spacing w:after="240"/>
      </w:pPr>
      <w:proofErr w:type="gramStart"/>
      <w:r>
        <w:t>where</w:t>
      </w:r>
      <w:proofErr w:type="gramEnd"/>
    </w:p>
    <w:p w14:paraId="5FC71163" w14:textId="77777777" w:rsidR="00F534D9" w:rsidRDefault="00000000" w:rsidP="00F534D9">
      <w:pPr>
        <w:spacing w:after="240"/>
      </w:pPr>
      <m:oMathPara>
        <m:oMath>
          <m:eqArr>
            <m:eqArrPr>
              <m:maxDist m:val="1"/>
              <m:ctrlPr>
                <w:rPr>
                  <w:rFonts w:ascii="Cambria Math" w:hAnsi="Cambria Math"/>
                </w:rPr>
              </m:ctrlPr>
            </m:eqArrPr>
            <m:e>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u</m:t>
                            </m:r>
                          </m:e>
                          <m:sub>
                            <m:r>
                              <w:rPr>
                                <w:rFonts w:ascii="Cambria Math" w:hAnsi="Cambria Math"/>
                              </w:rPr>
                              <m:t>m</m:t>
                            </m:r>
                          </m:sub>
                        </m:sSub>
                      </m:e>
                    </m:mr>
                  </m:m>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w:rPr>
                                <w:rFonts w:ascii="Cambria Math" w:hAnsi="Cambria Math"/>
                              </w:rPr>
                              <m:t>m</m:t>
                            </m:r>
                          </m:sub>
                        </m:sSub>
                      </m:e>
                    </m:mr>
                  </m:m>
                </m:e>
              </m:d>
              <m:r>
                <w:rPr>
                  <w:rFonts w:ascii="Cambria Math" w:hAnsi="Cambria Math"/>
                </w:rPr>
                <m:t>#(1.7)</m:t>
              </m:r>
            </m:e>
          </m:eqArr>
        </m:oMath>
      </m:oMathPara>
    </w:p>
    <w:p w14:paraId="72F2DC47" w14:textId="77777777" w:rsidR="00F534D9" w:rsidRDefault="00F534D9" w:rsidP="00F534D9">
      <w:pPr>
        <w:spacing w:after="240"/>
      </w:pPr>
      <m:oMath>
        <m:r>
          <m:rPr>
            <m:sty m:val="b"/>
          </m:rPr>
          <w:rPr>
            <w:rFonts w:ascii="Cambria Math" w:hAnsi="Cambria Math"/>
          </w:rPr>
          <m:t>U</m:t>
        </m:r>
      </m:oMath>
      <w:r>
        <w:t xml:space="preserve"> is called the vector of conserved variables, </w:t>
      </w:r>
      <m:oMath>
        <m:r>
          <m:rPr>
            <m:sty m:val="b"/>
          </m:rPr>
          <w:rPr>
            <w:rFonts w:ascii="Cambria Math" w:hAnsi="Cambria Math"/>
          </w:rPr>
          <m:t>F</m:t>
        </m:r>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is the vector of fluxes and each of its components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is a function of the components </w:t>
      </w:r>
      <m:oMath>
        <m:sSub>
          <m:sSubPr>
            <m:ctrlPr>
              <w:rPr>
                <w:rFonts w:ascii="Cambria Math" w:hAnsi="Cambria Math"/>
              </w:rPr>
            </m:ctrlPr>
          </m:sSubPr>
          <m:e>
            <m:r>
              <w:rPr>
                <w:rFonts w:ascii="Cambria Math" w:hAnsi="Cambria Math"/>
              </w:rPr>
              <m:t>u</m:t>
            </m:r>
          </m:e>
          <m:sub>
            <m:r>
              <w:rPr>
                <w:rFonts w:ascii="Cambria Math" w:hAnsi="Cambria Math"/>
              </w:rPr>
              <m:t>j</m:t>
            </m:r>
          </m:sub>
        </m:sSub>
      </m:oMath>
      <w:r>
        <w:t xml:space="preserve"> of </w:t>
      </w:r>
      <m:oMath>
        <m:r>
          <m:rPr>
            <m:sty m:val="b"/>
          </m:rPr>
          <w:rPr>
            <w:rFonts w:ascii="Cambria Math" w:hAnsi="Cambria Math"/>
          </w:rPr>
          <m:t>U</m:t>
        </m:r>
      </m:oMath>
      <w:r>
        <w:t>.</w:t>
      </w:r>
    </w:p>
    <w:p w14:paraId="69F97D69" w14:textId="77777777" w:rsidR="00F534D9" w:rsidRDefault="00F534D9" w:rsidP="00F534D9">
      <w:pPr>
        <w:spacing w:after="240"/>
      </w:pPr>
      <w:r w:rsidRPr="00F534D9">
        <w:rPr>
          <w:b/>
          <w:bCs/>
          <w:sz w:val="24"/>
          <w:szCs w:val="24"/>
        </w:rPr>
        <w:t xml:space="preserve">Definition </w:t>
      </w:r>
      <w:r>
        <w:rPr>
          <w:b/>
          <w:bCs/>
          <w:sz w:val="24"/>
          <w:szCs w:val="24"/>
        </w:rPr>
        <w:t>1</w:t>
      </w:r>
      <w:r w:rsidRPr="00F534D9">
        <w:rPr>
          <w:b/>
          <w:bCs/>
          <w:sz w:val="24"/>
          <w:szCs w:val="24"/>
        </w:rPr>
        <w:t>.2 (Jacobian Matrix)</w:t>
      </w:r>
      <w:r>
        <w:rPr>
          <w:b/>
          <w:bCs/>
          <w:sz w:val="24"/>
          <w:szCs w:val="24"/>
        </w:rPr>
        <w:t>:</w:t>
      </w:r>
      <w:r>
        <w:t xml:space="preserve"> The Jacobian of the flux function </w:t>
      </w:r>
      <m:oMath>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in (1.6) is the matrix</w:t>
      </w:r>
    </w:p>
    <w:p w14:paraId="234D1B75" w14:textId="77777777" w:rsidR="00F534D9" w:rsidRDefault="00000000" w:rsidP="00F534D9">
      <w:pPr>
        <w:spacing w:after="240"/>
      </w:pPr>
      <m:oMathPara>
        <m:oMath>
          <m:eqArr>
            <m:eqArrPr>
              <m:maxDist m:val="1"/>
              <m:ctrlPr>
                <w:rPr>
                  <w:rFonts w:ascii="Cambria Math" w:hAnsi="Cambria Math"/>
                </w:rPr>
              </m:ctrlPr>
            </m:eqArrPr>
            <m:e>
              <m:r>
                <m:rPr>
                  <m:sty m:val="b"/>
                </m:rPr>
                <w:rPr>
                  <w:rFonts w:ascii="Cambria Math" w:hAnsi="Cambria Math"/>
                </w:rPr>
                <m:t>A</m:t>
              </m:r>
              <m:r>
                <m:rPr>
                  <m:sty m:val="p"/>
                </m:rPr>
                <w:rPr>
                  <w:rFonts w:ascii="Cambria Math" w:hAnsi="Cambria Math"/>
                </w:rPr>
                <m:t>(</m:t>
              </m:r>
              <m:r>
                <m:rPr>
                  <m:sty m:val="b"/>
                </m:rPr>
                <w:rPr>
                  <w:rFonts w:ascii="Cambria Math" w:hAnsi="Cambria Math"/>
                </w:rPr>
                <m:t>U</m:t>
              </m:r>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i/>
                        </w:rPr>
                      </m:ctrlPr>
                    </m:mPr>
                    <m:mr>
                      <m:e>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e>
                      <m:e>
                        <m:r>
                          <m:rPr>
                            <m:sty m:val="p"/>
                          </m:rPr>
                          <w:rPr>
                            <w:rFonts w:ascii="Cambria Math" w:hAnsi="Cambria Math"/>
                          </w:rPr>
                          <m:t>…</m:t>
                        </m:r>
                      </m:e>
                      <m:e>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e>
                    </m:mr>
                    <m:mr>
                      <m:e>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e>
                      <m:e>
                        <m:r>
                          <m:rPr>
                            <m:sty m:val="p"/>
                          </m:rPr>
                          <w:rPr>
                            <w:rFonts w:ascii="Cambria Math" w:hAnsi="Cambria Math"/>
                          </w:rPr>
                          <m:t>…</m:t>
                        </m:r>
                      </m:e>
                      <m:e>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e>
                      <m:e>
                        <m:r>
                          <m:rPr>
                            <m:sty m:val="p"/>
                          </m:rPr>
                          <w:rPr>
                            <w:rFonts w:ascii="Cambria Math" w:hAnsi="Cambria Math"/>
                          </w:rPr>
                          <m:t>…</m:t>
                        </m:r>
                      </m:e>
                      <m:e>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m</m:t>
                            </m:r>
                          </m:sub>
                        </m:sSub>
                      </m:e>
                    </m:mr>
                  </m:m>
                </m:e>
              </m:d>
              <m:r>
                <w:rPr>
                  <w:rFonts w:ascii="Cambria Math" w:hAnsi="Cambria Math"/>
                </w:rPr>
                <m:t>#(1.8)</m:t>
              </m:r>
            </m:e>
          </m:eqArr>
        </m:oMath>
      </m:oMathPara>
    </w:p>
    <w:p w14:paraId="60232A13" w14:textId="77777777" w:rsidR="00F534D9" w:rsidRDefault="00F534D9" w:rsidP="00F534D9">
      <w:pPr>
        <w:spacing w:after="240"/>
      </w:pPr>
      <w:r>
        <w:t xml:space="preserve">The entries </w:t>
      </w:r>
      <m:oMath>
        <m:sSub>
          <m:sSubPr>
            <m:ctrlPr>
              <w:rPr>
                <w:rFonts w:ascii="Cambria Math" w:hAnsi="Cambria Math"/>
              </w:rPr>
            </m:ctrlPr>
          </m:sSubPr>
          <m:e>
            <m:r>
              <w:rPr>
                <w:rFonts w:ascii="Cambria Math" w:hAnsi="Cambria Math"/>
              </w:rPr>
              <m:t>a</m:t>
            </m:r>
          </m:e>
          <m:sub>
            <m:r>
              <w:rPr>
                <w:rFonts w:ascii="Cambria Math" w:hAnsi="Cambria Math"/>
              </w:rPr>
              <m:t>ij</m:t>
            </m:r>
          </m:sub>
        </m:sSub>
      </m:oMath>
      <w:r>
        <w:t xml:space="preserve"> of </w:t>
      </w:r>
      <m:oMath>
        <m:r>
          <m:rPr>
            <m:sty m:val="b"/>
          </m:rPr>
          <w:rPr>
            <w:rFonts w:ascii="Cambria Math" w:hAnsi="Cambria Math"/>
          </w:rPr>
          <m:t>A</m:t>
        </m:r>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are partial derivatives of the components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of the vector </w:t>
      </w:r>
      <m:oMath>
        <m:r>
          <m:rPr>
            <m:sty m:val="b"/>
          </m:rPr>
          <w:rPr>
            <w:rFonts w:ascii="Cambria Math" w:hAnsi="Cambria Math"/>
          </w:rPr>
          <m:t>F</m:t>
        </m:r>
      </m:oMath>
      <w:r>
        <w:t xml:space="preserve"> with respect to the components </w:t>
      </w:r>
      <m:oMath>
        <m:sSub>
          <m:sSubPr>
            <m:ctrlPr>
              <w:rPr>
                <w:rFonts w:ascii="Cambria Math" w:hAnsi="Cambria Math"/>
              </w:rPr>
            </m:ctrlPr>
          </m:sSubPr>
          <m:e>
            <m:r>
              <w:rPr>
                <w:rFonts w:ascii="Cambria Math" w:hAnsi="Cambria Math"/>
              </w:rPr>
              <m:t>u</m:t>
            </m:r>
          </m:e>
          <m:sub>
            <m:r>
              <w:rPr>
                <w:rFonts w:ascii="Cambria Math" w:hAnsi="Cambria Math"/>
              </w:rPr>
              <m:t>j</m:t>
            </m:r>
          </m:sub>
        </m:sSub>
      </m:oMath>
      <w:r>
        <w:t xml:space="preserve"> of the vector of conserved variables </w:t>
      </w:r>
      <m:oMath>
        <m:r>
          <m:rPr>
            <m:sty m:val="b"/>
          </m:rPr>
          <w:rPr>
            <w:rFonts w:ascii="Cambria Math" w:hAnsi="Cambria Math"/>
          </w:rPr>
          <m:t>U</m:t>
        </m:r>
      </m:oMath>
      <w:r>
        <w:t xml:space="preserve">, that is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oMath>
      <w:r>
        <w:t>.</w:t>
      </w:r>
    </w:p>
    <w:p w14:paraId="4011FB2F" w14:textId="77777777" w:rsidR="00F534D9" w:rsidRDefault="00F534D9" w:rsidP="00F534D9">
      <w:pPr>
        <w:spacing w:after="240"/>
      </w:pPr>
      <w:r>
        <w:t>Note that conservation laws of the form (</w:t>
      </w:r>
      <w:proofErr w:type="gramStart"/>
      <w:r>
        <w:t>1.6)-(</w:t>
      </w:r>
      <w:proofErr w:type="gramEnd"/>
      <w:r>
        <w:t xml:space="preserve">1.7) can also be written in quasi-linear form (1.2), with </w:t>
      </w:r>
      <m:oMath>
        <m:r>
          <m:rPr>
            <m:sty m:val="b"/>
          </m:rPr>
          <w:rPr>
            <w:rFonts w:ascii="Cambria Math" w:hAnsi="Cambria Math"/>
          </w:rPr>
          <m:t>B</m:t>
        </m:r>
        <m:r>
          <m:rPr>
            <m:sty m:val="p"/>
          </m:rPr>
          <w:rPr>
            <w:rFonts w:ascii="Cambria Math" w:hAnsi="Cambria Math"/>
          </w:rPr>
          <m:t>≡</m:t>
        </m:r>
        <m:r>
          <m:rPr>
            <m:sty m:val="b"/>
          </m:rPr>
          <w:rPr>
            <w:rFonts w:ascii="Cambria Math" w:hAnsi="Cambria Math"/>
          </w:rPr>
          <m:t>0</m:t>
        </m:r>
      </m:oMath>
      <w:r>
        <w:t>, by applying the chain rule to the second term in (1.6), namely</w:t>
      </w:r>
    </w:p>
    <w:p w14:paraId="0CDE2394" w14:textId="77777777" w:rsidR="00F534D9" w:rsidRDefault="00000000" w:rsidP="00F534D9">
      <w:pPr>
        <w:spacing w:after="240"/>
      </w:pPr>
      <m:oMathPara>
        <m:oMath>
          <m:f>
            <m:fPr>
              <m:ctrlPr>
                <w:rPr>
                  <w:rFonts w:ascii="Cambria Math" w:hAnsi="Cambria Math"/>
                </w:rPr>
              </m:ctrlPr>
            </m:fPr>
            <m:num>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num>
            <m:den>
              <m:r>
                <m:rPr>
                  <m:sty m:val="p"/>
                </m:rPr>
                <w:rPr>
                  <w:rFonts w:ascii="Cambria Math" w:hAnsi="Cambria Math"/>
                </w:rPr>
                <m:t>∂</m:t>
              </m:r>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b"/>
                </m:rPr>
                <w:rPr>
                  <w:rFonts w:ascii="Cambria Math" w:hAnsi="Cambria Math"/>
                </w:rPr>
                <m:t>F</m:t>
              </m:r>
            </m:num>
            <m:den>
              <m:r>
                <m:rPr>
                  <m:sty m:val="p"/>
                </m:rPr>
                <w:rPr>
                  <w:rFonts w:ascii="Cambria Math" w:hAnsi="Cambria Math"/>
                </w:rPr>
                <m:t>∂</m:t>
              </m:r>
              <m:r>
                <m:rPr>
                  <m:sty m:val="b"/>
                </m:rPr>
                <w:rPr>
                  <w:rFonts w:ascii="Cambria Math" w:hAnsi="Cambria Math"/>
                </w:rPr>
                <m:t>U</m:t>
              </m:r>
            </m:den>
          </m:f>
          <m:f>
            <m:fPr>
              <m:ctrlPr>
                <w:rPr>
                  <w:rFonts w:ascii="Cambria Math" w:hAnsi="Cambria Math"/>
                </w:rPr>
              </m:ctrlPr>
            </m:fPr>
            <m:num>
              <m:r>
                <m:rPr>
                  <m:sty m:val="p"/>
                </m:rPr>
                <w:rPr>
                  <w:rFonts w:ascii="Cambria Math" w:hAnsi="Cambria Math"/>
                </w:rPr>
                <m:t>∂</m:t>
              </m:r>
              <m:r>
                <m:rPr>
                  <m:sty m:val="b"/>
                </m:rPr>
                <w:rPr>
                  <w:rFonts w:ascii="Cambria Math" w:hAnsi="Cambria Math"/>
                </w:rPr>
                <m:t>U</m:t>
              </m:r>
            </m:num>
            <m:den>
              <m:r>
                <m:rPr>
                  <m:sty m:val="p"/>
                </m:rPr>
                <w:rPr>
                  <w:rFonts w:ascii="Cambria Math" w:hAnsi="Cambria Math"/>
                </w:rPr>
                <m:t>∂</m:t>
              </m:r>
              <m:r>
                <w:rPr>
                  <w:rFonts w:ascii="Cambria Math" w:hAnsi="Cambria Math"/>
                </w:rPr>
                <m:t>x</m:t>
              </m:r>
            </m:den>
          </m:f>
        </m:oMath>
      </m:oMathPara>
    </w:p>
    <w:p w14:paraId="41078EA7" w14:textId="77777777" w:rsidR="00F534D9" w:rsidRDefault="00F534D9" w:rsidP="00F534D9">
      <w:pPr>
        <w:spacing w:after="240"/>
      </w:pPr>
      <w:r>
        <w:t>Hence (1.6) becomes</w:t>
      </w:r>
    </w:p>
    <w:p w14:paraId="59F864BF" w14:textId="77777777" w:rsidR="00F534D9" w:rsidRDefault="00000000" w:rsidP="00F534D9">
      <w:pPr>
        <w:spacing w:after="240"/>
      </w:pPr>
      <m:oMathPara>
        <m:oMath>
          <m:sSub>
            <m:sSubPr>
              <m:ctrlPr>
                <w:rPr>
                  <w:rFonts w:ascii="Cambria Math" w:hAnsi="Cambria Math"/>
                </w:rPr>
              </m:ctrlPr>
            </m:sSubPr>
            <m:e>
              <m:r>
                <m:rPr>
                  <m:sty m:val="b"/>
                </m:rPr>
                <w:rPr>
                  <w:rFonts w:ascii="Cambria Math" w:hAnsi="Cambria Math"/>
                </w:rPr>
                <m:t>U</m:t>
              </m:r>
            </m:e>
            <m:sub>
              <m:r>
                <w:rPr>
                  <w:rFonts w:ascii="Cambria Math" w:hAnsi="Cambria Math"/>
                </w:rPr>
                <m:t>t</m:t>
              </m:r>
            </m:sub>
          </m:sSub>
          <m:r>
            <m:rPr>
              <m:sty m:val="p"/>
            </m:rPr>
            <w:rPr>
              <w:rFonts w:ascii="Cambria Math" w:hAnsi="Cambria Math"/>
            </w:rPr>
            <m:t>+</m:t>
          </m:r>
          <m:r>
            <m:rPr>
              <m:sty m:val="b"/>
            </m:rPr>
            <w:rPr>
              <w:rFonts w:ascii="Cambria Math" w:hAnsi="Cambria Math"/>
            </w:rPr>
            <m:t>A</m:t>
          </m:r>
          <m:r>
            <m:rPr>
              <m:sty m:val="p"/>
            </m:rPr>
            <w:rPr>
              <w:rFonts w:ascii="Cambria Math" w:hAnsi="Cambria Math"/>
            </w:rPr>
            <m:t>(</m:t>
          </m:r>
          <m:r>
            <m:rPr>
              <m:sty m:val="b"/>
            </m:rPr>
            <w:rPr>
              <w:rFonts w:ascii="Cambria Math" w:hAnsi="Cambria Math"/>
            </w:rPr>
            <m:t>U</m:t>
          </m:r>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w:rPr>
                  <w:rFonts w:ascii="Cambria Math" w:hAnsi="Cambria Math"/>
                </w:rPr>
                <m:t>x</m:t>
              </m:r>
            </m:sub>
          </m:sSub>
          <m:r>
            <m:rPr>
              <m:sty m:val="p"/>
            </m:rPr>
            <w:rPr>
              <w:rFonts w:ascii="Cambria Math" w:hAnsi="Cambria Math"/>
            </w:rPr>
            <m:t>=</m:t>
          </m:r>
          <m:r>
            <m:rPr>
              <m:sty m:val="b"/>
            </m:rPr>
            <w:rPr>
              <w:rFonts w:ascii="Cambria Math" w:hAnsi="Cambria Math"/>
            </w:rPr>
            <m:t>0</m:t>
          </m:r>
        </m:oMath>
      </m:oMathPara>
    </w:p>
    <w:p w14:paraId="293DE98D" w14:textId="77777777" w:rsidR="00F534D9" w:rsidRDefault="00F534D9" w:rsidP="00F534D9">
      <w:pPr>
        <w:spacing w:after="240"/>
      </w:pPr>
      <w:r>
        <w:t>which is a special case of (1.2). The scalar PDEs (1.4) and (1.5) can be expressed as conservation laws, namely</w:t>
      </w:r>
    </w:p>
    <w:p w14:paraId="47358ADB" w14:textId="77777777" w:rsidR="00F534D9" w:rsidRDefault="00000000" w:rsidP="00F534D9">
      <w:pPr>
        <w:spacing w:after="24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num>
                <m:den>
                  <m:r>
                    <m:rPr>
                      <m:sty m:val="p"/>
                    </m:rPr>
                    <w:rPr>
                      <w:rFonts w:ascii="Cambria Math" w:hAnsi="Cambria Math"/>
                    </w:rPr>
                    <m:t>∂</m:t>
                  </m:r>
                  <m:r>
                    <w:rPr>
                      <w:rFonts w:ascii="Cambria Math" w:hAnsi="Cambria Math"/>
                    </w:rPr>
                    <m:t>x</m:t>
                  </m:r>
                </m:den>
              </m:f>
              <m:r>
                <m:rPr>
                  <m:sty m:val="p"/>
                </m:rPr>
                <w:rPr>
                  <w:rFonts w:ascii="Cambria Math" w:hAnsi="Cambria Math"/>
                </w:rPr>
                <m:t>=0,</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au#(1.9)</m:t>
              </m:r>
            </m:e>
            <m:e>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num>
                <m:den>
                  <m:r>
                    <m:rPr>
                      <m:sty m:val="p"/>
                    </m:rPr>
                    <w:rPr>
                      <w:rFonts w:ascii="Cambria Math" w:hAnsi="Cambria Math"/>
                    </w:rPr>
                    <m:t>∂</m:t>
                  </m:r>
                  <m:r>
                    <w:rPr>
                      <w:rFonts w:ascii="Cambria Math" w:hAnsi="Cambria Math"/>
                    </w:rPr>
                    <m:t>x</m:t>
                  </m:r>
                </m:den>
              </m:f>
              <m:r>
                <m:rPr>
                  <m:sty m:val="p"/>
                </m:rPr>
                <w:rPr>
                  <w:rFonts w:ascii="Cambria Math" w:hAnsi="Cambria Math"/>
                </w:rPr>
                <m:t>=0,</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u</m:t>
                  </m:r>
                </m:e>
                <m:sup>
                  <m:r>
                    <m:rPr>
                      <m:sty m:val="p"/>
                    </m:rPr>
                    <w:rPr>
                      <w:rFonts w:ascii="Cambria Math" w:hAnsi="Cambria Math"/>
                    </w:rPr>
                    <m:t>2</m:t>
                  </m:r>
                </m:sup>
              </m:sSup>
              <m:r>
                <w:rPr>
                  <w:rFonts w:ascii="Cambria Math" w:hAnsi="Cambria Math"/>
                </w:rPr>
                <m:t>#(1.10)</m:t>
              </m:r>
            </m:e>
          </m:eqArr>
        </m:oMath>
      </m:oMathPara>
    </w:p>
    <w:p w14:paraId="6C1CDC15" w14:textId="77777777" w:rsidR="00F534D9" w:rsidRDefault="00F534D9" w:rsidP="00F534D9">
      <w:pPr>
        <w:spacing w:after="240"/>
        <w:rPr>
          <w:b/>
          <w:bCs/>
          <w:sz w:val="24"/>
          <w:szCs w:val="24"/>
        </w:rPr>
      </w:pPr>
    </w:p>
    <w:p w14:paraId="2A33FA61" w14:textId="77777777" w:rsidR="00F534D9" w:rsidRDefault="00F534D9" w:rsidP="00F534D9">
      <w:pPr>
        <w:spacing w:after="240"/>
      </w:pPr>
      <w:r w:rsidRPr="00F534D9">
        <w:rPr>
          <w:b/>
          <w:bCs/>
          <w:sz w:val="24"/>
          <w:szCs w:val="24"/>
        </w:rPr>
        <w:t>Definition 1.3 (Eigenvalues)</w:t>
      </w:r>
      <w:r>
        <w:rPr>
          <w:b/>
          <w:bCs/>
          <w:sz w:val="24"/>
          <w:szCs w:val="24"/>
        </w:rPr>
        <w:t>:</w:t>
      </w:r>
      <w:r w:rsidRPr="00F534D9">
        <w:t xml:space="preserve"> </w:t>
      </w:r>
      <w:r>
        <w:t xml:space="preserve">The eigenvalues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of a matrix </w:t>
      </w:r>
      <m:oMath>
        <m:r>
          <m:rPr>
            <m:sty m:val="b"/>
          </m:rPr>
          <w:rPr>
            <w:rFonts w:ascii="Cambria Math" w:hAnsi="Cambria Math"/>
          </w:rPr>
          <m:t>A</m:t>
        </m:r>
      </m:oMath>
      <w:r>
        <w:t xml:space="preserve"> are the solutions of the characteristic polynomial</w:t>
      </w:r>
    </w:p>
    <w:p w14:paraId="271932AE" w14:textId="77777777" w:rsidR="00F534D9" w:rsidRDefault="00000000" w:rsidP="00F534D9">
      <w:pPr>
        <w:spacing w:after="240"/>
      </w:pPr>
      <m:oMathPara>
        <m:oMath>
          <m:eqArr>
            <m:eqArrPr>
              <m:maxDist m:val="1"/>
              <m:ctrlPr>
                <w:rPr>
                  <w:rFonts w:ascii="Cambria Math" w:hAnsi="Cambria Math"/>
                </w:rPr>
              </m:ctrlPr>
            </m:eqArrPr>
            <m:e>
              <m:r>
                <m:rPr>
                  <m:sty m:val="p"/>
                </m:rPr>
                <w:rPr>
                  <w:rFonts w:ascii="Cambria Math" w:hAnsi="Cambria Math"/>
                </w:rPr>
                <m:t>|</m:t>
              </m:r>
              <m:r>
                <m:rPr>
                  <m:sty m:val="b"/>
                </m:rPr>
                <w:rPr>
                  <w:rFonts w:ascii="Cambria Math" w:hAnsi="Cambria Math"/>
                </w:rPr>
                <m:t>A</m:t>
              </m:r>
              <m:r>
                <m:rPr>
                  <m:sty m:val="p"/>
                </m:rPr>
                <w:rPr>
                  <w:rFonts w:ascii="Cambria Math" w:hAnsi="Cambria Math"/>
                </w:rPr>
                <m:t>-</m:t>
              </m:r>
              <m:r>
                <w:rPr>
                  <w:rFonts w:ascii="Cambria Math" w:hAnsi="Cambria Math"/>
                </w:rPr>
                <m:t>λ</m:t>
              </m:r>
              <m:r>
                <m:rPr>
                  <m:sty m:val="b"/>
                </m:rPr>
                <w:rPr>
                  <w:rFonts w:ascii="Cambria Math" w:hAnsi="Cambria Math"/>
                </w:rPr>
                <m:t>I</m:t>
              </m:r>
              <m:r>
                <m:rPr>
                  <m:sty m:val="p"/>
                </m:rPr>
                <w:rPr>
                  <w:rFonts w:ascii="Cambria Math" w:hAnsi="Cambria Math"/>
                </w:rPr>
                <m:t>|=det⁡(</m:t>
              </m:r>
              <m:r>
                <m:rPr>
                  <m:sty m:val="b"/>
                </m:rPr>
                <w:rPr>
                  <w:rFonts w:ascii="Cambria Math" w:hAnsi="Cambria Math"/>
                </w:rPr>
                <m:t>A</m:t>
              </m:r>
              <m:r>
                <m:rPr>
                  <m:sty m:val="p"/>
                </m:rPr>
                <w:rPr>
                  <w:rFonts w:ascii="Cambria Math" w:hAnsi="Cambria Math"/>
                </w:rPr>
                <m:t>-</m:t>
              </m:r>
              <m:r>
                <w:rPr>
                  <w:rFonts w:ascii="Cambria Math" w:hAnsi="Cambria Math"/>
                </w:rPr>
                <m:t>λ</m:t>
              </m:r>
              <m:r>
                <m:rPr>
                  <m:sty m:val="b"/>
                </m:rPr>
                <w:rPr>
                  <w:rFonts w:ascii="Cambria Math" w:hAnsi="Cambria Math"/>
                </w:rPr>
                <m:t>I</m:t>
              </m:r>
              <m:r>
                <m:rPr>
                  <m:sty m:val="p"/>
                </m:rPr>
                <w:rPr>
                  <w:rFonts w:ascii="Cambria Math" w:hAnsi="Cambria Math"/>
                </w:rPr>
                <m:t>)=0</m:t>
              </m:r>
              <m:r>
                <w:rPr>
                  <w:rFonts w:ascii="Cambria Math" w:hAnsi="Cambria Math"/>
                </w:rPr>
                <m:t>#(1.11)</m:t>
              </m:r>
            </m:e>
          </m:eqArr>
        </m:oMath>
      </m:oMathPara>
    </w:p>
    <w:p w14:paraId="0CBA1614" w14:textId="77777777" w:rsidR="00F534D9" w:rsidRDefault="00F534D9" w:rsidP="00F534D9">
      <w:pPr>
        <w:spacing w:after="240"/>
      </w:pPr>
      <w:r>
        <w:t xml:space="preserve">where </w:t>
      </w:r>
      <m:oMath>
        <m:r>
          <m:rPr>
            <m:sty m:val="b"/>
          </m:rPr>
          <w:rPr>
            <w:rFonts w:ascii="Cambria Math" w:hAnsi="Cambria Math"/>
          </w:rPr>
          <m:t>I</m:t>
        </m:r>
      </m:oMath>
      <w:r>
        <w:t xml:space="preserve"> is the identity matrix. The eigenvalues of the coefficient matrix </w:t>
      </w:r>
      <m:oMath>
        <m:r>
          <m:rPr>
            <m:sty m:val="b"/>
          </m:rPr>
          <w:rPr>
            <w:rFonts w:ascii="Cambria Math" w:hAnsi="Cambria Math"/>
          </w:rPr>
          <m:t>A</m:t>
        </m:r>
      </m:oMath>
      <w:r>
        <w:t xml:space="preserve"> of a system of the form (1.2) are called the eigenvalues of the system.</w:t>
      </w:r>
    </w:p>
    <w:p w14:paraId="59EDC113" w14:textId="77777777" w:rsidR="00F534D9" w:rsidRDefault="00F534D9" w:rsidP="00F534D9">
      <w:pPr>
        <w:spacing w:after="240"/>
      </w:pPr>
      <w:r>
        <w:t xml:space="preserve">Physically, eigenvalues represent speeds of propagation of information. Speeds will be measured positive in the direction of increasing </w:t>
      </w:r>
      <m:oMath>
        <m:r>
          <w:rPr>
            <w:rFonts w:ascii="Cambria Math" w:hAnsi="Cambria Math"/>
          </w:rPr>
          <m:t>x</m:t>
        </m:r>
      </m:oMath>
      <w:r>
        <w:t xml:space="preserve"> and negative otherwise.</w:t>
      </w:r>
    </w:p>
    <w:p w14:paraId="1114DE81" w14:textId="77777777" w:rsidR="00F534D9" w:rsidRDefault="00F534D9" w:rsidP="00F534D9">
      <w:pPr>
        <w:spacing w:after="240"/>
      </w:pPr>
      <w:r w:rsidRPr="00F534D9">
        <w:rPr>
          <w:b/>
          <w:bCs/>
          <w:sz w:val="24"/>
          <w:szCs w:val="24"/>
        </w:rPr>
        <w:t xml:space="preserve">Definition </w:t>
      </w:r>
      <w:r w:rsidR="003E1202">
        <w:rPr>
          <w:b/>
          <w:bCs/>
          <w:sz w:val="24"/>
          <w:szCs w:val="24"/>
        </w:rPr>
        <w:t>1</w:t>
      </w:r>
      <w:r w:rsidRPr="00F534D9">
        <w:rPr>
          <w:b/>
          <w:bCs/>
          <w:sz w:val="24"/>
          <w:szCs w:val="24"/>
        </w:rPr>
        <w:t>.4 (Eigenvectors)</w:t>
      </w:r>
      <w:r>
        <w:rPr>
          <w:b/>
          <w:bCs/>
          <w:sz w:val="24"/>
          <w:szCs w:val="24"/>
        </w:rPr>
        <w:t>:</w:t>
      </w:r>
      <w:r w:rsidRPr="00F534D9">
        <w:t xml:space="preserve"> </w:t>
      </w:r>
      <w:r>
        <w:t xml:space="preserve">A right eigenvector of a matrix A corresponding to an eigenvalue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of </w:t>
      </w:r>
      <m:oMath>
        <m:r>
          <m:rPr>
            <m:sty m:val="b"/>
          </m:rPr>
          <w:rPr>
            <w:rFonts w:ascii="Cambria Math" w:hAnsi="Cambria Math"/>
          </w:rPr>
          <m:t>A</m:t>
        </m:r>
      </m:oMath>
      <w:r>
        <w:t xml:space="preserve"> is a vector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m:rPr>
                        <m:sty m:val="p"/>
                      </m:rPr>
                      <w:rPr>
                        <w:rFonts w:ascii="Cambria Math" w:hAnsi="Cambria Math"/>
                      </w:rPr>
                      <m:t>1</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m:rPr>
                        <m:sty m:val="p"/>
                      </m:rPr>
                      <w:rPr>
                        <w:rFonts w:ascii="Cambria Math" w:hAnsi="Cambria Math"/>
                      </w:rPr>
                      <m:t>2</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m</m:t>
                    </m:r>
                  </m:sub>
                  <m:sup>
                    <m:r>
                      <m:rPr>
                        <m:sty m:val="p"/>
                      </m:rPr>
                      <w:rPr>
                        <w:rFonts w:ascii="Cambria Math" w:hAnsi="Cambria Math"/>
                      </w:rPr>
                      <m:t>(</m:t>
                    </m:r>
                    <m:r>
                      <w:rPr>
                        <w:rFonts w:ascii="Cambria Math" w:hAnsi="Cambria Math"/>
                      </w:rPr>
                      <m:t>i</m:t>
                    </m:r>
                    <m:r>
                      <m:rPr>
                        <m:sty m:val="p"/>
                      </m:rPr>
                      <w:rPr>
                        <w:rFonts w:ascii="Cambria Math" w:hAnsi="Cambria Math"/>
                      </w:rPr>
                      <m:t>)</m:t>
                    </m:r>
                  </m:sup>
                </m:sSubSup>
              </m:e>
            </m:d>
          </m:e>
          <m:sup>
            <m:r>
              <w:rPr>
                <w:rFonts w:ascii="Cambria Math" w:hAnsi="Cambria Math"/>
              </w:rPr>
              <m:t>T</m:t>
            </m:r>
          </m:sup>
        </m:sSup>
      </m:oMath>
      <w:r>
        <w:t xml:space="preserve"> satisfying </w:t>
      </w:r>
      <m:oMath>
        <m:r>
          <m:rPr>
            <m:sty m:val="b"/>
          </m:rPr>
          <w:rPr>
            <w:rFonts w:ascii="Cambria Math" w:hAnsi="Cambria Math"/>
          </w:rPr>
          <m:t>A</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oMath>
      <w:r>
        <w:t xml:space="preserve">. Similarly, a left eigenvector of a matrix </w:t>
      </w:r>
      <m:oMath>
        <m:r>
          <m:rPr>
            <m:sty m:val="b"/>
          </m:rPr>
          <w:rPr>
            <w:rFonts w:ascii="Cambria Math" w:hAnsi="Cambria Math"/>
          </w:rPr>
          <m:t>A</m:t>
        </m:r>
      </m:oMath>
      <w:r>
        <w:t xml:space="preserve"> corresponding to an eigenvalue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of </w:t>
      </w:r>
      <m:oMath>
        <m:r>
          <m:rPr>
            <m:sty m:val="b"/>
          </m:rPr>
          <w:rPr>
            <w:rFonts w:ascii="Cambria Math" w:hAnsi="Cambria Math"/>
          </w:rPr>
          <m:t>A</m:t>
        </m:r>
      </m:oMath>
      <w:r>
        <w:t xml:space="preserve"> is a vector </w:t>
      </w:r>
      <m:oMath>
        <m:sSup>
          <m:sSupPr>
            <m:ctrlPr>
              <w:rPr>
                <w:rFonts w:ascii="Cambria Math" w:hAnsi="Cambria Math"/>
              </w:rPr>
            </m:ctrlPr>
          </m:sSupPr>
          <m:e>
            <m:r>
              <m:rPr>
                <m:sty m:val="b"/>
              </m:rPr>
              <w:rPr>
                <w:rFonts w:ascii="Cambria Math" w:hAnsi="Cambria Math"/>
              </w:rPr>
              <m:t>L</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l</m:t>
                </m:r>
              </m:e>
              <m:sub>
                <m:r>
                  <m:rPr>
                    <m:sty m:val="p"/>
                  </m:rPr>
                  <w:rPr>
                    <w:rFonts w:ascii="Cambria Math" w:hAnsi="Cambria Math"/>
                  </w:rPr>
                  <m:t>1</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m:rPr>
                    <m:sty m:val="p"/>
                  </m:rPr>
                  <w:rPr>
                    <w:rFonts w:ascii="Cambria Math" w:hAnsi="Cambria Math"/>
                  </w:rPr>
                  <m:t>2</m:t>
                </m:r>
              </m:sub>
              <m:sup>
                <m:r>
                  <m:rPr>
                    <m:sty m:val="p"/>
                  </m:rPr>
                  <w:rPr>
                    <w:rFonts w:ascii="Cambria Math" w:hAnsi="Cambria Math"/>
                  </w:rPr>
                  <m:t>(</m:t>
                </m:r>
                <m:r>
                  <w:rPr>
                    <w:rFonts w:ascii="Cambria Math" w:hAnsi="Cambria Math"/>
                  </w:rPr>
                  <m:t>i</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m</m:t>
                </m:r>
              </m:sub>
              <m:sup>
                <m:r>
                  <m:rPr>
                    <m:sty m:val="p"/>
                  </m:rPr>
                  <w:rPr>
                    <w:rFonts w:ascii="Cambria Math" w:hAnsi="Cambria Math"/>
                  </w:rPr>
                  <m:t>(</m:t>
                </m:r>
                <m:r>
                  <w:rPr>
                    <w:rFonts w:ascii="Cambria Math" w:hAnsi="Cambria Math"/>
                  </w:rPr>
                  <m:t>i</m:t>
                </m:r>
                <m:r>
                  <m:rPr>
                    <m:sty m:val="p"/>
                  </m:rPr>
                  <w:rPr>
                    <w:rFonts w:ascii="Cambria Math" w:hAnsi="Cambria Math"/>
                  </w:rPr>
                  <m:t>)</m:t>
                </m:r>
              </m:sup>
            </m:sSubSup>
          </m:e>
        </m:d>
      </m:oMath>
      <w:r>
        <w:t xml:space="preserve"> such that </w:t>
      </w:r>
      <m:oMath>
        <m:sSup>
          <m:sSupPr>
            <m:ctrlPr>
              <w:rPr>
                <w:rFonts w:ascii="Cambria Math" w:hAnsi="Cambria Math"/>
              </w:rPr>
            </m:ctrlPr>
          </m:sSupPr>
          <m:e>
            <m:r>
              <m:rPr>
                <m:sty m:val="b"/>
              </m:rPr>
              <w:rPr>
                <w:rFonts w:ascii="Cambria Math" w:hAnsi="Cambria Math"/>
              </w:rPr>
              <m:t>L</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b"/>
          </m:rP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r>
              <m:rPr>
                <m:sty m:val="b"/>
              </m:rPr>
              <w:rPr>
                <w:rFonts w:ascii="Cambria Math" w:hAnsi="Cambria Math"/>
              </w:rPr>
              <m:t>L</m:t>
            </m:r>
          </m:e>
          <m:sup>
            <m:r>
              <m:rPr>
                <m:sty m:val="p"/>
              </m:rPr>
              <w:rPr>
                <w:rFonts w:ascii="Cambria Math" w:hAnsi="Cambria Math"/>
              </w:rPr>
              <m:t>(</m:t>
            </m:r>
            <m:r>
              <w:rPr>
                <w:rFonts w:ascii="Cambria Math" w:hAnsi="Cambria Math"/>
              </w:rPr>
              <m:t>i</m:t>
            </m:r>
            <m:r>
              <m:rPr>
                <m:sty m:val="p"/>
              </m:rPr>
              <w:rPr>
                <w:rFonts w:ascii="Cambria Math" w:hAnsi="Cambria Math"/>
              </w:rPr>
              <m:t>)</m:t>
            </m:r>
          </m:sup>
        </m:sSup>
      </m:oMath>
      <w:r>
        <w:t>.</w:t>
      </w:r>
    </w:p>
    <w:p w14:paraId="68A8C437" w14:textId="77777777" w:rsidR="00F534D9" w:rsidRDefault="00F534D9" w:rsidP="00F534D9">
      <w:pPr>
        <w:spacing w:after="240"/>
      </w:pPr>
      <w:r>
        <w:t xml:space="preserve">For the scalar examples </w:t>
      </w:r>
      <m:oMath>
        <m:r>
          <m:rPr>
            <m:sty m:val="p"/>
          </m:rPr>
          <w:rPr>
            <w:rFonts w:ascii="Cambria Math" w:hAnsi="Cambria Math"/>
          </w:rPr>
          <m:t>(1.9)-(1.10)</m:t>
        </m:r>
      </m:oMath>
      <w:r>
        <w:t xml:space="preserve"> the eigenvalues are trivially found to be </w:t>
      </w:r>
      <m:oMath>
        <m:r>
          <w:rPr>
            <w:rFonts w:ascii="Cambria Math" w:hAnsi="Cambria Math"/>
          </w:rPr>
          <m:t>λ</m:t>
        </m:r>
        <m:r>
          <m:rPr>
            <m:sty m:val="p"/>
          </m:rPr>
          <w:rPr>
            <w:rFonts w:ascii="Cambria Math" w:hAnsi="Cambria Math"/>
          </w:rPr>
          <m:t>=</m:t>
        </m:r>
        <m:r>
          <w:rPr>
            <w:rFonts w:ascii="Cambria Math" w:hAnsi="Cambria Math"/>
          </w:rPr>
          <m:t>a</m:t>
        </m:r>
      </m:oMath>
      <w:r>
        <w:t xml:space="preserve"> and </w:t>
      </w:r>
      <m:oMath>
        <m:r>
          <w:rPr>
            <w:rFonts w:ascii="Cambria Math" w:hAnsi="Cambria Math"/>
          </w:rPr>
          <m:t>λ</m:t>
        </m:r>
        <m:r>
          <m:rPr>
            <m:sty m:val="p"/>
          </m:rPr>
          <w:rPr>
            <w:rFonts w:ascii="Cambria Math" w:hAnsi="Cambria Math"/>
          </w:rPr>
          <m:t>=</m:t>
        </m:r>
        <m:r>
          <w:rPr>
            <w:rFonts w:ascii="Cambria Math" w:hAnsi="Cambria Math"/>
          </w:rPr>
          <m:t>u</m:t>
        </m:r>
      </m:oMath>
      <w:r>
        <w:t xml:space="preserve"> respectively. </w:t>
      </w:r>
      <w:proofErr w:type="gramStart"/>
      <w:r>
        <w:t>Next</w:t>
      </w:r>
      <w:proofErr w:type="gramEnd"/>
      <w:r>
        <w:t xml:space="preserve"> we find eigenvalues and eigenvectors for a system of PDEs.</w:t>
      </w:r>
    </w:p>
    <w:p w14:paraId="2D7C6B84" w14:textId="77777777" w:rsidR="00F534D9" w:rsidRDefault="00F534D9" w:rsidP="00F534D9">
      <w:pPr>
        <w:spacing w:after="240"/>
      </w:pPr>
      <w:r w:rsidRPr="003E1202">
        <w:rPr>
          <w:i/>
          <w:iCs/>
          <w:u w:val="single"/>
        </w:rPr>
        <w:t>Example 2.</w:t>
      </w:r>
      <w:r w:rsidR="003E1202">
        <w:rPr>
          <w:i/>
          <w:iCs/>
          <w:u w:val="single"/>
        </w:rPr>
        <w:t>1</w:t>
      </w:r>
      <w:r w:rsidRPr="003E1202">
        <w:rPr>
          <w:i/>
          <w:iCs/>
          <w:u w:val="single"/>
        </w:rPr>
        <w:t xml:space="preserve"> (</w:t>
      </w:r>
      <w:r w:rsidR="003E1202" w:rsidRPr="003E1202">
        <w:rPr>
          <w:i/>
          <w:iCs/>
          <w:u w:val="single"/>
        </w:rPr>
        <w:t>Linearized</w:t>
      </w:r>
      <w:r w:rsidRPr="003E1202">
        <w:rPr>
          <w:i/>
          <w:iCs/>
          <w:u w:val="single"/>
        </w:rPr>
        <w:t xml:space="preserve"> Gas Dynamics)</w:t>
      </w:r>
      <w:r w:rsidR="003E1202" w:rsidRPr="003E1202">
        <w:rPr>
          <w:i/>
          <w:iCs/>
        </w:rPr>
        <w:t xml:space="preserve">: </w:t>
      </w:r>
      <w:r>
        <w:t xml:space="preserve">The </w:t>
      </w:r>
      <w:r w:rsidR="003E1202">
        <w:t>linearized</w:t>
      </w:r>
      <w:r>
        <w:t xml:space="preserve"> equations of Gas Dynamics</w:t>
      </w:r>
      <w:r w:rsidR="003E1202">
        <w:t xml:space="preserve"> </w:t>
      </w:r>
      <w:r>
        <w:t xml:space="preserve">are the </w:t>
      </w:r>
      <m:oMath>
        <m:r>
          <m:rPr>
            <m:sty m:val="p"/>
          </m:rPr>
          <w:rPr>
            <w:rFonts w:ascii="Cambria Math" w:hAnsi="Cambria Math"/>
          </w:rPr>
          <m:t>2×2</m:t>
        </m:r>
      </m:oMath>
      <w:r>
        <w:t xml:space="preserve"> linear system</w:t>
      </w:r>
    </w:p>
    <w:p w14:paraId="19357242" w14:textId="77777777" w:rsidR="00F534D9" w:rsidRDefault="00000000" w:rsidP="00F534D9">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f>
                          <m:fPr>
                            <m:ctrlPr>
                              <w:rPr>
                                <w:rFonts w:ascii="Cambria Math" w:hAnsi="Cambria Math"/>
                              </w:rPr>
                            </m:ctrlPr>
                          </m:fPr>
                          <m:num>
                            <m:r>
                              <m:rPr>
                                <m:sty m:val="p"/>
                              </m:rPr>
                              <w:rPr>
                                <w:rFonts w:ascii="Cambria Math" w:hAnsi="Cambria Math"/>
                              </w:rPr>
                              <m:t>∂</m:t>
                            </m:r>
                            <m:r>
                              <w:rPr>
                                <w:rFonts w:ascii="Cambria Math" w:hAnsi="Cambria Math"/>
                              </w:rPr>
                              <m:t>ρ</m:t>
                            </m:r>
                          </m:num>
                          <m:den>
                            <m:r>
                              <m:rPr>
                                <m:sty m:val="p"/>
                              </m:rPr>
                              <w:rPr>
                                <w:rFonts w:ascii="Cambria Math" w:hAnsi="Cambria Math"/>
                              </w:rPr>
                              <m:t>∂</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x</m:t>
                            </m:r>
                          </m:den>
                        </m:f>
                        <m:r>
                          <m:rPr>
                            <m:sty m:val="p"/>
                          </m:rPr>
                          <w:rPr>
                            <w:rFonts w:ascii="Cambria Math" w:hAnsi="Cambria Math"/>
                          </w:rPr>
                          <m:t>=0,</m:t>
                        </m:r>
                      </m:e>
                    </m:mr>
                    <m:mr>
                      <m:e>
                        <m:f>
                          <m:fPr>
                            <m:ctrlPr>
                              <w:rPr>
                                <w:rFonts w:ascii="Cambria Math" w:hAnsi="Cambria Math"/>
                              </w:rPr>
                            </m:ctrlPr>
                          </m:fPr>
                          <m:num>
                            <m:r>
                              <m:rPr>
                                <m:sty m:val="p"/>
                              </m:rPr>
                              <w:rPr>
                                <w:rFonts w:ascii="Cambria Math" w:hAnsi="Cambria Math"/>
                              </w:rPr>
                              <m:t>∂</m:t>
                            </m:r>
                            <m:r>
                              <w:rPr>
                                <w:rFonts w:ascii="Cambria Math" w:hAnsi="Cambria Math"/>
                              </w:rPr>
                              <m:t>u</m:t>
                            </m:r>
                          </m:num>
                          <m:den>
                            <m:r>
                              <m:rPr>
                                <m:sty m:val="p"/>
                              </m:rPr>
                              <w:rPr>
                                <w:rFonts w:ascii="Cambria Math" w:hAnsi="Cambria Math"/>
                              </w:rPr>
                              <m:t>∂</m:t>
                            </m:r>
                            <m:r>
                              <w:rPr>
                                <w:rFonts w:ascii="Cambria Math" w:hAnsi="Cambria Math"/>
                              </w:rPr>
                              <m:t>t</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a</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ρ</m:t>
                                </m:r>
                              </m:e>
                              <m:sub>
                                <m:r>
                                  <m:rPr>
                                    <m:sty m:val="p"/>
                                  </m:rPr>
                                  <w:rPr>
                                    <w:rFonts w:ascii="Cambria Math" w:hAnsi="Cambria Math"/>
                                  </w:rPr>
                                  <m:t>0</m:t>
                                </m:r>
                              </m:sub>
                            </m:sSub>
                          </m:den>
                        </m:f>
                        <m:f>
                          <m:fPr>
                            <m:ctrlPr>
                              <w:rPr>
                                <w:rFonts w:ascii="Cambria Math" w:hAnsi="Cambria Math"/>
                              </w:rPr>
                            </m:ctrlPr>
                          </m:fPr>
                          <m:num>
                            <m:r>
                              <m:rPr>
                                <m:sty m:val="p"/>
                              </m:rPr>
                              <w:rPr>
                                <w:rFonts w:ascii="Cambria Math" w:hAnsi="Cambria Math"/>
                              </w:rPr>
                              <m:t>∂</m:t>
                            </m:r>
                            <m:r>
                              <w:rPr>
                                <w:rFonts w:ascii="Cambria Math" w:hAnsi="Cambria Math"/>
                              </w:rPr>
                              <m:t>ρ</m:t>
                            </m:r>
                          </m:num>
                          <m:den>
                            <m:r>
                              <m:rPr>
                                <m:sty m:val="p"/>
                              </m:rPr>
                              <w:rPr>
                                <w:rFonts w:ascii="Cambria Math" w:hAnsi="Cambria Math"/>
                              </w:rPr>
                              <m:t>∂</m:t>
                            </m:r>
                            <m:r>
                              <w:rPr>
                                <w:rFonts w:ascii="Cambria Math" w:hAnsi="Cambria Math"/>
                              </w:rPr>
                              <m:t>x</m:t>
                            </m:r>
                          </m:den>
                        </m:f>
                        <m:r>
                          <m:rPr>
                            <m:sty m:val="p"/>
                          </m:rPr>
                          <w:rPr>
                            <w:rFonts w:ascii="Cambria Math" w:hAnsi="Cambria Math"/>
                          </w:rPr>
                          <m:t>=0</m:t>
                        </m:r>
                      </m:e>
                    </m:mr>
                  </m:m>
                </m:e>
              </m:d>
              <m:r>
                <w:rPr>
                  <w:rFonts w:ascii="Cambria Math" w:hAnsi="Cambria Math"/>
                </w:rPr>
                <m:t>#(1.12)</m:t>
              </m:r>
            </m:e>
          </m:eqArr>
        </m:oMath>
      </m:oMathPara>
    </w:p>
    <w:p w14:paraId="326D1682" w14:textId="77777777" w:rsidR="00F534D9" w:rsidRDefault="00F534D9" w:rsidP="00F534D9">
      <w:pPr>
        <w:spacing w:after="240"/>
      </w:pPr>
      <w:r>
        <w:t xml:space="preserve">where the unknowns are the density </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r>
          <w:rPr>
            <w:rFonts w:ascii="Cambria Math" w:hAnsi="Cambria Math"/>
          </w:rPr>
          <m:t>ρ</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and the speed </w:t>
      </w:r>
      <m:oMath>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ρ</m:t>
            </m:r>
          </m:e>
          <m:sub>
            <m:r>
              <m:rPr>
                <m:sty m:val="p"/>
              </m:rPr>
              <w:rPr>
                <w:rFonts w:ascii="Cambria Math" w:hAnsi="Cambria Math"/>
              </w:rPr>
              <m:t>0</m:t>
            </m:r>
          </m:sub>
        </m:sSub>
      </m:oMath>
      <w:r>
        <w:t xml:space="preserve"> is a constant reference density and </w:t>
      </w:r>
      <m:oMath>
        <m:r>
          <w:rPr>
            <w:rFonts w:ascii="Cambria Math" w:hAnsi="Cambria Math"/>
          </w:rPr>
          <m:t>a</m:t>
        </m:r>
      </m:oMath>
      <w:r>
        <w:t xml:space="preserve"> is the sound speed, a positive constant. When written in the matrix form (</w:t>
      </w:r>
      <w:r w:rsidR="003E1202">
        <w:t>1</w:t>
      </w:r>
      <w:r>
        <w:t>.2) this system reads</w:t>
      </w:r>
    </w:p>
    <w:p w14:paraId="1E054C79"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U</m:t>
                  </m:r>
                </m:e>
                <m:sub>
                  <m:r>
                    <w:rPr>
                      <w:rFonts w:ascii="Cambria Math" w:hAnsi="Cambria Math"/>
                    </w:rPr>
                    <m:t>x</m:t>
                  </m:r>
                </m:sub>
              </m:sSub>
              <m:r>
                <m:rPr>
                  <m:sty m:val="p"/>
                </m:rPr>
                <w:rPr>
                  <w:rFonts w:ascii="Cambria Math" w:hAnsi="Cambria Math"/>
                </w:rPr>
                <m:t>=</m:t>
              </m:r>
              <m:r>
                <m:rPr>
                  <m:sty m:val="b"/>
                </m:rPr>
                <w:rPr>
                  <w:rFonts w:ascii="Cambria Math" w:hAnsi="Cambria Math"/>
                </w:rPr>
                <m:t>0</m:t>
              </m:r>
              <m:r>
                <w:rPr>
                  <w:rFonts w:ascii="Cambria Math" w:hAnsi="Cambria Math"/>
                </w:rPr>
                <m:t>#(1.13)</m:t>
              </m:r>
            </m:e>
          </m:eqArr>
        </m:oMath>
      </m:oMathPara>
    </w:p>
    <w:p w14:paraId="4C53903A" w14:textId="77777777" w:rsidR="00F534D9" w:rsidRDefault="00F534D9" w:rsidP="00F534D9">
      <w:pPr>
        <w:spacing w:after="240"/>
      </w:pPr>
      <w:r>
        <w:lastRenderedPageBreak/>
        <w:t>with</w:t>
      </w:r>
    </w:p>
    <w:p w14:paraId="3CD0EBD8" w14:textId="77777777" w:rsidR="00F534D9" w:rsidRDefault="00000000" w:rsidP="00F534D9">
      <w:pPr>
        <w:spacing w:after="240"/>
      </w:pPr>
      <m:oMathPara>
        <m:oMath>
          <m:eqArr>
            <m:eqArrPr>
              <m:maxDist m:val="1"/>
              <m:ctrlPr>
                <w:rPr>
                  <w:rFonts w:ascii="Cambria Math" w:hAnsi="Cambria Math"/>
                </w:rPr>
              </m:ctrlPr>
            </m:eqArrPr>
            <m:e>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r>
                          <w:rPr>
                            <w:rFonts w:ascii="Cambria Math" w:hAnsi="Cambria Math"/>
                          </w:rPr>
                          <m:t>ρ</m:t>
                        </m:r>
                      </m:e>
                    </m:mr>
                    <m:mr>
                      <m:e>
                        <m:r>
                          <w:rPr>
                            <w:rFonts w:ascii="Cambria Math" w:hAnsi="Cambria Math"/>
                          </w:rPr>
                          <m:t>u</m:t>
                        </m:r>
                      </m:e>
                    </m:mr>
                  </m:m>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0</m:t>
                        </m:r>
                      </m:e>
                      <m:e>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e>
                        <m:r>
                          <m:rPr>
                            <m:sty m:val="p"/>
                          </m:rPr>
                          <w:rPr>
                            <w:rFonts w:ascii="Cambria Math" w:hAnsi="Cambria Math"/>
                          </w:rPr>
                          <m:t>0</m:t>
                        </m:r>
                      </m:e>
                    </m:mr>
                  </m:m>
                </m:e>
              </m:d>
              <m:r>
                <w:rPr>
                  <w:rFonts w:ascii="Cambria Math" w:hAnsi="Cambria Math"/>
                </w:rPr>
                <m:t>#(1.14)</m:t>
              </m:r>
            </m:e>
          </m:eqArr>
        </m:oMath>
      </m:oMathPara>
    </w:p>
    <w:p w14:paraId="35F49117" w14:textId="77777777" w:rsidR="00F534D9" w:rsidRDefault="00F534D9" w:rsidP="00F534D9">
      <w:pPr>
        <w:spacing w:after="240"/>
      </w:pPr>
      <w:r>
        <w:t>The eigenvalues of the system are the zeros of the characteristic polynomial</w:t>
      </w:r>
    </w:p>
    <w:p w14:paraId="026EEE1C" w14:textId="77777777" w:rsidR="00F534D9" w:rsidRDefault="00F534D9" w:rsidP="00F534D9">
      <w:pPr>
        <w:spacing w:after="240"/>
      </w:pPr>
      <m:oMathPara>
        <m:oMath>
          <m:r>
            <m:rPr>
              <m:sty m:val="p"/>
            </m:rPr>
            <w:rPr>
              <w:rFonts w:ascii="Cambria Math" w:hAnsi="Cambria Math"/>
            </w:rPr>
            <m:t>|</m:t>
          </m:r>
          <m:r>
            <m:rPr>
              <m:sty m:val="b"/>
            </m:rPr>
            <w:rPr>
              <w:rFonts w:ascii="Cambria Math" w:hAnsi="Cambria Math"/>
            </w:rPr>
            <m:t>A</m:t>
          </m:r>
          <m:r>
            <m:rPr>
              <m:sty m:val="p"/>
            </m:rPr>
            <w:rPr>
              <w:rFonts w:ascii="Cambria Math" w:hAnsi="Cambria Math"/>
            </w:rPr>
            <m:t>-</m:t>
          </m:r>
          <m:r>
            <w:rPr>
              <w:rFonts w:ascii="Cambria Math" w:hAnsi="Cambria Math"/>
            </w:rPr>
            <m:t>λ</m:t>
          </m:r>
          <m:r>
            <m:rPr>
              <m:sty m:val="b"/>
            </m:rPr>
            <w:rPr>
              <w:rFonts w:ascii="Cambria Math" w:hAnsi="Cambria Math"/>
            </w:rPr>
            <m:t>I</m:t>
          </m:r>
          <m:r>
            <m:rPr>
              <m:sty m:val="p"/>
            </m:rPr>
            <w:rPr>
              <w:rFonts w:ascii="Cambria Math" w:hAnsi="Cambria Math"/>
            </w:rPr>
            <m:t>|=det⁡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λ</m:t>
                    </m:r>
                  </m:e>
                  <m:e>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e>
                    <m:r>
                      <m:rPr>
                        <m:sty m:val="p"/>
                      </m:rPr>
                      <w:rPr>
                        <w:rFonts w:ascii="Cambria Math" w:hAnsi="Cambria Math"/>
                      </w:rPr>
                      <m:t>0-</m:t>
                    </m:r>
                    <m:r>
                      <w:rPr>
                        <w:rFonts w:ascii="Cambria Math" w:hAnsi="Cambria Math"/>
                      </w:rPr>
                      <m:t>λ</m:t>
                    </m:r>
                  </m:e>
                </m:mr>
              </m:m>
            </m:e>
          </m:d>
          <m:r>
            <m:rPr>
              <m:sty m:val="p"/>
            </m:rPr>
            <w:rPr>
              <w:rFonts w:ascii="Cambria Math" w:hAnsi="Cambria Math"/>
            </w:rPr>
            <m:t>=0</m:t>
          </m:r>
        </m:oMath>
      </m:oMathPara>
    </w:p>
    <w:p w14:paraId="74B157F9" w14:textId="77777777" w:rsidR="00F534D9" w:rsidRDefault="00F534D9" w:rsidP="00F534D9">
      <w:pPr>
        <w:spacing w:after="240"/>
      </w:pPr>
      <w:r>
        <w:t xml:space="preserve">That is, </w:t>
      </w:r>
      <m:oMath>
        <m:sSup>
          <m:sSupPr>
            <m:ctrlPr>
              <w:rPr>
                <w:rFonts w:ascii="Cambria Math" w:hAnsi="Cambria Math"/>
              </w:rPr>
            </m:ctrlPr>
          </m:sSupPr>
          <m:e>
            <m:r>
              <w:rPr>
                <w:rFonts w:ascii="Cambria Math" w:hAnsi="Cambria Math"/>
              </w:rPr>
              <m:t>λ</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oMath>
      <w:r>
        <w:t>, which has two real and distinct solutions, namely</w:t>
      </w:r>
    </w:p>
    <w:p w14:paraId="5288E751"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r>
                <w:rPr>
                  <w:rFonts w:ascii="Cambria Math" w:hAnsi="Cambria Math"/>
                </w:rPr>
                <m:t>a</m:t>
              </m:r>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r>
                <w:rPr>
                  <w:rFonts w:ascii="Cambria Math" w:hAnsi="Cambria Math"/>
                </w:rPr>
                <m:t>a#(1.15)</m:t>
              </m:r>
            </m:e>
          </m:eqArr>
        </m:oMath>
      </m:oMathPara>
    </w:p>
    <w:p w14:paraId="691EE291" w14:textId="77777777" w:rsidR="00F534D9" w:rsidRDefault="00F534D9" w:rsidP="00F534D9">
      <w:pPr>
        <w:spacing w:after="240"/>
      </w:pPr>
      <w:r>
        <w:t xml:space="preserve">We now find the right eigenvectors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oMath>
      <w:r>
        <w:t xml:space="preserve"> corresponding to the eigenvalues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w:t>
      </w:r>
    </w:p>
    <w:p w14:paraId="60E6D434" w14:textId="77777777" w:rsidR="00F534D9" w:rsidRDefault="00F534D9" w:rsidP="00F534D9">
      <w:pPr>
        <w:spacing w:after="240"/>
      </w:pPr>
      <w:r>
        <w:t xml:space="preserve">The eigenvector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oMath>
      <w:r>
        <w:t xml:space="preserve"> for eigenvalue </w:t>
      </w:r>
      <m:oMath>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r>
          <w:rPr>
            <w:rFonts w:ascii="Cambria Math" w:hAnsi="Cambria Math"/>
          </w:rPr>
          <m:t>a</m:t>
        </m:r>
      </m:oMath>
      <w:r>
        <w:t xml:space="preserve"> is found as follows: we look for a vector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e>
          <m:sup>
            <m:r>
              <w:rPr>
                <w:rFonts w:ascii="Cambria Math" w:hAnsi="Cambria Math"/>
              </w:rPr>
              <m:t>T</m:t>
            </m:r>
          </m:sup>
        </m:sSup>
      </m:oMath>
      <w:r>
        <w:t xml:space="preserve"> such that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oMath>
      <w:r>
        <w:t xml:space="preserve"> is a right eigenvector of </w:t>
      </w:r>
      <m:oMath>
        <m:r>
          <m:rPr>
            <m:sty m:val="b"/>
          </m:rPr>
          <w:rPr>
            <w:rFonts w:ascii="Cambria Math" w:hAnsi="Cambria Math"/>
          </w:rPr>
          <m:t>A</m:t>
        </m:r>
      </m:oMath>
      <w:r>
        <w:t xml:space="preserve">, that is </w:t>
      </w:r>
      <m:oMath>
        <m:r>
          <m:rPr>
            <m:sty m:val="b"/>
          </m:rPr>
          <w:rPr>
            <w:rFonts w:ascii="Cambria Math" w:hAnsi="Cambria Math"/>
          </w:rPr>
          <m:t>A</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oMath>
      <w:r>
        <w:t>. Writing this in full gives</w:t>
      </w:r>
    </w:p>
    <w:p w14:paraId="1267AE94" w14:textId="77777777" w:rsidR="00F534D9" w:rsidRDefault="00000000" w:rsidP="00F534D9">
      <w:pPr>
        <w:spacing w:after="240"/>
      </w:pPr>
      <m:oMathPara>
        <m:oMath>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0</m:t>
                    </m:r>
                  </m:e>
                  <m:e>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e>
                    <m:r>
                      <m:rPr>
                        <m:sty m:val="p"/>
                      </m:rPr>
                      <w:rPr>
                        <w:rFonts w:ascii="Cambria Math" w:hAnsi="Cambria Math"/>
                      </w:rPr>
                      <m:t>0</m:t>
                    </m:r>
                  </m:e>
                </m:mr>
              </m:m>
            </m:e>
          </m:d>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k</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k</m:t>
                        </m:r>
                      </m:e>
                      <m:sub>
                        <m:r>
                          <m:rPr>
                            <m:sty m:val="p"/>
                          </m:rPr>
                          <w:rPr>
                            <w:rFonts w:ascii="Cambria Math" w:hAnsi="Cambria Math"/>
                          </w:rPr>
                          <m:t>2</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e>
                </m:mr>
                <m:mr>
                  <m:e>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mr>
              </m:m>
            </m:e>
          </m:d>
        </m:oMath>
      </m:oMathPara>
    </w:p>
    <w:p w14:paraId="2EA11585" w14:textId="77777777" w:rsidR="00F534D9" w:rsidRDefault="00F534D9" w:rsidP="00F534D9">
      <w:pPr>
        <w:spacing w:after="240"/>
      </w:pPr>
      <w:r>
        <w:t xml:space="preserve">which produces two linear algebraic equations for the unknowns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14:paraId="74C35A2B"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f>
                <m:fPr>
                  <m:ctrlPr>
                    <w:rPr>
                      <w:rFonts w:ascii="Cambria Math" w:hAnsi="Cambria Math"/>
                    </w:rPr>
                  </m:ctrlPr>
                </m:fPr>
                <m:num>
                  <m:sSup>
                    <m:sSupPr>
                      <m:ctrlPr>
                        <w:rPr>
                          <w:rFonts w:ascii="Cambria Math" w:hAnsi="Cambria Math"/>
                        </w:rPr>
                      </m:ctrlPr>
                    </m:sSupPr>
                    <m:e>
                      <m:r>
                        <w:rPr>
                          <w:rFonts w:ascii="Cambria Math" w:hAnsi="Cambria Math"/>
                        </w:rPr>
                        <m:t>a</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ρ</m:t>
                      </m:r>
                    </m:e>
                    <m:sub>
                      <m:r>
                        <m:rPr>
                          <m:sty m:val="p"/>
                        </m:rPr>
                        <w:rPr>
                          <w:rFonts w:ascii="Cambria Math" w:hAnsi="Cambria Math"/>
                        </w:rPr>
                        <m:t>0</m:t>
                      </m:r>
                    </m:sub>
                  </m:sSub>
                </m:den>
              </m:f>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#(1.16)</m:t>
              </m:r>
            </m:e>
          </m:eqArr>
        </m:oMath>
      </m:oMathPara>
    </w:p>
    <w:p w14:paraId="05670F12" w14:textId="77777777" w:rsidR="00F534D9" w:rsidRDefault="00F534D9" w:rsidP="00F534D9">
      <w:pPr>
        <w:spacing w:after="240"/>
      </w:pPr>
      <w:r>
        <w:t xml:space="preserve">The reader will </w:t>
      </w:r>
      <w:proofErr w:type="spellStart"/>
      <w:r>
        <w:t>realise</w:t>
      </w:r>
      <w:proofErr w:type="spellEnd"/>
      <w:r>
        <w:t xml:space="preserve"> that in fact these two equations are equivalent and so effectively we have a single linear algebraic equation in two unknowns. This gives a one-parameter family of solutions. </w:t>
      </w:r>
      <w:proofErr w:type="gramStart"/>
      <w:r>
        <w:t>Thus</w:t>
      </w:r>
      <w:proofErr w:type="gramEnd"/>
      <w:r>
        <w:t xml:space="preserve"> we select an arbitrary nonzero parameter </w:t>
      </w: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oMath>
      <w:r>
        <w:t xml:space="preserve">, a scaling factor, and set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oMath>
      <w:r>
        <w:t xml:space="preserve"> in any of the equations to obtain </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oMath>
      <w:r>
        <w:t xml:space="preserve"> for the second component and hence the first right eigenvector becomes</w:t>
      </w:r>
    </w:p>
    <w:p w14:paraId="5DB9EB4C" w14:textId="77777777" w:rsidR="00F534D9" w:rsidRDefault="00000000" w:rsidP="00F534D9">
      <w:pPr>
        <w:spacing w:after="240"/>
      </w:pPr>
      <m:oMathPara>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1</m:t>
                        </m:r>
                      </m:e>
                    </m:mr>
                    <m:mr>
                      <m:e>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
                </m:e>
              </m:d>
              <m:r>
                <w:rPr>
                  <w:rFonts w:ascii="Cambria Math" w:hAnsi="Cambria Math"/>
                </w:rPr>
                <m:t>#(1.17)</m:t>
              </m:r>
            </m:e>
          </m:eqArr>
        </m:oMath>
      </m:oMathPara>
    </w:p>
    <w:p w14:paraId="4084A092" w14:textId="77777777" w:rsidR="00F534D9" w:rsidRDefault="00F534D9" w:rsidP="00F534D9">
      <w:pPr>
        <w:spacing w:after="240"/>
      </w:pPr>
      <w:r>
        <w:t xml:space="preserve">The eigenvector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oMath>
      <w:r>
        <w:t xml:space="preserve"> for eigenvalue </w:t>
      </w:r>
      <m:oMath>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r>
          <w:rPr>
            <w:rFonts w:ascii="Cambria Math" w:hAnsi="Cambria Math"/>
          </w:rPr>
          <m:t>a</m:t>
        </m:r>
      </m:oMath>
      <w:r>
        <w:t xml:space="preserve"> is found in a similar manner. The resulting algebraic equations for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oMath>
      <w:r>
        <w:t xml:space="preserve"> corresponding to the eigenvalue </w:t>
      </w:r>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r>
          <w:rPr>
            <w:rFonts w:ascii="Cambria Math" w:hAnsi="Cambria Math"/>
          </w:rPr>
          <m:t>a</m:t>
        </m:r>
      </m:oMath>
      <w:r>
        <w:t xml:space="preserve"> are</w:t>
      </w:r>
    </w:p>
    <w:p w14:paraId="3B10D256"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f>
                <m:fPr>
                  <m:ctrlPr>
                    <w:rPr>
                      <w:rFonts w:ascii="Cambria Math" w:hAnsi="Cambria Math"/>
                    </w:rPr>
                  </m:ctrlPr>
                </m:fPr>
                <m:num>
                  <m:sSup>
                    <m:sSupPr>
                      <m:ctrlPr>
                        <w:rPr>
                          <w:rFonts w:ascii="Cambria Math" w:hAnsi="Cambria Math"/>
                        </w:rPr>
                      </m:ctrlPr>
                    </m:sSupPr>
                    <m:e>
                      <m:r>
                        <w:rPr>
                          <w:rFonts w:ascii="Cambria Math" w:hAnsi="Cambria Math"/>
                        </w:rPr>
                        <m:t>a</m:t>
                      </m:r>
                    </m:e>
                    <m:sup>
                      <m:r>
                        <m:rPr>
                          <m:sty m:val="p"/>
                        </m:rPr>
                        <w:rPr>
                          <w:rFonts w:ascii="Cambria Math" w:hAnsi="Cambria Math"/>
                        </w:rPr>
                        <m:t>2</m:t>
                      </m:r>
                    </m:sup>
                  </m:sSup>
                </m:num>
                <m:den>
                  <m:sSub>
                    <m:sSubPr>
                      <m:ctrlPr>
                        <w:rPr>
                          <w:rFonts w:ascii="Cambria Math" w:hAnsi="Cambria Math"/>
                        </w:rPr>
                      </m:ctrlPr>
                    </m:sSubPr>
                    <m:e>
                      <m:r>
                        <w:rPr>
                          <w:rFonts w:ascii="Cambria Math" w:hAnsi="Cambria Math"/>
                        </w:rPr>
                        <m:t>ρ</m:t>
                      </m:r>
                    </m:e>
                    <m:sub>
                      <m:r>
                        <m:rPr>
                          <m:sty m:val="p"/>
                        </m:rPr>
                        <w:rPr>
                          <w:rFonts w:ascii="Cambria Math" w:hAnsi="Cambria Math"/>
                        </w:rPr>
                        <m:t>0</m:t>
                      </m:r>
                    </m:sub>
                  </m:sSub>
                </m:den>
              </m:f>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#(1.18)</m:t>
              </m:r>
            </m:e>
          </m:eqArr>
        </m:oMath>
      </m:oMathPara>
    </w:p>
    <w:p w14:paraId="0F620A28" w14:textId="77777777" w:rsidR="00F534D9" w:rsidRDefault="00F534D9" w:rsidP="00F534D9">
      <w:pPr>
        <w:spacing w:after="240"/>
      </w:pPr>
      <w:r>
        <w:t xml:space="preserve">By denoting the second scaling factor by </w:t>
      </w:r>
      <m:oMath>
        <m:sSub>
          <m:sSubPr>
            <m:ctrlPr>
              <w:rPr>
                <w:rFonts w:ascii="Cambria Math" w:hAnsi="Cambria Math"/>
              </w:rPr>
            </m:ctrlPr>
          </m:sSubPr>
          <m:e>
            <m:r>
              <w:rPr>
                <w:rFonts w:ascii="Cambria Math" w:hAnsi="Cambria Math"/>
              </w:rPr>
              <m:t>α</m:t>
            </m:r>
          </m:e>
          <m:sub>
            <m:r>
              <m:rPr>
                <m:sty m:val="p"/>
              </m:rPr>
              <w:rPr>
                <w:rFonts w:ascii="Cambria Math" w:hAnsi="Cambria Math"/>
              </w:rPr>
              <m:t>2</m:t>
            </m:r>
          </m:sub>
        </m:sSub>
      </m:oMath>
      <w:r>
        <w:t xml:space="preserve"> and setting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oMath>
      <w:r>
        <w:t xml:space="preserve"> we obtain</w:t>
      </w:r>
    </w:p>
    <w:p w14:paraId="3F2C5D00" w14:textId="77777777" w:rsidR="00F534D9" w:rsidRDefault="00000000" w:rsidP="00F534D9">
      <w:pPr>
        <w:spacing w:after="240"/>
      </w:pPr>
      <m:oMathPara>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1</m:t>
                        </m:r>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
                </m:e>
              </m:d>
              <m:r>
                <w:rPr>
                  <w:rFonts w:ascii="Cambria Math" w:hAnsi="Cambria Math"/>
                </w:rPr>
                <m:t>#(1.19)</m:t>
              </m:r>
            </m:e>
          </m:eqArr>
        </m:oMath>
      </m:oMathPara>
    </w:p>
    <w:p w14:paraId="23F892E2" w14:textId="77777777" w:rsidR="00F534D9" w:rsidRDefault="00F534D9" w:rsidP="00F534D9">
      <w:pPr>
        <w:spacing w:after="240"/>
      </w:pPr>
      <w:r>
        <w:t xml:space="preserve">Taking the scaling factors to be </w:t>
      </w:r>
      <m:oMath>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oMath>
      <w:r>
        <w:t xml:space="preserve"> gives the right eigenvectors</w:t>
      </w:r>
    </w:p>
    <w:p w14:paraId="12279F54" w14:textId="77777777" w:rsidR="00F534D9" w:rsidRDefault="00000000" w:rsidP="00F534D9">
      <w:pPr>
        <w:spacing w:after="240"/>
      </w:pPr>
      <m:oMathPara>
        <m:oMath>
          <m:eqArr>
            <m:eqArrPr>
              <m:maxDist m:val="1"/>
              <m:ctrlPr>
                <w:rPr>
                  <w:rFonts w:ascii="Cambria Math" w:hAnsi="Cambria Math"/>
                </w:rPr>
              </m:ctrlPr>
            </m:eqArrPr>
            <m:e>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r>
                      <m:e>
                        <m:r>
                          <m:rPr>
                            <m:sty m:val="p"/>
                          </m:rPr>
                          <w:rPr>
                            <w:rFonts w:ascii="Cambria Math" w:hAnsi="Cambria Math"/>
                          </w:rPr>
                          <m:t>-</m:t>
                        </m:r>
                        <m:r>
                          <w:rPr>
                            <w:rFonts w:ascii="Cambria Math" w:hAnsi="Cambria Math"/>
                          </w:rPr>
                          <m:t>a</m:t>
                        </m:r>
                      </m:e>
                    </m:mr>
                  </m:m>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r>
                      <m:e>
                        <m:r>
                          <w:rPr>
                            <w:rFonts w:ascii="Cambria Math" w:hAnsi="Cambria Math"/>
                          </w:rPr>
                          <m:t>a</m:t>
                        </m:r>
                      </m:e>
                    </m:mr>
                  </m:m>
                </m:e>
              </m:d>
              <m:r>
                <w:rPr>
                  <w:rFonts w:ascii="Cambria Math" w:hAnsi="Cambria Math"/>
                </w:rPr>
                <m:t>#(1.20)</m:t>
              </m:r>
            </m:e>
          </m:eqArr>
        </m:oMath>
      </m:oMathPara>
    </w:p>
    <w:p w14:paraId="151807F9" w14:textId="77777777" w:rsidR="00F534D9" w:rsidRDefault="00F534D9" w:rsidP="00F534D9">
      <w:pPr>
        <w:spacing w:after="240"/>
      </w:pPr>
      <w:r w:rsidRPr="00F534D9">
        <w:rPr>
          <w:b/>
          <w:bCs/>
          <w:sz w:val="24"/>
          <w:szCs w:val="24"/>
        </w:rPr>
        <w:t xml:space="preserve">Definition </w:t>
      </w:r>
      <w:r w:rsidR="003E1202">
        <w:rPr>
          <w:b/>
          <w:bCs/>
          <w:sz w:val="24"/>
          <w:szCs w:val="24"/>
        </w:rPr>
        <w:t>1</w:t>
      </w:r>
      <w:r w:rsidRPr="00F534D9">
        <w:rPr>
          <w:b/>
          <w:bCs/>
          <w:sz w:val="24"/>
          <w:szCs w:val="24"/>
        </w:rPr>
        <w:t>.6 (Hyperbolic System)</w:t>
      </w:r>
      <w:r>
        <w:t>: A system (</w:t>
      </w:r>
      <w:r w:rsidR="003E1202">
        <w:t>1</w:t>
      </w:r>
      <w:r>
        <w:t xml:space="preserve">.2) is said to be hyperbolic at a point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if </w:t>
      </w:r>
      <m:oMath>
        <m:r>
          <m:rPr>
            <m:sty m:val="b"/>
          </m:rPr>
          <w:rPr>
            <w:rFonts w:ascii="Cambria Math" w:hAnsi="Cambria Math"/>
          </w:rPr>
          <m:t>A</m:t>
        </m:r>
      </m:oMath>
      <w:r>
        <w:t xml:space="preserve"> has </w:t>
      </w:r>
      <m:oMath>
        <m:r>
          <w:rPr>
            <w:rFonts w:ascii="Cambria Math" w:hAnsi="Cambria Math"/>
          </w:rPr>
          <m:t>m</m:t>
        </m:r>
      </m:oMath>
      <w:r>
        <w:t xml:space="preserve"> real eigenvalues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m</m:t>
            </m:r>
          </m:sub>
        </m:sSub>
      </m:oMath>
      <w:r>
        <w:t xml:space="preserve"> and a corresponding set of </w:t>
      </w:r>
      <m:oMath>
        <m:r>
          <w:rPr>
            <w:rFonts w:ascii="Cambria Math" w:hAnsi="Cambria Math"/>
          </w:rPr>
          <m:t>m</m:t>
        </m:r>
      </m:oMath>
      <w:r>
        <w:t xml:space="preserve"> linearly independent right eigenvectors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m</m:t>
            </m:r>
            <m:r>
              <m:rPr>
                <m:sty m:val="p"/>
              </m:rPr>
              <w:rPr>
                <w:rFonts w:ascii="Cambria Math" w:hAnsi="Cambria Math"/>
              </w:rPr>
              <m:t>)</m:t>
            </m:r>
          </m:sup>
        </m:sSup>
      </m:oMath>
      <w:r>
        <w:t xml:space="preserve">. The system is said to be strictly hyperbolic if the eigenvalues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are all distinct.</w:t>
      </w:r>
    </w:p>
    <w:p w14:paraId="55F6A69C" w14:textId="77777777" w:rsidR="00F534D9" w:rsidRDefault="00F534D9" w:rsidP="00F534D9">
      <w:pPr>
        <w:spacing w:after="240"/>
      </w:pPr>
      <w:r>
        <w:t xml:space="preserve">Note that strict hyperbolicity implies hyperbolicity, because real and distinct eigenvalues ensure the existence of a set of linearly independent eigenvectors. The system </w:t>
      </w:r>
      <m:oMath>
        <m:r>
          <m:rPr>
            <m:sty m:val="p"/>
          </m:rPr>
          <w:rPr>
            <w:rFonts w:ascii="Cambria Math" w:hAnsi="Cambria Math"/>
          </w:rPr>
          <m:t>(1.2)</m:t>
        </m:r>
      </m:oMath>
      <w:r>
        <w:t xml:space="preserve"> is said to be elliptic at a point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if none of the eigenvalues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of </w:t>
      </w:r>
      <m:oMath>
        <m:r>
          <m:rPr>
            <m:sty m:val="b"/>
          </m:rPr>
          <w:rPr>
            <w:rFonts w:ascii="Cambria Math" w:hAnsi="Cambria Math"/>
          </w:rPr>
          <m:t>A</m:t>
        </m:r>
      </m:oMath>
      <w:r>
        <w:t xml:space="preserve"> are real. Both scalar examples (</w:t>
      </w:r>
      <w:proofErr w:type="gramStart"/>
      <w:r w:rsidR="003E1202">
        <w:t>1</w:t>
      </w:r>
      <w:r>
        <w:t>.9)-(</w:t>
      </w:r>
      <w:proofErr w:type="gramEnd"/>
      <w:r w:rsidR="003E1202">
        <w:t>1</w:t>
      </w:r>
      <w:r>
        <w:t>.10) are trivially hyperbolic. The linearised gas dynamic equations (</w:t>
      </w:r>
      <w:r w:rsidR="003E1202">
        <w:t>1</w:t>
      </w:r>
      <w:r>
        <w:t xml:space="preserve">.12) are also hyperbolic, since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 xml:space="preserve"> are both real at any point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Moreover, as the eigenvalues are also distinct this system is strictly hyperbolic.</w:t>
      </w:r>
    </w:p>
    <w:p w14:paraId="72628FA0" w14:textId="77777777" w:rsidR="00F534D9" w:rsidRDefault="00F534D9" w:rsidP="00F534D9">
      <w:pPr>
        <w:spacing w:after="240"/>
      </w:pPr>
    </w:p>
    <w:p w14:paraId="4A2CEEFA" w14:textId="77777777" w:rsidR="00F534D9" w:rsidRDefault="00F534D9" w:rsidP="00F534D9">
      <w:pPr>
        <w:spacing w:after="240"/>
      </w:pPr>
    </w:p>
    <w:p w14:paraId="38D8BE6B" w14:textId="77777777" w:rsidR="00F534D9" w:rsidRDefault="00F534D9" w:rsidP="00F534D9">
      <w:pPr>
        <w:spacing w:after="240"/>
      </w:pPr>
    </w:p>
    <w:p w14:paraId="6E0DE14A" w14:textId="77777777" w:rsidR="00F534D9" w:rsidRDefault="003E1202" w:rsidP="00F534D9">
      <w:pPr>
        <w:spacing w:before="240" w:line="330" w:lineRule="exact"/>
      </w:pPr>
      <w:r>
        <w:rPr>
          <w:b/>
          <w:sz w:val="33"/>
        </w:rPr>
        <w:t>1</w:t>
      </w:r>
      <w:r w:rsidR="00F534D9">
        <w:rPr>
          <w:b/>
          <w:sz w:val="33"/>
        </w:rPr>
        <w:t>.2 The Linear Advection Equation</w:t>
      </w:r>
    </w:p>
    <w:p w14:paraId="2588CC98" w14:textId="77777777" w:rsidR="00F534D9" w:rsidRDefault="00F534D9" w:rsidP="00F534D9">
      <w:pPr>
        <w:spacing w:after="240"/>
      </w:pPr>
      <w:r>
        <w:t>A general, time-dependent linear advection equation in three space dimensions reads</w:t>
      </w:r>
    </w:p>
    <w:p w14:paraId="0C1DAEAD"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m:rPr>
                  <m:sty m:val="p"/>
                </m:rPr>
                <w:rPr>
                  <w:rFonts w:ascii="Cambria Math" w:hAnsi="Cambria Math"/>
                </w:rPr>
                <m:t>=0</m:t>
              </m:r>
              <m:r>
                <w:rPr>
                  <w:rFonts w:ascii="Cambria Math" w:hAnsi="Cambria Math"/>
                </w:rPr>
                <m:t>#(1.21)</m:t>
              </m:r>
            </m:e>
          </m:eqArr>
        </m:oMath>
      </m:oMathPara>
    </w:p>
    <w:p w14:paraId="69C2D2F3" w14:textId="77777777" w:rsidR="00F534D9" w:rsidRDefault="00F534D9" w:rsidP="00F534D9">
      <w:pPr>
        <w:spacing w:after="240"/>
      </w:pPr>
      <w:r>
        <w:t xml:space="preserve">where the unknown is </w:t>
      </w:r>
      <m:oMath>
        <m:r>
          <w:rPr>
            <w:rFonts w:ascii="Cambria Math" w:hAnsi="Cambria Math"/>
          </w:rPr>
          <m:t>u</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and </w:t>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oMath>
      <w:r>
        <w:t xml:space="preserve"> are variable coefficients. If the coefficients are sufficiently smooth one can express (</w:t>
      </w:r>
      <w:r w:rsidR="003E1202">
        <w:t>1.21</w:t>
      </w:r>
      <w:r>
        <w:t>) as a conservation law with source terms, namely</w:t>
      </w:r>
    </w:p>
    <w:p w14:paraId="7223A5A4" w14:textId="77777777" w:rsidR="00F534D9" w:rsidRDefault="00000000" w:rsidP="00F534D9">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au</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m:t>
              </m:r>
              <m:r>
                <w:rPr>
                  <w:rFonts w:ascii="Cambria Math" w:hAnsi="Cambria Math"/>
                </w:rPr>
                <m:t>bu</m:t>
              </m:r>
              <m:sSub>
                <m:sSubPr>
                  <m:ctrlPr>
                    <w:rPr>
                      <w:rFonts w:ascii="Cambria Math" w:hAnsi="Cambria Math"/>
                    </w:rPr>
                  </m:ctrlPr>
                </m:sSubPr>
                <m:e>
                  <m:r>
                    <m:rPr>
                      <m:sty m:val="p"/>
                    </m:rPr>
                    <w:rPr>
                      <w:rFonts w:ascii="Cambria Math" w:hAnsi="Cambria Math"/>
                    </w:rPr>
                    <m:t>)</m:t>
                  </m:r>
                </m:e>
                <m:sub>
                  <m:r>
                    <w:rPr>
                      <w:rFonts w:ascii="Cambria Math" w:hAnsi="Cambria Math"/>
                    </w:rPr>
                    <m:t>y</m:t>
                  </m:r>
                </m:sub>
              </m:sSub>
              <m:r>
                <m:rPr>
                  <m:sty m:val="p"/>
                </m:rPr>
                <w:rPr>
                  <w:rFonts w:ascii="Cambria Math" w:hAnsi="Cambria Math"/>
                </w:rPr>
                <m:t>+(</m:t>
              </m:r>
              <m:r>
                <w:rPr>
                  <w:rFonts w:ascii="Cambria Math" w:hAnsi="Cambria Math"/>
                </w:rPr>
                <m:t>cu</m:t>
              </m:r>
              <m:sSub>
                <m:sSubPr>
                  <m:ctrlPr>
                    <w:rPr>
                      <w:rFonts w:ascii="Cambria Math" w:hAnsi="Cambria Math"/>
                    </w:rPr>
                  </m:ctrlPr>
                </m:sSubPr>
                <m:e>
                  <m:r>
                    <m:rPr>
                      <m:sty m:val="p"/>
                    </m:rPr>
                    <w:rPr>
                      <w:rFonts w:ascii="Cambria Math" w:hAnsi="Cambria Math"/>
                    </w:rPr>
                    <m:t>)</m:t>
                  </m:r>
                </m:e>
                <m:sub>
                  <m:r>
                    <w:rPr>
                      <w:rFonts w:ascii="Cambria Math" w:hAnsi="Cambria Math"/>
                    </w:rPr>
                    <m:t>z</m:t>
                  </m:r>
                </m:sub>
              </m:sSub>
              <m:r>
                <m:rPr>
                  <m:sty m:val="p"/>
                </m:rPr>
                <w:rPr>
                  <w:rFonts w:ascii="Cambria Math" w:hAnsi="Cambria Math"/>
                </w:rPr>
                <m:t>=</m:t>
              </m:r>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z</m:t>
                      </m:r>
                    </m:sub>
                  </m:sSub>
                </m:e>
              </m:d>
              <m:r>
                <w:rPr>
                  <w:rFonts w:ascii="Cambria Math" w:hAnsi="Cambria Math"/>
                </w:rPr>
                <m:t>#(1.22)</m:t>
              </m:r>
            </m:e>
          </m:eqArr>
        </m:oMath>
      </m:oMathPara>
    </w:p>
    <w:p w14:paraId="5C967DF6" w14:textId="77777777" w:rsidR="00F534D9" w:rsidRDefault="00F534D9" w:rsidP="00F534D9">
      <w:pPr>
        <w:spacing w:after="240"/>
      </w:pPr>
      <w:r>
        <w:t>In this section we study in detail the initial-value problem (IVP) for the special case of the linear advection equation, namely</w:t>
      </w:r>
    </w:p>
    <w:p w14:paraId="146B2A1A" w14:textId="77777777" w:rsidR="00F534D9" w:rsidRDefault="00000000" w:rsidP="00F534D9">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nor/>
                          </m:rPr>
                          <m:t> </m:t>
                        </m:r>
                        <m:r>
                          <m:rPr>
                            <m:nor/>
                          </m:rPr>
                          <m:t>PDE:</m:t>
                        </m:r>
                        <m:r>
                          <m:rPr>
                            <m:nor/>
                          </m:rPr>
                          <m:t> </m:t>
                        </m:r>
                      </m:e>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=0,-∞&lt;</m:t>
                        </m:r>
                        <m:r>
                          <w:rPr>
                            <w:rFonts w:ascii="Cambria Math" w:hAnsi="Cambria Math"/>
                          </w:rPr>
                          <m:t>x</m:t>
                        </m:r>
                        <m:r>
                          <m:rPr>
                            <m:sty m:val="p"/>
                          </m:rPr>
                          <w:rPr>
                            <w:rFonts w:ascii="Cambria Math" w:hAnsi="Cambria Math"/>
                          </w:rPr>
                          <m:t>&lt;∞,</m:t>
                        </m:r>
                        <m:r>
                          <w:rPr>
                            <w:rFonts w:ascii="Cambria Math" w:hAnsi="Cambria Math"/>
                          </w:rPr>
                          <m:t>t</m:t>
                        </m:r>
                        <m:r>
                          <m:rPr>
                            <m:sty m:val="p"/>
                          </m:rPr>
                          <w:rPr>
                            <w:rFonts w:ascii="Cambria Math" w:hAnsi="Cambria Math"/>
                          </w:rPr>
                          <m:t>&gt;0</m:t>
                        </m:r>
                      </m:e>
                    </m:mr>
                    <m:mr>
                      <m:e>
                        <m:r>
                          <m:rPr>
                            <m:nor/>
                          </m:rPr>
                          <m:t> </m:t>
                        </m:r>
                        <m:r>
                          <m:rPr>
                            <m:nor/>
                          </m:rPr>
                          <m:t>IC:</m:t>
                        </m:r>
                        <m:r>
                          <m:rPr>
                            <m:nor/>
                          </m:rPr>
                          <m:t> </m:t>
                        </m:r>
                      </m:e>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e>
                    </m:mr>
                  </m:m>
                </m:e>
              </m:d>
              <m:r>
                <w:rPr>
                  <w:rFonts w:ascii="Cambria Math" w:hAnsi="Cambria Math"/>
                </w:rPr>
                <m:t>#(1.23)</m:t>
              </m:r>
            </m:e>
          </m:eqArr>
        </m:oMath>
      </m:oMathPara>
    </w:p>
    <w:p w14:paraId="6E3AD1DA" w14:textId="77777777" w:rsidR="00F534D9" w:rsidRDefault="00F534D9" w:rsidP="00F534D9">
      <w:pPr>
        <w:spacing w:after="240"/>
      </w:pPr>
      <w:r>
        <w:t xml:space="preserve">where </w:t>
      </w:r>
      <m:oMath>
        <m:r>
          <w:rPr>
            <w:rFonts w:ascii="Cambria Math" w:hAnsi="Cambria Math"/>
          </w:rPr>
          <m:t>a</m:t>
        </m:r>
      </m:oMath>
      <w:r>
        <w:t xml:space="preserve"> is a constant wave propagation speed. The initial data at time </w:t>
      </w:r>
      <m:oMath>
        <m:r>
          <w:rPr>
            <w:rFonts w:ascii="Cambria Math" w:hAnsi="Cambria Math"/>
          </w:rPr>
          <m:t>t</m:t>
        </m:r>
        <m:r>
          <m:rPr>
            <m:sty m:val="p"/>
          </m:rPr>
          <w:rPr>
            <w:rFonts w:ascii="Cambria Math" w:hAnsi="Cambria Math"/>
          </w:rPr>
          <m:t>=0</m:t>
        </m:r>
      </m:oMath>
      <w:r>
        <w:t xml:space="preserve"> is a function of </w:t>
      </w:r>
      <m:oMath>
        <m:r>
          <w:rPr>
            <w:rFonts w:ascii="Cambria Math" w:hAnsi="Cambria Math"/>
          </w:rPr>
          <m:t>x</m:t>
        </m:r>
      </m:oMath>
      <w:r>
        <w:t xml:space="preserve"> alone and is denoted by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oMath>
      <w:r>
        <w:t xml:space="preserve">. We warn the reader that for systems we shall use a different notation for the initial data. Generally, we shall not be explicit about the conditions </w:t>
      </w:r>
      <m:oMath>
        <m:r>
          <m:rPr>
            <m:sty m:val="p"/>
          </m:rPr>
          <w:rPr>
            <w:rFonts w:ascii="Cambria Math" w:hAnsi="Cambria Math"/>
          </w:rPr>
          <m:t>-∞&lt;</m:t>
        </m:r>
        <m:r>
          <w:rPr>
            <w:rFonts w:ascii="Cambria Math" w:hAnsi="Cambria Math"/>
          </w:rPr>
          <m:t>x</m:t>
        </m:r>
        <m:r>
          <m:rPr>
            <m:sty m:val="p"/>
          </m:rPr>
          <w:rPr>
            <w:rFonts w:ascii="Cambria Math" w:hAnsi="Cambria Math"/>
          </w:rPr>
          <m:t>&lt;∞;</m:t>
        </m:r>
        <m:r>
          <w:rPr>
            <w:rFonts w:ascii="Cambria Math" w:hAnsi="Cambria Math"/>
          </w:rPr>
          <m:t>t</m:t>
        </m:r>
        <m:r>
          <m:rPr>
            <m:sty m:val="p"/>
          </m:rPr>
          <w:rPr>
            <w:rFonts w:ascii="Cambria Math" w:hAnsi="Cambria Math"/>
          </w:rPr>
          <m:t>&gt;0</m:t>
        </m:r>
      </m:oMath>
      <w:r>
        <w:t xml:space="preserve"> on the independent variables when stating an initial-value problem. The PDE in (</w:t>
      </w:r>
      <w:r w:rsidR="003E1202">
        <w:t>1.23</w:t>
      </w:r>
      <w:r>
        <w:t>) is the simplest hyperbolic PDE and in view of (</w:t>
      </w:r>
      <w:r w:rsidR="003E1202">
        <w:t>1</w:t>
      </w:r>
      <w:r>
        <w:t>.9) is also the simplest hyperbolic conservation law. It is a very useful model equation for the purpose of studying numerical methods for hyperbolic conservation laws, in the same way as the linear, first-order ordinary differential equation</w:t>
      </w:r>
    </w:p>
    <w:p w14:paraId="6191910E" w14:textId="77777777" w:rsidR="00F534D9" w:rsidRDefault="00000000" w:rsidP="00F534D9">
      <w:pPr>
        <w:spacing w:after="24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d</m:t>
                  </m:r>
                  <m:r>
                    <w:rPr>
                      <w:rFonts w:ascii="Cambria Math" w:hAnsi="Cambria Math"/>
                    </w:rPr>
                    <m:t>x</m:t>
                  </m:r>
                </m:num>
                <m:den>
                  <m:r>
                    <m:rPr>
                      <m:nor/>
                    </m:rPr>
                    <m:t xml:space="preserve"> </m:t>
                  </m:r>
                  <m:r>
                    <m:rPr>
                      <m:sty m:val="p"/>
                    </m:rPr>
                    <w:rPr>
                      <w:rFonts w:ascii="Cambria Math" w:hAnsi="Cambria Math"/>
                    </w:rPr>
                    <m:t>d</m:t>
                  </m:r>
                  <m:r>
                    <w:rPr>
                      <w:rFonts w:ascii="Cambria Math" w:hAnsi="Cambria Math"/>
                    </w:rPr>
                    <m:t>t</m:t>
                  </m:r>
                </m:den>
              </m:f>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β</m:t>
              </m:r>
              <m:r>
                <m:rPr>
                  <m:sty m:val="p"/>
                </m:rPr>
                <w:rPr>
                  <w:rFonts w:ascii="Cambria Math" w:hAnsi="Cambria Math"/>
                </w:rPr>
                <m:t>=</m:t>
              </m:r>
              <m:r>
                <m:rPr>
                  <m:nor/>
                </m:rPr>
                <m:t> </m:t>
              </m:r>
              <m:r>
                <m:rPr>
                  <m:nor/>
                </m:rPr>
                <m:t>constant</m:t>
              </m:r>
              <m:r>
                <m:rPr>
                  <m:nor/>
                </m:rPr>
                <m:t> </m:t>
              </m:r>
              <m:r>
                <w:rPr>
                  <w:rFonts w:ascii="Cambria Math" w:hAnsi="Cambria Math"/>
                </w:rPr>
                <m:t>#(1.24)</m:t>
              </m:r>
            </m:e>
          </m:eqArr>
        </m:oMath>
      </m:oMathPara>
    </w:p>
    <w:p w14:paraId="28769F7A" w14:textId="77777777" w:rsidR="00F534D9" w:rsidRDefault="00F534D9" w:rsidP="00F534D9">
      <w:pPr>
        <w:spacing w:after="240"/>
      </w:pPr>
      <w:r>
        <w:lastRenderedPageBreak/>
        <w:t xml:space="preserve">is a popular model equation for </w:t>
      </w:r>
      <w:r w:rsidR="003E1202">
        <w:t>analyzing</w:t>
      </w:r>
      <w:r>
        <w:t xml:space="preserve"> numerical methods for Ordinary Differential Equation (ODEs). </w:t>
      </w:r>
    </w:p>
    <w:p w14:paraId="69D0D98B" w14:textId="77777777" w:rsidR="003E1202" w:rsidRDefault="003E1202" w:rsidP="00F534D9">
      <w:pPr>
        <w:spacing w:after="240"/>
      </w:pPr>
    </w:p>
    <w:p w14:paraId="0C369B9E" w14:textId="77777777" w:rsidR="003E1202" w:rsidRDefault="003E1202" w:rsidP="00F534D9">
      <w:pPr>
        <w:spacing w:after="240"/>
      </w:pPr>
    </w:p>
    <w:p w14:paraId="25FCA204" w14:textId="77777777" w:rsidR="003E1202" w:rsidRDefault="003E1202" w:rsidP="00F534D9">
      <w:pPr>
        <w:spacing w:after="240"/>
      </w:pPr>
    </w:p>
    <w:p w14:paraId="67E02DF8" w14:textId="77777777" w:rsidR="003E1202" w:rsidRDefault="003E1202" w:rsidP="00F534D9">
      <w:pPr>
        <w:spacing w:after="240"/>
      </w:pPr>
    </w:p>
    <w:p w14:paraId="1E507DFB" w14:textId="77777777" w:rsidR="003E1202" w:rsidRDefault="003E1202" w:rsidP="00F534D9">
      <w:pPr>
        <w:spacing w:after="240"/>
      </w:pPr>
    </w:p>
    <w:p w14:paraId="10FDB577" w14:textId="77777777" w:rsidR="003E1202" w:rsidRPr="00FE4536" w:rsidRDefault="003E1202" w:rsidP="003E1202">
      <w:pPr>
        <w:spacing w:before="240" w:line="330" w:lineRule="exact"/>
        <w:rPr>
          <w:b/>
          <w:sz w:val="30"/>
          <w:szCs w:val="30"/>
        </w:rPr>
      </w:pPr>
      <w:r w:rsidRPr="00FE4536">
        <w:rPr>
          <w:b/>
          <w:sz w:val="30"/>
          <w:szCs w:val="30"/>
        </w:rPr>
        <w:t>1.2.1 The Riemann Problem</w:t>
      </w:r>
    </w:p>
    <w:p w14:paraId="7027614E" w14:textId="77777777" w:rsidR="003E1202" w:rsidRDefault="003E1202" w:rsidP="003E1202">
      <w:pPr>
        <w:spacing w:before="240" w:line="330" w:lineRule="exact"/>
      </w:pPr>
    </w:p>
    <w:p w14:paraId="31CCEDB0" w14:textId="77777777" w:rsidR="003E1202" w:rsidRDefault="003E1202" w:rsidP="003E1202">
      <w:pPr>
        <w:spacing w:after="240"/>
      </w:pPr>
      <w:r>
        <w:t xml:space="preserve">By using geometric </w:t>
      </w:r>
      <w:proofErr w:type="gramStart"/>
      <w:r>
        <w:t>arguments</w:t>
      </w:r>
      <w:proofErr w:type="gramEnd"/>
      <w:r>
        <w:t xml:space="preserve"> we have constructed the analytical solution of the general IVP (1.23) for the linear advection equation. Now we study a special IVP called the Riemann problem</w:t>
      </w:r>
    </w:p>
    <w:p w14:paraId="1DC758A0" w14:textId="77777777" w:rsidR="003E1202" w:rsidRDefault="00000000" w:rsidP="003E1202">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nor/>
                          </m:rPr>
                          <m:t> </m:t>
                        </m:r>
                        <m:r>
                          <m:rPr>
                            <m:nor/>
                          </m:rPr>
                          <m:t>PDE:</m:t>
                        </m:r>
                        <m:r>
                          <m:rPr>
                            <m:nor/>
                          </m:rPr>
                          <m:t> </m:t>
                        </m:r>
                      </m:e>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=0</m:t>
                        </m:r>
                      </m:e>
                    </m:mr>
                    <m:mr>
                      <m:e>
                        <m:r>
                          <m:rPr>
                            <m:nor/>
                          </m:rPr>
                          <m:t> </m:t>
                        </m:r>
                        <m:r>
                          <m:rPr>
                            <m:nor/>
                          </m:rPr>
                          <m:t>IC:</m:t>
                        </m:r>
                        <m:r>
                          <m:rPr>
                            <m:nor/>
                          </m:rPr>
                          <m:t> </m:t>
                        </m:r>
                      </m:e>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nor/>
                                    </m:rPr>
                                    <m:t> </m:t>
                                  </m:r>
                                  <m:r>
                                    <m:rPr>
                                      <m:nor/>
                                    </m:rPr>
                                    <m:t>if</m:t>
                                  </m:r>
                                  <m:r>
                                    <m:rPr>
                                      <m:nor/>
                                    </m:rPr>
                                    <m:t> </m:t>
                                  </m:r>
                                  <m:r>
                                    <w:rPr>
                                      <w:rFonts w:ascii="Cambria Math" w:hAnsi="Cambria Math"/>
                                    </w:rPr>
                                    <m:t>x</m:t>
                                  </m:r>
                                  <m:r>
                                    <m:rPr>
                                      <m:sty m:val="p"/>
                                    </m:rPr>
                                    <w:rPr>
                                      <w:rFonts w:ascii="Cambria Math" w:hAnsi="Cambria Math"/>
                                    </w:rPr>
                                    <m:t>&lt;0,</m:t>
                                  </m:r>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nor/>
                                    </m:rPr>
                                    <m:t> </m:t>
                                  </m:r>
                                  <m:r>
                                    <m:rPr>
                                      <m:nor/>
                                    </m:rPr>
                                    <m:t>if</m:t>
                                  </m:r>
                                  <m:r>
                                    <m:rPr>
                                      <m:nor/>
                                    </m:rPr>
                                    <m:t> </m:t>
                                  </m:r>
                                  <m:r>
                                    <w:rPr>
                                      <w:rFonts w:ascii="Cambria Math" w:hAnsi="Cambria Math"/>
                                    </w:rPr>
                                    <m:t>x</m:t>
                                  </m:r>
                                  <m:r>
                                    <m:rPr>
                                      <m:sty m:val="p"/>
                                    </m:rPr>
                                    <w:rPr>
                                      <w:rFonts w:ascii="Cambria Math" w:hAnsi="Cambria Math"/>
                                    </w:rPr>
                                    <m:t>&gt;0,</m:t>
                                  </m:r>
                                </m:e>
                              </m:mr>
                            </m:m>
                          </m:e>
                        </m:d>
                      </m:e>
                    </m:mr>
                  </m:m>
                </m:e>
              </m:d>
              <m:r>
                <w:rPr>
                  <w:rFonts w:ascii="Cambria Math" w:hAnsi="Cambria Math"/>
                </w:rPr>
                <m:t>#(1.25)</m:t>
              </m:r>
            </m:e>
          </m:eqArr>
        </m:oMath>
      </m:oMathPara>
    </w:p>
    <w:p w14:paraId="039FA3E2" w14:textId="77777777" w:rsidR="003E1202" w:rsidRDefault="003E1202" w:rsidP="003E1202">
      <w:pPr>
        <w:spacing w:after="240"/>
      </w:pPr>
      <w:r>
        <w:t xml:space="preserve">where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(left) and </w:t>
      </w:r>
      <m:oMath>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(right) are two constant values, as shown in Fig. 1.</w:t>
      </w:r>
      <w:r w:rsidR="00FE4536">
        <w:t>1</w:t>
      </w:r>
      <w:r>
        <w:t xml:space="preserve">. Note that the initial data has a discontinuity at </w:t>
      </w:r>
      <m:oMath>
        <m:r>
          <w:rPr>
            <w:rFonts w:ascii="Cambria Math" w:hAnsi="Cambria Math"/>
          </w:rPr>
          <m:t>x</m:t>
        </m:r>
        <m:r>
          <m:rPr>
            <m:sty m:val="p"/>
          </m:rPr>
          <w:rPr>
            <w:rFonts w:ascii="Cambria Math" w:hAnsi="Cambria Math"/>
          </w:rPr>
          <m:t>=0</m:t>
        </m:r>
      </m:oMath>
      <w:r>
        <w:t xml:space="preserve">. IVP </w:t>
      </w:r>
      <m:oMath>
        <m:r>
          <m:rPr>
            <m:sty m:val="p"/>
          </m:rPr>
          <w:rPr>
            <w:rFonts w:ascii="Cambria Math" w:hAnsi="Cambria Math"/>
          </w:rPr>
          <m:t>(1.25)</m:t>
        </m:r>
      </m:oMath>
      <w:r>
        <w:t xml:space="preserve"> is the simplest initial-value problem one can pose. The trivial case would result when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From the previous discussion on the solution of the general IVP (</w:t>
      </w:r>
      <w:r w:rsidR="00FE4536">
        <w:t>1.23</w:t>
      </w:r>
      <w:r>
        <w:t xml:space="preserve">) we expect any point on the initial profile to propagate a distance </w:t>
      </w:r>
      <m:oMath>
        <m:r>
          <w:rPr>
            <w:rFonts w:ascii="Cambria Math" w:hAnsi="Cambria Math"/>
          </w:rPr>
          <m:t>d</m:t>
        </m:r>
        <m:r>
          <m:rPr>
            <m:sty m:val="p"/>
          </m:rPr>
          <w:rPr>
            <w:rFonts w:ascii="Cambria Math" w:hAnsi="Cambria Math"/>
          </w:rPr>
          <m:t>=</m:t>
        </m:r>
        <m:r>
          <w:rPr>
            <w:rFonts w:ascii="Cambria Math" w:hAnsi="Cambria Math"/>
          </w:rPr>
          <m:t>at</m:t>
        </m:r>
      </m:oMath>
      <w:r>
        <w:t xml:space="preserve"> in time </w:t>
      </w:r>
      <m:oMath>
        <m:r>
          <w:rPr>
            <w:rFonts w:ascii="Cambria Math" w:hAnsi="Cambria Math"/>
          </w:rPr>
          <m:t>t</m:t>
        </m:r>
      </m:oMath>
      <w:r>
        <w:t xml:space="preserve">. In particular, we expect the initial discontinuity at </w:t>
      </w:r>
      <m:oMath>
        <m:r>
          <w:rPr>
            <w:rFonts w:ascii="Cambria Math" w:hAnsi="Cambria Math"/>
          </w:rPr>
          <m:t>x</m:t>
        </m:r>
        <m:r>
          <m:rPr>
            <m:sty m:val="p"/>
          </m:rPr>
          <w:rPr>
            <w:rFonts w:ascii="Cambria Math" w:hAnsi="Cambria Math"/>
          </w:rPr>
          <m:t>=0</m:t>
        </m:r>
      </m:oMath>
      <w:r>
        <w:t xml:space="preserve"> to propagate a distance </w:t>
      </w:r>
      <m:oMath>
        <m:r>
          <w:rPr>
            <w:rFonts w:ascii="Cambria Math" w:hAnsi="Cambria Math"/>
          </w:rPr>
          <m:t>d</m:t>
        </m:r>
        <m:r>
          <m:rPr>
            <m:sty m:val="p"/>
          </m:rPr>
          <w:rPr>
            <w:rFonts w:ascii="Cambria Math" w:hAnsi="Cambria Math"/>
          </w:rPr>
          <m:t>=</m:t>
        </m:r>
        <m:r>
          <w:rPr>
            <w:rFonts w:ascii="Cambria Math" w:hAnsi="Cambria Math"/>
          </w:rPr>
          <m:t>at</m:t>
        </m:r>
      </m:oMath>
      <w:r>
        <w:t xml:space="preserve"> in time </w:t>
      </w:r>
      <m:oMath>
        <m:r>
          <w:rPr>
            <w:rFonts w:ascii="Cambria Math" w:hAnsi="Cambria Math"/>
          </w:rPr>
          <m:t>t</m:t>
        </m:r>
      </m:oMath>
      <w:r>
        <w:t xml:space="preserve">. This particular characteristic curve </w:t>
      </w:r>
      <m:oMath>
        <m:r>
          <w:rPr>
            <w:rFonts w:ascii="Cambria Math" w:hAnsi="Cambria Math"/>
          </w:rPr>
          <m:t>x</m:t>
        </m:r>
        <m:r>
          <m:rPr>
            <m:sty m:val="p"/>
          </m:rPr>
          <w:rPr>
            <w:rFonts w:ascii="Cambria Math" w:hAnsi="Cambria Math"/>
          </w:rPr>
          <m:t>=</m:t>
        </m:r>
        <m:r>
          <w:rPr>
            <w:rFonts w:ascii="Cambria Math" w:hAnsi="Cambria Math"/>
          </w:rPr>
          <m:t>at</m:t>
        </m:r>
      </m:oMath>
      <w:r>
        <w:t xml:space="preserve"> will then separate those characteristic curves to the left, on which the solution takes on the value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from those curves to the right, on which the solution takes on the value </w:t>
      </w:r>
      <m:oMath>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see Fig. </w:t>
      </w:r>
      <w:r w:rsidR="00FE4536">
        <w:t>1.2</w:t>
      </w:r>
      <w:r>
        <w:t xml:space="preserve">. </w:t>
      </w:r>
      <w:proofErr w:type="gramStart"/>
      <w:r>
        <w:t>So</w:t>
      </w:r>
      <w:proofErr w:type="gramEnd"/>
      <w:r>
        <w:t xml:space="preserve"> the solution of the Riemann problem (</w:t>
      </w:r>
      <w:r w:rsidR="00FE4536">
        <w:t>1.25</w:t>
      </w:r>
      <w:r>
        <w:t>) is simply</w:t>
      </w:r>
    </w:p>
    <w:p w14:paraId="1E5EB998" w14:textId="77777777" w:rsidR="003E1202" w:rsidRDefault="00000000" w:rsidP="003E1202">
      <w:pPr>
        <w:spacing w:after="240"/>
      </w:pPr>
      <m:oMathPara>
        <m:oMath>
          <m:eqArr>
            <m:eqArrPr>
              <m:maxDist m:val="1"/>
              <m:ctrlPr>
                <w:rPr>
                  <w:rFonts w:ascii="Cambria Math" w:hAnsi="Cambria Math"/>
                </w:rPr>
              </m:ctrlPr>
            </m:eqArrP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at</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nor/>
                          </m:rPr>
                          <m:t> </m:t>
                        </m:r>
                        <m:r>
                          <m:rPr>
                            <m:nor/>
                          </m:rPr>
                          <m:t>if</m:t>
                        </m:r>
                        <m:r>
                          <m:rPr>
                            <m:nor/>
                          </m:rPr>
                          <m:t> </m:t>
                        </m:r>
                        <m:r>
                          <w:rPr>
                            <w:rFonts w:ascii="Cambria Math" w:hAnsi="Cambria Math"/>
                          </w:rPr>
                          <m:t>x</m:t>
                        </m:r>
                        <m:r>
                          <m:rPr>
                            <m:sty m:val="p"/>
                          </m:rPr>
                          <w:rPr>
                            <w:rFonts w:ascii="Cambria Math" w:hAnsi="Cambria Math"/>
                          </w:rPr>
                          <m:t>-</m:t>
                        </m:r>
                        <m:r>
                          <w:rPr>
                            <w:rFonts w:ascii="Cambria Math" w:hAnsi="Cambria Math"/>
                          </w:rPr>
                          <m:t>at</m:t>
                        </m:r>
                        <m:r>
                          <m:rPr>
                            <m:sty m:val="p"/>
                          </m:rPr>
                          <w:rPr>
                            <w:rFonts w:ascii="Cambria Math" w:hAnsi="Cambria Math"/>
                          </w:rPr>
                          <m:t>&lt;0</m:t>
                        </m:r>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nor/>
                          </m:rPr>
                          <m:t> </m:t>
                        </m:r>
                        <m:r>
                          <m:rPr>
                            <m:nor/>
                          </m:rPr>
                          <m:t>if</m:t>
                        </m:r>
                        <m:r>
                          <m:rPr>
                            <m:nor/>
                          </m:rPr>
                          <m:t> </m:t>
                        </m:r>
                        <m:r>
                          <w:rPr>
                            <w:rFonts w:ascii="Cambria Math" w:hAnsi="Cambria Math"/>
                          </w:rPr>
                          <m:t>x</m:t>
                        </m:r>
                        <m:r>
                          <m:rPr>
                            <m:sty m:val="p"/>
                          </m:rPr>
                          <w:rPr>
                            <w:rFonts w:ascii="Cambria Math" w:hAnsi="Cambria Math"/>
                          </w:rPr>
                          <m:t>-</m:t>
                        </m:r>
                        <m:r>
                          <w:rPr>
                            <w:rFonts w:ascii="Cambria Math" w:hAnsi="Cambria Math"/>
                          </w:rPr>
                          <m:t>at</m:t>
                        </m:r>
                        <m:r>
                          <m:rPr>
                            <m:sty m:val="p"/>
                          </m:rPr>
                          <w:rPr>
                            <w:rFonts w:ascii="Cambria Math" w:hAnsi="Cambria Math"/>
                          </w:rPr>
                          <m:t>&gt;0</m:t>
                        </m:r>
                      </m:e>
                    </m:mr>
                  </m:m>
                </m:e>
              </m:d>
              <m:r>
                <w:rPr>
                  <w:rFonts w:ascii="Cambria Math" w:hAnsi="Cambria Math"/>
                </w:rPr>
                <m:t>#(1.26)</m:t>
              </m:r>
            </m:e>
          </m:eqArr>
        </m:oMath>
      </m:oMathPara>
    </w:p>
    <w:p w14:paraId="3302C14E" w14:textId="77777777" w:rsidR="00FE4536" w:rsidRDefault="003E1202" w:rsidP="003E1202">
      <w:pPr>
        <w:spacing w:after="240"/>
      </w:pPr>
      <w:r>
        <w:t>Solution (</w:t>
      </w:r>
      <w:r w:rsidR="00FE4536">
        <w:t>1.26</w:t>
      </w:r>
      <w:r>
        <w:t>) also follows directly from the general solution namely</w:t>
      </w:r>
    </w:p>
    <w:p w14:paraId="0BBE92F3" w14:textId="77777777" w:rsidR="003E1202" w:rsidRDefault="003E1202" w:rsidP="003E1202">
      <w:pPr>
        <w:spacing w:after="240"/>
      </w:pPr>
      <w:r>
        <w:t xml:space="preserve"> </w:t>
      </w:r>
      <m:oMath>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at</m:t>
        </m:r>
        <m:r>
          <m:rPr>
            <m:sty m:val="p"/>
          </m:rPr>
          <w:rPr>
            <w:rFonts w:ascii="Cambria Math" w:hAnsi="Cambria Math"/>
          </w:rPr>
          <m:t>)</m:t>
        </m:r>
      </m:oMath>
      <w:r>
        <w:t>. From (</w:t>
      </w:r>
      <w:r w:rsidR="00FE4536">
        <w:t>1.25</w:t>
      </w:r>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at</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if </w:t>
      </w:r>
      <m:oMath>
        <m:r>
          <w:rPr>
            <w:rFonts w:ascii="Cambria Math" w:hAnsi="Cambria Math"/>
          </w:rPr>
          <m:t>x</m:t>
        </m:r>
        <m:r>
          <m:rPr>
            <m:sty m:val="p"/>
          </m:rPr>
          <w:rPr>
            <w:rFonts w:ascii="Cambria Math" w:hAnsi="Cambria Math"/>
          </w:rPr>
          <m:t>-</m:t>
        </m:r>
        <m:r>
          <w:rPr>
            <w:rFonts w:ascii="Cambria Math" w:hAnsi="Cambria Math"/>
          </w:rPr>
          <m:t>at</m:t>
        </m:r>
        <m:r>
          <m:rPr>
            <m:sty m:val="p"/>
          </m:rPr>
          <w:rPr>
            <w:rFonts w:ascii="Cambria Math" w:hAnsi="Cambria Math"/>
          </w:rPr>
          <m:t>&lt;0</m:t>
        </m:r>
      </m:oMath>
      <w:r>
        <w:t xml:space="preserve"> </w:t>
      </w:r>
    </w:p>
    <w:p w14:paraId="29181DF0" w14:textId="77777777" w:rsidR="003E1202" w:rsidRDefault="003E1202" w:rsidP="003E1202">
      <w:pPr>
        <w:jc w:val="center"/>
      </w:pPr>
      <w:r>
        <w:rPr>
          <w:noProof/>
        </w:rPr>
        <w:lastRenderedPageBreak/>
        <w:drawing>
          <wp:inline distT="0" distB="0" distL="0" distR="0" wp14:anchorId="11B6ECF8" wp14:editId="66D1A9AA">
            <wp:extent cx="3436620" cy="2472457"/>
            <wp:effectExtent l="0" t="0" r="0" b="4445"/>
            <wp:docPr id="1740495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5_a41a80a6a5cfd662d04dg-07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42231" cy="2476494"/>
                    </a:xfrm>
                    <a:prstGeom prst="rect">
                      <a:avLst/>
                    </a:prstGeom>
                    <a:noFill/>
                    <a:ln>
                      <a:noFill/>
                    </a:ln>
                  </pic:spPr>
                </pic:pic>
              </a:graphicData>
            </a:graphic>
          </wp:inline>
        </w:drawing>
      </w:r>
    </w:p>
    <w:p w14:paraId="1D4159BB" w14:textId="77777777" w:rsidR="003E1202" w:rsidRDefault="003E1202" w:rsidP="003E1202">
      <w:pPr>
        <w:spacing w:after="240"/>
        <w:rPr>
          <w:rFonts w:eastAsiaTheme="minorEastAsia"/>
        </w:rPr>
      </w:pPr>
      <w:r>
        <w:t xml:space="preserve">Fig. </w:t>
      </w:r>
      <w:r w:rsidR="00FE4536">
        <w:t>1.1</w:t>
      </w:r>
      <w:r>
        <w:t xml:space="preserve">. Illustration of the initial data for the Riemann problem. At the initial time the data consists of two constant states separated by a discontinuity at </w:t>
      </w:r>
      <m:oMath>
        <m:r>
          <w:rPr>
            <w:rFonts w:ascii="Cambria Math" w:hAnsi="Cambria Math"/>
          </w:rPr>
          <m:t>x</m:t>
        </m:r>
        <m:r>
          <m:rPr>
            <m:sty m:val="p"/>
          </m:rPr>
          <w:rPr>
            <w:rFonts w:ascii="Cambria Math" w:hAnsi="Cambria Math"/>
          </w:rPr>
          <m:t>=0</m:t>
        </m:r>
      </m:oMath>
    </w:p>
    <w:p w14:paraId="6F1C10BB" w14:textId="77777777" w:rsidR="003E1202" w:rsidRDefault="003E1202" w:rsidP="003E1202">
      <w:pPr>
        <w:spacing w:after="240"/>
        <w:rPr>
          <w:rFonts w:eastAsiaTheme="minorEastAsia"/>
        </w:rPr>
      </w:pPr>
    </w:p>
    <w:p w14:paraId="22BABFCF" w14:textId="77777777" w:rsidR="003E1202" w:rsidRDefault="003E1202" w:rsidP="003E1202">
      <w:pPr>
        <w:spacing w:after="240"/>
        <w:rPr>
          <w:rFonts w:eastAsiaTheme="minorEastAsia"/>
        </w:rPr>
      </w:pPr>
    </w:p>
    <w:p w14:paraId="715D34FF" w14:textId="77777777" w:rsidR="003E1202" w:rsidRDefault="003E1202" w:rsidP="003E1202">
      <w:pPr>
        <w:spacing w:after="240"/>
      </w:pPr>
    </w:p>
    <w:p w14:paraId="1FC721CF" w14:textId="77777777" w:rsidR="003E1202" w:rsidRDefault="003E1202" w:rsidP="003E1202">
      <w:pPr>
        <w:spacing w:after="240"/>
      </w:pPr>
      <w:r>
        <w:rPr>
          <w:rFonts w:eastAsiaTheme="minorEastAsia"/>
        </w:rPr>
        <w:t xml:space="preserve">and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at</m:t>
            </m:r>
          </m:e>
        </m:d>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if </w:t>
      </w:r>
      <m:oMath>
        <m:r>
          <w:rPr>
            <w:rFonts w:ascii="Cambria Math" w:hAnsi="Cambria Math"/>
          </w:rPr>
          <m:t>x</m:t>
        </m:r>
        <m:r>
          <m:rPr>
            <m:sty m:val="p"/>
          </m:rPr>
          <w:rPr>
            <w:rFonts w:ascii="Cambria Math" w:hAnsi="Cambria Math"/>
          </w:rPr>
          <m:t>-</m:t>
        </m:r>
        <m:r>
          <w:rPr>
            <w:rFonts w:ascii="Cambria Math" w:hAnsi="Cambria Math"/>
          </w:rPr>
          <m:t>at</m:t>
        </m:r>
        <m:r>
          <m:rPr>
            <m:sty m:val="p"/>
          </m:rPr>
          <w:rPr>
            <w:rFonts w:ascii="Cambria Math" w:hAnsi="Cambria Math"/>
          </w:rPr>
          <m:t>&gt;0</m:t>
        </m:r>
      </m:oMath>
      <w:r>
        <w:t xml:space="preserve">. The solution of the Riemann problem can be represented in the </w:t>
      </w:r>
      <m:oMath>
        <m:r>
          <w:rPr>
            <w:rFonts w:ascii="Cambria Math" w:hAnsi="Cambria Math"/>
          </w:rPr>
          <m:t>x</m:t>
        </m:r>
        <m:r>
          <m:rPr>
            <m:sty m:val="p"/>
          </m:rPr>
          <w:rPr>
            <w:rFonts w:ascii="Cambria Math" w:hAnsi="Cambria Math"/>
          </w:rPr>
          <m:t>-</m:t>
        </m:r>
        <m:r>
          <w:rPr>
            <w:rFonts w:ascii="Cambria Math" w:hAnsi="Cambria Math"/>
          </w:rPr>
          <m:t>t</m:t>
        </m:r>
      </m:oMath>
      <w:r>
        <w:t xml:space="preserve"> plane, as shown in Fig. </w:t>
      </w:r>
      <w:r w:rsidR="00FE4536">
        <w:t>1.1</w:t>
      </w:r>
      <w:r>
        <w:t xml:space="preserve">. Through any point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t xml:space="preserve"> on the </w:t>
      </w:r>
      <m:oMath>
        <m:r>
          <w:rPr>
            <w:rFonts w:ascii="Cambria Math" w:hAnsi="Cambria Math"/>
          </w:rPr>
          <m:t>x</m:t>
        </m:r>
      </m:oMath>
      <w:r>
        <w:t xml:space="preserve">-axis one can draw a characteristic. As a is constant these are all parallel to each other. For the solution of the Riemann problem the characteristic that passes through </w:t>
      </w:r>
      <m:oMath>
        <m:r>
          <w:rPr>
            <w:rFonts w:ascii="Cambria Math" w:hAnsi="Cambria Math"/>
          </w:rPr>
          <m:t>x</m:t>
        </m:r>
        <m:r>
          <m:rPr>
            <m:sty m:val="p"/>
          </m:rPr>
          <w:rPr>
            <w:rFonts w:ascii="Cambria Math" w:hAnsi="Cambria Math"/>
          </w:rPr>
          <m:t>=0</m:t>
        </m:r>
      </m:oMath>
      <w:r>
        <w:t xml:space="preserve"> is significant. This is the only one across which the solution changes.</w:t>
      </w:r>
    </w:p>
    <w:p w14:paraId="3568CFC0" w14:textId="77777777" w:rsidR="003E1202" w:rsidRDefault="003E1202" w:rsidP="003E1202">
      <w:pPr>
        <w:spacing w:after="240"/>
      </w:pPr>
    </w:p>
    <w:p w14:paraId="10F6D284" w14:textId="77777777" w:rsidR="003E1202" w:rsidRDefault="003E1202" w:rsidP="003E1202">
      <w:pPr>
        <w:jc w:val="center"/>
      </w:pPr>
      <w:r>
        <w:rPr>
          <w:noProof/>
        </w:rPr>
        <w:drawing>
          <wp:inline distT="0" distB="0" distL="0" distR="0" wp14:anchorId="6AC414E6" wp14:editId="7F62B9A8">
            <wp:extent cx="3101340" cy="2188168"/>
            <wp:effectExtent l="0" t="0" r="3810" b="3175"/>
            <wp:docPr id="107742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f2cf8e984232be545f92f4db797a2d6319c17f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478" cy="2193204"/>
                    </a:xfrm>
                    <a:prstGeom prst="rect">
                      <a:avLst/>
                    </a:prstGeom>
                    <a:noFill/>
                    <a:ln>
                      <a:noFill/>
                    </a:ln>
                  </pic:spPr>
                </pic:pic>
              </a:graphicData>
            </a:graphic>
          </wp:inline>
        </w:drawing>
      </w:r>
    </w:p>
    <w:p w14:paraId="67F6DCA8" w14:textId="77777777" w:rsidR="003E1202" w:rsidRDefault="003E1202" w:rsidP="003E1202">
      <w:pPr>
        <w:spacing w:after="240"/>
        <w:rPr>
          <w:rFonts w:eastAsiaTheme="minorEastAsia"/>
        </w:rPr>
      </w:pPr>
      <w:r>
        <w:t xml:space="preserve">Fig. </w:t>
      </w:r>
      <w:r w:rsidR="00FE4536">
        <w:t>1.2</w:t>
      </w:r>
      <w:r>
        <w:t xml:space="preserve">. Illustration of the solution of the Riemann problem in the </w:t>
      </w:r>
      <m:oMath>
        <m:r>
          <w:rPr>
            <w:rFonts w:ascii="Cambria Math" w:hAnsi="Cambria Math"/>
          </w:rPr>
          <m:t>x</m:t>
        </m:r>
        <m:r>
          <m:rPr>
            <m:sty m:val="p"/>
          </m:rPr>
          <w:rPr>
            <w:rFonts w:ascii="Cambria Math" w:hAnsi="Cambria Math"/>
          </w:rPr>
          <m:t>-</m:t>
        </m:r>
        <m:r>
          <w:rPr>
            <w:rFonts w:ascii="Cambria Math" w:hAnsi="Cambria Math"/>
          </w:rPr>
          <m:t>t</m:t>
        </m:r>
      </m:oMath>
      <w:r>
        <w:t xml:space="preserve"> plane for the linear advection equation with positive characteristic speed </w:t>
      </w:r>
      <m:oMath>
        <m:r>
          <w:rPr>
            <w:rFonts w:ascii="Cambria Math" w:hAnsi="Cambria Math"/>
          </w:rPr>
          <m:t>a</m:t>
        </m:r>
      </m:oMath>
    </w:p>
    <w:p w14:paraId="047BF68C" w14:textId="77777777" w:rsidR="003E1202" w:rsidRDefault="003E1202" w:rsidP="003E1202">
      <w:pPr>
        <w:spacing w:after="240"/>
      </w:pPr>
    </w:p>
    <w:p w14:paraId="22AE0059" w14:textId="77777777" w:rsidR="00FE4536" w:rsidRDefault="00FE4536" w:rsidP="003E1202">
      <w:pPr>
        <w:spacing w:before="240" w:line="330" w:lineRule="exact"/>
        <w:rPr>
          <w:b/>
          <w:sz w:val="33"/>
        </w:rPr>
      </w:pPr>
    </w:p>
    <w:p w14:paraId="0850259C" w14:textId="77777777" w:rsidR="00FE4536" w:rsidRDefault="00FE4536" w:rsidP="003E1202">
      <w:pPr>
        <w:spacing w:before="240" w:line="330" w:lineRule="exact"/>
        <w:rPr>
          <w:b/>
          <w:sz w:val="33"/>
        </w:rPr>
      </w:pPr>
    </w:p>
    <w:p w14:paraId="05BF8BE5" w14:textId="77777777" w:rsidR="00FE4536" w:rsidRDefault="00FE4536" w:rsidP="003E1202">
      <w:pPr>
        <w:spacing w:before="240" w:line="330" w:lineRule="exact"/>
        <w:rPr>
          <w:b/>
          <w:sz w:val="33"/>
        </w:rPr>
      </w:pPr>
    </w:p>
    <w:p w14:paraId="206688D7" w14:textId="77777777" w:rsidR="00FE4536" w:rsidRDefault="00FE4536" w:rsidP="003E1202">
      <w:pPr>
        <w:spacing w:before="240" w:line="330" w:lineRule="exact"/>
        <w:rPr>
          <w:b/>
          <w:sz w:val="33"/>
        </w:rPr>
      </w:pPr>
    </w:p>
    <w:p w14:paraId="189C5FDF" w14:textId="77777777" w:rsidR="00FE4536" w:rsidRDefault="00FE4536" w:rsidP="003E1202">
      <w:pPr>
        <w:spacing w:before="240" w:line="330" w:lineRule="exact"/>
        <w:rPr>
          <w:b/>
          <w:sz w:val="33"/>
        </w:rPr>
      </w:pPr>
    </w:p>
    <w:p w14:paraId="4216B797" w14:textId="77777777" w:rsidR="00FE4536" w:rsidRDefault="00FE4536" w:rsidP="003E1202">
      <w:pPr>
        <w:spacing w:before="240" w:line="330" w:lineRule="exact"/>
        <w:rPr>
          <w:b/>
          <w:sz w:val="33"/>
        </w:rPr>
      </w:pPr>
    </w:p>
    <w:p w14:paraId="7C8E03ED" w14:textId="77777777" w:rsidR="00FE4536" w:rsidRDefault="00FE4536" w:rsidP="003E1202">
      <w:pPr>
        <w:spacing w:before="240" w:line="330" w:lineRule="exact"/>
        <w:rPr>
          <w:b/>
          <w:sz w:val="33"/>
        </w:rPr>
      </w:pPr>
    </w:p>
    <w:p w14:paraId="6F39A6C3" w14:textId="77777777" w:rsidR="00FE4536" w:rsidRDefault="00FE4536" w:rsidP="003E1202">
      <w:pPr>
        <w:spacing w:before="240" w:line="330" w:lineRule="exact"/>
        <w:rPr>
          <w:b/>
          <w:sz w:val="33"/>
        </w:rPr>
      </w:pPr>
    </w:p>
    <w:p w14:paraId="11BF76DC" w14:textId="77777777" w:rsidR="00FE4536" w:rsidRDefault="00FE4536" w:rsidP="003E1202">
      <w:pPr>
        <w:spacing w:before="240" w:line="330" w:lineRule="exact"/>
        <w:rPr>
          <w:b/>
          <w:sz w:val="33"/>
        </w:rPr>
      </w:pPr>
    </w:p>
    <w:p w14:paraId="793F9EAD" w14:textId="77777777" w:rsidR="00FE4536" w:rsidRDefault="00FE4536" w:rsidP="003E1202">
      <w:pPr>
        <w:spacing w:before="240" w:line="330" w:lineRule="exact"/>
        <w:rPr>
          <w:b/>
          <w:sz w:val="33"/>
        </w:rPr>
      </w:pPr>
    </w:p>
    <w:p w14:paraId="18B73B00" w14:textId="77777777" w:rsidR="003E1202" w:rsidRPr="00393EC0" w:rsidRDefault="00FE4536" w:rsidP="003E1202">
      <w:pPr>
        <w:spacing w:before="240" w:line="330" w:lineRule="exact"/>
        <w:rPr>
          <w:b/>
          <w:sz w:val="36"/>
          <w:szCs w:val="24"/>
        </w:rPr>
      </w:pPr>
      <w:r w:rsidRPr="00393EC0">
        <w:rPr>
          <w:b/>
          <w:sz w:val="36"/>
          <w:szCs w:val="24"/>
        </w:rPr>
        <w:t>1.</w:t>
      </w:r>
      <w:r w:rsidR="003E1202" w:rsidRPr="00393EC0">
        <w:rPr>
          <w:b/>
          <w:sz w:val="36"/>
          <w:szCs w:val="24"/>
        </w:rPr>
        <w:t>3 Linear Hyperbolic Systems</w:t>
      </w:r>
    </w:p>
    <w:p w14:paraId="485F350F" w14:textId="77777777" w:rsidR="00FE4536" w:rsidRDefault="00FE4536" w:rsidP="003E1202">
      <w:pPr>
        <w:spacing w:before="240" w:line="330" w:lineRule="exact"/>
        <w:rPr>
          <w:b/>
          <w:sz w:val="33"/>
        </w:rPr>
      </w:pPr>
    </w:p>
    <w:p w14:paraId="078353EC" w14:textId="77777777" w:rsidR="003E1202" w:rsidRDefault="003E1202" w:rsidP="003E1202">
      <w:pPr>
        <w:spacing w:after="240"/>
      </w:pPr>
      <w:r>
        <w:t xml:space="preserve">In the previous section we studied in detail the </w:t>
      </w:r>
      <w:proofErr w:type="spellStart"/>
      <w:r>
        <w:t>behaviour</w:t>
      </w:r>
      <w:proofErr w:type="spellEnd"/>
      <w:r>
        <w:t xml:space="preserve"> and the general solution of the simplest PDE of hyperbolic type, namely the linear advection</w:t>
      </w:r>
      <w:r>
        <w:br/>
        <w:t xml:space="preserve">equation with constant wave propagation speed. Here we extend the analysis to sets of </w:t>
      </w:r>
      <m:oMath>
        <m:r>
          <w:rPr>
            <w:rFonts w:ascii="Cambria Math" w:hAnsi="Cambria Math"/>
          </w:rPr>
          <m:t>m</m:t>
        </m:r>
      </m:oMath>
      <w:r>
        <w:t xml:space="preserve"> hyperbolic PDEs of the form</w:t>
      </w:r>
    </w:p>
    <w:p w14:paraId="5437458C" w14:textId="77777777" w:rsidR="003E1202" w:rsidRDefault="00000000" w:rsidP="003E1202">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U</m:t>
                  </m:r>
                </m:e>
                <m:sub>
                  <m:r>
                    <w:rPr>
                      <w:rFonts w:ascii="Cambria Math" w:hAnsi="Cambria Math"/>
                    </w:rPr>
                    <m:t>x</m:t>
                  </m:r>
                </m:sub>
              </m:sSub>
              <m:r>
                <m:rPr>
                  <m:sty m:val="p"/>
                </m:rPr>
                <w:rPr>
                  <w:rFonts w:ascii="Cambria Math" w:hAnsi="Cambria Math"/>
                </w:rPr>
                <m:t>=</m:t>
              </m:r>
              <m:r>
                <m:rPr>
                  <m:sty m:val="b"/>
                </m:rPr>
                <w:rPr>
                  <w:rFonts w:ascii="Cambria Math" w:hAnsi="Cambria Math"/>
                </w:rPr>
                <m:t>0</m:t>
              </m:r>
              <m:r>
                <w:rPr>
                  <w:rFonts w:ascii="Cambria Math" w:hAnsi="Cambria Math"/>
                </w:rPr>
                <m:t>#(1.27)</m:t>
              </m:r>
            </m:e>
          </m:eqArr>
        </m:oMath>
      </m:oMathPara>
    </w:p>
    <w:p w14:paraId="6773EA44" w14:textId="77777777" w:rsidR="003E1202" w:rsidRDefault="003E1202" w:rsidP="003E1202">
      <w:pPr>
        <w:spacing w:after="240"/>
      </w:pPr>
      <w:r>
        <w:t xml:space="preserve">where the coefficient matrix </w:t>
      </w:r>
      <m:oMath>
        <m:r>
          <m:rPr>
            <m:sty m:val="b"/>
          </m:rPr>
          <w:rPr>
            <w:rFonts w:ascii="Cambria Math" w:hAnsi="Cambria Math"/>
          </w:rPr>
          <m:t>A</m:t>
        </m:r>
      </m:oMath>
      <w:r>
        <w:t xml:space="preserve"> is constant. From the assumption of hyperbolicity </w:t>
      </w:r>
      <m:oMath>
        <m:r>
          <m:rPr>
            <m:sty m:val="b"/>
          </m:rPr>
          <w:rPr>
            <w:rFonts w:ascii="Cambria Math" w:hAnsi="Cambria Math"/>
          </w:rPr>
          <m:t>A</m:t>
        </m:r>
      </m:oMath>
      <w:r>
        <w:t xml:space="preserve"> has </w:t>
      </w:r>
      <m:oMath>
        <m:r>
          <w:rPr>
            <w:rFonts w:ascii="Cambria Math" w:hAnsi="Cambria Math"/>
          </w:rPr>
          <m:t>m</m:t>
        </m:r>
      </m:oMath>
      <w:r>
        <w:t xml:space="preserve"> real eigenvalues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and </w:t>
      </w:r>
      <m:oMath>
        <m:r>
          <w:rPr>
            <w:rFonts w:ascii="Cambria Math" w:hAnsi="Cambria Math"/>
          </w:rPr>
          <m:t>m</m:t>
        </m:r>
      </m:oMath>
      <w:r>
        <w:t xml:space="preserve"> linearly independent eigenvectors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m</m:t>
        </m:r>
      </m:oMath>
      <w:r>
        <w:t>.</w:t>
      </w:r>
    </w:p>
    <w:p w14:paraId="64EF2DCF" w14:textId="77777777" w:rsidR="003E1202" w:rsidRDefault="003E1202" w:rsidP="003E1202">
      <w:pPr>
        <w:spacing w:after="240"/>
      </w:pPr>
    </w:p>
    <w:p w14:paraId="46BD48BF" w14:textId="77777777" w:rsidR="003E1202" w:rsidRPr="00FE4536" w:rsidRDefault="003E1202" w:rsidP="003E1202">
      <w:pPr>
        <w:spacing w:before="240" w:line="330" w:lineRule="exact"/>
        <w:rPr>
          <w:sz w:val="30"/>
          <w:szCs w:val="30"/>
        </w:rPr>
      </w:pPr>
      <w:r w:rsidRPr="00FE4536">
        <w:rPr>
          <w:b/>
          <w:sz w:val="30"/>
          <w:szCs w:val="30"/>
        </w:rPr>
        <w:t xml:space="preserve">1.3.1 </w:t>
      </w:r>
      <w:proofErr w:type="spellStart"/>
      <w:r w:rsidRPr="00FE4536">
        <w:rPr>
          <w:b/>
          <w:sz w:val="30"/>
          <w:szCs w:val="30"/>
        </w:rPr>
        <w:t>Diagonalisation</w:t>
      </w:r>
      <w:proofErr w:type="spellEnd"/>
      <w:r w:rsidRPr="00FE4536">
        <w:rPr>
          <w:b/>
          <w:sz w:val="30"/>
          <w:szCs w:val="30"/>
        </w:rPr>
        <w:t xml:space="preserve"> and Characteristic Variables</w:t>
      </w:r>
    </w:p>
    <w:p w14:paraId="669CAC77" w14:textId="77777777" w:rsidR="003E1202" w:rsidRDefault="003E1202" w:rsidP="003E1202">
      <w:pPr>
        <w:spacing w:after="240"/>
      </w:pPr>
      <w:r>
        <w:t xml:space="preserve">In order to </w:t>
      </w:r>
      <w:proofErr w:type="spellStart"/>
      <w:r>
        <w:t>analyse</w:t>
      </w:r>
      <w:proofErr w:type="spellEnd"/>
      <w:r>
        <w:t xml:space="preserve"> and solve the general IVP for (</w:t>
      </w:r>
      <w:r w:rsidR="00FE4536">
        <w:t>1.27</w:t>
      </w:r>
      <w:r>
        <w:t xml:space="preserve">) it is found useful to transform the dependent variables </w:t>
      </w:r>
      <m:oMath>
        <m:r>
          <m:rPr>
            <m:sty m:val="b"/>
          </m:rP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to a new set of dependent variables </w:t>
      </w:r>
      <m:oMath>
        <m:r>
          <m:rPr>
            <m:sty m:val="b"/>
          </m:rP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To this end we recall the following definition</w:t>
      </w:r>
    </w:p>
    <w:p w14:paraId="23912C58" w14:textId="77777777" w:rsidR="003E1202" w:rsidRDefault="003E1202" w:rsidP="003E1202">
      <w:pPr>
        <w:spacing w:after="240"/>
      </w:pPr>
      <w:r w:rsidRPr="003E6B06">
        <w:rPr>
          <w:b/>
          <w:bCs/>
          <w:sz w:val="24"/>
          <w:szCs w:val="24"/>
        </w:rPr>
        <w:t>Definition 1.</w:t>
      </w:r>
      <w:r w:rsidR="003E6B06">
        <w:rPr>
          <w:b/>
          <w:bCs/>
          <w:sz w:val="24"/>
          <w:szCs w:val="24"/>
        </w:rPr>
        <w:t>7</w:t>
      </w:r>
      <w:r w:rsidRPr="003E6B06">
        <w:rPr>
          <w:b/>
          <w:bCs/>
          <w:sz w:val="24"/>
          <w:szCs w:val="24"/>
        </w:rPr>
        <w:t xml:space="preserve"> (</w:t>
      </w:r>
      <w:proofErr w:type="spellStart"/>
      <w:r w:rsidRPr="003E6B06">
        <w:rPr>
          <w:b/>
          <w:bCs/>
          <w:sz w:val="24"/>
          <w:szCs w:val="24"/>
        </w:rPr>
        <w:t>Diagonalisable</w:t>
      </w:r>
      <w:proofErr w:type="spellEnd"/>
      <w:r w:rsidRPr="003E6B06">
        <w:rPr>
          <w:b/>
          <w:bCs/>
          <w:sz w:val="24"/>
          <w:szCs w:val="24"/>
        </w:rPr>
        <w:t xml:space="preserve"> System)</w:t>
      </w:r>
      <w:r w:rsidR="003E6B06">
        <w:rPr>
          <w:b/>
          <w:bCs/>
          <w:sz w:val="24"/>
          <w:szCs w:val="24"/>
        </w:rPr>
        <w:t>:</w:t>
      </w:r>
      <w:r>
        <w:t xml:space="preserve"> A matrix A is said to be </w:t>
      </w:r>
      <w:proofErr w:type="spellStart"/>
      <w:r>
        <w:t>diagonalisable</w:t>
      </w:r>
      <w:proofErr w:type="spellEnd"/>
      <w:r>
        <w:t xml:space="preserve"> if </w:t>
      </w:r>
      <m:oMath>
        <m:r>
          <m:rPr>
            <m:sty m:val="b"/>
          </m:rPr>
          <w:rPr>
            <w:rFonts w:ascii="Cambria Math" w:hAnsi="Cambria Math"/>
          </w:rPr>
          <m:t>A</m:t>
        </m:r>
      </m:oMath>
      <w:r>
        <w:t xml:space="preserve"> can be expressed as</w:t>
      </w:r>
    </w:p>
    <w:p w14:paraId="135F0104" w14:textId="77777777" w:rsidR="003E1202" w:rsidRDefault="00000000" w:rsidP="003E1202">
      <w:pPr>
        <w:spacing w:after="240"/>
      </w:pPr>
      <m:oMathPara>
        <m:oMath>
          <m:eqArr>
            <m:eqArrPr>
              <m:maxDist m:val="1"/>
              <m:ctrlPr>
                <w:rPr>
                  <w:rFonts w:ascii="Cambria Math" w:hAnsi="Cambria Math"/>
                </w:rPr>
              </m:ctrlPr>
            </m:eqArrPr>
            <m:e>
              <m:r>
                <m:rPr>
                  <m:sty m:val="b"/>
                </m:rPr>
                <w:rPr>
                  <w:rFonts w:ascii="Cambria Math" w:hAnsi="Cambria Math"/>
                </w:rPr>
                <m:t>A</m:t>
              </m:r>
              <m:r>
                <m:rPr>
                  <m:sty m:val="p"/>
                </m:rPr>
                <w:rPr>
                  <w:rFonts w:ascii="Cambria Math" w:hAnsi="Cambria Math"/>
                </w:rPr>
                <m:t>=</m:t>
              </m:r>
              <m:r>
                <m:rPr>
                  <m:sty m:val="b"/>
                </m:rPr>
                <w:rPr>
                  <w:rFonts w:ascii="Cambria Math" w:hAnsi="Cambria Math"/>
                </w:rPr>
                <m:t>KΛ</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nor/>
                </m:rPr>
                <m:t> </m:t>
              </m:r>
              <m:r>
                <m:rPr>
                  <m:nor/>
                </m:rPr>
                <m:t>or</m:t>
              </m:r>
              <m:r>
                <m:rPr>
                  <m:nor/>
                </m:rPr>
                <m:t> </m:t>
              </m:r>
              <m:r>
                <m:rPr>
                  <m:sty m:val="b"/>
                </m:rPr>
                <w:rPr>
                  <w:rFonts w:ascii="Cambria Math" w:hAnsi="Cambria Math"/>
                </w:rPr>
                <m:t>Λ</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b"/>
                </m:rPr>
                <w:rPr>
                  <w:rFonts w:ascii="Cambria Math" w:hAnsi="Cambria Math"/>
                </w:rPr>
                <m:t>AK</m:t>
              </m:r>
              <m:r>
                <m:rPr>
                  <m:sty m:val="p"/>
                </m:rPr>
                <w:rPr>
                  <w:rFonts w:ascii="Cambria Math" w:hAnsi="Cambria Math"/>
                </w:rPr>
                <m:t>,</m:t>
              </m:r>
              <m:r>
                <w:rPr>
                  <w:rFonts w:ascii="Cambria Math" w:hAnsi="Cambria Math"/>
                </w:rPr>
                <m:t>#(1.28)</m:t>
              </m:r>
            </m:e>
          </m:eqArr>
        </m:oMath>
      </m:oMathPara>
    </w:p>
    <w:p w14:paraId="3EB6B026" w14:textId="77777777" w:rsidR="003E1202" w:rsidRDefault="003E1202" w:rsidP="003E1202">
      <w:pPr>
        <w:spacing w:after="240"/>
      </w:pPr>
      <w:r>
        <w:lastRenderedPageBreak/>
        <w:t xml:space="preserve">in terms of a diagonal matrix </w:t>
      </w:r>
      <m:oMath>
        <m:r>
          <m:rPr>
            <m:sty m:val="b"/>
          </m:rPr>
          <w:rPr>
            <w:rFonts w:ascii="Cambria Math" w:hAnsi="Cambria Math"/>
          </w:rPr>
          <m:t>Λ</m:t>
        </m:r>
      </m:oMath>
      <w:r>
        <w:t xml:space="preserve"> and a matrix </w:t>
      </w:r>
      <m:oMath>
        <m:r>
          <m:rPr>
            <m:sty m:val="b"/>
          </m:rPr>
          <w:rPr>
            <w:rFonts w:ascii="Cambria Math" w:hAnsi="Cambria Math"/>
          </w:rPr>
          <m:t>K</m:t>
        </m:r>
      </m:oMath>
      <w:r>
        <w:t xml:space="preserve">. The diagonal elements of </w:t>
      </w:r>
      <m:oMath>
        <m:r>
          <m:rPr>
            <m:sty m:val="b"/>
          </m:rPr>
          <w:rPr>
            <w:rFonts w:ascii="Cambria Math" w:hAnsi="Cambria Math"/>
          </w:rPr>
          <m:t>Λ</m:t>
        </m:r>
      </m:oMath>
      <w:r>
        <w:t xml:space="preserve"> are the eigenvalues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of </w:t>
      </w:r>
      <m:oMath>
        <m:r>
          <m:rPr>
            <m:sty m:val="b"/>
          </m:rPr>
          <w:rPr>
            <w:rFonts w:ascii="Cambria Math" w:hAnsi="Cambria Math"/>
          </w:rPr>
          <m:t>A</m:t>
        </m:r>
      </m:oMath>
      <w:r>
        <w:t xml:space="preserve"> and the columns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oMath>
      <w:r>
        <w:t xml:space="preserve"> of </w:t>
      </w:r>
      <m:oMath>
        <m:r>
          <m:rPr>
            <m:sty m:val="b"/>
          </m:rPr>
          <w:rPr>
            <w:rFonts w:ascii="Cambria Math" w:hAnsi="Cambria Math"/>
          </w:rPr>
          <m:t>K</m:t>
        </m:r>
      </m:oMath>
      <w:r>
        <w:t xml:space="preserve"> are the right eigenvectors of </w:t>
      </w:r>
      <m:oMath>
        <m:r>
          <m:rPr>
            <m:sty m:val="b"/>
          </m:rPr>
          <w:rPr>
            <w:rFonts w:ascii="Cambria Math" w:hAnsi="Cambria Math"/>
          </w:rPr>
          <m:t>A</m:t>
        </m:r>
      </m:oMath>
      <w:r>
        <w:t xml:space="preserve"> corresponding to the eigenvalues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that is</w:t>
      </w:r>
    </w:p>
    <w:p w14:paraId="01907667" w14:textId="77777777" w:rsidR="003E1202" w:rsidRDefault="00000000" w:rsidP="003E1202">
      <w:pPr>
        <w:spacing w:after="240"/>
      </w:pPr>
      <m:oMathPara>
        <m:oMath>
          <m:eqArr>
            <m:eqArrPr>
              <m:maxDist m:val="1"/>
              <m:ctrlPr>
                <w:rPr>
                  <w:rFonts w:ascii="Cambria Math" w:hAnsi="Cambria Math"/>
                </w:rPr>
              </m:ctrlPr>
            </m:eqArrPr>
            <m:e>
              <m:r>
                <m:rPr>
                  <m:sty m:val="b"/>
                </m:rPr>
                <w:rPr>
                  <w:rFonts w:ascii="Cambria Math" w:hAnsi="Cambria Math"/>
                </w:rPr>
                <m:t>Λ</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i/>
                        </w:rPr>
                      </m:ctrlPr>
                    </m:mPr>
                    <m:m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m:t>
                        </m:r>
                      </m:e>
                      <m:e>
                        <m:r>
                          <m:rPr>
                            <m:sty m:val="p"/>
                          </m:rP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λ</m:t>
                            </m:r>
                          </m:e>
                          <m:sub>
                            <m:r>
                              <w:rPr>
                                <w:rFonts w:ascii="Cambria Math" w:hAnsi="Cambria Math"/>
                              </w:rPr>
                              <m:t>m</m:t>
                            </m:r>
                          </m:sub>
                        </m:sSub>
                      </m:e>
                    </m:mr>
                  </m:m>
                </m:e>
              </m:d>
              <m:r>
                <m:rPr>
                  <m:sty m:val="p"/>
                </m:rPr>
                <w:rPr>
                  <w:rFonts w:ascii="Cambria Math" w:hAnsi="Cambria Math"/>
                </w:rPr>
                <m:t>,</m:t>
              </m:r>
              <m:r>
                <m:rPr>
                  <m:sty m:val="b"/>
                </m:rPr>
                <w:rPr>
                  <w:rFonts w:ascii="Cambria Math" w:hAnsi="Cambria Math"/>
                </w:rPr>
                <m:t>K</m:t>
              </m:r>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m</m:t>
                      </m:r>
                      <m:r>
                        <m:rPr>
                          <m:sty m:val="p"/>
                        </m:rPr>
                        <w:rPr>
                          <w:rFonts w:ascii="Cambria Math" w:hAnsi="Cambria Math"/>
                        </w:rPr>
                        <m:t>)</m:t>
                      </m:r>
                    </m:sup>
                  </m:sSup>
                </m:e>
              </m:d>
              <m:r>
                <m:rPr>
                  <m:sty m:val="p"/>
                </m:rPr>
                <w:rPr>
                  <w:rFonts w:ascii="Cambria Math" w:hAnsi="Cambria Math"/>
                </w:rPr>
                <m:t>,</m:t>
              </m:r>
              <m:r>
                <m:rPr>
                  <m:sty m:val="b"/>
                </m:rPr>
                <w:rPr>
                  <w:rFonts w:ascii="Cambria Math" w:hAnsi="Cambria Math"/>
                </w:rPr>
                <m:t>A</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r>
                <w:rPr>
                  <w:rFonts w:ascii="Cambria Math" w:hAnsi="Cambria Math"/>
                </w:rPr>
                <m:t>#(1.29)</m:t>
              </m:r>
            </m:e>
          </m:eqArr>
        </m:oMath>
      </m:oMathPara>
    </w:p>
    <w:p w14:paraId="1E1B03AB" w14:textId="77777777" w:rsidR="003E1202" w:rsidRDefault="003E1202" w:rsidP="003E1202">
      <w:pPr>
        <w:spacing w:after="240"/>
      </w:pPr>
      <w:r>
        <w:t>A system (</w:t>
      </w:r>
      <w:r w:rsidR="00FE4536">
        <w:t>1.27</w:t>
      </w:r>
      <w:r>
        <w:t xml:space="preserve">) is said to be </w:t>
      </w:r>
      <w:proofErr w:type="spellStart"/>
      <w:r>
        <w:t>diagonalisable</w:t>
      </w:r>
      <w:proofErr w:type="spellEnd"/>
      <w:r>
        <w:t xml:space="preserve"> if the coefficient matrix </w:t>
      </w:r>
      <m:oMath>
        <m:r>
          <m:rPr>
            <m:sty m:val="b"/>
          </m:rPr>
          <w:rPr>
            <w:rFonts w:ascii="Cambria Math" w:hAnsi="Cambria Math"/>
          </w:rPr>
          <m:t>A</m:t>
        </m:r>
      </m:oMath>
      <w:r>
        <w:t xml:space="preserve"> is diagonalisable. Based on the concept of diagonalisation one often defines a hyperbolic system (</w:t>
      </w:r>
      <w:r w:rsidR="00FE4536">
        <w:t>1.27</w:t>
      </w:r>
      <w:r>
        <w:t>) as a system with real eigenvalues and diagonalisable coefficient matrix.</w:t>
      </w:r>
    </w:p>
    <w:p w14:paraId="0D687E15" w14:textId="77777777" w:rsidR="003E1202" w:rsidRDefault="003E1202" w:rsidP="00F534D9">
      <w:pPr>
        <w:spacing w:after="240"/>
      </w:pPr>
    </w:p>
    <w:p w14:paraId="7CB9AB21" w14:textId="77777777" w:rsidR="00F534D9" w:rsidRDefault="00F534D9">
      <w:pPr>
        <w:spacing w:before="240" w:after="240" w:line="672" w:lineRule="exact"/>
        <w:jc w:val="center"/>
        <w:rPr>
          <w:b/>
          <w:sz w:val="56"/>
        </w:rPr>
      </w:pPr>
    </w:p>
    <w:p w14:paraId="79E6FBB8" w14:textId="77777777" w:rsidR="00F534D9" w:rsidRDefault="00F534D9">
      <w:pPr>
        <w:spacing w:before="240" w:after="240" w:line="672" w:lineRule="exact"/>
        <w:jc w:val="center"/>
        <w:rPr>
          <w:b/>
          <w:sz w:val="56"/>
        </w:rPr>
      </w:pPr>
    </w:p>
    <w:p w14:paraId="2D53CBA3" w14:textId="77777777" w:rsidR="00FE4536" w:rsidRDefault="00FE4536" w:rsidP="00FE4536">
      <w:pPr>
        <w:spacing w:before="240" w:line="330" w:lineRule="exact"/>
        <w:rPr>
          <w:b/>
          <w:sz w:val="33"/>
        </w:rPr>
      </w:pPr>
    </w:p>
    <w:p w14:paraId="02B8078E" w14:textId="77777777" w:rsidR="00FE4536" w:rsidRPr="003E6B06" w:rsidRDefault="00FE4536" w:rsidP="00FE4536">
      <w:pPr>
        <w:spacing w:before="240" w:line="330" w:lineRule="exact"/>
        <w:rPr>
          <w:sz w:val="30"/>
          <w:szCs w:val="30"/>
        </w:rPr>
      </w:pPr>
      <w:r w:rsidRPr="003E6B06">
        <w:rPr>
          <w:b/>
          <w:sz w:val="30"/>
          <w:szCs w:val="30"/>
        </w:rPr>
        <w:t>1.3.2 Some Useful Definitions</w:t>
      </w:r>
    </w:p>
    <w:p w14:paraId="6906962B" w14:textId="77777777" w:rsidR="00FE4536" w:rsidRDefault="00FE4536" w:rsidP="00FE4536">
      <w:pPr>
        <w:spacing w:after="240"/>
      </w:pPr>
      <w:proofErr w:type="gramStart"/>
      <w:r>
        <w:t>Next</w:t>
      </w:r>
      <w:proofErr w:type="gramEnd"/>
      <w:r>
        <w:t xml:space="preserve"> we recall some standard definitions associated with hyperbolic systems</w:t>
      </w:r>
    </w:p>
    <w:p w14:paraId="3CBBE9AF" w14:textId="77777777" w:rsidR="003E6B06" w:rsidRDefault="003E6B06" w:rsidP="00FE4536">
      <w:pPr>
        <w:spacing w:after="240"/>
      </w:pPr>
    </w:p>
    <w:p w14:paraId="1000A4EF" w14:textId="77777777" w:rsidR="00FE4536" w:rsidRDefault="00FE4536" w:rsidP="00FE4536">
      <w:pPr>
        <w:spacing w:after="240"/>
      </w:pPr>
      <w:r w:rsidRPr="00FE4536">
        <w:rPr>
          <w:b/>
          <w:bCs/>
          <w:sz w:val="24"/>
          <w:szCs w:val="24"/>
        </w:rPr>
        <w:t>Definition 1.</w:t>
      </w:r>
      <w:r w:rsidR="003E6B06">
        <w:rPr>
          <w:b/>
          <w:bCs/>
          <w:sz w:val="24"/>
          <w:szCs w:val="24"/>
        </w:rPr>
        <w:t>8</w:t>
      </w:r>
      <w:r w:rsidRPr="00FE4536">
        <w:rPr>
          <w:b/>
          <w:bCs/>
          <w:sz w:val="24"/>
          <w:szCs w:val="24"/>
        </w:rPr>
        <w:t xml:space="preserve"> (Domain of Dependence)</w:t>
      </w:r>
      <w:r>
        <w:rPr>
          <w:b/>
          <w:bCs/>
          <w:sz w:val="24"/>
          <w:szCs w:val="24"/>
        </w:rPr>
        <w:t>:</w:t>
      </w:r>
      <w:r w:rsidRPr="00FE4536">
        <w:rPr>
          <w:sz w:val="24"/>
          <w:szCs w:val="24"/>
        </w:rPr>
        <w:t xml:space="preserve"> </w:t>
      </w:r>
      <w:r>
        <w:t xml:space="preserve">Recall that for the linear advection equation the solution at a given point </w:t>
      </w:r>
      <m:oMath>
        <m:r>
          <w:rPr>
            <w:rFonts w:ascii="Cambria Math" w:hAnsi="Cambria Math"/>
          </w:rPr>
          <m:t>P</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oMath>
      <w:r>
        <w:t xml:space="preserve"> depends solely on the initial data at a single point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t xml:space="preserve"> on the </w:t>
      </w:r>
      <m:oMath>
        <m:r>
          <w:rPr>
            <w:rFonts w:ascii="Cambria Math" w:hAnsi="Cambria Math"/>
          </w:rPr>
          <m:t>x</m:t>
        </m:r>
      </m:oMath>
      <w:r>
        <w:t xml:space="preserve">-axis. This point is obtained by tracing back the characteristic passing through the point </w:t>
      </w:r>
      <m:oMath>
        <m:r>
          <w:rPr>
            <w:rFonts w:ascii="Cambria Math" w:hAnsi="Cambria Math"/>
          </w:rPr>
          <m:t>P</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oMath>
      <w:r>
        <w:t xml:space="preserve">. As a matter of fact, the solution at </w:t>
      </w:r>
      <m:oMath>
        <m:r>
          <w:rPr>
            <w:rFonts w:ascii="Cambria Math" w:hAnsi="Cambria Math"/>
          </w:rPr>
          <m:t>P</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oMath>
      <w:r>
        <w:t xml:space="preserve"> is identical to the value of the initial data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oMath>
      <w:r>
        <w:t xml:space="preserve"> at the point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t xml:space="preserve">. One says that the domain of dependence of the point </w:t>
      </w:r>
      <m:oMath>
        <m:r>
          <w:rPr>
            <w:rFonts w:ascii="Cambria Math" w:hAnsi="Cambria Math"/>
          </w:rPr>
          <m:t>P</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oMath>
      <w:r>
        <w:t xml:space="preserve"> is the point </w:t>
      </w: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oMath>
      <w:r>
        <w:t xml:space="preserve">. For a </w:t>
      </w:r>
      <m:oMath>
        <m:r>
          <m:rPr>
            <m:sty m:val="p"/>
          </m:rPr>
          <w:rPr>
            <w:rFonts w:ascii="Cambria Math" w:hAnsi="Cambria Math"/>
          </w:rPr>
          <m:t>2×2</m:t>
        </m:r>
      </m:oMath>
      <w:r>
        <w:t xml:space="preserve"> system the domain of dependence is an interval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e>
        </m:d>
      </m:oMath>
      <w:r>
        <w:t xml:space="preserve"> on the </w:t>
      </w:r>
      <m:oMath>
        <m:r>
          <w:rPr>
            <w:rFonts w:ascii="Cambria Math" w:hAnsi="Cambria Math"/>
          </w:rPr>
          <m:t>x</m:t>
        </m:r>
      </m:oMath>
      <w:r>
        <w:t xml:space="preserve">-axis that is subtended by the characteristics passing through the point </w:t>
      </w:r>
      <m:oMath>
        <m:r>
          <w:rPr>
            <w:rFonts w:ascii="Cambria Math" w:hAnsi="Cambria Math"/>
          </w:rPr>
          <m:t>P</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oMath>
      <w:r>
        <w:t>.</w:t>
      </w:r>
    </w:p>
    <w:p w14:paraId="03C42DCF" w14:textId="77777777" w:rsidR="00FE4536" w:rsidRDefault="00FE4536" w:rsidP="00FE4536">
      <w:pPr>
        <w:jc w:val="center"/>
      </w:pPr>
      <w:r>
        <w:rPr>
          <w:noProof/>
        </w:rPr>
        <w:lastRenderedPageBreak/>
        <w:drawing>
          <wp:inline distT="0" distB="0" distL="0" distR="0" wp14:anchorId="097956C6" wp14:editId="0F029D69">
            <wp:extent cx="2781300" cy="2186940"/>
            <wp:effectExtent l="0" t="0" r="0" b="3810"/>
            <wp:docPr id="1" name="2024_05_05_0fb1c5a4b899ab953128g-082.jpeg"/>
            <wp:cNvGraphicFramePr/>
            <a:graphic xmlns:a="http://schemas.openxmlformats.org/drawingml/2006/main">
              <a:graphicData uri="http://schemas.openxmlformats.org/drawingml/2006/picture">
                <pic:pic xmlns:pic="http://schemas.openxmlformats.org/drawingml/2006/picture">
                  <pic:nvPicPr>
                    <pic:cNvPr id="1" name="2024_05_05_0fb1c5a4b899ab953128g-082.jpeg"/>
                    <pic:cNvPicPr/>
                  </pic:nvPicPr>
                  <pic:blipFill>
                    <a:blip r:embed="rId11" cstate="print"/>
                    <a:srcRect/>
                    <a:stretch>
                      <a:fillRect/>
                    </a:stretch>
                  </pic:blipFill>
                  <pic:spPr>
                    <a:xfrm>
                      <a:off x="0" y="0"/>
                      <a:ext cx="2781343" cy="2186974"/>
                    </a:xfrm>
                    <a:prstGeom prst="rect">
                      <a:avLst/>
                    </a:prstGeom>
                  </pic:spPr>
                </pic:pic>
              </a:graphicData>
            </a:graphic>
          </wp:inline>
        </w:drawing>
      </w:r>
    </w:p>
    <w:p w14:paraId="181E0E88" w14:textId="77777777" w:rsidR="00FE4536" w:rsidRDefault="00FE4536" w:rsidP="00FE4536">
      <w:pPr>
        <w:spacing w:after="240"/>
      </w:pPr>
      <w:r>
        <w:t xml:space="preserve">Fig. </w:t>
      </w:r>
      <w:r w:rsidR="003E6B06">
        <w:t>1.3</w:t>
      </w:r>
      <w:r>
        <w:t xml:space="preserve">. Domain of dependence of point </w:t>
      </w:r>
      <m:oMath>
        <m:r>
          <m:rPr>
            <m:sty m:val="p"/>
          </m:rPr>
          <w:rPr>
            <w:rFonts w:ascii="Cambria Math" w:hAnsi="Cambria Math"/>
          </w:rPr>
          <m:t>P</m:t>
        </m:r>
      </m:oMath>
      <w:r>
        <w:t xml:space="preserve"> and corresponding domain of determinacy, for a 2 by 2 system</w:t>
      </w:r>
    </w:p>
    <w:p w14:paraId="542030F3" w14:textId="77777777" w:rsidR="003E6B06" w:rsidRDefault="003E6B06" w:rsidP="00FE4536">
      <w:pPr>
        <w:spacing w:after="240"/>
      </w:pPr>
    </w:p>
    <w:p w14:paraId="7202C74C" w14:textId="77777777" w:rsidR="00FE4536" w:rsidRDefault="00FE4536" w:rsidP="00FE4536">
      <w:pPr>
        <w:spacing w:after="240"/>
      </w:pPr>
      <w:r>
        <w:t xml:space="preserve">Fig. </w:t>
      </w:r>
      <w:r w:rsidR="003E6B06">
        <w:t>1.3</w:t>
      </w:r>
      <w:r>
        <w:t xml:space="preserve"> illustrates the domain of dependence for a </w:t>
      </w:r>
      <m:oMath>
        <m:r>
          <m:rPr>
            <m:sty m:val="p"/>
          </m:rPr>
          <w:rPr>
            <w:rFonts w:ascii="Cambria Math" w:hAnsi="Cambria Math"/>
          </w:rPr>
          <m:t>2×2</m:t>
        </m:r>
      </m:oMath>
      <w:r>
        <w:t xml:space="preserve"> system with characteristic speeds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 xml:space="preserve">, with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 In general, the characteristics of a hyperbolic system are curved. For a larger system the domain of dependence is determined by the slowest and fastest characteristics and is always a bounded interval, as the characteristic speeds for hyperbolic systems are always finite.</w:t>
      </w:r>
    </w:p>
    <w:p w14:paraId="6FA49376" w14:textId="77777777" w:rsidR="00FE4536" w:rsidRDefault="00FE4536" w:rsidP="00FE4536">
      <w:pPr>
        <w:spacing w:after="240"/>
      </w:pPr>
      <w:r w:rsidRPr="003E6B06">
        <w:rPr>
          <w:b/>
          <w:bCs/>
          <w:sz w:val="24"/>
          <w:szCs w:val="24"/>
        </w:rPr>
        <w:t>Definition 1.</w:t>
      </w:r>
      <w:r w:rsidR="003E6B06">
        <w:rPr>
          <w:b/>
          <w:bCs/>
          <w:sz w:val="24"/>
          <w:szCs w:val="24"/>
        </w:rPr>
        <w:t>9</w:t>
      </w:r>
      <w:r w:rsidRPr="003E6B06">
        <w:rPr>
          <w:b/>
          <w:bCs/>
          <w:sz w:val="24"/>
          <w:szCs w:val="24"/>
        </w:rPr>
        <w:t xml:space="preserve"> (Domain of Determinacy).</w:t>
      </w:r>
      <w:r>
        <w:t xml:space="preserve"> For a given domain of dependence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e>
        </m:d>
      </m:oMath>
      <w:r>
        <w:t xml:space="preserve">, the domain of determinacy is the set of points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within the domain of existence of the solution </w:t>
      </w:r>
      <m:oMath>
        <m:r>
          <m:rPr>
            <m:sty m:val="b"/>
          </m:rP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in which </w:t>
      </w:r>
      <m:oMath>
        <m:r>
          <m:rPr>
            <m:sty m:val="b"/>
          </m:rP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solely determined by initial data on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e>
        </m:d>
      </m:oMath>
      <w:r>
        <w:t>.</w:t>
      </w:r>
    </w:p>
    <w:p w14:paraId="17BA0297" w14:textId="77777777" w:rsidR="00FE4536" w:rsidRDefault="00FE4536" w:rsidP="00FE4536">
      <w:pPr>
        <w:spacing w:after="240"/>
      </w:pPr>
      <w:r>
        <w:t xml:space="preserve">In Fig. </w:t>
      </w:r>
      <w:r w:rsidR="003E6B06">
        <w:t>1.3</w:t>
      </w:r>
      <w:r>
        <w:t xml:space="preserve"> we illustrate the domain of determinacy of an interval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e>
        </m:d>
      </m:oMath>
      <w:r>
        <w:t xml:space="preserve"> for the case of a </w:t>
      </w:r>
      <m:oMath>
        <m:r>
          <m:rPr>
            <m:sty m:val="p"/>
          </m:rPr>
          <w:rPr>
            <w:rFonts w:ascii="Cambria Math" w:hAnsi="Cambria Math"/>
          </w:rPr>
          <m:t>2×2</m:t>
        </m:r>
      </m:oMath>
      <w:r>
        <w:t xml:space="preserve"> system with characteristic speeds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 xml:space="preserve">, with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w:t>
      </w:r>
    </w:p>
    <w:p w14:paraId="560223E9" w14:textId="77777777" w:rsidR="00FE4536" w:rsidRDefault="00FE4536" w:rsidP="00FE4536">
      <w:pPr>
        <w:spacing w:after="240"/>
      </w:pPr>
      <w:r>
        <w:t xml:space="preserve">Definition 1.17 (Range of Influence). Another useful concept is that of the range of influence of a point </w:t>
      </w:r>
      <m:oMath>
        <m:r>
          <w:rPr>
            <w:rFonts w:ascii="Cambria Math" w:hAnsi="Cambria Math"/>
          </w:rPr>
          <m:t>Q</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,0</m:t>
            </m:r>
          </m:e>
        </m:d>
      </m:oMath>
      <w:r>
        <w:t xml:space="preserve"> on the </w:t>
      </w:r>
      <m:oMath>
        <m:r>
          <w:rPr>
            <w:rFonts w:ascii="Cambria Math" w:hAnsi="Cambria Math"/>
          </w:rPr>
          <m:t>x</m:t>
        </m:r>
      </m:oMath>
      <w:r>
        <w:t xml:space="preserve">-axis. It is defined as the set of points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in the </w:t>
      </w:r>
      <m:oMath>
        <m:r>
          <w:rPr>
            <w:rFonts w:ascii="Cambria Math" w:hAnsi="Cambria Math"/>
          </w:rPr>
          <m:t>x</m:t>
        </m:r>
        <m:r>
          <m:rPr>
            <m:sty m:val="p"/>
          </m:rPr>
          <w:rPr>
            <w:rFonts w:ascii="Cambria Math" w:hAnsi="Cambria Math"/>
          </w:rPr>
          <m:t>-</m:t>
        </m:r>
        <m:r>
          <w:rPr>
            <w:rFonts w:ascii="Cambria Math" w:hAnsi="Cambria Math"/>
          </w:rPr>
          <m:t>t</m:t>
        </m:r>
      </m:oMath>
      <w:r>
        <w:t xml:space="preserve"> plane in which the solution </w:t>
      </w:r>
      <m:oMath>
        <m:r>
          <m:rPr>
            <m:sty m:val="b"/>
          </m:rP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influenced by initial data at the point </w:t>
      </w:r>
      <m:oMath>
        <m:r>
          <w:rPr>
            <w:rFonts w:ascii="Cambria Math" w:hAnsi="Cambria Math"/>
          </w:rPr>
          <m:t>Q</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,0</m:t>
            </m:r>
          </m:e>
        </m:d>
      </m:oMath>
      <w:r>
        <w:t>.</w:t>
      </w:r>
    </w:p>
    <w:p w14:paraId="2B287F4E" w14:textId="77777777" w:rsidR="00FE4536" w:rsidRDefault="00FE4536" w:rsidP="00FE4536">
      <w:pPr>
        <w:spacing w:after="240"/>
      </w:pPr>
      <w:r>
        <w:t xml:space="preserve">Fig. </w:t>
      </w:r>
      <w:r w:rsidR="003E6B06">
        <w:t>1.4</w:t>
      </w:r>
      <w:r>
        <w:t xml:space="preserve"> illustrates the range of influence of a point </w:t>
      </w:r>
      <m:oMath>
        <m:r>
          <w:rPr>
            <w:rFonts w:ascii="Cambria Math" w:hAnsi="Cambria Math"/>
          </w:rPr>
          <m:t>Q</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,0</m:t>
            </m:r>
          </m:e>
        </m:d>
      </m:oMath>
      <w:r>
        <w:t xml:space="preserve"> for the case of a </w:t>
      </w:r>
      <m:oMath>
        <m:r>
          <m:rPr>
            <m:sty m:val="p"/>
          </m:rPr>
          <w:rPr>
            <w:rFonts w:ascii="Cambria Math" w:hAnsi="Cambria Math"/>
          </w:rPr>
          <m:t>2×2</m:t>
        </m:r>
      </m:oMath>
      <w:r>
        <w:t xml:space="preserve"> system with characteristic speeds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 xml:space="preserve">, with </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t>.</w:t>
      </w:r>
    </w:p>
    <w:p w14:paraId="4BA8AF1F" w14:textId="77777777" w:rsidR="00FE4536" w:rsidRDefault="00FE4536" w:rsidP="00FE4536">
      <w:pPr>
        <w:jc w:val="center"/>
      </w:pPr>
      <w:r>
        <w:rPr>
          <w:noProof/>
        </w:rPr>
        <w:lastRenderedPageBreak/>
        <w:drawing>
          <wp:inline distT="0" distB="0" distL="0" distR="0" wp14:anchorId="725D7073" wp14:editId="05AFEB89">
            <wp:extent cx="2689860" cy="1958340"/>
            <wp:effectExtent l="0" t="0" r="0" b="3810"/>
            <wp:docPr id="2" name="2024_05_05_0fb1c5a4b899ab953128g-083.jpeg"/>
            <wp:cNvGraphicFramePr/>
            <a:graphic xmlns:a="http://schemas.openxmlformats.org/drawingml/2006/main">
              <a:graphicData uri="http://schemas.openxmlformats.org/drawingml/2006/picture">
                <pic:pic xmlns:pic="http://schemas.openxmlformats.org/drawingml/2006/picture">
                  <pic:nvPicPr>
                    <pic:cNvPr id="2" name="2024_05_05_0fb1c5a4b899ab953128g-083.jpeg"/>
                    <pic:cNvPicPr/>
                  </pic:nvPicPr>
                  <pic:blipFill>
                    <a:blip r:embed="rId12" cstate="print"/>
                    <a:srcRect/>
                    <a:stretch>
                      <a:fillRect/>
                    </a:stretch>
                  </pic:blipFill>
                  <pic:spPr>
                    <a:xfrm>
                      <a:off x="0" y="0"/>
                      <a:ext cx="2689860" cy="1958340"/>
                    </a:xfrm>
                    <a:prstGeom prst="rect">
                      <a:avLst/>
                    </a:prstGeom>
                  </pic:spPr>
                </pic:pic>
              </a:graphicData>
            </a:graphic>
          </wp:inline>
        </w:drawing>
      </w:r>
    </w:p>
    <w:p w14:paraId="215325A9" w14:textId="77777777" w:rsidR="00FE4536" w:rsidRDefault="00FE4536" w:rsidP="003E6B06">
      <w:pPr>
        <w:spacing w:after="240"/>
      </w:pPr>
      <w:r>
        <w:t xml:space="preserve">Fig. </w:t>
      </w:r>
      <w:r w:rsidR="003E6B06">
        <w:t>1.4</w:t>
      </w:r>
      <w:r>
        <w:t xml:space="preserve">. Range of influence of point </w:t>
      </w:r>
      <m:oMath>
        <m:r>
          <m:rPr>
            <m:sty m:val="p"/>
          </m:rPr>
          <w:rPr>
            <w:rFonts w:ascii="Cambria Math" w:hAnsi="Cambria Math"/>
          </w:rPr>
          <m:t>Q</m:t>
        </m:r>
      </m:oMath>
      <w:r>
        <w:t xml:space="preserve"> for a 2 by 2 system</w:t>
      </w:r>
    </w:p>
    <w:p w14:paraId="0DD87F5E" w14:textId="77777777" w:rsidR="00FE4536" w:rsidRDefault="00FE4536" w:rsidP="00FE4536">
      <w:pPr>
        <w:spacing w:after="240"/>
      </w:pPr>
      <w:r>
        <w:t xml:space="preserve">has real eigenvalues </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and a complete set of linearly independent eigenvectors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r>
          <m:rPr>
            <m:sty m:val="b"/>
          </m:rP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m</m:t>
        </m:r>
      </m:oMath>
      <w:r>
        <w:t>, which we assume to be ordered as</w:t>
      </w:r>
    </w:p>
    <w:p w14:paraId="459AEAC0" w14:textId="77777777" w:rsidR="00FE4536" w:rsidRDefault="00000000" w:rsidP="00FE4536">
      <w:pPr>
        <w:spacing w:after="240"/>
      </w:pPr>
      <m:oMathPara>
        <m:oMath>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r>
                  <m:rPr>
                    <m:sty m:val="b"/>
                  </m:rPr>
                  <w:rPr>
                    <w:rFonts w:ascii="Cambria Math" w:hAnsi="Cambria Math"/>
                  </w:rPr>
                  <m:t>U</m:t>
                </m:r>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r>
                  <m:rPr>
                    <m:sty m:val="b"/>
                  </m:rPr>
                  <w:rPr>
                    <w:rFonts w:ascii="Cambria Math" w:hAnsi="Cambria Math"/>
                  </w:rPr>
                  <m:t>U</m:t>
                </m:r>
                <m:r>
                  <m:rPr>
                    <m:sty m:val="p"/>
                  </m:rPr>
                  <w:rPr>
                    <w:rFonts w:ascii="Cambria Math" w:hAnsi="Cambria Math"/>
                  </w:rPr>
                  <m:t>)&lt;,…,&lt;</m:t>
                </m:r>
                <m:sSub>
                  <m:sSubPr>
                    <m:ctrlPr>
                      <w:rPr>
                        <w:rFonts w:ascii="Cambria Math" w:hAnsi="Cambria Math"/>
                      </w:rPr>
                    </m:ctrlPr>
                  </m:sSubPr>
                  <m:e>
                    <m:r>
                      <w:rPr>
                        <w:rFonts w:ascii="Cambria Math" w:hAnsi="Cambria Math"/>
                      </w:rPr>
                      <m:t>λ</m:t>
                    </m:r>
                  </m:e>
                  <m:sub>
                    <m:r>
                      <w:rPr>
                        <w:rFonts w:ascii="Cambria Math" w:hAnsi="Cambria Math"/>
                      </w:rPr>
                      <m:t>m</m:t>
                    </m:r>
                  </m:sub>
                </m:sSub>
                <m:r>
                  <m:rPr>
                    <m:sty m:val="p"/>
                  </m:rPr>
                  <w:rPr>
                    <w:rFonts w:ascii="Cambria Math" w:hAnsi="Cambria Math"/>
                  </w:rPr>
                  <m:t>(</m:t>
                </m:r>
                <m:r>
                  <m:rPr>
                    <m:sty m:val="b"/>
                  </m:rPr>
                  <w:rPr>
                    <w:rFonts w:ascii="Cambria Math" w:hAnsi="Cambria Math"/>
                  </w:rPr>
                  <m:t>U</m:t>
                </m:r>
                <m:r>
                  <m:rPr>
                    <m:sty m:val="p"/>
                  </m:rPr>
                  <w:rPr>
                    <w:rFonts w:ascii="Cambria Math" w:hAnsi="Cambria Math"/>
                  </w:rPr>
                  <m:t>)</m:t>
                </m:r>
              </m:e>
            </m:mr>
            <m:mr>
              <m:e>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r>
                  <m:rPr>
                    <m:sty m:val="b"/>
                  </m:rPr>
                  <w:rPr>
                    <w:rFonts w:ascii="Cambria Math" w:hAnsi="Cambria Math"/>
                  </w:rPr>
                  <m:t>U</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r>
                  <m:rPr>
                    <m:sty m:val="p"/>
                  </m:rPr>
                  <w:rPr>
                    <w:rFonts w:ascii="Cambria Math" w:hAnsi="Cambria Math"/>
                  </w:rPr>
                  <m:t>(</m:t>
                </m:r>
                <m:r>
                  <m:rPr>
                    <m:sty m:val="b"/>
                  </m:rPr>
                  <w:rPr>
                    <w:rFonts w:ascii="Cambria Math" w:hAnsi="Cambria Math"/>
                  </w:rPr>
                  <m:t>U</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m</m:t>
                    </m:r>
                    <m:r>
                      <m:rPr>
                        <m:sty m:val="p"/>
                      </m:rPr>
                      <w:rPr>
                        <w:rFonts w:ascii="Cambria Math" w:hAnsi="Cambria Math"/>
                      </w:rPr>
                      <m:t>)</m:t>
                    </m:r>
                  </m:sup>
                </m:sSup>
                <m:r>
                  <m:rPr>
                    <m:sty m:val="p"/>
                  </m:rPr>
                  <w:rPr>
                    <w:rFonts w:ascii="Cambria Math" w:hAnsi="Cambria Math"/>
                  </w:rPr>
                  <m:t>(</m:t>
                </m:r>
                <m:r>
                  <m:rPr>
                    <m:sty m:val="b"/>
                  </m:rPr>
                  <w:rPr>
                    <w:rFonts w:ascii="Cambria Math" w:hAnsi="Cambria Math"/>
                  </w:rPr>
                  <m:t>U</m:t>
                </m:r>
                <m:r>
                  <m:rPr>
                    <m:sty m:val="p"/>
                  </m:rPr>
                  <w:rPr>
                    <w:rFonts w:ascii="Cambria Math" w:hAnsi="Cambria Math"/>
                  </w:rPr>
                  <m:t>)</m:t>
                </m:r>
              </m:e>
            </m:mr>
          </m:m>
        </m:oMath>
      </m:oMathPara>
    </w:p>
    <w:p w14:paraId="632CAB07" w14:textId="77777777" w:rsidR="003477D4" w:rsidRDefault="003477D4" w:rsidP="003E6B06">
      <w:pPr>
        <w:spacing w:before="360" w:line="420" w:lineRule="exact"/>
        <w:rPr>
          <w:b/>
          <w:sz w:val="28"/>
          <w:szCs w:val="14"/>
        </w:rPr>
      </w:pPr>
    </w:p>
    <w:p w14:paraId="43AA1F3B" w14:textId="77777777" w:rsidR="003E6B06" w:rsidRPr="003E6B06" w:rsidRDefault="003E6B06" w:rsidP="003E6B06">
      <w:pPr>
        <w:spacing w:before="360" w:line="420" w:lineRule="exact"/>
        <w:rPr>
          <w:sz w:val="14"/>
          <w:szCs w:val="14"/>
        </w:rPr>
      </w:pPr>
      <w:r w:rsidRPr="003E6B06">
        <w:rPr>
          <w:b/>
          <w:sz w:val="28"/>
          <w:szCs w:val="14"/>
        </w:rPr>
        <w:t>Shock Waves</w:t>
      </w:r>
    </w:p>
    <w:p w14:paraId="707D05A7" w14:textId="77777777" w:rsidR="003E6B06" w:rsidRDefault="003E6B06" w:rsidP="003E6B06">
      <w:pPr>
        <w:spacing w:after="240"/>
      </w:pPr>
      <w:r>
        <w:t xml:space="preserve">Shock waves in air are small transition layers of very rapid changes of physical quantities such as pressure, density and temperature. The transition layer for a strong shock is of the same order of magnitude as the mean-free path of the molecules, that is about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r>
          <m:rPr>
            <m:nor/>
          </m:rPr>
          <m:t xml:space="preserve"> </m:t>
        </m:r>
        <m:r>
          <m:rPr>
            <m:sty m:val="p"/>
          </m:rPr>
          <w:rPr>
            <w:rFonts w:ascii="Cambria Math" w:hAnsi="Cambria Math"/>
          </w:rPr>
          <m:t>m</m:t>
        </m:r>
      </m:oMath>
      <w:r>
        <w:t xml:space="preserve">. </w:t>
      </w:r>
      <w:proofErr w:type="gramStart"/>
      <w:r>
        <w:t>Therefore</w:t>
      </w:r>
      <w:proofErr w:type="gramEnd"/>
      <w:r>
        <w:t xml:space="preserve"> replacing these waves as mathematical discontinuities is a reasonable approximation. Very weak shock waves such as sonic booms, are an exception; the discontinuous approximation here can be very inaccurate indeed.</w:t>
      </w:r>
    </w:p>
    <w:p w14:paraId="074ED51A" w14:textId="77777777" w:rsidR="003E6B06" w:rsidRDefault="003E6B06" w:rsidP="003E6B06">
      <w:pPr>
        <w:spacing w:after="240"/>
      </w:pPr>
      <w:r>
        <w:t xml:space="preserve">We therefore insist on using the simplified model but in its integral </w:t>
      </w:r>
      <w:proofErr w:type="spellStart"/>
      <w:r>
        <w:t>formConsider</w:t>
      </w:r>
      <w:proofErr w:type="spellEnd"/>
      <w:r>
        <w:t xml:space="preserve"> a solution </w:t>
      </w:r>
      <m:oMath>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such that </w:t>
      </w:r>
      <m:oMath>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oMath>
      <w:r>
        <w:t xml:space="preserve"> and their derivatives are continuous everywhere except on a line </w:t>
      </w:r>
      <m:oMath>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on the </w:t>
      </w:r>
      <m:oMath>
        <m:r>
          <w:rPr>
            <w:rFonts w:ascii="Cambria Math" w:hAnsi="Cambria Math"/>
          </w:rPr>
          <m:t>x</m:t>
        </m:r>
        <m:r>
          <m:rPr>
            <m:sty m:val="p"/>
          </m:rPr>
          <w:rPr>
            <w:rFonts w:ascii="Cambria Math" w:hAnsi="Cambria Math"/>
          </w:rPr>
          <m:t>-</m:t>
        </m:r>
        <m:r>
          <w:rPr>
            <w:rFonts w:ascii="Cambria Math" w:hAnsi="Cambria Math"/>
          </w:rPr>
          <m:t>t</m:t>
        </m:r>
      </m:oMath>
      <w:r>
        <w:t xml:space="preserve"> plane across which </w:t>
      </w:r>
      <m:oMath>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has a jump discontinuity. Select two fixed points </w:t>
      </w:r>
      <m:oMath>
        <m:sSub>
          <m:sSubPr>
            <m:ctrlPr>
              <w:rPr>
                <w:rFonts w:ascii="Cambria Math" w:hAnsi="Cambria Math"/>
              </w:rPr>
            </m:ctrlPr>
          </m:sSubPr>
          <m:e>
            <m:r>
              <w:rPr>
                <w:rFonts w:ascii="Cambria Math" w:hAnsi="Cambria Math"/>
              </w:rPr>
              <m:t>x</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w:r>
        <w:t xml:space="preserve"> on the </w:t>
      </w:r>
      <m:oMath>
        <m:r>
          <w:rPr>
            <w:rFonts w:ascii="Cambria Math" w:hAnsi="Cambria Math"/>
          </w:rPr>
          <m:t>x</m:t>
        </m:r>
      </m:oMath>
      <w:r>
        <w:t xml:space="preserve">-axis such that </w:t>
      </w:r>
      <m:oMath>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&lt;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w:r>
        <w:t xml:space="preserve">. Enforcing the conservation law in integral </w:t>
      </w:r>
      <w:proofErr w:type="gramStart"/>
      <w:r>
        <w:t>form  on</w:t>
      </w:r>
      <w:proofErr w:type="gramEnd"/>
      <w:r>
        <w:t xml:space="preserve"> the control volume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e>
        </m:d>
      </m:oMath>
      <w:r>
        <w:t xml:space="preserve"> leads to</w:t>
      </w:r>
    </w:p>
    <w:p w14:paraId="7651FC9E" w14:textId="77777777" w:rsidR="003E6B06" w:rsidRDefault="003E6B06" w:rsidP="003E6B06">
      <w:pPr>
        <w:spacing w:after="240"/>
      </w:pPr>
      <m:oMathPara>
        <m:oMath>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r>
                    <w:rPr>
                      <w:rFonts w:ascii="Cambria Math" w:hAnsi="Cambria Math"/>
                    </w:rPr>
                    <m:t>t</m:t>
                  </m:r>
                </m:e>
              </m:d>
            </m:e>
          </m:d>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L</m:t>
                  </m:r>
                </m:sub>
              </m:sSub>
            </m:sub>
            <m:sup>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sup>
            <m:e>
              <m:r>
                <m:rPr>
                  <m:sty m:val="p"/>
                </m:rPr>
                <w:rPr>
                  <w:rFonts w:ascii="Cambria Math" w:hAnsi="Cambria Math"/>
                </w:rPr>
                <m:t> </m:t>
              </m:r>
            </m:e>
          </m:nary>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)d</m:t>
          </m:r>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r>
                <w:rPr>
                  <w:rFonts w:ascii="Cambria Math" w:hAnsi="Cambria Math"/>
                </w:rPr>
                <m:t>t</m:t>
              </m:r>
            </m:den>
          </m:f>
          <m:nary>
            <m:naryPr>
              <m:limLoc m:val="subSup"/>
              <m:grow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sub>
            <m:sup>
              <m:sSub>
                <m:sSubPr>
                  <m:ctrlPr>
                    <w:rPr>
                      <w:rFonts w:ascii="Cambria Math" w:hAnsi="Cambria Math"/>
                    </w:rPr>
                  </m:ctrlPr>
                </m:sSubPr>
                <m:e>
                  <m:r>
                    <w:rPr>
                      <w:rFonts w:ascii="Cambria Math" w:hAnsi="Cambria Math"/>
                    </w:rPr>
                    <m:t>x</m:t>
                  </m:r>
                </m:e>
                <m:sub>
                  <m:r>
                    <m:rPr>
                      <m:sty m:val="p"/>
                    </m:rPr>
                    <w:rPr>
                      <w:rFonts w:ascii="Cambria Math" w:hAnsi="Cambria Math"/>
                    </w:rPr>
                    <m:t>R</m:t>
                  </m:r>
                </m:sub>
              </m:sSub>
            </m:sup>
            <m:e>
              <m:r>
                <m:rPr>
                  <m:sty m:val="p"/>
                </m:rPr>
                <w:rPr>
                  <w:rFonts w:ascii="Cambria Math" w:hAnsi="Cambria Math"/>
                </w:rPr>
                <m:t> </m:t>
              </m:r>
            </m:e>
          </m:nary>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)d</m:t>
          </m:r>
          <m:r>
            <w:rPr>
              <w:rFonts w:ascii="Cambria Math" w:hAnsi="Cambria Math"/>
            </w:rPr>
            <m:t>x</m:t>
          </m:r>
        </m:oMath>
      </m:oMathPara>
    </w:p>
    <w:p w14:paraId="42551FC0" w14:textId="77777777" w:rsidR="003E6B06" w:rsidRDefault="00000000" w:rsidP="003E6B06">
      <w:pPr>
        <w:spacing w:after="240"/>
      </w:pPr>
      <m:oMathPara>
        <m:oMath>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i/>
                    </w:rPr>
                  </m:ctrlPr>
                </m:mPr>
                <m:mr>
                  <m:e>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r>
                              <w:rPr>
                                <w:rFonts w:ascii="Cambria Math" w:hAnsi="Cambria Math"/>
                              </w:rPr>
                              <m:t>t</m:t>
                            </m:r>
                          </m:e>
                        </m:d>
                      </m:e>
                    </m:d>
                    <m:r>
                      <m:rPr>
                        <m:sty m:val="p"/>
                      </m:rPr>
                      <w:rPr>
                        <w:rFonts w:ascii="Cambria Math" w:hAnsi="Cambria Math"/>
                      </w:rPr>
                      <m:t>=</m:t>
                    </m:r>
                  </m:e>
                  <m:e>
                    <m:d>
                      <m:dPr>
                        <m:begChr m:val="["/>
                        <m:endChr m:val="]"/>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L</m:t>
                                </m:r>
                              </m:sub>
                            </m:sSub>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R</m:t>
                                </m:r>
                              </m:sub>
                            </m:sSub>
                            <m:r>
                              <m:rPr>
                                <m:sty m:val="p"/>
                              </m:rPr>
                              <w:rPr>
                                <w:rFonts w:ascii="Cambria Math" w:hAnsi="Cambria Math"/>
                              </w:rPr>
                              <m:t>,</m:t>
                            </m:r>
                            <m:r>
                              <w:rPr>
                                <w:rFonts w:ascii="Cambria Math" w:hAnsi="Cambria Math"/>
                              </w:rPr>
                              <m:t>t</m:t>
                            </m:r>
                          </m:e>
                        </m:d>
                      </m:e>
                    </m:d>
                    <m:r>
                      <w:rPr>
                        <w:rFonts w:ascii="Cambria Math" w:hAnsi="Cambria Math"/>
                      </w:rPr>
                      <m:t>S</m:t>
                    </m:r>
                  </m:e>
                </m:mr>
                <m:mr>
                  <m:e/>
                  <m:e>
                    <m:r>
                      <m:rPr>
                        <m:sty m:val="p"/>
                      </m:rPr>
                      <w:rPr>
                        <w:rFonts w:ascii="Cambria Math" w:hAnsi="Cambria Math"/>
                      </w:rPr>
                      <m:t>+</m:t>
                    </m:r>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L</m:t>
                            </m:r>
                          </m:sub>
                        </m:sSub>
                      </m:sub>
                      <m:sup>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)d</m:t>
                    </m:r>
                    <m:r>
                      <w:rPr>
                        <w:rFonts w:ascii="Cambria Math" w:hAnsi="Cambria Math"/>
                      </w:rPr>
                      <m:t>x</m:t>
                    </m:r>
                    <m:r>
                      <m:rPr>
                        <m:sty m:val="p"/>
                      </m:rPr>
                      <w:rPr>
                        <w:rFonts w:ascii="Cambria Math" w:hAnsi="Cambria Math"/>
                      </w:rPr>
                      <m:t>+</m:t>
                    </m:r>
                    <m:nary>
                      <m:naryPr>
                        <m:limLoc m:val="subSup"/>
                        <m:grow m:val="1"/>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sub>
                      <m:sup>
                        <m:sSub>
                          <m:sSubPr>
                            <m:ctrlPr>
                              <w:rPr>
                                <w:rFonts w:ascii="Cambria Math" w:hAnsi="Cambria Math"/>
                              </w:rPr>
                            </m:ctrlPr>
                          </m:sSubPr>
                          <m:e>
                            <m:r>
                              <w:rPr>
                                <w:rFonts w:ascii="Cambria Math" w:hAnsi="Cambria Math"/>
                              </w:rPr>
                              <m:t>x</m:t>
                            </m:r>
                          </m:e>
                          <m:sub>
                            <m:r>
                              <m:rPr>
                                <m:sty m:val="p"/>
                              </m:rPr>
                              <w:rPr>
                                <w:rFonts w:ascii="Cambria Math" w:hAnsi="Cambria Math"/>
                              </w:rPr>
                              <m:t>R</m:t>
                            </m:r>
                          </m:sub>
                        </m:sSub>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)d</m:t>
                    </m:r>
                    <m:r>
                      <w:rPr>
                        <w:rFonts w:ascii="Cambria Math" w:hAnsi="Cambria Math"/>
                      </w:rPr>
                      <m:t>x</m:t>
                    </m:r>
                    <m:r>
                      <m:rPr>
                        <m:sty m:val="p"/>
                      </m:rPr>
                      <w:rPr>
                        <w:rFonts w:ascii="Cambria Math" w:hAnsi="Cambria Math"/>
                      </w:rPr>
                      <m:t>,</m:t>
                    </m:r>
                  </m:e>
                </m:mr>
              </m:m>
            </m:e>
          </m:d>
        </m:oMath>
      </m:oMathPara>
    </w:p>
    <w:p w14:paraId="56AFE762" w14:textId="77777777" w:rsidR="003E6B06" w:rsidRDefault="003E6B06" w:rsidP="003E6B06">
      <w:pPr>
        <w:spacing w:after="240"/>
      </w:pPr>
      <w:r>
        <w:t xml:space="preserve">where </w:t>
      </w:r>
      <m:oMath>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L</m:t>
                </m:r>
              </m:sub>
            </m:sSub>
            <m:r>
              <m:rPr>
                <m:sty m:val="p"/>
              </m:rPr>
              <w:rPr>
                <w:rFonts w:ascii="Cambria Math" w:hAnsi="Cambria Math"/>
              </w:rPr>
              <m:t>,</m:t>
            </m:r>
            <m:r>
              <w:rPr>
                <w:rFonts w:ascii="Cambria Math" w:hAnsi="Cambria Math"/>
              </w:rPr>
              <m:t>t</m:t>
            </m:r>
          </m:e>
        </m:d>
      </m:oMath>
      <w:r>
        <w:t xml:space="preserve"> is the limit of </w:t>
      </w:r>
      <m:oMath>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as </w:t>
      </w:r>
      <m:oMath>
        <m:r>
          <w:rPr>
            <w:rFonts w:ascii="Cambria Math" w:hAnsi="Cambria Math"/>
          </w:rPr>
          <m:t>x</m:t>
        </m:r>
      </m:oMath>
      <w:r>
        <w:t xml:space="preserve"> tends to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from the left, </w:t>
      </w:r>
      <m:oMath>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R</m:t>
                </m:r>
              </m:sub>
            </m:sSub>
            <m:r>
              <m:rPr>
                <m:sty m:val="p"/>
              </m:rPr>
              <w:rPr>
                <w:rFonts w:ascii="Cambria Math" w:hAnsi="Cambria Math"/>
              </w:rPr>
              <m:t>,</m:t>
            </m:r>
            <m:r>
              <w:rPr>
                <w:rFonts w:ascii="Cambria Math" w:hAnsi="Cambria Math"/>
              </w:rPr>
              <m:t>t</m:t>
            </m:r>
          </m:e>
        </m:d>
      </m:oMath>
      <w:r>
        <w:t xml:space="preserve"> is the limit of </w:t>
      </w:r>
      <m:oMath>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as </w:t>
      </w:r>
      <m:oMath>
        <m:r>
          <w:rPr>
            <w:rFonts w:ascii="Cambria Math" w:hAnsi="Cambria Math"/>
          </w:rPr>
          <m:t>x</m:t>
        </m:r>
      </m:oMath>
      <w:r>
        <w:t xml:space="preserve"> tends to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from the right and </w:t>
      </w:r>
      <m:oMath>
        <m:r>
          <w:rPr>
            <w:rFonts w:ascii="Cambria Math" w:hAnsi="Cambria Math"/>
          </w:rPr>
          <m:t>S</m:t>
        </m:r>
        <m:r>
          <m:rPr>
            <m:sty m:val="p"/>
          </m:rPr>
          <w:rPr>
            <w:rFonts w:ascii="Cambria Math" w:hAnsi="Cambria Math"/>
          </w:rPr>
          <m:t>=d</m:t>
        </m:r>
        <m:r>
          <w:rPr>
            <w:rFonts w:ascii="Cambria Math" w:hAnsi="Cambria Math"/>
          </w:rPr>
          <m:t>s</m:t>
        </m:r>
        <m:r>
          <m:rPr>
            <m:sty m:val="p"/>
          </m:rPr>
          <w:rPr>
            <w:rFonts w:ascii="Cambria Math" w:hAnsi="Cambria Math"/>
          </w:rPr>
          <m:t>/d</m:t>
        </m:r>
        <m:r>
          <w:rPr>
            <w:rFonts w:ascii="Cambria Math" w:hAnsi="Cambria Math"/>
          </w:rPr>
          <m:t>t</m:t>
        </m:r>
      </m:oMath>
      <w:r>
        <w:t xml:space="preserve"> is the speed of the </w:t>
      </w:r>
      <w:r>
        <w:lastRenderedPageBreak/>
        <w:t xml:space="preserve">discontinuity. As </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bounded the integrals vanish identically as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approached from left and right and we obtain</w:t>
      </w:r>
    </w:p>
    <w:p w14:paraId="354C8440" w14:textId="77777777" w:rsidR="003E6B06" w:rsidRDefault="00000000" w:rsidP="003E6B06">
      <w:pPr>
        <w:spacing w:after="240"/>
      </w:pPr>
      <m:oMathPara>
        <m:oMath>
          <m:eqArr>
            <m:eqArrPr>
              <m:maxDist m:val="1"/>
              <m:ctrlPr>
                <w:rPr>
                  <w:rFonts w:ascii="Cambria Math" w:hAnsi="Cambria Math"/>
                </w:rPr>
              </m:ctrlPr>
            </m:eqArrPr>
            <m:e>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r>
                        <w:rPr>
                          <w:rFonts w:ascii="Cambria Math" w:hAnsi="Cambria Math"/>
                        </w:rPr>
                        <m:t>t</m:t>
                      </m:r>
                    </m:e>
                  </m:d>
                </m:e>
              </m:d>
              <m:r>
                <m:rPr>
                  <m:sty m:val="p"/>
                </m:rPr>
                <w:rPr>
                  <w:rFonts w:ascii="Cambria Math" w:hAnsi="Cambria Math"/>
                </w:rPr>
                <m:t>=</m:t>
              </m:r>
              <m:d>
                <m:dPr>
                  <m:begChr m:val="["/>
                  <m:endChr m:val="]"/>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L</m:t>
                          </m:r>
                        </m:sub>
                      </m:sSub>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R</m:t>
                          </m:r>
                        </m:sub>
                      </m:sSub>
                      <m:r>
                        <m:rPr>
                          <m:sty m:val="p"/>
                        </m:rPr>
                        <w:rPr>
                          <w:rFonts w:ascii="Cambria Math" w:hAnsi="Cambria Math"/>
                        </w:rPr>
                        <m:t>,</m:t>
                      </m:r>
                      <m:r>
                        <w:rPr>
                          <w:rFonts w:ascii="Cambria Math" w:hAnsi="Cambria Math"/>
                        </w:rPr>
                        <m:t>t</m:t>
                      </m:r>
                    </m:e>
                  </m:d>
                </m:e>
              </m:d>
              <m:r>
                <w:rPr>
                  <w:rFonts w:ascii="Cambria Math" w:hAnsi="Cambria Math"/>
                </w:rPr>
                <m:t>S#(1.30)</m:t>
              </m:r>
            </m:e>
          </m:eqArr>
        </m:oMath>
      </m:oMathPara>
    </w:p>
    <w:p w14:paraId="537A696F" w14:textId="77777777" w:rsidR="003E6B06" w:rsidRDefault="003E6B06" w:rsidP="003E6B06">
      <w:pPr>
        <w:spacing w:after="240"/>
      </w:pPr>
      <w:r>
        <w:t xml:space="preserve">This algebraic expression relating the jumps </w:t>
      </w:r>
      <m:oMath>
        <m:r>
          <m:rPr>
            <m:sty m:val="p"/>
          </m:rPr>
          <w:rPr>
            <w:rFonts w:ascii="Cambria Math" w:hAnsi="Cambria Math"/>
          </w:rPr>
          <m:t>Δ</m:t>
        </m:r>
        <m:r>
          <w:rPr>
            <w:rFonts w:ascii="Cambria Math" w:hAnsi="Cambria Math"/>
          </w:rPr>
          <m:t>f</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r>
                  <w:rPr>
                    <w:rFonts w:ascii="Cambria Math" w:hAnsi="Cambria Math"/>
                  </w:rPr>
                  <m:t>t</m:t>
                </m:r>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r>
                  <w:rPr>
                    <w:rFonts w:ascii="Cambria Math" w:hAnsi="Cambria Math"/>
                  </w:rPr>
                  <m:t>t</m:t>
                </m:r>
              </m:e>
            </m:d>
          </m:e>
        </m:d>
      </m:oMath>
      <w:r>
        <w:t xml:space="preserve">, </w:t>
      </w:r>
      <m:oMath>
        <m:r>
          <m:rPr>
            <m:sty m:val="p"/>
          </m:rPr>
          <w:rPr>
            <w:rFonts w:ascii="Cambria Math" w:hAnsi="Cambria Math"/>
          </w:rPr>
          <m:t>Δ</m:t>
        </m:r>
        <m:r>
          <w:rPr>
            <w:rFonts w:ascii="Cambria Math" w:hAnsi="Cambria Math"/>
          </w:rPr>
          <m:t>u</m:t>
        </m:r>
        <m:r>
          <m:rPr>
            <m:sty m:val="p"/>
          </m:rPr>
          <w:rPr>
            <w:rFonts w:ascii="Cambria Math" w:hAnsi="Cambria Math"/>
          </w:rPr>
          <m:t>=</m:t>
        </m:r>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r>
              <w:rPr>
                <w:rFonts w:ascii="Cambria Math" w:hAnsi="Cambria Math"/>
              </w:rPr>
              <m:t>t</m:t>
            </m:r>
          </m:e>
        </m:d>
      </m:oMath>
      <w:r>
        <w:t xml:space="preserve"> and the speed </w:t>
      </w:r>
      <m:oMath>
        <m:r>
          <w:rPr>
            <w:rFonts w:ascii="Cambria Math" w:hAnsi="Cambria Math"/>
          </w:rPr>
          <m:t>S</m:t>
        </m:r>
      </m:oMath>
      <w:r>
        <w:t xml:space="preserve"> of the discontinuity is called the Rankine-Hugoniot condition and is usually expressed as</w:t>
      </w:r>
    </w:p>
    <w:p w14:paraId="1A2BAD87" w14:textId="77777777" w:rsidR="003E6B06" w:rsidRDefault="00000000" w:rsidP="003E6B06">
      <w:pPr>
        <w:spacing w:after="240"/>
      </w:pPr>
      <m:oMathPara>
        <m:oMath>
          <m:eqArr>
            <m:eqArrPr>
              <m:maxDist m:val="1"/>
              <m:ctrlPr>
                <w:rPr>
                  <w:rFonts w:ascii="Cambria Math" w:hAnsi="Cambria Math"/>
                </w:rPr>
              </m:ctrlPr>
            </m:eqArrPr>
            <m:e>
              <m:r>
                <m:rPr>
                  <m:sty m:val="p"/>
                </m:rPr>
                <w:rPr>
                  <w:rFonts w:ascii="Cambria Math" w:hAnsi="Cambria Math"/>
                </w:rPr>
                <m:t>Δ</m:t>
              </m:r>
              <m:r>
                <w:rPr>
                  <w:rFonts w:ascii="Cambria Math" w:hAnsi="Cambria Math"/>
                </w:rPr>
                <m:t>f</m:t>
              </m:r>
              <m:r>
                <m:rPr>
                  <m:sty m:val="p"/>
                </m:rPr>
                <w:rPr>
                  <w:rFonts w:ascii="Cambria Math" w:hAnsi="Cambria Math"/>
                </w:rPr>
                <m:t>=</m:t>
              </m:r>
              <m:r>
                <w:rPr>
                  <w:rFonts w:ascii="Cambria Math" w:hAnsi="Cambria Math"/>
                </w:rPr>
                <m:t>S</m:t>
              </m:r>
              <m:r>
                <m:rPr>
                  <m:sty m:val="p"/>
                </m:rPr>
                <w:rPr>
                  <w:rFonts w:ascii="Cambria Math" w:hAnsi="Cambria Math"/>
                </w:rPr>
                <m:t>Δ</m:t>
              </m:r>
              <m:r>
                <w:rPr>
                  <w:rFonts w:ascii="Cambria Math" w:hAnsi="Cambria Math"/>
                </w:rPr>
                <m:t>u#(1.31)</m:t>
              </m:r>
            </m:e>
          </m:eqArr>
        </m:oMath>
      </m:oMathPara>
    </w:p>
    <w:p w14:paraId="18ACE498" w14:textId="77777777" w:rsidR="003E6B06" w:rsidRDefault="003E6B06" w:rsidP="003E6B06">
      <w:pPr>
        <w:spacing w:after="240"/>
      </w:pPr>
      <w:r>
        <w:t xml:space="preserve">For the scalar case considered here one can solve for the speed </w:t>
      </w:r>
      <m:oMath>
        <m:r>
          <w:rPr>
            <w:rFonts w:ascii="Cambria Math" w:hAnsi="Cambria Math"/>
          </w:rPr>
          <m:t>S</m:t>
        </m:r>
      </m:oMath>
      <w:r>
        <w:t xml:space="preserve"> as</w:t>
      </w:r>
    </w:p>
    <w:p w14:paraId="3BCA58CF" w14:textId="77777777" w:rsidR="003E6B06" w:rsidRDefault="00000000" w:rsidP="003E6B06">
      <w:pPr>
        <w:spacing w:after="240"/>
      </w:pPr>
      <m:oMathPara>
        <m:oMath>
          <m:eqArr>
            <m:eqArrPr>
              <m:maxDist m:val="1"/>
              <m:ctrlPr>
                <w:rPr>
                  <w:rFonts w:ascii="Cambria Math" w:hAnsi="Cambria Math"/>
                </w:rPr>
              </m:ctrlPr>
            </m:eqArrPr>
            <m:e>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f</m:t>
                  </m:r>
                </m:num>
                <m:den>
                  <m:r>
                    <m:rPr>
                      <m:sty m:val="p"/>
                    </m:rPr>
                    <w:rPr>
                      <w:rFonts w:ascii="Cambria Math" w:hAnsi="Cambria Math"/>
                    </w:rPr>
                    <m:t>Δ</m:t>
                  </m:r>
                  <m:r>
                    <w:rPr>
                      <w:rFonts w:ascii="Cambria Math" w:hAnsi="Cambria Math"/>
                    </w:rPr>
                    <m:t>u</m:t>
                  </m:r>
                </m:den>
              </m:f>
              <m:r>
                <w:rPr>
                  <w:rFonts w:ascii="Cambria Math" w:hAnsi="Cambria Math"/>
                </w:rPr>
                <m:t>#(1.32)</m:t>
              </m:r>
            </m:e>
          </m:eqArr>
        </m:oMath>
      </m:oMathPara>
    </w:p>
    <w:p w14:paraId="5CBDE2E0" w14:textId="77777777" w:rsidR="003E6B06" w:rsidRDefault="003E6B06" w:rsidP="003E6B06">
      <w:pPr>
        <w:spacing w:after="240"/>
      </w:pPr>
      <w:r>
        <w:t xml:space="preserve">Therefore, in order to admit discontinuous </w:t>
      </w:r>
      <w:proofErr w:type="gramStart"/>
      <w:r>
        <w:t>solutions</w:t>
      </w:r>
      <w:proofErr w:type="gramEnd"/>
      <w:r>
        <w:t xml:space="preserve"> we may formulate the problem in terms of PDEs, which are valid in smooth parts of the solution, and the Rankine-</w:t>
      </w:r>
      <w:proofErr w:type="spellStart"/>
      <w:r>
        <w:t>Hugoniot</w:t>
      </w:r>
      <w:proofErr w:type="spellEnd"/>
      <w:r>
        <w:t xml:space="preserve"> conditions across discontinuities.</w:t>
      </w:r>
    </w:p>
    <w:p w14:paraId="7BB597DE" w14:textId="77777777" w:rsidR="00C71846" w:rsidRDefault="00C71846" w:rsidP="00C71846">
      <w:pPr>
        <w:spacing w:after="240"/>
      </w:pPr>
      <w:r>
        <w:t xml:space="preserve">Fig. 1.4. However, this solution is physically incorrect. The discontinuity has not arisen as the result of compression, </w:t>
      </w:r>
      <m:oMath>
        <m:sSub>
          <m:sSubPr>
            <m:ctrlPr>
              <w:rPr>
                <w:rFonts w:ascii="Cambria Math" w:hAnsi="Cambria Math"/>
              </w:rPr>
            </m:ctrlPr>
          </m:sSubPr>
          <m:e>
            <m:r>
              <w:rPr>
                <w:rFonts w:ascii="Cambria Math" w:hAnsi="Cambria Math"/>
              </w:rPr>
              <m:t>λ</m:t>
            </m:r>
          </m:e>
          <m:sub>
            <m:r>
              <m:rPr>
                <m:sty m:val="p"/>
              </m:rPr>
              <w:rPr>
                <w:rFonts w:ascii="Cambria Math" w:hAnsi="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R</m:t>
            </m:r>
          </m:sub>
        </m:sSub>
      </m:oMath>
      <w:r>
        <w:t xml:space="preserve">; the characteristics diverge from the discontinuity. This solution is called a rarefaction shock, or entropy-violating shock, and does not satisfy the entropy condition it is therefore rejected as a physical solution. </w:t>
      </w:r>
    </w:p>
    <w:p w14:paraId="00902074" w14:textId="77777777" w:rsidR="00C71846" w:rsidRDefault="00C71846" w:rsidP="00C71846">
      <w:pPr>
        <w:jc w:val="center"/>
      </w:pPr>
      <w:r>
        <w:rPr>
          <w:noProof/>
        </w:rPr>
        <w:drawing>
          <wp:inline distT="0" distB="0" distL="0" distR="0" wp14:anchorId="48EB8EB5" wp14:editId="0C92624C">
            <wp:extent cx="2705100" cy="2505975"/>
            <wp:effectExtent l="0" t="0" r="0" b="8890"/>
            <wp:docPr id="1214115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5_d6473d673182625daf31g-095.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9381" cy="2519204"/>
                    </a:xfrm>
                    <a:prstGeom prst="rect">
                      <a:avLst/>
                    </a:prstGeom>
                    <a:noFill/>
                    <a:ln>
                      <a:noFill/>
                    </a:ln>
                  </pic:spPr>
                </pic:pic>
              </a:graphicData>
            </a:graphic>
          </wp:inline>
        </w:drawing>
      </w:r>
    </w:p>
    <w:p w14:paraId="3439BEE9" w14:textId="77777777" w:rsidR="00C71846" w:rsidRDefault="00C71846" w:rsidP="00C71846">
      <w:pPr>
        <w:spacing w:after="240"/>
      </w:pPr>
      <w:r>
        <w:t xml:space="preserve">Fig. 1.4. (a) Expansive discontinuous initial data (b) picture of characteristics and (c) rarefaction shock solution on </w:t>
      </w:r>
      <m:oMath>
        <m:r>
          <w:rPr>
            <w:rFonts w:ascii="Cambria Math" w:hAnsi="Cambria Math"/>
          </w:rPr>
          <m:t>x</m:t>
        </m:r>
      </m:oMath>
      <w:r>
        <w:t xml:space="preserve"> - </w:t>
      </w:r>
      <m:oMath>
        <m:r>
          <w:rPr>
            <w:rFonts w:ascii="Cambria Math" w:hAnsi="Cambria Math"/>
          </w:rPr>
          <m:t>t</m:t>
        </m:r>
      </m:oMath>
      <w:r>
        <w:t xml:space="preserve"> plane</w:t>
      </w:r>
    </w:p>
    <w:p w14:paraId="265DB009" w14:textId="77777777" w:rsidR="00C71846" w:rsidRDefault="00C71846" w:rsidP="00C71846">
      <w:pPr>
        <w:spacing w:after="240"/>
      </w:pPr>
    </w:p>
    <w:p w14:paraId="733721DF" w14:textId="77777777" w:rsidR="00C71846" w:rsidRDefault="00C71846" w:rsidP="00C71846">
      <w:pPr>
        <w:spacing w:after="240"/>
      </w:pPr>
    </w:p>
    <w:p w14:paraId="251B4CFB" w14:textId="77777777" w:rsidR="00C71846" w:rsidRPr="00C71846" w:rsidRDefault="00C71846" w:rsidP="00C71846">
      <w:pPr>
        <w:spacing w:before="360" w:line="420" w:lineRule="exact"/>
        <w:rPr>
          <w:sz w:val="14"/>
          <w:szCs w:val="14"/>
        </w:rPr>
      </w:pPr>
      <w:r w:rsidRPr="00C71846">
        <w:rPr>
          <w:b/>
          <w:sz w:val="28"/>
          <w:szCs w:val="14"/>
        </w:rPr>
        <w:t>Rarefaction Waves</w:t>
      </w:r>
    </w:p>
    <w:p w14:paraId="2364F6B4" w14:textId="77777777" w:rsidR="00C71846" w:rsidRDefault="00C71846" w:rsidP="00C71846">
      <w:pPr>
        <w:spacing w:after="240"/>
      </w:pPr>
      <w:r>
        <w:lastRenderedPageBreak/>
        <w:t xml:space="preserve">Reconsider the IVP (2.100) with general convex flux function </w:t>
      </w:r>
      <m:oMath>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oMath>
    </w:p>
    <w:p w14:paraId="73590FBC" w14:textId="77777777" w:rsidR="00C71846" w:rsidRDefault="00000000" w:rsidP="00C71846">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=0</m:t>
              </m:r>
              <m:r>
                <w:rPr>
                  <w:rFonts w:ascii="Cambria Math" w:hAnsi="Cambria Math"/>
                </w:rPr>
                <m:t>#(1.33)</m:t>
              </m:r>
            </m:e>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nor/>
                          </m:rPr>
                          <m:t> </m:t>
                        </m:r>
                        <m:r>
                          <m:rPr>
                            <m:nor/>
                          </m:rPr>
                          <m:t>if</m:t>
                        </m:r>
                        <m:r>
                          <m:rPr>
                            <m:nor/>
                          </m:rPr>
                          <m:t> </m:t>
                        </m:r>
                        <m:r>
                          <w:rPr>
                            <w:rFonts w:ascii="Cambria Math" w:hAnsi="Cambria Math"/>
                          </w:rPr>
                          <m:t>x</m:t>
                        </m:r>
                        <m:r>
                          <m:rPr>
                            <m:sty m:val="p"/>
                          </m:rPr>
                          <w:rPr>
                            <w:rFonts w:ascii="Cambria Math" w:hAnsi="Cambria Math"/>
                          </w:rPr>
                          <m:t>&lt;0</m:t>
                        </m:r>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nor/>
                          </m:rPr>
                          <m:t> </m:t>
                        </m:r>
                        <m:r>
                          <m:rPr>
                            <m:nor/>
                          </m:rPr>
                          <m:t>if</m:t>
                        </m:r>
                        <m:r>
                          <m:rPr>
                            <m:nor/>
                          </m:rPr>
                          <m:t> </m:t>
                        </m:r>
                        <m:r>
                          <w:rPr>
                            <w:rFonts w:ascii="Cambria Math" w:hAnsi="Cambria Math"/>
                          </w:rPr>
                          <m:t>x</m:t>
                        </m:r>
                        <m:r>
                          <m:rPr>
                            <m:sty m:val="p"/>
                          </m:rPr>
                          <w:rPr>
                            <w:rFonts w:ascii="Cambria Math" w:hAnsi="Cambria Math"/>
                          </w:rPr>
                          <m:t>&gt;0</m:t>
                        </m:r>
                      </m:e>
                    </m:mr>
                  </m:m>
                </m:e>
              </m:d>
              <m:r>
                <w:rPr>
                  <w:rFonts w:ascii="Cambria Math" w:hAnsi="Cambria Math"/>
                </w:rPr>
                <m:t>#(1.33)</m:t>
              </m:r>
            </m:e>
          </m:eqArr>
        </m:oMath>
      </m:oMathPara>
    </w:p>
    <w:p w14:paraId="3ABD8FEA" w14:textId="77777777" w:rsidR="00C71846" w:rsidRDefault="00C71846" w:rsidP="00C71846">
      <w:pPr>
        <w:spacing w:after="240"/>
      </w:pPr>
      <w:r>
        <w:t xml:space="preserve">and expansive initial data,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As discussed previously, the entropyviolating solution to this problem is</w:t>
      </w:r>
    </w:p>
    <w:p w14:paraId="1546DE26" w14:textId="77777777" w:rsidR="00C71846" w:rsidRDefault="00000000" w:rsidP="00C71846">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nor/>
                                    </m:rPr>
                                    <m:t> </m:t>
                                  </m:r>
                                  <m:r>
                                    <m:rPr>
                                      <m:nor/>
                                    </m:rPr>
                                    <m:t>if</m:t>
                                  </m:r>
                                  <m:r>
                                    <m:rPr>
                                      <m:nor/>
                                    </m:rPr>
                                    <m:t> </m:t>
                                  </m:r>
                                  <m:r>
                                    <w:rPr>
                                      <w:rFonts w:ascii="Cambria Math" w:hAnsi="Cambria Math"/>
                                    </w:rPr>
                                    <m:t>x</m:t>
                                  </m:r>
                                  <m:r>
                                    <m:rPr>
                                      <m:sty m:val="p"/>
                                    </m:rPr>
                                    <w:rPr>
                                      <w:rFonts w:ascii="Cambria Math" w:hAnsi="Cambria Math"/>
                                    </w:rPr>
                                    <m:t>-</m:t>
                                  </m:r>
                                  <m:r>
                                    <w:rPr>
                                      <w:rFonts w:ascii="Cambria Math" w:hAnsi="Cambria Math"/>
                                    </w:rPr>
                                    <m:t>St</m:t>
                                  </m:r>
                                  <m:r>
                                    <m:rPr>
                                      <m:sty m:val="p"/>
                                    </m:rPr>
                                    <w:rPr>
                                      <w:rFonts w:ascii="Cambria Math" w:hAnsi="Cambria Math"/>
                                    </w:rPr>
                                    <m:t>&lt;0</m:t>
                                  </m:r>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nor/>
                                    </m:rPr>
                                    <m:t> </m:t>
                                  </m:r>
                                  <m:r>
                                    <m:rPr>
                                      <m:nor/>
                                    </m:rPr>
                                    <m:t>if</m:t>
                                  </m:r>
                                  <m:r>
                                    <m:rPr>
                                      <m:nor/>
                                    </m:rPr>
                                    <m:t> </m:t>
                                  </m:r>
                                  <m:r>
                                    <w:rPr>
                                      <w:rFonts w:ascii="Cambria Math" w:hAnsi="Cambria Math"/>
                                    </w:rPr>
                                    <m:t>x</m:t>
                                  </m:r>
                                  <m:r>
                                    <m:rPr>
                                      <m:sty m:val="p"/>
                                    </m:rPr>
                                    <w:rPr>
                                      <w:rFonts w:ascii="Cambria Math" w:hAnsi="Cambria Math"/>
                                    </w:rPr>
                                    <m:t>-</m:t>
                                  </m:r>
                                  <m:r>
                                    <w:rPr>
                                      <w:rFonts w:ascii="Cambria Math" w:hAnsi="Cambria Math"/>
                                    </w:rPr>
                                    <m:t>St</m:t>
                                  </m:r>
                                  <m:r>
                                    <m:rPr>
                                      <m:sty m:val="p"/>
                                    </m:rPr>
                                    <w:rPr>
                                      <w:rFonts w:ascii="Cambria Math" w:hAnsi="Cambria Math"/>
                                    </w:rPr>
                                    <m:t>&gt;0</m:t>
                                  </m:r>
                                </m:e>
                              </m:mr>
                            </m:m>
                          </m:e>
                        </m:d>
                      </m:e>
                    </m:mr>
                    <m:mr>
                      <m:e>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f</m:t>
                            </m:r>
                          </m:num>
                          <m:den>
                            <m:r>
                              <m:rPr>
                                <m:sty m:val="p"/>
                              </m:rPr>
                              <w:rPr>
                                <w:rFonts w:ascii="Cambria Math" w:hAnsi="Cambria Math"/>
                              </w:rPr>
                              <m:t>Δ</m:t>
                            </m:r>
                            <m:r>
                              <w:rPr>
                                <w:rFonts w:ascii="Cambria Math" w:hAnsi="Cambria Math"/>
                              </w:rPr>
                              <m:t>u</m:t>
                            </m:r>
                          </m:den>
                        </m:f>
                      </m:e>
                    </m:mr>
                  </m:m>
                </m:e>
              </m:d>
              <m:r>
                <w:rPr>
                  <w:rFonts w:ascii="Cambria Math" w:hAnsi="Cambria Math"/>
                </w:rPr>
                <m:t>#(1.34)</m:t>
              </m:r>
            </m:e>
          </m:eqArr>
        </m:oMath>
      </m:oMathPara>
    </w:p>
    <w:p w14:paraId="5AC51EFC" w14:textId="77777777" w:rsidR="00C71846" w:rsidRDefault="00C71846" w:rsidP="00C71846">
      <w:pPr>
        <w:spacing w:after="240"/>
      </w:pPr>
      <w:r>
        <w:t>Amongst the various other reasons for rejecting this solution as a physical solution, instability stands out as a prominent argument. By instability it is meant that small perturbations of the initial data lead to large changes in the solution. As a matter of fact, under small perturbations, the whole character of the solution changes completely, as we shall see.</w:t>
      </w:r>
    </w:p>
    <w:p w14:paraId="574298D0" w14:textId="77777777" w:rsidR="00C71846" w:rsidRDefault="00C71846" w:rsidP="00C71846">
      <w:pPr>
        <w:jc w:val="center"/>
      </w:pPr>
      <w:r>
        <w:rPr>
          <w:noProof/>
        </w:rPr>
        <w:drawing>
          <wp:inline distT="0" distB="0" distL="0" distR="0" wp14:anchorId="0156782E" wp14:editId="552F245A">
            <wp:extent cx="2816921" cy="2766060"/>
            <wp:effectExtent l="0" t="0" r="2540" b="0"/>
            <wp:docPr id="720652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5_d6473d673182625daf31g-096.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9339" cy="2778254"/>
                    </a:xfrm>
                    <a:prstGeom prst="rect">
                      <a:avLst/>
                    </a:prstGeom>
                    <a:noFill/>
                    <a:ln>
                      <a:noFill/>
                    </a:ln>
                  </pic:spPr>
                </pic:pic>
              </a:graphicData>
            </a:graphic>
          </wp:inline>
        </w:drawing>
      </w:r>
    </w:p>
    <w:p w14:paraId="30ED59A7" w14:textId="77777777" w:rsidR="00C71846" w:rsidRDefault="00C71846" w:rsidP="00C71846">
      <w:pPr>
        <w:spacing w:after="240"/>
      </w:pPr>
      <w:r>
        <w:t>Fig. 1.5. Non-</w:t>
      </w:r>
      <w:proofErr w:type="spellStart"/>
      <w:r>
        <w:t>centred</w:t>
      </w:r>
      <w:proofErr w:type="spellEnd"/>
      <w:r>
        <w:t xml:space="preserve"> rarefaction wave: (a) expansive smooth initial data, (b) picture of characteristics on </w:t>
      </w:r>
      <m:oMath>
        <m:r>
          <w:rPr>
            <w:rFonts w:ascii="Cambria Math" w:hAnsi="Cambria Math"/>
          </w:rPr>
          <m:t>x</m:t>
        </m:r>
        <m:r>
          <m:rPr>
            <m:sty m:val="p"/>
          </m:rPr>
          <w:rPr>
            <w:rFonts w:ascii="Cambria Math" w:hAnsi="Cambria Math"/>
          </w:rPr>
          <m:t>-</m:t>
        </m:r>
        <m:r>
          <w:rPr>
            <w:rFonts w:ascii="Cambria Math" w:hAnsi="Cambria Math"/>
          </w:rPr>
          <m:t>t</m:t>
        </m:r>
      </m:oMath>
      <w:r>
        <w:t xml:space="preserve"> plane</w:t>
      </w:r>
    </w:p>
    <w:p w14:paraId="1C951956" w14:textId="77777777" w:rsidR="00C71846" w:rsidRDefault="00C71846" w:rsidP="00C71846">
      <w:pPr>
        <w:spacing w:after="240"/>
      </w:pPr>
      <w:r>
        <w:t xml:space="preserve">Let us modify the initial data in (1.33) by replacing the discontinuous change from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by a linear variation of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oMath>
      <w:r>
        <w:t xml:space="preserve"> between two fixed points </w:t>
      </w:r>
      <m:oMath>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&lt;0</m:t>
        </m:r>
      </m:oMath>
      <w:r>
        <w:t xml:space="preserve"> and </w:t>
      </w:r>
      <m:oMath>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&gt;0</m:t>
        </m:r>
      </m:oMath>
      <w:r>
        <w:t>. Now the initial data reads</w:t>
      </w:r>
    </w:p>
    <w:p w14:paraId="1EF9BE87" w14:textId="77777777" w:rsidR="00C71846" w:rsidRDefault="00C71846" w:rsidP="00C71846">
      <w:pPr>
        <w:jc w:val="center"/>
      </w:pPr>
      <w:r>
        <w:rPr>
          <w:noProof/>
        </w:rPr>
        <w:drawing>
          <wp:inline distT="0" distB="0" distL="0" distR="0" wp14:anchorId="465B064F" wp14:editId="2D0DD15A">
            <wp:extent cx="2994660" cy="638175"/>
            <wp:effectExtent l="0" t="0" r="0" b="9525"/>
            <wp:docPr id="11026630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6aa3f9146e7308278817890e8a71c11bd86ebe4.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8245" cy="643201"/>
                    </a:xfrm>
                    <a:prstGeom prst="rect">
                      <a:avLst/>
                    </a:prstGeom>
                    <a:noFill/>
                    <a:ln>
                      <a:noFill/>
                    </a:ln>
                  </pic:spPr>
                </pic:pic>
              </a:graphicData>
            </a:graphic>
          </wp:inline>
        </w:drawing>
      </w:r>
    </w:p>
    <w:p w14:paraId="6E0F030D" w14:textId="77777777" w:rsidR="00C71846" w:rsidRDefault="00C71846" w:rsidP="00C71846">
      <w:pPr>
        <w:spacing w:after="240"/>
      </w:pPr>
      <w:r>
        <w:t xml:space="preserve">and is illustrated in Fig. 1.5a. The corresponding picture of characteristics emanating from the initial time </w:t>
      </w:r>
      <m:oMath>
        <m:r>
          <w:rPr>
            <w:rFonts w:ascii="Cambria Math" w:hAnsi="Cambria Math"/>
          </w:rPr>
          <m:t>t</m:t>
        </m:r>
        <m:r>
          <m:rPr>
            <m:sty m:val="p"/>
          </m:rPr>
          <w:rPr>
            <w:rFonts w:ascii="Cambria Math" w:hAnsi="Cambria Math"/>
          </w:rPr>
          <m:t>=0</m:t>
        </m:r>
      </m:oMath>
      <w:r>
        <w:t xml:space="preserve"> is shown in Fig. 1.5b. The solution </w:t>
      </w:r>
      <m:oMath>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to this problem is </w:t>
      </w:r>
      <w:r>
        <w:lastRenderedPageBreak/>
        <w:t xml:space="preserve">found by following characteristics, as discussed previously, and consists of two constant states,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separated by a region of smooth transition between the data values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This is called a rarefaction wave. The right edge of the wave is given by the characteristic emanating</w:t>
      </w:r>
    </w:p>
    <w:p w14:paraId="50F50AE6" w14:textId="77777777" w:rsidR="00C71846" w:rsidRDefault="00C71846" w:rsidP="00C71846">
      <w:pPr>
        <w:jc w:val="center"/>
      </w:pPr>
      <w:r>
        <w:rPr>
          <w:noProof/>
        </w:rPr>
        <w:drawing>
          <wp:inline distT="0" distB="0" distL="0" distR="0" wp14:anchorId="06253C92" wp14:editId="5D915C78">
            <wp:extent cx="2720340" cy="2981039"/>
            <wp:effectExtent l="0" t="0" r="3810" b="0"/>
            <wp:docPr id="1514635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5_d6473d673182625daf31g-097.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115" cy="2995039"/>
                    </a:xfrm>
                    <a:prstGeom prst="rect">
                      <a:avLst/>
                    </a:prstGeom>
                    <a:noFill/>
                    <a:ln>
                      <a:noFill/>
                    </a:ln>
                  </pic:spPr>
                </pic:pic>
              </a:graphicData>
            </a:graphic>
          </wp:inline>
        </w:drawing>
      </w:r>
    </w:p>
    <w:p w14:paraId="63AFF916" w14:textId="77777777" w:rsidR="00C71846" w:rsidRDefault="00C71846" w:rsidP="00C71846">
      <w:pPr>
        <w:spacing w:after="240"/>
      </w:pPr>
      <w:r>
        <w:t xml:space="preserve">Fig. 1.6. </w:t>
      </w:r>
      <w:proofErr w:type="spellStart"/>
      <w:r>
        <w:t>Centred</w:t>
      </w:r>
      <w:proofErr w:type="spellEnd"/>
      <w:r>
        <w:t xml:space="preserve"> rarefaction wave: (a) expansive discontinuous initial data (b) picture of characteristics (c) entropy satisfying (rarefaction) solution on </w:t>
      </w:r>
      <m:oMath>
        <m:r>
          <w:rPr>
            <w:rFonts w:ascii="Cambria Math" w:hAnsi="Cambria Math"/>
          </w:rPr>
          <m:t>x</m:t>
        </m:r>
        <m:r>
          <m:rPr>
            <m:sty m:val="p"/>
          </m:rPr>
          <w:rPr>
            <w:rFonts w:ascii="Cambria Math" w:hAnsi="Cambria Math"/>
          </w:rPr>
          <m:t>-</m:t>
        </m:r>
        <m:r>
          <w:rPr>
            <w:rFonts w:ascii="Cambria Math" w:hAnsi="Cambria Math"/>
          </w:rPr>
          <m:t>t</m:t>
        </m:r>
      </m:oMath>
      <w:r>
        <w:t xml:space="preserve"> plane</w:t>
      </w:r>
    </w:p>
    <w:p w14:paraId="70F3B188" w14:textId="77777777" w:rsidR="00C71846" w:rsidRDefault="00C71846" w:rsidP="00C71846">
      <w:pPr>
        <w:spacing w:after="240"/>
      </w:pPr>
      <w:r>
        <w:t xml:space="preserve">from </w:t>
      </w:r>
      <m:oMath>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w:p>
    <w:p w14:paraId="4FEEA7DD" w14:textId="77777777" w:rsidR="00C71846" w:rsidRDefault="00000000" w:rsidP="00C71846">
      <w:pPr>
        <w:spacing w:after="240"/>
      </w:pPr>
      <m:oMathPara>
        <m:oMath>
          <m:eqArr>
            <m:eqArrPr>
              <m:maxDist m:val="1"/>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d>
              <m:r>
                <w:rPr>
                  <w:rFonts w:ascii="Cambria Math" w:hAnsi="Cambria Math"/>
                </w:rPr>
                <m:t>t#(1.35)</m:t>
              </m:r>
            </m:e>
          </m:eqArr>
        </m:oMath>
      </m:oMathPara>
    </w:p>
    <w:p w14:paraId="11AAB410" w14:textId="77777777" w:rsidR="00C71846" w:rsidRDefault="00C71846" w:rsidP="00C71846">
      <w:pPr>
        <w:spacing w:after="240"/>
      </w:pPr>
      <w:r>
        <w:t xml:space="preserve">and is called the Head of the rarefaction. It carries the value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The left edge of the wave is given by the characteristic emanating from </w:t>
      </w:r>
      <m:oMath>
        <m:sSub>
          <m:sSubPr>
            <m:ctrlPr>
              <w:rPr>
                <w:rFonts w:ascii="Cambria Math" w:hAnsi="Cambria Math"/>
              </w:rPr>
            </m:ctrlPr>
          </m:sSubPr>
          <m:e>
            <m:r>
              <w:rPr>
                <w:rFonts w:ascii="Cambria Math" w:hAnsi="Cambria Math"/>
              </w:rPr>
              <m:t>x</m:t>
            </m:r>
          </m:e>
          <m:sub>
            <m:r>
              <m:rPr>
                <m:sty m:val="p"/>
              </m:rPr>
              <w:rPr>
                <w:rFonts w:ascii="Cambria Math" w:hAnsi="Cambria Math"/>
              </w:rPr>
              <m:t>L</m:t>
            </m:r>
          </m:sub>
        </m:sSub>
      </m:oMath>
    </w:p>
    <w:p w14:paraId="5CCA7711" w14:textId="77777777" w:rsidR="00C71846" w:rsidRDefault="00000000" w:rsidP="00C71846">
      <w:pPr>
        <w:spacing w:after="240"/>
      </w:pPr>
      <m:oMathPara>
        <m:oMath>
          <m:eqArr>
            <m:eqArrPr>
              <m:maxDist m:val="1"/>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L</m:t>
                  </m:r>
                </m:sub>
              </m:sSub>
              <m:r>
                <m:rPr>
                  <m:sty m:val="p"/>
                </m:rPr>
                <w:rPr>
                  <w:rFonts w:ascii="Cambria Math" w:hAnsi="Cambria Math"/>
                </w:rPr>
                <m:t>+</m:t>
              </m:r>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L</m:t>
                      </m:r>
                    </m:sub>
                  </m:sSub>
                </m:e>
              </m:d>
              <m:r>
                <w:rPr>
                  <w:rFonts w:ascii="Cambria Math" w:hAnsi="Cambria Math"/>
                </w:rPr>
                <m:t>t#(1.36)</m:t>
              </m:r>
            </m:e>
          </m:eqArr>
        </m:oMath>
      </m:oMathPara>
    </w:p>
    <w:p w14:paraId="5E46BC4A" w14:textId="77777777" w:rsidR="00C71846" w:rsidRDefault="00C71846" w:rsidP="00C71846">
      <w:pPr>
        <w:spacing w:after="240"/>
      </w:pPr>
      <w:r>
        <w:t xml:space="preserve">and is called the Tail of the rarefaction. It carries the value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w:t>
      </w:r>
    </w:p>
    <w:p w14:paraId="5AB2390D" w14:textId="77777777" w:rsidR="00C71846" w:rsidRDefault="00C71846" w:rsidP="00C71846">
      <w:pPr>
        <w:spacing w:after="240"/>
      </w:pPr>
      <w:r>
        <w:t xml:space="preserve">As we assume convexity,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r>
          <w:rPr>
            <w:rFonts w:ascii="Cambria Math" w:hAnsi="Cambria Math"/>
          </w:rPr>
          <m:t>u</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u</m:t>
        </m:r>
        <m:r>
          <m:rPr>
            <m:sty m:val="p"/>
          </m:rPr>
          <w:rPr>
            <w:rFonts w:ascii="Cambria Math" w:hAnsi="Cambria Math"/>
          </w:rPr>
          <m:t>)&gt;0</m:t>
        </m:r>
      </m:oMath>
      <w:r>
        <w:t xml:space="preserve">, larger values of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oMath>
      <w:r>
        <w:t xml:space="preserve"> propagate faster than lower values and thus the wave spreads and flattens as time evolves. The spreading of waves is a typical non-linear phenomenon not seen in the study of linear hyperbolic systems with constant coefficients. The entire solution is</w:t>
      </w:r>
    </w:p>
    <w:p w14:paraId="02437D38" w14:textId="77777777" w:rsidR="00C71846" w:rsidRDefault="00C71846" w:rsidP="00C71846">
      <w:pPr>
        <w:jc w:val="center"/>
      </w:pPr>
      <w:r>
        <w:rPr>
          <w:noProof/>
        </w:rPr>
        <w:drawing>
          <wp:inline distT="0" distB="0" distL="0" distR="0" wp14:anchorId="2C95409C" wp14:editId="74DC726A">
            <wp:extent cx="2689860" cy="685165"/>
            <wp:effectExtent l="0" t="0" r="0" b="635"/>
            <wp:docPr id="88502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a5d248b0624d7b559553f1e08705f3f974637f.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7046" cy="697184"/>
                    </a:xfrm>
                    <a:prstGeom prst="rect">
                      <a:avLst/>
                    </a:prstGeom>
                    <a:noFill/>
                    <a:ln>
                      <a:noFill/>
                    </a:ln>
                  </pic:spPr>
                </pic:pic>
              </a:graphicData>
            </a:graphic>
          </wp:inline>
        </w:drawing>
      </w:r>
    </w:p>
    <w:p w14:paraId="72278A7C" w14:textId="77777777" w:rsidR="00C71846" w:rsidRDefault="00C71846" w:rsidP="00C71846">
      <w:pPr>
        <w:spacing w:after="240"/>
      </w:pPr>
      <w:r>
        <w:t xml:space="preserve">No matter how small the size </w:t>
      </w:r>
      <m:oMath>
        <m:r>
          <m:rPr>
            <m:sty m:val="p"/>
          </m:rPr>
          <w:rPr>
            <w:rFonts w:ascii="Cambria Math" w:hAnsi="Cambria Math"/>
          </w:rPr>
          <m:t>Δ</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L</m:t>
            </m:r>
          </m:sub>
        </m:sSub>
      </m:oMath>
      <w:r>
        <w:t xml:space="preserve"> of the interval over which the discontinuous data in IVP (1.33) has been spread over, the structure of the above rarefaction solution remains unaltered and is entirely different from the rarefaction shock solution (1.34), for </w:t>
      </w:r>
      <w:r>
        <w:lastRenderedPageBreak/>
        <w:t xml:space="preserve">which small changes to the data lead to large changes in the solution. </w:t>
      </w:r>
      <w:proofErr w:type="gramStart"/>
      <w:r>
        <w:t>Thus</w:t>
      </w:r>
      <w:proofErr w:type="gramEnd"/>
      <w:r>
        <w:t xml:space="preserve"> the rarefaction shock solution is unstable. From the above construction the rarefaction solution is stable and as </w:t>
      </w:r>
      <m:oMath>
        <m:sSub>
          <m:sSubPr>
            <m:ctrlPr>
              <w:rPr>
                <w:rFonts w:ascii="Cambria Math" w:hAnsi="Cambria Math"/>
              </w:rPr>
            </m:ctrlPr>
          </m:sSubPr>
          <m:e>
            <m:r>
              <w:rPr>
                <w:rFonts w:ascii="Cambria Math" w:hAnsi="Cambria Math"/>
              </w:rPr>
              <m:t>x</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x</m:t>
            </m:r>
          </m:e>
          <m:sub>
            <m:r>
              <m:rPr>
                <m:sty m:val="p"/>
              </m:rPr>
              <w:rPr>
                <w:rFonts w:ascii="Cambria Math" w:hAnsi="Cambria Math"/>
              </w:rPr>
              <m:t>R</m:t>
            </m:r>
          </m:sub>
        </m:sSub>
      </m:oMath>
      <w:r>
        <w:t xml:space="preserve"> approach zero from below and above respectively, the discontinuous data at </w:t>
      </w:r>
      <m:oMath>
        <m:r>
          <w:rPr>
            <w:rFonts w:ascii="Cambria Math" w:hAnsi="Cambria Math"/>
          </w:rPr>
          <m:t>x</m:t>
        </m:r>
        <m:r>
          <m:rPr>
            <m:sty m:val="p"/>
          </m:rPr>
          <w:rPr>
            <w:rFonts w:ascii="Cambria Math" w:hAnsi="Cambria Math"/>
          </w:rPr>
          <m:t>=0</m:t>
        </m:r>
      </m:oMath>
      <w:r>
        <w:t xml:space="preserve"> in IVP (1.33) is reproduced. Therefore, the limiting case is to be</w:t>
      </w:r>
      <w:r>
        <w:br/>
        <w:t xml:space="preserve">interpreted as follows: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oMath>
      <w:r>
        <w:t xml:space="preserve"> takes on all the values between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at </w:t>
      </w:r>
      <m:oMath>
        <m:r>
          <w:rPr>
            <w:rFonts w:ascii="Cambria Math" w:hAnsi="Cambria Math"/>
          </w:rPr>
          <m:t>x</m:t>
        </m:r>
        <m:r>
          <m:rPr>
            <m:sty m:val="p"/>
          </m:rPr>
          <w:rPr>
            <w:rFonts w:ascii="Cambria Math" w:hAnsi="Cambria Math"/>
          </w:rPr>
          <m:t>=0</m:t>
        </m:r>
      </m:oMath>
      <w:r>
        <w:t xml:space="preserve"> and consequently </w:t>
      </w:r>
      <m:oMath>
        <m:r>
          <w:rPr>
            <w:rFonts w:ascii="Cambria Math" w:hAnsi="Cambria Math"/>
          </w:rPr>
          <m:t>λ</m:t>
        </m:r>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x</m:t>
            </m:r>
            <m:r>
              <m:rPr>
                <m:sty m:val="p"/>
              </m:rPr>
              <w:rPr>
                <w:rFonts w:ascii="Cambria Math" w:hAnsi="Cambria Math"/>
              </w:rPr>
              <m:t>)</m:t>
            </m:r>
          </m:e>
        </m:d>
      </m:oMath>
      <w:r>
        <w:t xml:space="preserve"> takes on all the values between </w:t>
      </w:r>
      <m:oMath>
        <m:sSub>
          <m:sSubPr>
            <m:ctrlPr>
              <w:rPr>
                <w:rFonts w:ascii="Cambria Math" w:hAnsi="Cambria Math"/>
              </w:rPr>
            </m:ctrlPr>
          </m:sSubPr>
          <m:e>
            <m:r>
              <w:rPr>
                <w:rFonts w:ascii="Cambria Math" w:hAnsi="Cambria Math"/>
              </w:rPr>
              <m:t>λ</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λ</m:t>
            </m:r>
          </m:e>
          <m:sub>
            <m:r>
              <m:rPr>
                <m:sty m:val="p"/>
              </m:rPr>
              <w:rPr>
                <w:rFonts w:ascii="Cambria Math" w:hAnsi="Cambria Math"/>
              </w:rPr>
              <m:t>R</m:t>
            </m:r>
          </m:sub>
        </m:sSub>
      </m:oMath>
      <w:r>
        <w:t xml:space="preserve"> at </w:t>
      </w:r>
      <m:oMath>
        <m:r>
          <w:rPr>
            <w:rFonts w:ascii="Cambria Math" w:hAnsi="Cambria Math"/>
          </w:rPr>
          <m:t>x</m:t>
        </m:r>
        <m:r>
          <m:rPr>
            <m:sty m:val="p"/>
          </m:rPr>
          <w:rPr>
            <w:rFonts w:ascii="Cambria Math" w:hAnsi="Cambria Math"/>
          </w:rPr>
          <m:t>=0</m:t>
        </m:r>
      </m:oMath>
      <w:r>
        <w:t xml:space="preserve">. As higher values propagate faster than lower values the initial data disintegrates immediately giving rise to a rarefaction solution. This limiting rarefaction in which all characteristics of the wave emanate from a single point is called a </w:t>
      </w:r>
      <w:proofErr w:type="spellStart"/>
      <w:r>
        <w:t>centred</w:t>
      </w:r>
      <w:proofErr w:type="spellEnd"/>
      <w:r>
        <w:t xml:space="preserve"> rarefaction wave. The solution is</w:t>
      </w:r>
    </w:p>
    <w:p w14:paraId="71F89947" w14:textId="77777777" w:rsidR="00C71846" w:rsidRDefault="00C71846" w:rsidP="00C71846">
      <w:pPr>
        <w:jc w:val="center"/>
      </w:pPr>
      <w:r>
        <w:rPr>
          <w:noProof/>
        </w:rPr>
        <w:drawing>
          <wp:inline distT="0" distB="0" distL="0" distR="0" wp14:anchorId="481E533B" wp14:editId="4E6BC8B0">
            <wp:extent cx="2209800" cy="627359"/>
            <wp:effectExtent l="0" t="0" r="0" b="1905"/>
            <wp:docPr id="747600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5_d6473d673182625daf31g-098.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1785" cy="642117"/>
                    </a:xfrm>
                    <a:prstGeom prst="rect">
                      <a:avLst/>
                    </a:prstGeom>
                    <a:noFill/>
                    <a:ln>
                      <a:noFill/>
                    </a:ln>
                  </pic:spPr>
                </pic:pic>
              </a:graphicData>
            </a:graphic>
          </wp:inline>
        </w:drawing>
      </w:r>
    </w:p>
    <w:p w14:paraId="691D2EA7" w14:textId="77777777" w:rsidR="00C71846" w:rsidRDefault="00C71846" w:rsidP="00C71846">
      <w:pPr>
        <w:spacing w:after="240"/>
      </w:pPr>
      <w:r>
        <w:t>and is illustrated in Fig. 1.6.</w:t>
      </w:r>
    </w:p>
    <w:p w14:paraId="1F93B23C" w14:textId="77777777" w:rsidR="00C71846" w:rsidRDefault="00C71846" w:rsidP="00C71846">
      <w:pPr>
        <w:spacing w:after="240"/>
      </w:pPr>
      <w:r>
        <w:t>Now we have at least two solutions to the IVP (1.33). Thus, having extended the concept of solution to include discontinuities, extra spurious solutions are now part of this extended class. The question is how to distinguish between a physically correct solution and a spurious solution. The anticipated answer is that a physical discontinuity, in addition to the Rankine-</w:t>
      </w:r>
      <w:proofErr w:type="spellStart"/>
      <w:r>
        <w:t>Hugoniot</w:t>
      </w:r>
      <w:proofErr w:type="spellEnd"/>
      <w:r>
        <w:t xml:space="preserve"> condition</w:t>
      </w:r>
      <w:r w:rsidR="003477D4">
        <w:t>,</w:t>
      </w:r>
      <w:r>
        <w:t xml:space="preserve"> also satisfies the entropy </w:t>
      </w:r>
      <w:proofErr w:type="gramStart"/>
      <w:r>
        <w:t>condition .</w:t>
      </w:r>
      <w:proofErr w:type="gramEnd"/>
    </w:p>
    <w:p w14:paraId="00295B0D" w14:textId="77777777" w:rsidR="003477D4" w:rsidRDefault="003477D4" w:rsidP="00C71846">
      <w:pPr>
        <w:spacing w:after="240"/>
      </w:pPr>
    </w:p>
    <w:p w14:paraId="4D96BE7D" w14:textId="77777777" w:rsidR="00C71846" w:rsidRPr="003477D4" w:rsidRDefault="00C71846" w:rsidP="00C71846">
      <w:pPr>
        <w:spacing w:before="360" w:line="420" w:lineRule="exact"/>
        <w:rPr>
          <w:sz w:val="14"/>
          <w:szCs w:val="14"/>
        </w:rPr>
      </w:pPr>
      <w:r w:rsidRPr="003477D4">
        <w:rPr>
          <w:b/>
          <w:sz w:val="28"/>
          <w:szCs w:val="14"/>
        </w:rPr>
        <w:t>The Riemann Problem for the Inviscid Burgers Equation</w:t>
      </w:r>
    </w:p>
    <w:p w14:paraId="2B16A72A" w14:textId="77777777" w:rsidR="00C71846" w:rsidRDefault="00C71846" w:rsidP="00C71846">
      <w:pPr>
        <w:spacing w:after="240"/>
      </w:pPr>
      <w:r>
        <w:t xml:space="preserve">We </w:t>
      </w:r>
      <w:proofErr w:type="spellStart"/>
      <w:r>
        <w:t>finalise</w:t>
      </w:r>
      <w:proofErr w:type="spellEnd"/>
      <w:r>
        <w:t xml:space="preserve"> this section by giving the solution of the Riemann problem for the inviscid Burgers equation, namely</w:t>
      </w:r>
    </w:p>
    <w:p w14:paraId="1F17D1BF" w14:textId="77777777" w:rsidR="00C71846" w:rsidRDefault="00000000" w:rsidP="00C71846">
      <w:pPr>
        <w:spacing w:after="240"/>
      </w:pPr>
      <m:oMathPara>
        <m:oMath>
          <m:eqArr>
            <m:eqArrPr>
              <m:maxDist m:val="1"/>
              <m:ctrlPr>
                <w:rPr>
                  <w:rFonts w:ascii="Cambria Math" w:hAnsi="Cambria Math"/>
                </w:rPr>
              </m:ctrlPr>
            </m:eqArrPr>
            <m:e>
              <m:r>
                <m:rPr>
                  <m:sty m:val="p"/>
                </m:rPr>
                <w:rPr>
                  <w:rFonts w:ascii="Cambria Math" w:hAnsi="Cambria Math"/>
                </w:rPr>
                <m:t>PDE:</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2</m:t>
                              </m:r>
                            </m:sup>
                          </m:sSup>
                        </m:num>
                        <m:den>
                          <m:r>
                            <m:rPr>
                              <m:sty m:val="p"/>
                            </m:rPr>
                            <w:rPr>
                              <w:rFonts w:ascii="Cambria Math" w:hAnsi="Cambria Math"/>
                            </w:rPr>
                            <m:t>2</m:t>
                          </m:r>
                        </m:den>
                      </m:f>
                    </m:e>
                  </m:d>
                </m:e>
                <m:sub>
                  <m:r>
                    <w:rPr>
                      <w:rFonts w:ascii="Cambria Math" w:hAnsi="Cambria Math"/>
                    </w:rPr>
                    <m:t>x</m:t>
                  </m:r>
                </m:sub>
              </m:sSub>
              <m:r>
                <m:rPr>
                  <m:sty m:val="p"/>
                </m:rPr>
                <w:rPr>
                  <w:rFonts w:ascii="Cambria Math" w:hAnsi="Cambria Math"/>
                </w:rPr>
                <m:t>=0</m:t>
              </m:r>
              <m:r>
                <w:rPr>
                  <w:rFonts w:ascii="Cambria Math" w:hAnsi="Cambria Math"/>
                </w:rPr>
                <m:t>#(1.37)</m:t>
              </m:r>
            </m:e>
            <m:e>
              <m:r>
                <m:rPr>
                  <m:sty m:val="p"/>
                </m:rPr>
                <w:rPr>
                  <w:rFonts w:ascii="Cambria Math" w:hAnsi="Cambria Math"/>
                </w:rPr>
                <m:t>IC:</m:t>
              </m:r>
              <m:box>
                <m:boxPr>
                  <m:ctrlPr>
                    <w:rPr>
                      <w:rFonts w:ascii="Cambria Math" w:hAnsi="Cambria Math"/>
                    </w:rPr>
                  </m:ctrlPr>
                </m:boxPr>
                <m:e>
                  <m:r>
                    <m:rPr>
                      <m:sty m:val="p"/>
                    </m:rPr>
                    <w:rPr>
                      <w:rFonts w:ascii="Cambria Math" w:hAnsi="Cambria Math"/>
                    </w:rPr>
                    <m:t xml:space="preserve"> </m:t>
                  </m:r>
                </m:e>
              </m:box>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r>
                          <w:rPr>
                            <w:rFonts w:ascii="Cambria Math" w:hAnsi="Cambria Math"/>
                          </w:rPr>
                          <m:t>x</m:t>
                        </m:r>
                        <m:r>
                          <m:rPr>
                            <m:sty m:val="p"/>
                          </m:rPr>
                          <w:rPr>
                            <w:rFonts w:ascii="Cambria Math" w:hAnsi="Cambria Math"/>
                          </w:rPr>
                          <m:t>&lt;0</m:t>
                        </m:r>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r>
                          <w:rPr>
                            <w:rFonts w:ascii="Cambria Math" w:hAnsi="Cambria Math"/>
                          </w:rPr>
                          <m:t>x</m:t>
                        </m:r>
                        <m:r>
                          <m:rPr>
                            <m:sty m:val="p"/>
                          </m:rPr>
                          <w:rPr>
                            <w:rFonts w:ascii="Cambria Math" w:hAnsi="Cambria Math"/>
                          </w:rPr>
                          <m:t>&gt;0</m:t>
                        </m:r>
                      </m:e>
                    </m:mr>
                  </m:m>
                </m:e>
              </m:d>
              <m:r>
                <w:rPr>
                  <w:rFonts w:ascii="Cambria Math" w:hAnsi="Cambria Math"/>
                </w:rPr>
                <m:t>#(1.37)</m:t>
              </m:r>
            </m:e>
          </m:eqArr>
        </m:oMath>
      </m:oMathPara>
    </w:p>
    <w:p w14:paraId="6FD65DE8" w14:textId="77777777" w:rsidR="00C71846" w:rsidRDefault="00C71846" w:rsidP="00C71846">
      <w:pPr>
        <w:spacing w:after="240"/>
      </w:pPr>
      <w:r>
        <w:t xml:space="preserve">From the previous discussion the exact solution is a single wave emanating from the origin as shown in Fig. 1.7a. In view of the entropy condition this wave is either a shock wave, when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&gt;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or a rarefaction wave, when </w:t>
      </w: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The complete solution is</w:t>
      </w:r>
    </w:p>
    <w:p w14:paraId="0DDD7F1A" w14:textId="77777777" w:rsidR="00C71846" w:rsidRDefault="00000000" w:rsidP="00C71846">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e>
                                <m:e>
                                  <m:r>
                                    <m:rPr>
                                      <m:nor/>
                                    </m:rPr>
                                    <m:t> </m:t>
                                  </m:r>
                                  <m:r>
                                    <m:rPr>
                                      <m:nor/>
                                    </m:rPr>
                                    <m:t>if</m:t>
                                  </m:r>
                                  <m:r>
                                    <m:rPr>
                                      <m:nor/>
                                    </m:rPr>
                                    <m:t> </m:t>
                                  </m:r>
                                  <m:r>
                                    <w:rPr>
                                      <w:rFonts w:ascii="Cambria Math" w:hAnsi="Cambria Math"/>
                                    </w:rPr>
                                    <m:t>x</m:t>
                                  </m:r>
                                  <m:r>
                                    <m:rPr>
                                      <m:sty m:val="p"/>
                                    </m:rPr>
                                    <w:rPr>
                                      <w:rFonts w:ascii="Cambria Math" w:hAnsi="Cambria Math"/>
                                    </w:rPr>
                                    <m:t>-</m:t>
                                  </m:r>
                                  <m:r>
                                    <w:rPr>
                                      <w:rFonts w:ascii="Cambria Math" w:hAnsi="Cambria Math"/>
                                    </w:rPr>
                                    <m:t>St</m:t>
                                  </m:r>
                                  <m:r>
                                    <m:rPr>
                                      <m:sty m:val="p"/>
                                    </m:rPr>
                                    <w:rPr>
                                      <w:rFonts w:ascii="Cambria Math" w:hAnsi="Cambria Math"/>
                                    </w:rPr>
                                    <m:t>&lt;0</m:t>
                                  </m:r>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e>
                                  <m:r>
                                    <m:rPr>
                                      <m:nor/>
                                    </m:rPr>
                                    <m:t> </m:t>
                                  </m:r>
                                  <m:r>
                                    <m:rPr>
                                      <m:nor/>
                                    </m:rPr>
                                    <m:t>if</m:t>
                                  </m:r>
                                  <m:r>
                                    <m:rPr>
                                      <m:nor/>
                                    </m:rPr>
                                    <m:t> </m:t>
                                  </m:r>
                                  <m:r>
                                    <w:rPr>
                                      <w:rFonts w:ascii="Cambria Math" w:hAnsi="Cambria Math"/>
                                    </w:rPr>
                                    <m:t>x</m:t>
                                  </m:r>
                                  <m:r>
                                    <m:rPr>
                                      <m:sty m:val="p"/>
                                    </m:rPr>
                                    <w:rPr>
                                      <w:rFonts w:ascii="Cambria Math" w:hAnsi="Cambria Math"/>
                                    </w:rPr>
                                    <m:t>-</m:t>
                                  </m:r>
                                  <m:r>
                                    <w:rPr>
                                      <w:rFonts w:ascii="Cambria Math" w:hAnsi="Cambria Math"/>
                                    </w:rPr>
                                    <m:t>St</m:t>
                                  </m:r>
                                  <m:r>
                                    <m:rPr>
                                      <m:sty m:val="p"/>
                                    </m:rPr>
                                    <w:rPr>
                                      <w:rFonts w:ascii="Cambria Math" w:hAnsi="Cambria Math"/>
                                    </w:rPr>
                                    <m:t>&gt;0</m:t>
                                  </m:r>
                                </m:e>
                              </m:mr>
                            </m:m>
                          </m:e>
                        </m:d>
                        <m:r>
                          <m:rPr>
                            <m:nor/>
                          </m:rPr>
                          <m:t> </m:t>
                        </m:r>
                        <m:r>
                          <m:rPr>
                            <m:nor/>
                          </m:rPr>
                          <m:t>if</m:t>
                        </m:r>
                        <m:r>
                          <m:rPr>
                            <m:nor/>
                          </m:rPr>
                          <m:t> </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&gt;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mr>
                    <m:mr>
                      <m:e>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d>
                      </m:e>
                    </m:mr>
                    <m:m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e>
                                <m:e>
                                  <m:r>
                                    <m:rPr>
                                      <m:nor/>
                                    </m:rPr>
                                    <m:t> </m:t>
                                  </m:r>
                                  <m:r>
                                    <m:rPr>
                                      <m:nor/>
                                    </m:rPr>
                                    <m:t>if</m:t>
                                  </m:r>
                                  <m:r>
                                    <m:rPr>
                                      <m:nor/>
                                    </m:rPr>
                                    <m:t> </m:t>
                                  </m:r>
                                  <m:f>
                                    <m:fPr>
                                      <m:ctrlPr>
                                        <w:rPr>
                                          <w:rFonts w:ascii="Cambria Math" w:hAnsi="Cambria Math"/>
                                        </w:rPr>
                                      </m:ctrlPr>
                                    </m:fPr>
                                    <m:num>
                                      <m:r>
                                        <w:rPr>
                                          <w:rFonts w:ascii="Cambria Math" w:hAnsi="Cambria Math"/>
                                        </w:rPr>
                                        <m:t>x</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e>
                              </m:mr>
                              <m:mr>
                                <m:e>
                                  <m:f>
                                    <m:fPr>
                                      <m:ctrlPr>
                                        <w:rPr>
                                          <w:rFonts w:ascii="Cambria Math" w:hAnsi="Cambria Math"/>
                                        </w:rPr>
                                      </m:ctrlPr>
                                    </m:fPr>
                                    <m:num>
                                      <m:r>
                                        <w:rPr>
                                          <w:rFonts w:ascii="Cambria Math" w:hAnsi="Cambria Math"/>
                                        </w:rPr>
                                        <m:t>x</m:t>
                                      </m:r>
                                    </m:num>
                                    <m:den>
                                      <m:r>
                                        <w:rPr>
                                          <w:rFonts w:ascii="Cambria Math" w:hAnsi="Cambria Math"/>
                                        </w:rPr>
                                        <m:t>t</m:t>
                                      </m:r>
                                    </m:den>
                                  </m:f>
                                </m:e>
                                <m:e>
                                  <m:r>
                                    <m:rPr>
                                      <m:nor/>
                                    </m:rPr>
                                    <m:t> </m:t>
                                  </m:r>
                                  <m:r>
                                    <m:rPr>
                                      <m:nor/>
                                    </m:rPr>
                                    <m:t>if</m:t>
                                  </m:r>
                                  <m:r>
                                    <m:rPr>
                                      <m:nor/>
                                    </m:rPr>
                                    <m:t> </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&lt;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&lt;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e>
                                  <m:r>
                                    <m:rPr>
                                      <m:nor/>
                                    </m:rPr>
                                    <m:t> </m:t>
                                  </m:r>
                                  <m:r>
                                    <m:rPr>
                                      <m:nor/>
                                    </m:rPr>
                                    <m:t>if</m:t>
                                  </m:r>
                                  <m:r>
                                    <m:rPr>
                                      <m:nor/>
                                    </m:rPr>
                                    <m:t> </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mr>
                            </m:m>
                          </m:e>
                        </m:d>
                        <m:r>
                          <m:rPr>
                            <m:nor/>
                          </m:rPr>
                          <m:t> </m:t>
                        </m:r>
                        <m:r>
                          <m:rPr>
                            <m:nor/>
                          </m:rPr>
                          <m:t>if</m:t>
                        </m:r>
                        <m:r>
                          <m:rPr>
                            <m:nor/>
                          </m:rPr>
                          <m:t> </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mr>
                  </m:m>
                </m:e>
              </m:d>
              <m:r>
                <w:rPr>
                  <w:rFonts w:ascii="Cambria Math" w:hAnsi="Cambria Math"/>
                </w:rPr>
                <m:t>#(1.38)</m:t>
              </m:r>
            </m:e>
          </m:eqArr>
        </m:oMath>
      </m:oMathPara>
    </w:p>
    <w:p w14:paraId="0561B8A1" w14:textId="77777777" w:rsidR="00C71846" w:rsidRDefault="00C71846" w:rsidP="00C71846">
      <w:pPr>
        <w:spacing w:after="240"/>
      </w:pPr>
      <w:r>
        <w:lastRenderedPageBreak/>
        <w:t>Fig. 1.7 shows the solution of the Riemann problem for the inviscid Burgers equation. Fig. 1.</w:t>
      </w:r>
      <w:r w:rsidR="003477D4">
        <w:t>7</w:t>
      </w:r>
      <w:r>
        <w:t>a depicts the structure of the general solution and consists of a single wave, Fig. 1.7b shows the case in which the solution is a shock wave and Fig. 1.7c shows the case in which it is a rarefaction wave.</w:t>
      </w:r>
    </w:p>
    <w:p w14:paraId="10F4A41A" w14:textId="77777777" w:rsidR="00C71846" w:rsidRDefault="00C71846" w:rsidP="00C71846">
      <w:pPr>
        <w:spacing w:after="240"/>
      </w:pPr>
      <w:r>
        <w:t>Some of the studied notions for scalar conservations laws extend quite directly to systems of hyperbolic conservations laws, as we see in the next section.</w:t>
      </w:r>
    </w:p>
    <w:p w14:paraId="144821FC" w14:textId="77777777" w:rsidR="00C71846" w:rsidRDefault="00C71846" w:rsidP="00C71846">
      <w:pPr>
        <w:jc w:val="center"/>
      </w:pPr>
      <w:r>
        <w:rPr>
          <w:noProof/>
        </w:rPr>
        <w:drawing>
          <wp:anchor distT="0" distB="0" distL="114300" distR="114300" simplePos="0" relativeHeight="251659264" behindDoc="0" locked="0" layoutInCell="1" allowOverlap="1" wp14:anchorId="17FEE201" wp14:editId="28310094">
            <wp:simplePos x="0" y="0"/>
            <wp:positionH relativeFrom="column">
              <wp:posOffset>815340</wp:posOffset>
            </wp:positionH>
            <wp:positionV relativeFrom="paragraph">
              <wp:posOffset>237490</wp:posOffset>
            </wp:positionV>
            <wp:extent cx="3816350" cy="1526540"/>
            <wp:effectExtent l="0" t="0" r="0" b="0"/>
            <wp:wrapSquare wrapText="bothSides"/>
            <wp:docPr id="1202885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dadec7e24d211f1be58cef87ba7716976aa4b99.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350" cy="152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C7E4A" w14:textId="77777777" w:rsidR="00C71846" w:rsidRDefault="00C71846" w:rsidP="00C71846">
      <w:pPr>
        <w:spacing w:after="240"/>
      </w:pPr>
    </w:p>
    <w:p w14:paraId="4795AA22" w14:textId="77777777" w:rsidR="00C71846" w:rsidRDefault="00C71846" w:rsidP="00C71846">
      <w:pPr>
        <w:spacing w:after="240"/>
      </w:pPr>
    </w:p>
    <w:p w14:paraId="53ACBE9B" w14:textId="77777777" w:rsidR="00C71846" w:rsidRDefault="00C71846" w:rsidP="00C71846">
      <w:pPr>
        <w:spacing w:after="240"/>
      </w:pPr>
    </w:p>
    <w:p w14:paraId="25191B80" w14:textId="77777777" w:rsidR="00C71846" w:rsidRDefault="00C71846" w:rsidP="00C71846">
      <w:pPr>
        <w:spacing w:after="240"/>
      </w:pPr>
    </w:p>
    <w:p w14:paraId="4F40B326" w14:textId="77777777" w:rsidR="00C71846" w:rsidRDefault="00C71846" w:rsidP="00C71846">
      <w:pPr>
        <w:spacing w:after="240"/>
      </w:pPr>
    </w:p>
    <w:p w14:paraId="002594BF" w14:textId="77777777" w:rsidR="00C71846" w:rsidRDefault="00C71846" w:rsidP="00C71846">
      <w:pPr>
        <w:spacing w:after="240"/>
      </w:pPr>
    </w:p>
    <w:p w14:paraId="3CC811FE" w14:textId="77777777" w:rsidR="00C71846" w:rsidRDefault="00C71846" w:rsidP="00C71846">
      <w:pPr>
        <w:spacing w:after="240"/>
      </w:pPr>
      <w:r>
        <w:t>Fig. 1.7. Solution of the Riemann problem for the inviscid Burgers equation: (a) structure of general solution (single wave, shock or rarefaction), (b) solution is a shock wave and (c) solution is a rarefaction wave</w:t>
      </w:r>
    </w:p>
    <w:p w14:paraId="6267165D" w14:textId="77777777" w:rsidR="00C71846" w:rsidRDefault="00C71846" w:rsidP="003E6B06">
      <w:pPr>
        <w:spacing w:after="240"/>
      </w:pPr>
    </w:p>
    <w:p w14:paraId="27D1D4E3" w14:textId="77777777" w:rsidR="003E1202" w:rsidRDefault="003E1202" w:rsidP="00FE4536">
      <w:pPr>
        <w:spacing w:before="240" w:after="240" w:line="672" w:lineRule="exact"/>
        <w:rPr>
          <w:b/>
          <w:sz w:val="56"/>
        </w:rPr>
      </w:pPr>
    </w:p>
    <w:p w14:paraId="37E0DFE8" w14:textId="77777777" w:rsidR="003E6B06" w:rsidRDefault="003E6B06" w:rsidP="00FE4536">
      <w:pPr>
        <w:spacing w:before="240" w:after="240" w:line="672" w:lineRule="exact"/>
        <w:rPr>
          <w:b/>
          <w:sz w:val="56"/>
        </w:rPr>
      </w:pPr>
    </w:p>
    <w:p w14:paraId="48FAA025" w14:textId="77777777" w:rsidR="003E1202" w:rsidRDefault="003E1202">
      <w:pPr>
        <w:spacing w:before="240" w:after="240" w:line="672" w:lineRule="exact"/>
        <w:jc w:val="center"/>
        <w:rPr>
          <w:b/>
          <w:sz w:val="56"/>
        </w:rPr>
      </w:pPr>
    </w:p>
    <w:p w14:paraId="51DE959D" w14:textId="77777777" w:rsidR="003E1202" w:rsidRDefault="003E1202">
      <w:pPr>
        <w:spacing w:before="240" w:after="240" w:line="672" w:lineRule="exact"/>
        <w:jc w:val="center"/>
        <w:rPr>
          <w:b/>
          <w:sz w:val="56"/>
        </w:rPr>
      </w:pPr>
    </w:p>
    <w:p w14:paraId="631E90A2" w14:textId="77777777" w:rsidR="00CD2416" w:rsidRDefault="00F534D9" w:rsidP="003E6B06">
      <w:pPr>
        <w:spacing w:before="240" w:after="240" w:line="672" w:lineRule="exact"/>
        <w:rPr>
          <w:b/>
          <w:sz w:val="56"/>
        </w:rPr>
      </w:pPr>
      <w:r>
        <w:rPr>
          <w:b/>
          <w:sz w:val="56"/>
        </w:rPr>
        <w:t>2</w:t>
      </w:r>
      <w:r w:rsidR="003E6B06">
        <w:rPr>
          <w:b/>
          <w:sz w:val="56"/>
        </w:rPr>
        <w:t>:</w:t>
      </w:r>
      <w:r>
        <w:rPr>
          <w:b/>
          <w:sz w:val="56"/>
        </w:rPr>
        <w:t xml:space="preserve"> One Dimensional Euler </w:t>
      </w:r>
      <w:r w:rsidR="003E6B06">
        <w:rPr>
          <w:b/>
          <w:sz w:val="56"/>
        </w:rPr>
        <w:t xml:space="preserve">    </w:t>
      </w:r>
      <w:r>
        <w:rPr>
          <w:b/>
          <w:sz w:val="56"/>
        </w:rPr>
        <w:t>Equations</w:t>
      </w:r>
    </w:p>
    <w:p w14:paraId="269F8692" w14:textId="77777777" w:rsidR="00312D44" w:rsidRDefault="00312D44">
      <w:pPr>
        <w:spacing w:before="240" w:after="240" w:line="672" w:lineRule="exact"/>
        <w:jc w:val="center"/>
      </w:pPr>
    </w:p>
    <w:p w14:paraId="50FA6235" w14:textId="77777777" w:rsidR="00CD2416" w:rsidRDefault="00000000">
      <w:pPr>
        <w:spacing w:after="240"/>
      </w:pPr>
      <w:r>
        <w:lastRenderedPageBreak/>
        <w:t>Here, we use both conservative and non-conservative formulas to examine the one-dimensional time-dependent Euler equations with an ideal Equation of State. An outline of the fundamental structure of the Riemann issue solution is provided.</w:t>
      </w:r>
    </w:p>
    <w:p w14:paraId="30967CEC" w14:textId="77777777" w:rsidR="00312D44" w:rsidRDefault="00312D44">
      <w:pPr>
        <w:spacing w:after="240"/>
      </w:pPr>
    </w:p>
    <w:p w14:paraId="18433245" w14:textId="77777777" w:rsidR="00312D44" w:rsidRDefault="00312D44">
      <w:pPr>
        <w:spacing w:after="240"/>
      </w:pPr>
    </w:p>
    <w:p w14:paraId="64EC2DF2" w14:textId="77777777" w:rsidR="00CD2416" w:rsidRPr="00F534D9" w:rsidRDefault="00000000" w:rsidP="00F534D9">
      <w:pPr>
        <w:pStyle w:val="ListParagraph"/>
        <w:numPr>
          <w:ilvl w:val="1"/>
          <w:numId w:val="2"/>
        </w:numPr>
        <w:spacing w:before="240" w:line="330" w:lineRule="exact"/>
        <w:rPr>
          <w:b/>
          <w:sz w:val="33"/>
        </w:rPr>
      </w:pPr>
      <w:r w:rsidRPr="00F534D9">
        <w:rPr>
          <w:b/>
          <w:sz w:val="33"/>
        </w:rPr>
        <w:t>Conservative Formulation</w:t>
      </w:r>
    </w:p>
    <w:p w14:paraId="53AB958C" w14:textId="77777777" w:rsidR="00312D44" w:rsidRDefault="00312D44" w:rsidP="00312D44">
      <w:pPr>
        <w:pStyle w:val="ListParagraph"/>
        <w:spacing w:before="240" w:line="330" w:lineRule="exact"/>
        <w:ind w:left="516"/>
      </w:pPr>
    </w:p>
    <w:p w14:paraId="789506A1" w14:textId="77777777" w:rsidR="00CD2416" w:rsidRDefault="00000000">
      <w:pPr>
        <w:spacing w:after="240"/>
      </w:pPr>
      <w:r>
        <w:t>The conservative formulation of the Euler equations, in differential</w:t>
      </w:r>
      <w:r>
        <w:br/>
        <w:t>form, is</w:t>
      </w:r>
    </w:p>
    <w:p w14:paraId="082C487A" w14:textId="77777777" w:rsidR="00CD2416" w:rsidRDefault="00000000">
      <w:pPr>
        <w:spacing w:after="240"/>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t</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x</m:t>
              </m:r>
            </m:sub>
          </m:sSub>
          <m:r>
            <m:rPr>
              <m:sty m:val="p"/>
            </m:rPr>
            <w:rPr>
              <w:rFonts w:ascii="Cambria Math" w:hAnsi="Cambria Math"/>
            </w:rPr>
            <m:t>=</m:t>
          </m:r>
          <m:r>
            <m:rPr>
              <m:sty m:val="b"/>
            </m:rPr>
            <w:rPr>
              <w:rFonts w:ascii="Cambria Math" w:hAnsi="Cambria Math"/>
            </w:rPr>
            <m:t>0</m:t>
          </m:r>
        </m:oMath>
      </m:oMathPara>
    </w:p>
    <w:p w14:paraId="25E518B5" w14:textId="77777777" w:rsidR="00CD2416" w:rsidRDefault="00000000">
      <w:pPr>
        <w:spacing w:after="240"/>
      </w:pPr>
      <w:r>
        <w:t xml:space="preserve">where </w:t>
      </w:r>
      <m:oMath>
        <m:r>
          <m:rPr>
            <m:sty m:val="b"/>
          </m:rPr>
          <w:rPr>
            <w:rFonts w:ascii="Cambria Math" w:hAnsi="Cambria Math"/>
          </w:rPr>
          <m:t>U</m:t>
        </m:r>
      </m:oMath>
      <w:r>
        <w:t xml:space="preserve"> and </w:t>
      </w:r>
      <m:oMath>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are the vectors of conserved variables and fluxes, given respectively by,</w:t>
      </w:r>
    </w:p>
    <w:p w14:paraId="60F1ADEB" w14:textId="77777777" w:rsidR="00CD2416" w:rsidRDefault="00000000">
      <w:pPr>
        <w:spacing w:after="240"/>
      </w:pPr>
      <m:oMathPara>
        <m:oMath>
          <m:m>
            <m:mPr>
              <m:plcHide m:val="1"/>
              <m:mcs>
                <m:mc>
                  <m:mcPr>
                    <m:count m:val="1"/>
                    <m:mcJc m:val="center"/>
                  </m:mcPr>
                </m:mc>
              </m:mcs>
              <m:ctrlPr>
                <w:rPr>
                  <w:rFonts w:ascii="Cambria Math" w:hAnsi="Cambria Math"/>
                  <w:i/>
                </w:rPr>
              </m:ctrlPr>
            </m:mPr>
            <m:mr>
              <m:e>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w:rPr>
                              <w:rFonts w:ascii="Cambria Math" w:hAnsi="Cambria Math"/>
                            </w:rPr>
                            <m:t>ρ</m:t>
                          </m:r>
                        </m:e>
                      </m:mr>
                      <m:mr>
                        <m:e>
                          <m:r>
                            <w:rPr>
                              <w:rFonts w:ascii="Cambria Math" w:hAnsi="Cambria Math"/>
                            </w:rPr>
                            <m:t>ρu</m:t>
                          </m:r>
                        </m:e>
                      </m:mr>
                      <m:mr>
                        <m:e>
                          <m:r>
                            <w:rPr>
                              <w:rFonts w:ascii="Cambria Math" w:hAnsi="Cambria Math"/>
                            </w:rPr>
                            <m:t>E</m:t>
                          </m:r>
                        </m:e>
                      </m:mr>
                    </m:m>
                  </m:e>
                </m:d>
              </m:e>
            </m:mr>
            <m:mr>
              <m:e>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mr>
                      <m:mr>
                        <m:e>
                          <m:sSub>
                            <m:sSubPr>
                              <m:ctrlPr>
                                <w:rPr>
                                  <w:rFonts w:ascii="Cambria Math" w:hAnsi="Cambria Math"/>
                                </w:rPr>
                              </m:ctrlPr>
                            </m:sSubPr>
                            <m:e>
                              <m:r>
                                <w:rPr>
                                  <w:rFonts w:ascii="Cambria Math" w:hAnsi="Cambria Math"/>
                                </w:rPr>
                                <m:t>f</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w:rPr>
                              <w:rFonts w:ascii="Cambria Math" w:hAnsi="Cambria Math"/>
                            </w:rPr>
                            <m:t>ρu</m:t>
                          </m:r>
                        </m:e>
                      </m:mr>
                      <m:mr>
                        <m:e>
                          <m:r>
                            <w:rPr>
                              <w:rFonts w:ascii="Cambria Math" w:hAnsi="Cambria Math"/>
                            </w:rPr>
                            <m:t>ρ</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r>
                            <w:rPr>
                              <w:rFonts w:ascii="Cambria Math" w:hAnsi="Cambria Math"/>
                            </w:rPr>
                            <m:t>p</m:t>
                          </m:r>
                        </m:e>
                      </m:mr>
                      <m:mr>
                        <m:e>
                          <m:r>
                            <w:rPr>
                              <w:rFonts w:ascii="Cambria Math" w:hAnsi="Cambria Math"/>
                            </w:rPr>
                            <m:t>u</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e>
                      </m:mr>
                    </m:m>
                  </m:e>
                </m:d>
              </m:e>
            </m:mr>
          </m:m>
        </m:oMath>
      </m:oMathPara>
    </w:p>
    <w:p w14:paraId="32AA0C3B" w14:textId="77777777" w:rsidR="00CD2416" w:rsidRDefault="00000000">
      <w:pPr>
        <w:spacing w:after="240"/>
      </w:pPr>
      <w:r>
        <w:t xml:space="preserve">Here </w:t>
      </w:r>
      <m:oMath>
        <m:r>
          <w:rPr>
            <w:rFonts w:ascii="Cambria Math" w:hAnsi="Cambria Math"/>
          </w:rPr>
          <m:t>p</m:t>
        </m:r>
      </m:oMath>
      <w:r>
        <w:t xml:space="preserve"> is density, </w:t>
      </w:r>
      <m:oMath>
        <m:r>
          <w:rPr>
            <w:rFonts w:ascii="Cambria Math" w:hAnsi="Cambria Math"/>
          </w:rPr>
          <m:t>p</m:t>
        </m:r>
      </m:oMath>
      <w:r>
        <w:t xml:space="preserve"> is pressure, </w:t>
      </w:r>
      <m:oMath>
        <m:r>
          <w:rPr>
            <w:rFonts w:ascii="Cambria Math" w:hAnsi="Cambria Math"/>
          </w:rPr>
          <m:t>u</m:t>
        </m:r>
      </m:oMath>
      <w:r>
        <w:t xml:space="preserve"> is particle velocity and </w:t>
      </w:r>
      <m:oMath>
        <m:r>
          <w:rPr>
            <w:rFonts w:ascii="Cambria Math" w:hAnsi="Cambria Math"/>
          </w:rPr>
          <m:t>E</m:t>
        </m:r>
      </m:oMath>
      <w:r>
        <w:t xml:space="preserve"> is total energy per unit volume.</w:t>
      </w:r>
    </w:p>
    <w:p w14:paraId="40A3F093" w14:textId="77777777" w:rsidR="00CD2416" w:rsidRDefault="00000000">
      <w:pPr>
        <w:spacing w:after="240"/>
      </w:pPr>
      <m:oMathPara>
        <m:oMath>
          <m:r>
            <w:rPr>
              <w:rFonts w:ascii="Cambria Math" w:hAnsi="Cambria Math"/>
            </w:rPr>
            <m:t>E</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r>
                <w:rPr>
                  <w:rFonts w:ascii="Cambria Math" w:hAnsi="Cambria Math"/>
                </w:rPr>
                <m:t>e</m:t>
              </m:r>
            </m:e>
          </m:d>
          <m:r>
            <w:rPr>
              <w:rFonts w:ascii="Cambria Math" w:hAnsi="Cambria Math"/>
            </w:rPr>
            <m:t>ρ</m:t>
          </m:r>
        </m:oMath>
      </m:oMathPara>
    </w:p>
    <w:p w14:paraId="6C5119A2" w14:textId="77777777" w:rsidR="00CD2416" w:rsidRDefault="00000000">
      <w:pPr>
        <w:spacing w:after="240"/>
      </w:pPr>
      <w:r>
        <w:t>where e is the specific internal energy given by a caloric Equation of State,</w:t>
      </w:r>
    </w:p>
    <w:p w14:paraId="7E513AB5" w14:textId="77777777" w:rsidR="00CD2416" w:rsidRDefault="00000000">
      <w:pPr>
        <w:spacing w:after="240"/>
      </w:pPr>
      <m:oMathPara>
        <m:oMath>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ρ</m:t>
          </m:r>
          <m:r>
            <m:rPr>
              <m:sty m:val="p"/>
            </m:rPr>
            <w:rPr>
              <w:rFonts w:ascii="Cambria Math" w:hAnsi="Cambria Math"/>
            </w:rPr>
            <m:t>,</m:t>
          </m:r>
          <m:r>
            <w:rPr>
              <w:rFonts w:ascii="Cambria Math" w:hAnsi="Cambria Math"/>
            </w:rPr>
            <m:t>p</m:t>
          </m:r>
          <m:r>
            <m:rPr>
              <m:sty m:val="p"/>
            </m:rPr>
            <w:rPr>
              <w:rFonts w:ascii="Cambria Math" w:hAnsi="Cambria Math"/>
            </w:rPr>
            <m:t>)=</m:t>
          </m:r>
          <m:f>
            <m:fPr>
              <m:ctrlPr>
                <w:rPr>
                  <w:rFonts w:ascii="Cambria Math" w:hAnsi="Cambria Math"/>
                </w:rPr>
              </m:ctrlPr>
            </m:fPr>
            <m:num>
              <m:r>
                <w:rPr>
                  <w:rFonts w:ascii="Cambria Math" w:hAnsi="Cambria Math"/>
                </w:rPr>
                <m:t>p</m:t>
              </m:r>
            </m:num>
            <m:den>
              <m:r>
                <m:rPr>
                  <m:sty m:val="p"/>
                </m:rPr>
                <w:rPr>
                  <w:rFonts w:ascii="Cambria Math" w:hAnsi="Cambria Math"/>
                </w:rPr>
                <m:t>(</m:t>
              </m:r>
              <m:r>
                <w:rPr>
                  <w:rFonts w:ascii="Cambria Math" w:hAnsi="Cambria Math"/>
                </w:rPr>
                <m:t>γ</m:t>
              </m:r>
              <m:r>
                <m:rPr>
                  <m:sty m:val="p"/>
                </m:rPr>
                <w:rPr>
                  <w:rFonts w:ascii="Cambria Math" w:hAnsi="Cambria Math"/>
                </w:rPr>
                <m:t>-1)</m:t>
              </m:r>
              <m:r>
                <w:rPr>
                  <w:rFonts w:ascii="Cambria Math" w:hAnsi="Cambria Math"/>
                </w:rPr>
                <m:t>ρ</m:t>
              </m:r>
            </m:den>
          </m:f>
        </m:oMath>
      </m:oMathPara>
    </w:p>
    <w:p w14:paraId="0D463076" w14:textId="77777777" w:rsidR="00CD2416" w:rsidRDefault="00000000">
      <w:pPr>
        <w:spacing w:after="240"/>
      </w:pPr>
      <w:r>
        <w:t>Such Conservation laws can be written in Quasi Linear form as,</w:t>
      </w:r>
    </w:p>
    <w:p w14:paraId="58BDD856" w14:textId="77777777" w:rsidR="00CD2416" w:rsidRDefault="00000000">
      <w:pPr>
        <w:spacing w:after="240"/>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t</m:t>
              </m:r>
            </m:sub>
          </m:sSub>
          <m:r>
            <m:rPr>
              <m:sty m:val="p"/>
            </m:rPr>
            <w:rPr>
              <w:rFonts w:ascii="Cambria Math" w:hAnsi="Cambria Math"/>
            </w:rPr>
            <m:t>+</m:t>
          </m:r>
          <m:r>
            <m:rPr>
              <m:sty m:val="b"/>
            </m:rPr>
            <w:rPr>
              <w:rFonts w:ascii="Cambria Math" w:hAnsi="Cambria Math"/>
            </w:rPr>
            <m:t>A</m:t>
          </m:r>
          <m:r>
            <m:rPr>
              <m:sty m:val="p"/>
            </m:rPr>
            <w:rPr>
              <w:rFonts w:ascii="Cambria Math" w:hAnsi="Cambria Math"/>
            </w:rPr>
            <m:t>(</m:t>
          </m:r>
          <m:r>
            <m:rPr>
              <m:sty m:val="b"/>
            </m:rPr>
            <w:rPr>
              <w:rFonts w:ascii="Cambria Math" w:hAnsi="Cambria Math"/>
            </w:rPr>
            <m:t>U</m:t>
          </m:r>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p"/>
                </m:rPr>
                <w:rPr>
                  <w:rFonts w:ascii="Cambria Math" w:hAnsi="Cambria Math"/>
                </w:rPr>
                <m:t>x</m:t>
              </m:r>
            </m:sub>
          </m:sSub>
          <m:r>
            <m:rPr>
              <m:sty m:val="p"/>
            </m:rPr>
            <w:rPr>
              <w:rFonts w:ascii="Cambria Math" w:hAnsi="Cambria Math"/>
            </w:rPr>
            <m:t>=0</m:t>
          </m:r>
        </m:oMath>
      </m:oMathPara>
    </w:p>
    <w:p w14:paraId="0621414C" w14:textId="77777777" w:rsidR="00CD2416" w:rsidRDefault="00000000">
      <w:pPr>
        <w:spacing w:after="240"/>
      </w:pPr>
      <w:proofErr w:type="gramStart"/>
      <w:r>
        <w:t>where</w:t>
      </w:r>
      <w:proofErr w:type="gramEnd"/>
      <w:r>
        <w:t>,</w:t>
      </w:r>
    </w:p>
    <w:p w14:paraId="44D2C338" w14:textId="77777777" w:rsidR="00CD2416" w:rsidRDefault="00000000">
      <w:pPr>
        <w:spacing w:after="240"/>
      </w:pPr>
      <m:oMathPara>
        <m:oMath>
          <m:r>
            <m:rPr>
              <m:sty m:val="b"/>
            </m:rPr>
            <w:rPr>
              <w:rFonts w:ascii="Cambria Math" w:hAnsi="Cambria Math"/>
            </w:rPr>
            <m:t>A</m:t>
          </m:r>
          <m:r>
            <m:rPr>
              <m:sty m:val="p"/>
            </m:rPr>
            <w:rPr>
              <w:rFonts w:ascii="Cambria Math" w:hAnsi="Cambria Math"/>
            </w:rPr>
            <m:t>(</m:t>
          </m:r>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3"/>
                        <m:mcJc m:val="left"/>
                      </m:mcPr>
                    </m:mc>
                  </m:mcs>
                  <m:ctrlPr>
                    <w:rPr>
                      <w:rFonts w:ascii="Cambria Math" w:hAnsi="Cambria Math"/>
                      <w:i/>
                    </w:rPr>
                  </m:ctrlPr>
                </m:mP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den>
                    </m:f>
                  </m:e>
                </m:m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den>
                    </m:f>
                  </m:e>
                </m:m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num>
                      <m:den>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den>
                    </m:f>
                  </m:e>
                </m:mr>
              </m:m>
            </m:e>
          </m:d>
        </m:oMath>
      </m:oMathPara>
    </w:p>
    <w:p w14:paraId="6498278A" w14:textId="77777777" w:rsidR="00312D44" w:rsidRDefault="00312D44">
      <w:pPr>
        <w:spacing w:before="240" w:line="330" w:lineRule="exact"/>
        <w:rPr>
          <w:b/>
          <w:sz w:val="33"/>
        </w:rPr>
      </w:pPr>
    </w:p>
    <w:p w14:paraId="3C31BE10" w14:textId="77777777" w:rsidR="00312D44" w:rsidRDefault="00312D44">
      <w:pPr>
        <w:spacing w:before="240" w:line="330" w:lineRule="exact"/>
        <w:rPr>
          <w:b/>
          <w:sz w:val="33"/>
        </w:rPr>
      </w:pPr>
    </w:p>
    <w:p w14:paraId="5B5538FD" w14:textId="77777777" w:rsidR="00CD2416" w:rsidRDefault="00F534D9">
      <w:pPr>
        <w:spacing w:before="240" w:line="330" w:lineRule="exact"/>
        <w:rPr>
          <w:b/>
          <w:sz w:val="33"/>
        </w:rPr>
      </w:pPr>
      <w:r>
        <w:rPr>
          <w:b/>
          <w:sz w:val="33"/>
        </w:rPr>
        <w:t xml:space="preserve">2.2 </w:t>
      </w:r>
      <w:proofErr w:type="gramStart"/>
      <w:r>
        <w:rPr>
          <w:b/>
          <w:sz w:val="33"/>
        </w:rPr>
        <w:t>Non Conservative</w:t>
      </w:r>
      <w:proofErr w:type="gramEnd"/>
      <w:r>
        <w:rPr>
          <w:b/>
          <w:sz w:val="33"/>
        </w:rPr>
        <w:t xml:space="preserve"> Formulation</w:t>
      </w:r>
    </w:p>
    <w:p w14:paraId="6F781F31" w14:textId="77777777" w:rsidR="00312D44" w:rsidRDefault="00312D44">
      <w:pPr>
        <w:spacing w:before="240" w:line="330" w:lineRule="exact"/>
      </w:pPr>
    </w:p>
    <w:p w14:paraId="6E51A078" w14:textId="77777777" w:rsidR="00CD2416" w:rsidRPr="00CE5C4E" w:rsidRDefault="00F534D9">
      <w:pPr>
        <w:spacing w:before="240" w:line="330" w:lineRule="exact"/>
        <w:rPr>
          <w:sz w:val="30"/>
          <w:szCs w:val="30"/>
        </w:rPr>
      </w:pPr>
      <w:r w:rsidRPr="00CE5C4E">
        <w:rPr>
          <w:b/>
          <w:sz w:val="30"/>
          <w:szCs w:val="30"/>
        </w:rPr>
        <w:t>2.2.1 Primitive Variable Formulation</w:t>
      </w:r>
    </w:p>
    <w:p w14:paraId="4C861D98" w14:textId="77777777" w:rsidR="00CD2416" w:rsidRDefault="00000000">
      <w:pPr>
        <w:spacing w:after="240"/>
      </w:pPr>
      <w:r>
        <w:t>It is possible to formulate and solve the equations using variables other than the conserved variables in order to achieve smooth solutions.</w:t>
      </w:r>
    </w:p>
    <w:p w14:paraId="502A2FC0" w14:textId="77777777" w:rsidR="00F534D9" w:rsidRDefault="00000000">
      <w:pPr>
        <w:spacing w:after="240"/>
      </w:pPr>
      <w:r>
        <w:t xml:space="preserve">Selecting a vector is one option for the one-dimensional scenario. </w:t>
      </w:r>
      <w:proofErr w:type="gramStart"/>
      <w:r>
        <w:t>So</w:t>
      </w:r>
      <w:proofErr w:type="gramEnd"/>
      <w:r>
        <w:t xml:space="preserve"> we choose</w:t>
      </w:r>
    </w:p>
    <w:p w14:paraId="7D76C94A" w14:textId="77777777" w:rsidR="00CD2416" w:rsidRDefault="00000000" w:rsidP="00F534D9">
      <w:pPr>
        <w:spacing w:after="240"/>
        <w:jc w:val="center"/>
      </w:pPr>
      <m:oMath>
        <m:r>
          <m:rPr>
            <m:sty m:val="b"/>
          </m:rPr>
          <w:rPr>
            <w:rFonts w:ascii="Cambria Math" w:hAnsi="Cambria Math"/>
          </w:rPr>
          <m:t>W</m:t>
        </m:r>
        <m:r>
          <m:rPr>
            <m:sty m:val="p"/>
          </m:rPr>
          <w:rPr>
            <w:rFonts w:ascii="Cambria Math" w:hAnsi="Cambria Math"/>
          </w:rPr>
          <m:t>=(</m:t>
        </m:r>
        <m:r>
          <w:rPr>
            <w:rFonts w:ascii="Cambria Math" w:hAnsi="Cambria Math"/>
          </w:rPr>
          <m:t>ρ</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p</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T</m:t>
            </m:r>
          </m:sup>
        </m:sSup>
      </m:oMath>
      <w:r>
        <w:t>.</w:t>
      </w:r>
    </w:p>
    <w:p w14:paraId="51151557" w14:textId="77777777" w:rsidR="00CD2416" w:rsidRDefault="00000000">
      <w:pPr>
        <w:spacing w:after="240"/>
      </w:pPr>
      <w:r>
        <w:t xml:space="preserve">The proof is as </w:t>
      </w:r>
      <w:proofErr w:type="gramStart"/>
      <w:r>
        <w:t>follows :</w:t>
      </w:r>
      <w:proofErr w:type="gramEnd"/>
    </w:p>
    <w:p w14:paraId="30E09561" w14:textId="77777777" w:rsidR="00CD2416" w:rsidRDefault="00000000">
      <w:pPr>
        <w:spacing w:after="240"/>
      </w:pPr>
      <w:r>
        <w:t>We have,</w:t>
      </w:r>
    </w:p>
    <w:p w14:paraId="32CF7DDC" w14:textId="77777777" w:rsidR="00CD2416" w:rsidRDefault="00000000">
      <w:pPr>
        <w:spacing w:after="240"/>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t</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x</m:t>
              </m:r>
            </m:sub>
          </m:sSub>
          <m:r>
            <m:rPr>
              <m:sty m:val="p"/>
            </m:rPr>
            <w:rPr>
              <w:rFonts w:ascii="Cambria Math" w:hAnsi="Cambria Math"/>
            </w:rPr>
            <m:t>=0</m:t>
          </m:r>
        </m:oMath>
      </m:oMathPara>
    </w:p>
    <w:p w14:paraId="5D1C2FAC" w14:textId="77777777" w:rsidR="00CD2416" w:rsidRDefault="00000000">
      <w:pPr>
        <w:spacing w:after="240"/>
      </w:pPr>
      <w:proofErr w:type="gramStart"/>
      <w:r>
        <w:t>where</w:t>
      </w:r>
      <w:proofErr w:type="gramEnd"/>
      <w:r>
        <w:t>,</w:t>
      </w:r>
    </w:p>
    <w:p w14:paraId="1D5DAFA8" w14:textId="77777777" w:rsidR="00CD2416" w:rsidRDefault="00000000">
      <w:pPr>
        <w:spacing w:after="240"/>
      </w:pPr>
      <m:oMathPara>
        <m:oMath>
          <m:m>
            <m:mPr>
              <m:plcHide m:val="1"/>
              <m:mcs>
                <m:mc>
                  <m:mcPr>
                    <m:count m:val="1"/>
                    <m:mcJc m:val="center"/>
                  </m:mcPr>
                </m:mc>
              </m:mcs>
              <m:ctrlPr>
                <w:rPr>
                  <w:rFonts w:ascii="Cambria Math" w:hAnsi="Cambria Math"/>
                  <w:i/>
                </w:rPr>
              </m:ctrlPr>
            </m:mPr>
            <m:mr>
              <m:e>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w:rPr>
                              <w:rFonts w:ascii="Cambria Math" w:hAnsi="Cambria Math"/>
                            </w:rPr>
                            <m:t>ρ</m:t>
                          </m:r>
                        </m:e>
                      </m:mr>
                      <m:mr>
                        <m:e>
                          <m:r>
                            <w:rPr>
                              <w:rFonts w:ascii="Cambria Math" w:hAnsi="Cambria Math"/>
                            </w:rPr>
                            <m:t>ρu</m:t>
                          </m:r>
                        </m:e>
                      </m:mr>
                      <m:mr>
                        <m:e>
                          <m:r>
                            <w:rPr>
                              <w:rFonts w:ascii="Cambria Math" w:hAnsi="Cambria Math"/>
                            </w:rPr>
                            <m:t>E</m:t>
                          </m:r>
                        </m:e>
                      </m:mr>
                    </m:m>
                  </m:e>
                </m:d>
              </m:e>
            </m:mr>
            <m:mr>
              <m:e>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mr>
                      <m:mr>
                        <m:e>
                          <m:sSub>
                            <m:sSubPr>
                              <m:ctrlPr>
                                <w:rPr>
                                  <w:rFonts w:ascii="Cambria Math" w:hAnsi="Cambria Math"/>
                                </w:rPr>
                              </m:ctrlPr>
                            </m:sSubPr>
                            <m:e>
                              <m:r>
                                <w:rPr>
                                  <w:rFonts w:ascii="Cambria Math" w:hAnsi="Cambria Math"/>
                                </w:rPr>
                                <m:t>f</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w:rPr>
                              <w:rFonts w:ascii="Cambria Math" w:hAnsi="Cambria Math"/>
                            </w:rPr>
                            <m:t>ρu</m:t>
                          </m:r>
                        </m:e>
                      </m:mr>
                      <m:mr>
                        <m:e>
                          <m:r>
                            <w:rPr>
                              <w:rFonts w:ascii="Cambria Math" w:hAnsi="Cambria Math"/>
                            </w:rPr>
                            <m:t>ρ</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r>
                            <w:rPr>
                              <w:rFonts w:ascii="Cambria Math" w:hAnsi="Cambria Math"/>
                            </w:rPr>
                            <m:t>p</m:t>
                          </m:r>
                        </m:e>
                      </m:mr>
                      <m:mr>
                        <m:e>
                          <m:r>
                            <w:rPr>
                              <w:rFonts w:ascii="Cambria Math" w:hAnsi="Cambria Math"/>
                            </w:rPr>
                            <m:t>u</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e>
                      </m:mr>
                    </m:m>
                  </m:e>
                </m:d>
              </m:e>
            </m:mr>
          </m:m>
        </m:oMath>
      </m:oMathPara>
    </w:p>
    <w:p w14:paraId="2E286F2A" w14:textId="77777777" w:rsidR="00CD2416" w:rsidRDefault="00000000">
      <w:pPr>
        <w:spacing w:after="240"/>
      </w:pPr>
      <w:r>
        <w:t>Now on substitution and partially differentiating, we get</w:t>
      </w:r>
    </w:p>
    <w:p w14:paraId="603D5B66" w14:textId="77777777" w:rsidR="00CD2416" w:rsidRDefault="00000000">
      <w:pPr>
        <w:spacing w:after="240"/>
      </w:pPr>
      <m:oMathPara>
        <m:oMath>
          <m:sSub>
            <m:sSubPr>
              <m:ctrlPr>
                <w:rPr>
                  <w:rFonts w:ascii="Cambria Math" w:hAnsi="Cambria Math"/>
                </w:rPr>
              </m:ctrlPr>
            </m:sSubPr>
            <m:e>
              <m:r>
                <w:rPr>
                  <w:rFonts w:ascii="Cambria Math" w:hAnsi="Cambria Math"/>
                </w:rPr>
                <m:t>ρ</m:t>
              </m:r>
            </m:e>
            <m:sub>
              <m:r>
                <m:rPr>
                  <m:sty m:val="p"/>
                </m:rPr>
                <w:rPr>
                  <w:rFonts w:ascii="Cambria Math" w:hAnsi="Cambria Math"/>
                </w:rPr>
                <m:t>t</m:t>
              </m:r>
            </m:sub>
          </m:sSub>
          <m:r>
            <m:rPr>
              <m:sty m:val="p"/>
            </m:rPr>
            <w:rPr>
              <w:rFonts w:ascii="Cambria Math" w:hAnsi="Cambria Math"/>
            </w:rPr>
            <m:t>+</m:t>
          </m:r>
          <m:r>
            <w:rPr>
              <w:rFonts w:ascii="Cambria Math" w:hAnsi="Cambria Math"/>
            </w:rPr>
            <m:t>u</m:t>
          </m:r>
          <m:sSub>
            <m:sSubPr>
              <m:ctrlPr>
                <w:rPr>
                  <w:rFonts w:ascii="Cambria Math" w:hAnsi="Cambria Math"/>
                </w:rPr>
              </m:ctrlPr>
            </m:sSubPr>
            <m:e>
              <m:r>
                <w:rPr>
                  <w:rFonts w:ascii="Cambria Math" w:hAnsi="Cambria Math"/>
                </w:rPr>
                <m:t>ρ</m:t>
              </m:r>
            </m:e>
            <m:sub>
              <m:r>
                <m:rPr>
                  <m:sty m:val="p"/>
                </m:rPr>
                <w:rPr>
                  <w:rFonts w:ascii="Cambria Math" w:hAnsi="Cambria Math"/>
                </w:rPr>
                <m:t>x</m:t>
              </m:r>
            </m:sub>
          </m:sSub>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u</m:t>
              </m:r>
            </m:e>
            <m:sub>
              <m:r>
                <m:rPr>
                  <m:sty m:val="p"/>
                </m:rPr>
                <w:rPr>
                  <w:rFonts w:ascii="Cambria Math" w:hAnsi="Cambria Math"/>
                </w:rPr>
                <m:t>x</m:t>
              </m:r>
            </m:sub>
          </m:sSub>
          <m:r>
            <m:rPr>
              <m:sty m:val="p"/>
            </m:rPr>
            <w:rPr>
              <w:rFonts w:ascii="Cambria Math" w:hAnsi="Cambria Math"/>
            </w:rPr>
            <m:t>=0----(1)</m:t>
          </m:r>
        </m:oMath>
      </m:oMathPara>
    </w:p>
    <w:p w14:paraId="2CE83A4A" w14:textId="77777777" w:rsidR="00CD2416" w:rsidRDefault="00000000">
      <w:pPr>
        <w:spacing w:after="240"/>
      </w:pPr>
      <w:r>
        <w:t>and from the 2</w:t>
      </w:r>
      <w:r w:rsidRPr="00312D44">
        <w:rPr>
          <w:vertAlign w:val="superscript"/>
        </w:rPr>
        <w:t>nd</w:t>
      </w:r>
      <w:r>
        <w:t xml:space="preserve"> row, we get the second equation as,</w:t>
      </w:r>
    </w:p>
    <w:p w14:paraId="6410E160" w14:textId="77777777" w:rsidR="00CD2416" w:rsidRDefault="00000000">
      <w:pPr>
        <w:spacing w:after="240"/>
      </w:pPr>
      <m:oMathPara>
        <m:oMath>
          <m:sSub>
            <m:sSubPr>
              <m:ctrlPr>
                <w:rPr>
                  <w:rFonts w:ascii="Cambria Math" w:hAnsi="Cambria Math"/>
                </w:rPr>
              </m:ctrlPr>
            </m:sSubPr>
            <m:e>
              <m:r>
                <w:rPr>
                  <w:rFonts w:ascii="Cambria Math" w:hAnsi="Cambria Math"/>
                </w:rPr>
                <m:t>ρ</m:t>
              </m:r>
            </m:e>
            <m:sub>
              <m:r>
                <m:rPr>
                  <m:sty m:val="p"/>
                </m:rPr>
                <w:rPr>
                  <w:rFonts w:ascii="Cambria Math" w:hAnsi="Cambria Math"/>
                </w:rPr>
                <m:t>t</m:t>
              </m:r>
            </m:sub>
          </m:sSub>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t</m:t>
              </m:r>
            </m:sub>
          </m:sSub>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x</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+2</m:t>
          </m:r>
          <m:r>
            <w:rPr>
              <w:rFonts w:ascii="Cambria Math" w:hAnsi="Cambria Math"/>
            </w:rPr>
            <m:t>u</m:t>
          </m:r>
          <m:sSub>
            <m:sSubPr>
              <m:ctrlPr>
                <w:rPr>
                  <w:rFonts w:ascii="Cambria Math" w:hAnsi="Cambria Math"/>
                </w:rPr>
              </m:ctrlPr>
            </m:sSubPr>
            <m:e>
              <m:r>
                <w:rPr>
                  <w:rFonts w:ascii="Cambria Math" w:hAnsi="Cambria Math"/>
                </w:rPr>
                <m:t>u</m:t>
              </m:r>
            </m:e>
            <m:sub>
              <m:r>
                <m:rPr>
                  <m:sty m:val="p"/>
                </m:rPr>
                <w:rPr>
                  <w:rFonts w:ascii="Cambria Math" w:hAnsi="Cambria Math"/>
                </w:rPr>
                <m:t>x</m:t>
              </m:r>
            </m:sub>
          </m:sSub>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x</m:t>
              </m:r>
            </m:sub>
          </m:sSub>
          <m:r>
            <m:rPr>
              <m:sty m:val="p"/>
            </m:rPr>
            <w:rPr>
              <w:rFonts w:ascii="Cambria Math" w:hAnsi="Cambria Math"/>
            </w:rPr>
            <m:t>=0---(2)</m:t>
          </m:r>
        </m:oMath>
      </m:oMathPara>
    </w:p>
    <w:p w14:paraId="76A31E6D" w14:textId="77777777" w:rsidR="00CD2416" w:rsidRDefault="00000000">
      <w:pPr>
        <w:spacing w:after="240"/>
      </w:pPr>
      <w:r>
        <w:t>On rearranging (2) we get,</w:t>
      </w:r>
    </w:p>
    <w:p w14:paraId="6AD333C8" w14:textId="77777777" w:rsidR="00CD2416" w:rsidRDefault="00000000">
      <w:pPr>
        <w:spacing w:after="240"/>
      </w:pPr>
      <m:oMathPara>
        <m:oMath>
          <m:eqArr>
            <m:eqArrPr>
              <m:maxDist m:val="1"/>
              <m:ctrlPr>
                <w:rPr>
                  <w:rFonts w:ascii="Cambria Math" w:hAnsi="Cambria Math"/>
                </w:rPr>
              </m:ctrlPr>
            </m:eqArrPr>
            <m:e>
              <m:r>
                <w:rPr>
                  <w:rFonts w:ascii="Cambria Math" w:hAnsi="Cambria Math"/>
                </w:rPr>
                <m:t>u</m:t>
              </m:r>
              <m:d>
                <m:dPr>
                  <m:begChr m:val="["/>
                  <m:endChr m:val="]"/>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t</m:t>
                      </m:r>
                    </m:sub>
                  </m:sSub>
                  <m:r>
                    <m:rPr>
                      <m:sty m:val="p"/>
                    </m:rPr>
                    <w:rPr>
                      <w:rFonts w:ascii="Cambria Math" w:hAnsi="Cambria Math"/>
                    </w:rPr>
                    <m:t>+</m:t>
                  </m:r>
                  <m:r>
                    <w:rPr>
                      <w:rFonts w:ascii="Cambria Math" w:hAnsi="Cambria Math"/>
                    </w:rPr>
                    <m:t>u</m:t>
                  </m:r>
                  <m:sSub>
                    <m:sSubPr>
                      <m:ctrlPr>
                        <w:rPr>
                          <w:rFonts w:ascii="Cambria Math" w:hAnsi="Cambria Math"/>
                        </w:rPr>
                      </m:ctrlPr>
                    </m:sSubPr>
                    <m:e>
                      <m:r>
                        <w:rPr>
                          <w:rFonts w:ascii="Cambria Math" w:hAnsi="Cambria Math"/>
                        </w:rPr>
                        <m:t>ρ</m:t>
                      </m:r>
                    </m:e>
                    <m:sub>
                      <m:r>
                        <m:rPr>
                          <m:sty m:val="p"/>
                        </m:rPr>
                        <w:rPr>
                          <w:rFonts w:ascii="Cambria Math" w:hAnsi="Cambria Math"/>
                        </w:rPr>
                        <m:t>x</m:t>
                      </m:r>
                    </m:sub>
                  </m:sSub>
                  <m:r>
                    <m:rPr>
                      <m:sty m:val="p"/>
                    </m:rPr>
                    <w:rPr>
                      <w:rFonts w:ascii="Cambria Math" w:hAnsi="Cambria Math"/>
                    </w:rPr>
                    <m:t>+</m:t>
                  </m:r>
                  <m:r>
                    <w:rPr>
                      <w:rFonts w:ascii="Cambria Math" w:hAnsi="Cambria Math"/>
                    </w:rPr>
                    <m:t>ρ</m:t>
                  </m:r>
                  <m:sSub>
                    <m:sSubPr>
                      <m:ctrlPr>
                        <w:rPr>
                          <w:rFonts w:ascii="Cambria Math" w:hAnsi="Cambria Math"/>
                        </w:rPr>
                      </m:ctrlPr>
                    </m:sSubPr>
                    <m:e>
                      <m:r>
                        <w:rPr>
                          <w:rFonts w:ascii="Cambria Math" w:hAnsi="Cambria Math"/>
                        </w:rPr>
                        <m:t>u</m:t>
                      </m:r>
                    </m:e>
                    <m:sub>
                      <m:r>
                        <m:rPr>
                          <m:sty m:val="p"/>
                        </m:rPr>
                        <w:rPr>
                          <w:rFonts w:ascii="Cambria Math" w:hAnsi="Cambria Math"/>
                        </w:rPr>
                        <m:t>x</m:t>
                      </m:r>
                    </m:sub>
                  </m:sSub>
                </m:e>
              </m:d>
              <m:r>
                <m:rPr>
                  <m:sty m:val="p"/>
                </m:rPr>
                <w:rPr>
                  <w:rFonts w:ascii="Cambria Math" w:hAnsi="Cambria Math"/>
                </w:rPr>
                <m:t>+</m:t>
              </m:r>
              <m:r>
                <w:rPr>
                  <w:rFonts w:ascii="Cambria Math" w:hAnsi="Cambria Math"/>
                </w:rPr>
                <m:t>ρ</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t</m:t>
                      </m:r>
                    </m:sub>
                  </m:sSub>
                  <m:r>
                    <m:rPr>
                      <m:sty m:val="p"/>
                    </m:rPr>
                    <w:rPr>
                      <w:rFonts w:ascii="Cambria Math" w:hAnsi="Cambria Math"/>
                    </w:rPr>
                    <m:t>+</m:t>
                  </m:r>
                  <m:r>
                    <w:rPr>
                      <w:rFonts w:ascii="Cambria Math" w:hAnsi="Cambria Math"/>
                    </w:rPr>
                    <m:t>u</m:t>
                  </m:r>
                  <m:sSub>
                    <m:sSubPr>
                      <m:ctrlPr>
                        <w:rPr>
                          <w:rFonts w:ascii="Cambria Math" w:hAnsi="Cambria Math"/>
                        </w:rPr>
                      </m:ctrlPr>
                    </m:sSubPr>
                    <m:e>
                      <m:r>
                        <w:rPr>
                          <w:rFonts w:ascii="Cambria Math" w:hAnsi="Cambria Math"/>
                        </w:rPr>
                        <m:t>u</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m:rPr>
                              <m:sty m:val="p"/>
                            </m:rPr>
                            <w:rPr>
                              <w:rFonts w:ascii="Cambria Math" w:hAnsi="Cambria Math"/>
                            </w:rPr>
                            <m:t>x</m:t>
                          </m:r>
                        </m:sub>
                      </m:sSub>
                    </m:num>
                    <m:den>
                      <m:r>
                        <w:rPr>
                          <w:rFonts w:ascii="Cambria Math" w:hAnsi="Cambria Math"/>
                        </w:rPr>
                        <m:t>ρ</m:t>
                      </m:r>
                    </m:den>
                  </m:f>
                </m:e>
              </m:d>
              <m:r>
                <m:rPr>
                  <m:sty m:val="p"/>
                </m:rPr>
                <w:rPr>
                  <w:rFonts w:ascii="Cambria Math" w:hAnsi="Cambria Math"/>
                </w:rPr>
                <m:t>=0---(</m:t>
              </m:r>
              <m:r>
                <w:rPr>
                  <w:rFonts w:ascii="Cambria Math" w:hAnsi="Cambria Math"/>
                </w:rPr>
                <m:t>3)</m:t>
              </m:r>
            </m:e>
          </m:eqArr>
        </m:oMath>
      </m:oMathPara>
    </w:p>
    <w:p w14:paraId="437666FC" w14:textId="77777777" w:rsidR="00CD2416" w:rsidRDefault="00000000">
      <w:pPr>
        <w:spacing w:after="240"/>
      </w:pPr>
      <w:r>
        <w:t>and on substituting (2) in (3), we get</w:t>
      </w:r>
    </w:p>
    <w:p w14:paraId="3059979B" w14:textId="77777777" w:rsidR="00CD2416" w:rsidRDefault="00000000">
      <w:pPr>
        <w:spacing w:after="240"/>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t</m:t>
                  </m:r>
                </m:sub>
              </m:sSub>
              <m:r>
                <m:rPr>
                  <m:sty m:val="p"/>
                </m:rPr>
                <w:rPr>
                  <w:rFonts w:ascii="Cambria Math" w:hAnsi="Cambria Math"/>
                </w:rPr>
                <m:t>+</m:t>
              </m:r>
              <m:r>
                <w:rPr>
                  <w:rFonts w:ascii="Cambria Math" w:hAnsi="Cambria Math"/>
                </w:rPr>
                <m:t>u</m:t>
              </m:r>
              <m:sSub>
                <m:sSubPr>
                  <m:ctrlPr>
                    <w:rPr>
                      <w:rFonts w:ascii="Cambria Math" w:hAnsi="Cambria Math"/>
                    </w:rPr>
                  </m:ctrlPr>
                </m:sSubPr>
                <m:e>
                  <m:r>
                    <w:rPr>
                      <w:rFonts w:ascii="Cambria Math" w:hAnsi="Cambria Math"/>
                    </w:rPr>
                    <m:t>u</m:t>
                  </m:r>
                </m:e>
                <m:sub>
                  <m:r>
                    <m:rPr>
                      <m:sty m:val="p"/>
                    </m:rPr>
                    <w:rPr>
                      <w:rFonts w:ascii="Cambria Math" w:hAnsi="Cambria Math"/>
                    </w:rPr>
                    <m:t>x</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m:rPr>
                          <m:sty m:val="p"/>
                        </m:rPr>
                        <w:rPr>
                          <w:rFonts w:ascii="Cambria Math" w:hAnsi="Cambria Math"/>
                        </w:rPr>
                        <m:t>x</m:t>
                      </m:r>
                    </m:sub>
                  </m:sSub>
                </m:num>
                <m:den>
                  <m:r>
                    <w:rPr>
                      <w:rFonts w:ascii="Cambria Math" w:hAnsi="Cambria Math"/>
                    </w:rPr>
                    <m:t>ρ</m:t>
                  </m:r>
                </m:den>
              </m:f>
            </m:e>
          </m:d>
          <m:r>
            <m:rPr>
              <m:sty m:val="p"/>
            </m:rPr>
            <w:rPr>
              <w:rFonts w:ascii="Cambria Math" w:hAnsi="Cambria Math"/>
            </w:rPr>
            <m:t>=0----(4)</m:t>
          </m:r>
        </m:oMath>
      </m:oMathPara>
    </w:p>
    <w:p w14:paraId="7819E8C7" w14:textId="77777777" w:rsidR="00CD2416" w:rsidRDefault="00000000">
      <w:pPr>
        <w:spacing w:after="240"/>
      </w:pPr>
      <w:r>
        <w:t>Now, from the 3rd row we obtain, and using appropriate substitution, we get</w:t>
      </w:r>
    </w:p>
    <w:p w14:paraId="15040179" w14:textId="77777777" w:rsidR="00CD2416" w:rsidRDefault="00000000">
      <w:pPr>
        <w:spacing w:after="240"/>
      </w:pPr>
      <m:oMathPara>
        <m:oMath>
          <m:sSub>
            <m:sSubPr>
              <m:ctrlPr>
                <w:rPr>
                  <w:rFonts w:ascii="Cambria Math" w:hAnsi="Cambria Math"/>
                </w:rPr>
              </m:ctrlPr>
            </m:sSubPr>
            <m:e>
              <m:r>
                <w:rPr>
                  <w:rFonts w:ascii="Cambria Math" w:hAnsi="Cambria Math"/>
                </w:rPr>
                <m:t>ρ</m:t>
              </m:r>
            </m:e>
            <m:sub>
              <m:r>
                <m:rPr>
                  <m:sty m:val="p"/>
                </m:rPr>
                <w:rPr>
                  <w:rFonts w:ascii="Cambria Math" w:hAnsi="Cambria Math"/>
                </w:rPr>
                <m:t>t</m:t>
              </m:r>
            </m:sub>
          </m:sSub>
          <m:r>
            <m:rPr>
              <m:sty m:val="p"/>
            </m:rPr>
            <w:rPr>
              <w:rFonts w:ascii="Cambria Math" w:hAnsi="Cambria Math"/>
            </w:rPr>
            <m:t>+</m:t>
          </m:r>
          <m:r>
            <w:rPr>
              <w:rFonts w:ascii="Cambria Math" w:hAnsi="Cambria Math"/>
            </w:rPr>
            <m:t>ρ</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sSub>
            <m:sSubPr>
              <m:ctrlPr>
                <w:rPr>
                  <w:rFonts w:ascii="Cambria Math" w:hAnsi="Cambria Math"/>
                </w:rPr>
              </m:ctrlPr>
            </m:sSubPr>
            <m:e>
              <m:r>
                <w:rPr>
                  <w:rFonts w:ascii="Cambria Math" w:hAnsi="Cambria Math"/>
                </w:rPr>
                <m:t>u</m:t>
              </m:r>
            </m:e>
            <m:sub>
              <m:r>
                <m:rPr>
                  <m:sty m:val="p"/>
                </m:rPr>
                <w:rPr>
                  <w:rFonts w:ascii="Cambria Math" w:hAnsi="Cambria Math"/>
                </w:rPr>
                <m:t>x</m:t>
              </m:r>
            </m:sub>
          </m:sSub>
          <m:r>
            <m:rPr>
              <m:sty m:val="p"/>
            </m:rPr>
            <w:rPr>
              <w:rFonts w:ascii="Cambria Math" w:hAnsi="Cambria Math"/>
            </w:rPr>
            <m:t>+</m:t>
          </m:r>
          <m:r>
            <w:rPr>
              <w:rFonts w:ascii="Cambria Math" w:hAnsi="Cambria Math"/>
            </w:rPr>
            <m:t>u</m:t>
          </m:r>
          <m:sSub>
            <m:sSubPr>
              <m:ctrlPr>
                <w:rPr>
                  <w:rFonts w:ascii="Cambria Math" w:hAnsi="Cambria Math"/>
                </w:rPr>
              </m:ctrlPr>
            </m:sSubPr>
            <m:e>
              <m:r>
                <w:rPr>
                  <w:rFonts w:ascii="Cambria Math" w:hAnsi="Cambria Math"/>
                </w:rPr>
                <m:t>p</m:t>
              </m:r>
            </m:e>
            <m:sub>
              <m:r>
                <m:rPr>
                  <m:sty m:val="p"/>
                </m:rPr>
                <w:rPr>
                  <w:rFonts w:ascii="Cambria Math" w:hAnsi="Cambria Math"/>
                </w:rPr>
                <m:t>x</m:t>
              </m:r>
            </m:sub>
          </m:sSub>
          <m:r>
            <m:rPr>
              <m:sty m:val="p"/>
            </m:rPr>
            <w:rPr>
              <w:rFonts w:ascii="Cambria Math" w:hAnsi="Cambria Math"/>
            </w:rPr>
            <m:t>=0----(5)</m:t>
          </m:r>
        </m:oMath>
      </m:oMathPara>
    </w:p>
    <w:p w14:paraId="55B93714" w14:textId="77777777" w:rsidR="00CD2416" w:rsidRDefault="00000000">
      <w:pPr>
        <w:spacing w:after="240"/>
      </w:pPr>
      <w:r>
        <w:lastRenderedPageBreak/>
        <w:t xml:space="preserve">In Matrix </w:t>
      </w:r>
      <w:r w:rsidR="00312D44">
        <w:t>notation</w:t>
      </w:r>
      <w:r>
        <w:t>, we can write it as,</w:t>
      </w:r>
    </w:p>
    <w:p w14:paraId="3D82D5FA" w14:textId="77777777" w:rsidR="00CD2416" w:rsidRDefault="00000000">
      <w:pPr>
        <w:spacing w:after="240"/>
      </w:pPr>
      <m:oMathPara>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t</m:t>
              </m:r>
            </m:sub>
          </m:sSub>
          <m:r>
            <m:rPr>
              <m:sty m:val="p"/>
            </m:rPr>
            <w:rPr>
              <w:rFonts w:ascii="Cambria Math" w:hAnsi="Cambria Math"/>
            </w:rPr>
            <m:t>+</m:t>
          </m:r>
          <m:r>
            <m:rPr>
              <m:sty m:val="b"/>
            </m:rPr>
            <w:rPr>
              <w:rFonts w:ascii="Cambria Math" w:hAnsi="Cambria Math"/>
            </w:rPr>
            <m:t>A</m:t>
          </m:r>
          <m:r>
            <m:rPr>
              <m:sty m:val="p"/>
            </m:rPr>
            <w:rPr>
              <w:rFonts w:ascii="Cambria Math" w:hAnsi="Cambria Math"/>
            </w:rPr>
            <m:t>(</m:t>
          </m:r>
          <m:r>
            <m:rPr>
              <m:sty m:val="b"/>
            </m:rPr>
            <w:rPr>
              <w:rFonts w:ascii="Cambria Math" w:hAnsi="Cambria Math"/>
            </w:rPr>
            <m:t>W</m:t>
          </m:r>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x</m:t>
              </m:r>
            </m:sub>
          </m:sSub>
          <m:r>
            <m:rPr>
              <m:sty m:val="p"/>
            </m:rPr>
            <w:rPr>
              <w:rFonts w:ascii="Cambria Math" w:hAnsi="Cambria Math"/>
            </w:rPr>
            <m:t>=0</m:t>
          </m:r>
        </m:oMath>
      </m:oMathPara>
    </w:p>
    <w:p w14:paraId="5F57BE3F" w14:textId="77777777" w:rsidR="00CD2416" w:rsidRDefault="00000000">
      <w:pPr>
        <w:spacing w:after="240"/>
      </w:pPr>
      <w:proofErr w:type="gramStart"/>
      <w:r>
        <w:t>where</w:t>
      </w:r>
      <w:proofErr w:type="gramEnd"/>
      <w:r>
        <w:t>,</w:t>
      </w:r>
    </w:p>
    <w:p w14:paraId="442A5C57" w14:textId="77777777" w:rsidR="00CD2416" w:rsidRDefault="00000000">
      <w:pPr>
        <w:spacing w:after="240"/>
      </w:pPr>
      <m:oMathPara>
        <m:oMath>
          <m:r>
            <m:rPr>
              <m:sty m:val="b"/>
            </m:rPr>
            <w:rPr>
              <w:rFonts w:ascii="Cambria Math" w:hAnsi="Cambria Math"/>
            </w:rPr>
            <m:t>W</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r>
                      <w:rPr>
                        <w:rFonts w:ascii="Cambria Math" w:hAnsi="Cambria Math"/>
                      </w:rPr>
                      <m:t>ρ</m:t>
                    </m:r>
                  </m:e>
                </m:mr>
                <m:mr>
                  <m:e>
                    <m:r>
                      <w:rPr>
                        <w:rFonts w:ascii="Cambria Math" w:hAnsi="Cambria Math"/>
                      </w:rPr>
                      <m:t>u</m:t>
                    </m:r>
                  </m:e>
                </m:mr>
                <m:mr>
                  <m:e>
                    <m:r>
                      <w:rPr>
                        <w:rFonts w:ascii="Cambria Math" w:hAnsi="Cambria Math"/>
                      </w:rPr>
                      <m:t>p</m:t>
                    </m:r>
                  </m:e>
                </m:mr>
              </m:m>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b"/>
            </m:rPr>
            <w:rPr>
              <w:rFonts w:ascii="Cambria Math" w:hAnsi="Cambria Math"/>
            </w:rPr>
            <m:t>A</m:t>
          </m:r>
          <m:r>
            <m:rPr>
              <m:sty m:val="p"/>
            </m:rPr>
            <w:rPr>
              <w:rFonts w:ascii="Cambria Math" w:hAnsi="Cambria Math"/>
            </w:rPr>
            <m:t>(</m:t>
          </m:r>
          <m:r>
            <m:rPr>
              <m:sty m:val="b"/>
            </m:rPr>
            <w:rPr>
              <w:rFonts w:ascii="Cambria Math" w:hAnsi="Cambria Math"/>
            </w:rPr>
            <m:t>W</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i/>
                    </w:rPr>
                  </m:ctrlPr>
                </m:mPr>
                <m:mr>
                  <m:e>
                    <m:r>
                      <w:rPr>
                        <w:rFonts w:ascii="Cambria Math" w:hAnsi="Cambria Math"/>
                      </w:rPr>
                      <m:t>u</m:t>
                    </m:r>
                  </m:e>
                  <m:e>
                    <m:r>
                      <w:rPr>
                        <w:rFonts w:ascii="Cambria Math" w:hAnsi="Cambria Math"/>
                      </w:rPr>
                      <m:t>ρ</m:t>
                    </m:r>
                  </m:e>
                  <m:e>
                    <m:r>
                      <m:rPr>
                        <m:sty m:val="p"/>
                      </m:rPr>
                      <w:rPr>
                        <w:rFonts w:ascii="Cambria Math" w:hAnsi="Cambria Math"/>
                      </w:rPr>
                      <m:t>0</m:t>
                    </m:r>
                  </m:e>
                </m:mr>
                <m:mr>
                  <m:e>
                    <m:r>
                      <m:rPr>
                        <m:sty m:val="p"/>
                      </m:rPr>
                      <w:rPr>
                        <w:rFonts w:ascii="Cambria Math" w:hAnsi="Cambria Math"/>
                      </w:rPr>
                      <m:t>0</m:t>
                    </m:r>
                  </m:e>
                  <m:e>
                    <m:r>
                      <w:rPr>
                        <w:rFonts w:ascii="Cambria Math" w:hAnsi="Cambria Math"/>
                      </w:rPr>
                      <m:t>u</m:t>
                    </m:r>
                  </m:e>
                  <m:e>
                    <m:f>
                      <m:fPr>
                        <m:ctrlPr>
                          <w:rPr>
                            <w:rFonts w:ascii="Cambria Math" w:hAnsi="Cambria Math"/>
                          </w:rPr>
                        </m:ctrlPr>
                      </m:fPr>
                      <m:num>
                        <m:r>
                          <m:rPr>
                            <m:sty m:val="p"/>
                          </m:rPr>
                          <w:rPr>
                            <w:rFonts w:ascii="Cambria Math" w:hAnsi="Cambria Math"/>
                          </w:rPr>
                          <m:t>1</m:t>
                        </m:r>
                      </m:num>
                      <m:den>
                        <m:r>
                          <w:rPr>
                            <w:rFonts w:ascii="Cambria Math" w:hAnsi="Cambria Math"/>
                          </w:rPr>
                          <m:t>ρ</m:t>
                        </m:r>
                      </m:den>
                    </m:f>
                  </m:e>
                </m:mr>
                <m:mr>
                  <m:e>
                    <m:r>
                      <m:rPr>
                        <m:sty m:val="p"/>
                      </m:rPr>
                      <w:rPr>
                        <w:rFonts w:ascii="Cambria Math" w:hAnsi="Cambria Math"/>
                      </w:rPr>
                      <m:t>0</m:t>
                    </m:r>
                  </m:e>
                  <m:e>
                    <m:r>
                      <w:rPr>
                        <w:rFonts w:ascii="Cambria Math" w:hAnsi="Cambria Math"/>
                      </w:rPr>
                      <m:t>ρ</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e>
                  <m:e>
                    <m:r>
                      <w:rPr>
                        <w:rFonts w:ascii="Cambria Math" w:hAnsi="Cambria Math"/>
                      </w:rPr>
                      <m:t>u</m:t>
                    </m:r>
                  </m:e>
                </m:mr>
              </m:m>
            </m:e>
          </m:d>
        </m:oMath>
      </m:oMathPara>
    </w:p>
    <w:p w14:paraId="28254D33" w14:textId="77777777" w:rsidR="00CD2416" w:rsidRDefault="00000000">
      <w:pPr>
        <w:spacing w:after="240"/>
      </w:pPr>
      <w:r>
        <w:t xml:space="preserve">One May also find the Eigen values and Eigen Vectors of this system, using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λI</m:t>
        </m:r>
        <m:r>
          <m:rPr>
            <m:sty m:val="p"/>
          </m:rPr>
          <w:rPr>
            <w:rFonts w:ascii="Cambria Math" w:hAnsi="Cambria Math"/>
          </w:rPr>
          <m:t>|=0</m:t>
        </m:r>
      </m:oMath>
      <w:r>
        <w:t>, getting</w:t>
      </w:r>
    </w:p>
    <w:p w14:paraId="3A0F5DF7" w14:textId="77777777" w:rsidR="00CD2416" w:rsidRDefault="00000000">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3"/>
                            <m:mcJc m:val="center"/>
                          </m:mcPr>
                        </m:mc>
                      </m:mcs>
                      <m:ctrlPr>
                        <w:rPr>
                          <w:rFonts w:ascii="Cambria Math" w:hAnsi="Cambria Math"/>
                          <w:i/>
                        </w:rPr>
                      </m:ctrlPr>
                    </m:mPr>
                    <m:mr>
                      <m:e>
                        <m:r>
                          <w:rPr>
                            <w:rFonts w:ascii="Cambria Math" w:hAnsi="Cambria Math"/>
                          </w:rPr>
                          <m:t>u</m:t>
                        </m:r>
                        <m:r>
                          <m:rPr>
                            <m:sty m:val="p"/>
                          </m:rPr>
                          <w:rPr>
                            <w:rFonts w:ascii="Cambria Math" w:hAnsi="Cambria Math"/>
                          </w:rPr>
                          <m:t>-</m:t>
                        </m:r>
                        <m:r>
                          <w:rPr>
                            <w:rFonts w:ascii="Cambria Math" w:hAnsi="Cambria Math"/>
                          </w:rPr>
                          <m:t>λ</m:t>
                        </m:r>
                      </m:e>
                      <m:e>
                        <m:r>
                          <w:rPr>
                            <w:rFonts w:ascii="Cambria Math" w:hAnsi="Cambria Math"/>
                          </w:rPr>
                          <m:t>ρ</m:t>
                        </m:r>
                      </m:e>
                      <m:e>
                        <m:r>
                          <m:rPr>
                            <m:sty m:val="p"/>
                          </m:rPr>
                          <w:rPr>
                            <w:rFonts w:ascii="Cambria Math" w:hAnsi="Cambria Math"/>
                          </w:rPr>
                          <m:t>0</m:t>
                        </m:r>
                      </m:e>
                    </m:mr>
                    <m:mr>
                      <m:e>
                        <m:r>
                          <m:rPr>
                            <m:sty m:val="p"/>
                          </m:rPr>
                          <w:rPr>
                            <w:rFonts w:ascii="Cambria Math" w:hAnsi="Cambria Math"/>
                          </w:rPr>
                          <m:t>0</m:t>
                        </m:r>
                      </m:e>
                      <m:e>
                        <m:r>
                          <w:rPr>
                            <w:rFonts w:ascii="Cambria Math" w:hAnsi="Cambria Math"/>
                          </w:rPr>
                          <m:t>u</m:t>
                        </m:r>
                        <m:r>
                          <m:rPr>
                            <m:sty m:val="p"/>
                          </m:rPr>
                          <w:rPr>
                            <w:rFonts w:ascii="Cambria Math" w:hAnsi="Cambria Math"/>
                          </w:rPr>
                          <m:t>-</m:t>
                        </m:r>
                        <m:r>
                          <w:rPr>
                            <w:rFonts w:ascii="Cambria Math" w:hAnsi="Cambria Math"/>
                          </w:rPr>
                          <m:t>λ</m:t>
                        </m:r>
                      </m:e>
                      <m:e>
                        <m:f>
                          <m:fPr>
                            <m:ctrlPr>
                              <w:rPr>
                                <w:rFonts w:ascii="Cambria Math" w:hAnsi="Cambria Math"/>
                              </w:rPr>
                            </m:ctrlPr>
                          </m:fPr>
                          <m:num>
                            <m:r>
                              <m:rPr>
                                <m:sty m:val="p"/>
                              </m:rPr>
                              <w:rPr>
                                <w:rFonts w:ascii="Cambria Math" w:hAnsi="Cambria Math"/>
                              </w:rPr>
                              <m:t>1</m:t>
                            </m:r>
                          </m:num>
                          <m:den>
                            <m:r>
                              <w:rPr>
                                <w:rFonts w:ascii="Cambria Math" w:hAnsi="Cambria Math"/>
                              </w:rPr>
                              <m:t>ρ</m:t>
                            </m:r>
                          </m:den>
                        </m:f>
                      </m:e>
                    </m:mr>
                    <m:mr>
                      <m:e>
                        <m:r>
                          <m:rPr>
                            <m:sty m:val="p"/>
                          </m:rPr>
                          <w:rPr>
                            <w:rFonts w:ascii="Cambria Math" w:hAnsi="Cambria Math"/>
                          </w:rPr>
                          <m:t>0</m:t>
                        </m:r>
                      </m:e>
                      <m:e>
                        <m:r>
                          <w:rPr>
                            <w:rFonts w:ascii="Cambria Math" w:hAnsi="Cambria Math"/>
                          </w:rPr>
                          <m:t>ρ</m:t>
                        </m:r>
                        <m:sSup>
                          <m:sSupPr>
                            <m:ctrlPr>
                              <w:rPr>
                                <w:rFonts w:ascii="Cambria Math" w:hAnsi="Cambria Math"/>
                              </w:rPr>
                            </m:ctrlPr>
                          </m:sSupPr>
                          <m:e>
                            <m:r>
                              <w:rPr>
                                <w:rFonts w:ascii="Cambria Math" w:hAnsi="Cambria Math"/>
                              </w:rPr>
                              <m:t>a</m:t>
                            </m:r>
                          </m:e>
                          <m:sup>
                            <m:r>
                              <m:rPr>
                                <m:sty m:val="p"/>
                              </m:rPr>
                              <w:rPr>
                                <w:rFonts w:ascii="Cambria Math" w:hAnsi="Cambria Math"/>
                              </w:rPr>
                              <m:t>2</m:t>
                            </m:r>
                          </m:sup>
                        </m:sSup>
                      </m:e>
                      <m:e>
                        <m:r>
                          <w:rPr>
                            <w:rFonts w:ascii="Cambria Math" w:hAnsi="Cambria Math"/>
                          </w:rPr>
                          <m:t>u</m:t>
                        </m:r>
                        <m:r>
                          <m:rPr>
                            <m:sty m:val="p"/>
                          </m:rPr>
                          <w:rPr>
                            <w:rFonts w:ascii="Cambria Math" w:hAnsi="Cambria Math"/>
                          </w:rPr>
                          <m:t>-</m:t>
                        </m:r>
                        <m:r>
                          <w:rPr>
                            <w:rFonts w:ascii="Cambria Math" w:hAnsi="Cambria Math"/>
                          </w:rPr>
                          <m:t>λ</m:t>
                        </m:r>
                      </m:e>
                    </m:mr>
                  </m:m>
                </m:e>
              </m:d>
              <m:r>
                <m:rPr>
                  <m:sty m:val="p"/>
                </m:rPr>
                <w:rPr>
                  <w:rFonts w:ascii="Cambria Math" w:hAnsi="Cambria Math"/>
                </w:rPr>
                <m:t>=0</m:t>
              </m:r>
              <m:r>
                <w:rPr>
                  <w:rFonts w:ascii="Cambria Math" w:hAnsi="Cambria Math"/>
                </w:rPr>
                <m:t>#(1)</m:t>
              </m:r>
            </m:e>
          </m:eqArr>
        </m:oMath>
      </m:oMathPara>
    </w:p>
    <w:p w14:paraId="7A94AEA9" w14:textId="77777777" w:rsidR="00CD2416" w:rsidRDefault="00000000">
      <w:pPr>
        <w:spacing w:after="240"/>
      </w:pPr>
      <w:r>
        <w:t>On solving this the Eigen</w:t>
      </w:r>
      <w:r w:rsidR="00312D44">
        <w:t xml:space="preserve"> v</w:t>
      </w:r>
      <w:r>
        <w:t>alues and Eigen</w:t>
      </w:r>
      <w:r w:rsidR="00312D44">
        <w:t xml:space="preserve"> v</w:t>
      </w:r>
      <w:r>
        <w:t>ectors come out to be,</w:t>
      </w:r>
    </w:p>
    <w:p w14:paraId="34FD72BF" w14:textId="77777777" w:rsidR="00CE5C4E" w:rsidRDefault="00CE5C4E">
      <w:pPr>
        <w:spacing w:after="240"/>
        <w:rPr>
          <w:rFonts w:eastAsiaTheme="minorEastAsia"/>
        </w:rPr>
      </w:pPr>
    </w:p>
    <w:p w14:paraId="7A27CBD8" w14:textId="77777777" w:rsidR="00CE5C4E" w:rsidRDefault="00CE5C4E">
      <w:pPr>
        <w:rPr>
          <w:rFonts w:eastAsiaTheme="minorEastAsia"/>
        </w:rPr>
      </w:pPr>
      <w:r>
        <w:rPr>
          <w:rFonts w:eastAsiaTheme="minorEastAsia"/>
        </w:rPr>
        <w:br w:type="page"/>
      </w:r>
    </w:p>
    <w:p w14:paraId="63C42217" w14:textId="77777777" w:rsidR="00CE5C4E" w:rsidRDefault="00CE5C4E" w:rsidP="00CE5C4E">
      <w:pPr>
        <w:spacing w:before="240" w:line="330" w:lineRule="exact"/>
        <w:rPr>
          <w:b/>
          <w:sz w:val="33"/>
        </w:rPr>
      </w:pPr>
      <w:r>
        <w:rPr>
          <w:b/>
          <w:sz w:val="33"/>
        </w:rPr>
        <w:lastRenderedPageBreak/>
        <w:t>2.3 Elementary Wave Solutions to Reimann Problem</w:t>
      </w:r>
    </w:p>
    <w:p w14:paraId="765CB9AC" w14:textId="77777777" w:rsidR="00CE5C4E" w:rsidRDefault="00CE5C4E" w:rsidP="00CE5C4E">
      <w:pPr>
        <w:spacing w:before="240" w:line="330" w:lineRule="exact"/>
      </w:pPr>
    </w:p>
    <w:p w14:paraId="5E4BFC36" w14:textId="77777777" w:rsidR="00CE5C4E" w:rsidRDefault="00CE5C4E" w:rsidP="00CE5C4E">
      <w:pPr>
        <w:spacing w:after="240"/>
      </w:pPr>
      <w:r>
        <w:t xml:space="preserve">The Riemann problem for the one-dimensional, time dependent Euler equations with </w:t>
      </w:r>
      <w:proofErr w:type="spellStart"/>
      <w:r>
        <w:t>with</w:t>
      </w:r>
      <w:proofErr w:type="spellEnd"/>
      <w:r>
        <w:t xml:space="preserve"> data </w:t>
      </w:r>
      <m:oMath>
        <m:d>
          <m:dPr>
            <m:ctrlPr>
              <w:rPr>
                <w:rFonts w:ascii="Cambria Math" w:hAnsi="Cambria Math"/>
              </w:rPr>
            </m:ctrlPr>
          </m:dPr>
          <m:e>
            <m:sSub>
              <m:sSubPr>
                <m:ctrlPr>
                  <w:rPr>
                    <w:rFonts w:ascii="Cambria Math" w:hAnsi="Cambria Math"/>
                  </w:rPr>
                </m:ctrlPr>
              </m:sSubPr>
              <m:e>
                <m:r>
                  <m:rPr>
                    <m:sty m:val="b"/>
                  </m:rPr>
                  <w:rPr>
                    <w:rFonts w:ascii="Cambria Math" w:hAnsi="Cambria Math"/>
                  </w:rPr>
                  <m:t>U</m:t>
                </m:r>
              </m:e>
              <m:sub>
                <m:r>
                  <m:rPr>
                    <m:sty m:val="b"/>
                  </m:rPr>
                  <w:rPr>
                    <w:rFonts w:ascii="Cambria Math" w:hAnsi="Cambria Math"/>
                  </w:rPr>
                  <m:t>L</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U</m:t>
                </m:r>
              </m:e>
              <m:sub>
                <m:r>
                  <m:rPr>
                    <m:sty m:val="b"/>
                  </m:rPr>
                  <w:rPr>
                    <w:rFonts w:ascii="Cambria Math" w:hAnsi="Cambria Math"/>
                  </w:rPr>
                  <m:t>R</m:t>
                </m:r>
              </m:sub>
            </m:sSub>
          </m:e>
        </m:d>
      </m:oMath>
      <w:r>
        <w:t xml:space="preserve"> is the IVP</w:t>
      </w:r>
    </w:p>
    <w:p w14:paraId="24177FDB" w14:textId="77777777" w:rsidR="00CE5C4E" w:rsidRDefault="00000000" w:rsidP="00CE5C4E">
      <w:pPr>
        <w:spacing w:after="240"/>
      </w:pPr>
      <m:oMathPara>
        <m:oMath>
          <m:m>
            <m:mPr>
              <m:plcHide m:val="1"/>
              <m:mcs>
                <m:mc>
                  <m:mcPr>
                    <m:count m:val="1"/>
                    <m:mcJc m:val="center"/>
                  </m:mcPr>
                </m:mc>
              </m:mcs>
              <m:ctrlPr>
                <w:rPr>
                  <w:rFonts w:ascii="Cambria Math" w:hAnsi="Cambria Math"/>
                  <w:i/>
                </w:rPr>
              </m:ctrlPr>
            </m:mPr>
            <m:mr>
              <m:e>
                <m:sSub>
                  <m:sSubPr>
                    <m:ctrlPr>
                      <w:rPr>
                        <w:rFonts w:ascii="Cambria Math" w:hAnsi="Cambria Math"/>
                      </w:rPr>
                    </m:ctrlPr>
                  </m:sSubPr>
                  <m:e>
                    <m:r>
                      <m:rPr>
                        <m:sty m:val="b"/>
                      </m:rPr>
                      <w:rPr>
                        <w:rFonts w:ascii="Cambria Math" w:hAnsi="Cambria Math"/>
                      </w:rPr>
                      <m:t>U</m:t>
                    </m:r>
                  </m:e>
                  <m:sub>
                    <m:r>
                      <m:rPr>
                        <m:sty m:val="p"/>
                      </m:rPr>
                      <w:rPr>
                        <w:rFonts w:ascii="Cambria Math" w:hAnsi="Cambria Math"/>
                      </w:rPr>
                      <m:t>t</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sSub>
                  <m:sSubPr>
                    <m:ctrlPr>
                      <w:rPr>
                        <w:rFonts w:ascii="Cambria Math" w:hAnsi="Cambria Math"/>
                      </w:rPr>
                    </m:ctrlPr>
                  </m:sSubPr>
                  <m:e>
                    <m:r>
                      <m:rPr>
                        <m:sty m:val="p"/>
                      </m:rPr>
                      <w:rPr>
                        <w:rFonts w:ascii="Cambria Math" w:hAnsi="Cambria Math"/>
                      </w:rPr>
                      <m:t>)</m:t>
                    </m:r>
                  </m:e>
                  <m:sub>
                    <m:r>
                      <m:rPr>
                        <m:sty m:val="b"/>
                      </m:rPr>
                      <w:rPr>
                        <w:rFonts w:ascii="Cambria Math" w:hAnsi="Cambria Math"/>
                      </w:rPr>
                      <m:t>x</m:t>
                    </m:r>
                  </m:sub>
                </m:sSub>
                <m:r>
                  <m:rPr>
                    <m:sty m:val="p"/>
                  </m:rPr>
                  <w:rPr>
                    <w:rFonts w:ascii="Cambria Math" w:hAnsi="Cambria Math"/>
                  </w:rPr>
                  <m:t>=</m:t>
                </m:r>
                <m:r>
                  <m:rPr>
                    <m:sty m:val="b"/>
                  </m:rPr>
                  <w:rPr>
                    <w:rFonts w:ascii="Cambria Math" w:hAnsi="Cambria Math"/>
                  </w:rPr>
                  <m:t>0</m:t>
                </m:r>
              </m:e>
            </m:mr>
            <m:mr>
              <m:e>
                <m:r>
                  <m:rPr>
                    <m:sty m:val="b"/>
                  </m:rPr>
                  <w:rPr>
                    <w:rFonts w:ascii="Cambria Math" w:hAnsi="Cambria Math"/>
                  </w:rPr>
                  <m:t>U</m:t>
                </m:r>
                <m:r>
                  <m:rPr>
                    <m:sty m:val="p"/>
                  </m:rPr>
                  <w:rPr>
                    <w:rFonts w:ascii="Cambria Math" w:hAnsi="Cambria Math"/>
                  </w:rPr>
                  <m:t>(</m:t>
                </m:r>
                <m:r>
                  <m:rPr>
                    <m:sty m:val="b"/>
                  </m:rPr>
                  <w:rPr>
                    <w:rFonts w:ascii="Cambria Math" w:hAnsi="Cambria Math"/>
                  </w:rPr>
                  <m:t>x</m:t>
                </m:r>
                <m:r>
                  <m:rPr>
                    <m:sty m:val="p"/>
                  </m:rPr>
                  <w:rPr>
                    <w:rFonts w:ascii="Cambria Math" w:hAnsi="Cambria Math"/>
                  </w:rPr>
                  <m:t>,</m:t>
                </m:r>
                <m:r>
                  <m:rPr>
                    <m:sty m:val="b"/>
                  </m:rPr>
                  <w:rPr>
                    <w:rFonts w:ascii="Cambria Math" w:hAnsi="Cambria Math"/>
                  </w:rPr>
                  <m:t>0</m:t>
                </m:r>
                <m:r>
                  <m:rPr>
                    <m:sty m:val="p"/>
                  </m:rPr>
                  <w:rPr>
                    <w:rFonts w:ascii="Cambria Math" w:hAnsi="Cambria Math"/>
                  </w:rPr>
                  <m:t>)=</m:t>
                </m:r>
                <m:sSup>
                  <m:sSupPr>
                    <m:ctrlPr>
                      <w:rPr>
                        <w:rFonts w:ascii="Cambria Math" w:hAnsi="Cambria Math"/>
                      </w:rPr>
                    </m:ctrlPr>
                  </m:sSupPr>
                  <m:e>
                    <m:r>
                      <m:rPr>
                        <m:sty m:val="b"/>
                      </m:rPr>
                      <w:rPr>
                        <w:rFonts w:ascii="Cambria Math" w:hAnsi="Cambria Math"/>
                      </w:rPr>
                      <m:t>U</m:t>
                    </m:r>
                  </m:e>
                  <m:sup>
                    <m:r>
                      <m:rPr>
                        <m:sty m:val="p"/>
                      </m:rPr>
                      <w:rPr>
                        <w:rFonts w:ascii="Cambria Math" w:hAnsi="Cambria Math"/>
                      </w:rPr>
                      <m:t>0</m:t>
                    </m:r>
                  </m:sup>
                </m:sSup>
                <m:r>
                  <m:rPr>
                    <m:sty m:val="p"/>
                  </m:rPr>
                  <w:rPr>
                    <w:rFonts w:ascii="Cambria Math" w:hAnsi="Cambria Math"/>
                  </w:rPr>
                  <m:t>(</m:t>
                </m:r>
                <m:r>
                  <m:rPr>
                    <m:sty m:val="b"/>
                  </m:rPr>
                  <w:rPr>
                    <w:rFonts w:ascii="Cambria Math" w:hAnsi="Cambria Math"/>
                  </w:rPr>
                  <m:t>x</m:t>
                </m:r>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L</m:t>
                              </m:r>
                            </m:sub>
                          </m:sSub>
                        </m:e>
                        <m:e>
                          <m:r>
                            <m:rPr>
                              <m:nor/>
                            </m:rPr>
                            <m:t> </m:t>
                          </m:r>
                          <m:r>
                            <m:rPr>
                              <m:nor/>
                            </m:rPr>
                            <m:t>if</m:t>
                          </m:r>
                          <m:r>
                            <m:rPr>
                              <m:nor/>
                            </m:rPr>
                            <m:t> </m:t>
                          </m:r>
                          <m:r>
                            <w:rPr>
                              <w:rFonts w:ascii="Cambria Math" w:hAnsi="Cambria Math"/>
                            </w:rPr>
                            <m:t>x</m:t>
                          </m:r>
                          <m:r>
                            <m:rPr>
                              <m:sty m:val="p"/>
                            </m:rPr>
                            <w:rPr>
                              <w:rFonts w:ascii="Cambria Math" w:hAnsi="Cambria Math"/>
                            </w:rPr>
                            <m:t>&lt;0</m:t>
                          </m:r>
                        </m:e>
                      </m:mr>
                      <m:m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e>
                          <m:r>
                            <m:rPr>
                              <m:nor/>
                            </m:rPr>
                            <m:t> </m:t>
                          </m:r>
                          <m:r>
                            <m:rPr>
                              <m:nor/>
                            </m:rPr>
                            <m:t>if</m:t>
                          </m:r>
                          <m:r>
                            <m:rPr>
                              <m:nor/>
                            </m:rPr>
                            <m:t> </m:t>
                          </m:r>
                          <m:r>
                            <w:rPr>
                              <w:rFonts w:ascii="Cambria Math" w:hAnsi="Cambria Math"/>
                            </w:rPr>
                            <m:t>x</m:t>
                          </m:r>
                          <m:r>
                            <m:rPr>
                              <m:sty m:val="p"/>
                            </m:rPr>
                            <w:rPr>
                              <w:rFonts w:ascii="Cambria Math" w:hAnsi="Cambria Math"/>
                            </w:rPr>
                            <m:t>&gt;0</m:t>
                          </m:r>
                        </m:e>
                      </m:mr>
                    </m:m>
                  </m:e>
                </m:d>
              </m:e>
            </m:mr>
          </m:m>
        </m:oMath>
      </m:oMathPara>
    </w:p>
    <w:p w14:paraId="3490BF0A" w14:textId="77777777" w:rsidR="00CE5C4E" w:rsidRDefault="00CE5C4E" w:rsidP="00CE5C4E">
      <w:pPr>
        <w:jc w:val="center"/>
      </w:pPr>
      <w:r>
        <w:rPr>
          <w:noProof/>
        </w:rPr>
        <w:drawing>
          <wp:inline distT="0" distB="0" distL="0" distR="0" wp14:anchorId="7AEFFACA" wp14:editId="63750D18">
            <wp:extent cx="2438400" cy="1872827"/>
            <wp:effectExtent l="0" t="0" r="0" b="0"/>
            <wp:docPr id="1161045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7_aece83dec3b0d53b04d5g-1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4156" cy="1884928"/>
                    </a:xfrm>
                    <a:prstGeom prst="rect">
                      <a:avLst/>
                    </a:prstGeom>
                    <a:noFill/>
                    <a:ln>
                      <a:noFill/>
                    </a:ln>
                  </pic:spPr>
                </pic:pic>
              </a:graphicData>
            </a:graphic>
          </wp:inline>
        </w:drawing>
      </w:r>
    </w:p>
    <w:p w14:paraId="2FFDAB3D" w14:textId="77777777" w:rsidR="00CE5C4E" w:rsidRDefault="00CE5C4E" w:rsidP="00CE5C4E">
      <w:pPr>
        <w:spacing w:after="240"/>
      </w:pPr>
      <w:r w:rsidRPr="00CE5C4E">
        <w:rPr>
          <w:b/>
          <w:bCs/>
        </w:rPr>
        <w:t>Figure 1:</w:t>
      </w:r>
      <w:r>
        <w:t xml:space="preserve"> Structure of the solution of the Riemann problem in the </w:t>
      </w:r>
      <m:oMath>
        <m:r>
          <m:rPr>
            <m:sty m:val="p"/>
          </m:rPr>
          <w:rPr>
            <w:rFonts w:ascii="Cambria Math" w:hAnsi="Cambria Math"/>
          </w:rPr>
          <m:t>x-t</m:t>
        </m:r>
      </m:oMath>
      <w:r>
        <w:t xml:space="preserve"> plane for the time-dependent, one-dimensional Euler equations. There are three wave families associated with the eigenvalues </w:t>
      </w:r>
      <m:oMath>
        <m:r>
          <w:rPr>
            <w:rFonts w:ascii="Cambria Math" w:hAnsi="Cambria Math"/>
          </w:rPr>
          <m:t>u</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u</m:t>
        </m:r>
      </m:oMath>
      <w:r>
        <w:t xml:space="preserve"> and </w:t>
      </w:r>
      <m:oMath>
        <m:r>
          <w:rPr>
            <w:rFonts w:ascii="Cambria Math" w:hAnsi="Cambria Math"/>
          </w:rPr>
          <m:t>u</m:t>
        </m:r>
        <m:r>
          <m:rPr>
            <m:sty m:val="p"/>
          </m:rPr>
          <w:rPr>
            <w:rFonts w:ascii="Cambria Math" w:hAnsi="Cambria Math"/>
          </w:rPr>
          <m:t>+</m:t>
        </m:r>
        <m:r>
          <w:rPr>
            <w:rFonts w:ascii="Cambria Math" w:hAnsi="Cambria Math"/>
          </w:rPr>
          <m:t>a</m:t>
        </m:r>
      </m:oMath>
    </w:p>
    <w:p w14:paraId="319F1D60" w14:textId="77777777" w:rsidR="00CE5C4E" w:rsidRDefault="00CE5C4E" w:rsidP="00CE5C4E">
      <w:pPr>
        <w:spacing w:after="240"/>
      </w:pPr>
      <w:r>
        <w:t xml:space="preserve">The three characteristic fields that correspond to the eigenvectors </w:t>
      </w:r>
      <m:oMath>
        <m:r>
          <m:rPr>
            <m:sty m:val="p"/>
          </m:rPr>
          <w:rPr>
            <w:rFonts w:ascii="Cambria Math" w:hAnsi="Cambria Math"/>
          </w:rPr>
          <m:t>K(i)</m:t>
        </m:r>
      </m:oMath>
      <w:r>
        <w:t xml:space="preserve">, </w:t>
      </w:r>
      <m:oMath>
        <m:r>
          <m:rPr>
            <m:sty m:val="p"/>
          </m:rPr>
          <w:rPr>
            <w:rFonts w:ascii="Cambria Math" w:hAnsi="Cambria Math"/>
          </w:rPr>
          <m:t>i=1,2,3</m:t>
        </m:r>
      </m:oMath>
      <w:r>
        <w:t>, are connected with three waves. When the character of the</w:t>
      </w:r>
      <w:r>
        <w:br/>
        <w:t xml:space="preserve">outer waves is uncertain, we follow the norm of depicting them as two rays coming from the origin for the outer waves and a dashed line for the central wave. Each wave family and its related eigenvalue are displayed. Four steady states are divided by the three waves. The wave associated with the </w:t>
      </w:r>
      <m:oMath>
        <m:r>
          <w:rPr>
            <w:rFonts w:ascii="Cambria Math" w:hAnsi="Cambria Math"/>
          </w:rPr>
          <m:t>K</m:t>
        </m:r>
        <m:r>
          <m:rPr>
            <m:sty m:val="p"/>
          </m:rPr>
          <w:rPr>
            <w:rFonts w:ascii="Cambria Math" w:hAnsi="Cambria Math"/>
          </w:rPr>
          <m:t>(2)</m:t>
        </m:r>
      </m:oMath>
      <w:r>
        <w:t xml:space="preserve"> characteristic field is a contact discontinuity and those associated with the </w:t>
      </w:r>
      <m:oMath>
        <m:r>
          <m:rPr>
            <m:sty m:val="p"/>
          </m:rPr>
          <w:rPr>
            <w:rFonts w:ascii="Cambria Math" w:hAnsi="Cambria Math"/>
          </w:rPr>
          <m:t>K(1),K(3)</m:t>
        </m:r>
      </m:oMath>
      <w:r>
        <w:t xml:space="preserve"> characteristic fields will either be rarefaction waves (smooth) or shock waves (discontinuities). The only exception is the middle wave, which is always a contact discontinuity.</w:t>
      </w:r>
    </w:p>
    <w:p w14:paraId="4036BA07" w14:textId="77777777" w:rsidR="00CE5C4E" w:rsidRDefault="00CE5C4E" w:rsidP="00CE5C4E">
      <w:pPr>
        <w:spacing w:after="240"/>
      </w:pPr>
      <w:r>
        <w:t>The Figure below shows a particular case in which the left wave is a rarefaction, the middle wave is a contact and the right wave is a shock wave.</w:t>
      </w:r>
    </w:p>
    <w:p w14:paraId="0E8B6355" w14:textId="77777777" w:rsidR="00CE5C4E" w:rsidRDefault="00CE5C4E" w:rsidP="00CE5C4E">
      <w:pPr>
        <w:jc w:val="center"/>
      </w:pPr>
      <w:r>
        <w:rPr>
          <w:noProof/>
        </w:rPr>
        <w:lastRenderedPageBreak/>
        <w:drawing>
          <wp:inline distT="0" distB="0" distL="0" distR="0" wp14:anchorId="1C843959" wp14:editId="1798C6D4">
            <wp:extent cx="2434038" cy="1889760"/>
            <wp:effectExtent l="0" t="0" r="4445" b="0"/>
            <wp:docPr id="196199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7_aece83dec3b0d53b04d5g-13.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9725" cy="1901939"/>
                    </a:xfrm>
                    <a:prstGeom prst="rect">
                      <a:avLst/>
                    </a:prstGeom>
                    <a:noFill/>
                    <a:ln>
                      <a:noFill/>
                    </a:ln>
                  </pic:spPr>
                </pic:pic>
              </a:graphicData>
            </a:graphic>
          </wp:inline>
        </w:drawing>
      </w:r>
    </w:p>
    <w:p w14:paraId="146E5D9E" w14:textId="77777777" w:rsidR="00CE5C4E" w:rsidRDefault="00CE5C4E" w:rsidP="00CE5C4E">
      <w:pPr>
        <w:spacing w:after="240"/>
      </w:pPr>
      <w:r w:rsidRPr="00CE5C4E">
        <w:rPr>
          <w:b/>
          <w:bCs/>
        </w:rPr>
        <w:t>Figure 2:</w:t>
      </w:r>
      <w:r>
        <w:t xml:space="preserve"> Structure of the solution of the Riemann problem in the </w:t>
      </w:r>
      <m:oMath>
        <m:r>
          <m:rPr>
            <m:sty m:val="p"/>
          </m:rPr>
          <w:rPr>
            <w:rFonts w:ascii="Cambria Math" w:hAnsi="Cambria Math"/>
          </w:rPr>
          <m:t>x-t</m:t>
        </m:r>
      </m:oMath>
      <w:r>
        <w:t xml:space="preserve"> plane for the time-dependent, one-dimensional Euler equations, in which the left wave is a rarefaction, the middle wave is a contact discontinuity and the right wave is a shock wave</w:t>
      </w:r>
    </w:p>
    <w:p w14:paraId="690A308A" w14:textId="77777777" w:rsidR="00CE5C4E" w:rsidRDefault="00CE5C4E" w:rsidP="00CE5C4E">
      <w:pPr>
        <w:spacing w:after="240"/>
      </w:pPr>
      <w:r>
        <w:t xml:space="preserve">For the rarefaction wave we have, (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3</m:t>
            </m:r>
          </m:sub>
        </m:sSub>
      </m:oMath>
      <w:r>
        <w:t xml:space="preserve"> is the speed of shock)</w:t>
      </w:r>
    </w:p>
    <w:p w14:paraId="46F51C89" w14:textId="77777777" w:rsidR="00CE5C4E" w:rsidRDefault="00000000" w:rsidP="00CE5C4E">
      <w:pPr>
        <w:spacing w:after="240"/>
      </w:pPr>
      <m:oMathPara>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d>
        </m:oMath>
      </m:oMathPara>
    </w:p>
    <w:p w14:paraId="44549E05" w14:textId="77777777" w:rsidR="00CE5C4E" w:rsidRDefault="00CE5C4E" w:rsidP="00CE5C4E">
      <w:pPr>
        <w:spacing w:after="240"/>
      </w:pPr>
      <w:r>
        <w:t>For the shock wave we have,</w:t>
      </w:r>
    </w:p>
    <w:p w14:paraId="7D3EEF05" w14:textId="77777777" w:rsidR="00CE5C4E" w:rsidRDefault="00000000" w:rsidP="00CE5C4E">
      <w:pPr>
        <w:spacing w:after="240"/>
      </w:pPr>
      <m:oMathPara>
        <m:oMath>
          <m:sSub>
            <m:sSubPr>
              <m:ctrlPr>
                <w:rPr>
                  <w:rFonts w:ascii="Cambria Math" w:hAnsi="Cambria Math"/>
                </w:rPr>
              </m:ctrlPr>
            </m:sSubPr>
            <m:e>
              <m:r>
                <w:rPr>
                  <w:rFonts w:ascii="Cambria Math" w:hAnsi="Cambria Math"/>
                </w:rPr>
                <m:t>λ</m:t>
              </m:r>
            </m:e>
            <m:sub>
              <m:r>
                <m:rPr>
                  <m:sty m:val="p"/>
                </m:rPr>
                <w:rPr>
                  <w:rFonts w:ascii="Cambria Math" w:hAnsi="Cambria Math"/>
                </w:rPr>
                <m:t>3</m:t>
              </m:r>
            </m:sub>
          </m:sSub>
          <m:d>
            <m:dPr>
              <m:ctrlPr>
                <w:rPr>
                  <w:rFonts w:ascii="Cambria Math" w:hAnsi="Cambria Math"/>
                </w:rPr>
              </m:ctrlPr>
            </m:dPr>
            <m:e>
              <m:r>
                <w:rPr>
                  <w:rFonts w:ascii="Cambria Math" w:hAnsi="Cambria Math"/>
                </w:rPr>
                <m:t>U</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R</m:t>
                  </m:r>
                </m:sub>
              </m:sSub>
            </m:e>
          </m:d>
          <m:r>
            <m:rPr>
              <m:sty m:val="p"/>
            </m:rPr>
            <w:rPr>
              <w:rFonts w:ascii="Cambria Math" w:hAnsi="Cambria Math"/>
            </w:rPr>
            <m:t>&gt;</m:t>
          </m:r>
          <m:sSub>
            <m:sSubPr>
              <m:ctrlPr>
                <w:rPr>
                  <w:rFonts w:ascii="Cambria Math" w:hAnsi="Cambria Math"/>
                </w:rPr>
              </m:ctrlPr>
            </m:sSubPr>
            <m:e>
              <m:r>
                <w:rPr>
                  <w:rFonts w:ascii="Cambria Math" w:hAnsi="Cambria Math"/>
                </w:rPr>
                <m:t>S</m:t>
              </m:r>
            </m:e>
            <m:sub>
              <m:r>
                <m:rPr>
                  <m:sty m:val="p"/>
                </m:rPr>
                <w:rPr>
                  <w:rFonts w:ascii="Cambria Math" w:hAnsi="Cambria Math"/>
                </w:rPr>
                <m:t>3</m:t>
              </m:r>
            </m:sub>
          </m:sSub>
          <m:r>
            <m:rPr>
              <m:sty m:val="p"/>
            </m:rPr>
            <w:rPr>
              <w:rFonts w:ascii="Cambria Math" w:hAnsi="Cambria Math"/>
            </w:rPr>
            <m:t>&gt;</m:t>
          </m:r>
          <m:sSub>
            <m:sSubPr>
              <m:ctrlPr>
                <w:rPr>
                  <w:rFonts w:ascii="Cambria Math" w:hAnsi="Cambria Math"/>
                </w:rPr>
              </m:ctrlPr>
            </m:sSubPr>
            <m:e>
              <m:r>
                <w:rPr>
                  <w:rFonts w:ascii="Cambria Math" w:hAnsi="Cambria Math"/>
                </w:rPr>
                <m:t>λ</m:t>
              </m:r>
            </m:e>
            <m:sub>
              <m:r>
                <m:rPr>
                  <m:sty m:val="p"/>
                </m:rPr>
                <w:rPr>
                  <w:rFonts w:ascii="Cambria Math" w:hAnsi="Cambria Math"/>
                </w:rPr>
                <m:t>3</m:t>
              </m:r>
            </m:sub>
          </m:sSub>
          <m:d>
            <m:dPr>
              <m:ctrlPr>
                <w:rPr>
                  <w:rFonts w:ascii="Cambria Math" w:hAnsi="Cambria Math"/>
                </w:rPr>
              </m:ctrlPr>
            </m:dPr>
            <m:e>
              <m:r>
                <w:rPr>
                  <w:rFonts w:ascii="Cambria Math" w:hAnsi="Cambria Math"/>
                </w:rPr>
                <m:t>U</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e>
          </m:d>
        </m:oMath>
      </m:oMathPara>
    </w:p>
    <w:p w14:paraId="72647E69" w14:textId="77777777" w:rsidR="00CE5C4E" w:rsidRDefault="00CE5C4E" w:rsidP="00CE5C4E">
      <w:pPr>
        <w:spacing w:after="240"/>
      </w:pPr>
      <w:r>
        <w:t xml:space="preserve">For the contact wave we have, ( </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oMath>
      <w:r>
        <w:t xml:space="preserve"> is the speed of the contact wave)</w:t>
      </w:r>
    </w:p>
    <w:p w14:paraId="14527C0E" w14:textId="77777777" w:rsidR="00CE5C4E" w:rsidRDefault="00000000" w:rsidP="00CE5C4E">
      <w:pPr>
        <w:spacing w:after="240"/>
      </w:pPr>
      <m:oMathPara>
        <m:oMath>
          <m:sSub>
            <m:sSubPr>
              <m:ctrlPr>
                <w:rPr>
                  <w:rFonts w:ascii="Cambria Math" w:hAnsi="Cambria Math"/>
                </w:rPr>
              </m:ctrlPr>
            </m:sSubPr>
            <m:e>
              <m:r>
                <w:rPr>
                  <w:rFonts w:ascii="Cambria Math" w:hAnsi="Cambria Math"/>
                </w:rPr>
                <m:t>λ</m:t>
              </m:r>
            </m:e>
            <m:sub>
              <m:r>
                <m:rPr>
                  <m:sty m:val="p"/>
                </m:rPr>
                <w:rPr>
                  <w:rFonts w:ascii="Cambria Math" w:hAnsi="Cambria Math"/>
                </w:rPr>
                <m:t>2</m:t>
              </m:r>
            </m:sub>
          </m:sSub>
          <m:d>
            <m:dPr>
              <m:ctrlPr>
                <w:rPr>
                  <w:rFonts w:ascii="Cambria Math" w:hAnsi="Cambria Math"/>
                </w:rPr>
              </m:ctrlPr>
            </m:dPr>
            <m:e>
              <m:r>
                <w:rPr>
                  <w:rFonts w:ascii="Cambria Math" w:hAnsi="Cambria Math"/>
                </w:rPr>
                <m:t>U</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d>
            <m:dPr>
              <m:ctrlPr>
                <w:rPr>
                  <w:rFonts w:ascii="Cambria Math" w:hAnsi="Cambria Math"/>
                </w:rPr>
              </m:ctrlPr>
            </m:dPr>
            <m:e>
              <m:r>
                <w:rPr>
                  <w:rFonts w:ascii="Cambria Math" w:hAnsi="Cambria Math"/>
                </w:rPr>
                <m:t>U</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R</m:t>
                  </m:r>
                </m:sub>
              </m:sSub>
            </m:e>
          </m:d>
        </m:oMath>
      </m:oMathPara>
    </w:p>
    <w:p w14:paraId="3B6DECF1" w14:textId="77777777" w:rsidR="00CE5C4E" w:rsidRDefault="00CE5C4E" w:rsidP="00CE5C4E">
      <w:pPr>
        <w:spacing w:after="240"/>
      </w:pPr>
      <w:r>
        <w:t>In the Upcoming sections, we look at each of the wave types separately.</w:t>
      </w:r>
    </w:p>
    <w:p w14:paraId="0327BAD0" w14:textId="77777777" w:rsidR="00CE5C4E" w:rsidRDefault="00CE5C4E" w:rsidP="00CE5C4E">
      <w:pPr>
        <w:spacing w:after="240"/>
      </w:pPr>
    </w:p>
    <w:p w14:paraId="26366833" w14:textId="77777777" w:rsidR="00CE5C4E" w:rsidRPr="00CE5C4E" w:rsidRDefault="00CE5C4E" w:rsidP="00CE5C4E">
      <w:pPr>
        <w:spacing w:before="240" w:line="330" w:lineRule="exact"/>
        <w:rPr>
          <w:sz w:val="30"/>
          <w:szCs w:val="30"/>
        </w:rPr>
      </w:pPr>
      <w:r>
        <w:rPr>
          <w:b/>
          <w:sz w:val="30"/>
          <w:szCs w:val="30"/>
        </w:rPr>
        <w:t>2</w:t>
      </w:r>
      <w:r w:rsidRPr="00CE5C4E">
        <w:rPr>
          <w:b/>
          <w:sz w:val="30"/>
          <w:szCs w:val="30"/>
        </w:rPr>
        <w:t>.3.1 Contact Discontinuities</w:t>
      </w:r>
    </w:p>
    <w:p w14:paraId="10482D92" w14:textId="77777777" w:rsidR="00CE5C4E" w:rsidRDefault="00CE5C4E" w:rsidP="00CE5C4E">
      <w:pPr>
        <w:spacing w:after="240"/>
      </w:pPr>
      <w:r>
        <w:t>Suppose, we have a system like,</w:t>
      </w:r>
    </w:p>
    <w:p w14:paraId="3C08F7A1" w14:textId="77777777" w:rsidR="00CE5C4E" w:rsidRDefault="00000000" w:rsidP="00CE5C4E">
      <w:pPr>
        <w:spacing w:after="240"/>
      </w:pPr>
      <m:oMathPara>
        <m:oMath>
          <m:sSub>
            <m:sSubPr>
              <m:ctrlPr>
                <w:rPr>
                  <w:rFonts w:ascii="Cambria Math" w:hAnsi="Cambria Math"/>
                </w:rPr>
              </m:ctrlPr>
            </m:sSubPr>
            <m:e>
              <m:r>
                <m:rPr>
                  <m:sty m:val="b"/>
                </m:rPr>
                <w:rPr>
                  <w:rFonts w:ascii="Cambria Math" w:hAnsi="Cambria Math"/>
                </w:rPr>
                <m:t>U</m:t>
              </m:r>
            </m:e>
            <m:sub>
              <m:r>
                <m:rPr>
                  <m:sty m:val="p"/>
                </m:rPr>
                <w:rPr>
                  <w:rFonts w:ascii="Cambria Math" w:hAnsi="Cambria Math"/>
                </w:rPr>
                <m:t>t</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x</m:t>
              </m:r>
            </m:sub>
          </m:sSub>
          <m:r>
            <m:rPr>
              <m:sty m:val="p"/>
            </m:rPr>
            <w:rPr>
              <w:rFonts w:ascii="Cambria Math" w:hAnsi="Cambria Math"/>
            </w:rPr>
            <m:t>=</m:t>
          </m:r>
          <m:r>
            <m:rPr>
              <m:sty m:val="b"/>
            </m:rPr>
            <w:rPr>
              <w:rFonts w:ascii="Cambria Math" w:hAnsi="Cambria Math"/>
            </w:rPr>
            <m:t>0</m:t>
          </m:r>
        </m:oMath>
      </m:oMathPara>
    </w:p>
    <w:p w14:paraId="3F10C12B" w14:textId="77777777" w:rsidR="00CE5C4E" w:rsidRDefault="00CE5C4E" w:rsidP="00CE5C4E">
      <w:pPr>
        <w:spacing w:after="240"/>
      </w:pPr>
      <w:r>
        <w:t xml:space="preserve">where </w:t>
      </w:r>
      <m:oMath>
        <m:r>
          <m:rPr>
            <m:sty m:val="b"/>
          </m:rPr>
          <w:rPr>
            <w:rFonts w:ascii="Cambria Math" w:hAnsi="Cambria Math"/>
          </w:rPr>
          <m:t>U</m:t>
        </m:r>
      </m:oMath>
      <w:r>
        <w:t xml:space="preserve"> and </w:t>
      </w:r>
      <m:oMath>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are the vectors of conserved variables and fluxes, given respectively by,</w:t>
      </w:r>
    </w:p>
    <w:p w14:paraId="00CF54C2" w14:textId="77777777" w:rsidR="00CE5C4E" w:rsidRDefault="00000000" w:rsidP="00CE5C4E">
      <w:pPr>
        <w:spacing w:after="240"/>
      </w:pPr>
      <m:oMathPara>
        <m:oMath>
          <m:m>
            <m:mPr>
              <m:plcHide m:val="1"/>
              <m:mcs>
                <m:mc>
                  <m:mcPr>
                    <m:count m:val="1"/>
                    <m:mcJc m:val="center"/>
                  </m:mcPr>
                </m:mc>
              </m:mcs>
              <m:ctrlPr>
                <w:rPr>
                  <w:rFonts w:ascii="Cambria Math" w:hAnsi="Cambria Math"/>
                  <w:i/>
                </w:rPr>
              </m:ctrlPr>
            </m:mPr>
            <m:mr>
              <m:e>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w:rPr>
                              <w:rFonts w:ascii="Cambria Math" w:hAnsi="Cambria Math"/>
                            </w:rPr>
                            <m:t>ρ</m:t>
                          </m:r>
                        </m:e>
                      </m:mr>
                      <m:mr>
                        <m:e>
                          <m:r>
                            <w:rPr>
                              <w:rFonts w:ascii="Cambria Math" w:hAnsi="Cambria Math"/>
                            </w:rPr>
                            <m:t>ρu</m:t>
                          </m:r>
                        </m:e>
                      </m:mr>
                      <m:mr>
                        <m:e>
                          <m:r>
                            <w:rPr>
                              <w:rFonts w:ascii="Cambria Math" w:hAnsi="Cambria Math"/>
                            </w:rPr>
                            <m:t>E</m:t>
                          </m:r>
                        </m:e>
                      </m:mr>
                    </m:m>
                  </m:e>
                </m:d>
              </m:e>
            </m:mr>
            <m:mr>
              <m:e>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f</m:t>
                              </m:r>
                            </m:e>
                            <m:sub>
                              <m:r>
                                <m:rPr>
                                  <m:sty m:val="p"/>
                                </m:rPr>
                                <w:rPr>
                                  <w:rFonts w:ascii="Cambria Math" w:hAnsi="Cambria Math"/>
                                </w:rPr>
                                <m:t>2</m:t>
                              </m:r>
                            </m:sub>
                          </m:sSub>
                        </m:e>
                      </m:mr>
                      <m:mr>
                        <m:e>
                          <m:sSub>
                            <m:sSubPr>
                              <m:ctrlPr>
                                <w:rPr>
                                  <w:rFonts w:ascii="Cambria Math" w:hAnsi="Cambria Math"/>
                                </w:rPr>
                              </m:ctrlPr>
                            </m:sSubPr>
                            <m:e>
                              <m:r>
                                <w:rPr>
                                  <w:rFonts w:ascii="Cambria Math" w:hAnsi="Cambria Math"/>
                                </w:rPr>
                                <m:t>f</m:t>
                              </m:r>
                            </m:e>
                            <m:sub>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w:rPr>
                              <w:rFonts w:ascii="Cambria Math" w:hAnsi="Cambria Math"/>
                            </w:rPr>
                            <m:t>ρu</m:t>
                          </m:r>
                        </m:e>
                      </m:mr>
                      <m:mr>
                        <m:e>
                          <m:r>
                            <w:rPr>
                              <w:rFonts w:ascii="Cambria Math" w:hAnsi="Cambria Math"/>
                            </w:rPr>
                            <m:t>ρ</m:t>
                          </m:r>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m:t>
                          </m:r>
                          <m:r>
                            <w:rPr>
                              <w:rFonts w:ascii="Cambria Math" w:hAnsi="Cambria Math"/>
                            </w:rPr>
                            <m:t>p</m:t>
                          </m:r>
                        </m:e>
                      </m:mr>
                      <m:mr>
                        <m:e>
                          <m:r>
                            <w:rPr>
                              <w:rFonts w:ascii="Cambria Math" w:hAnsi="Cambria Math"/>
                            </w:rPr>
                            <m:t>u</m:t>
                          </m:r>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e>
                      </m:mr>
                    </m:m>
                  </m:e>
                </m:d>
              </m:e>
            </m:mr>
          </m:m>
        </m:oMath>
      </m:oMathPara>
    </w:p>
    <w:p w14:paraId="2CF34A8E" w14:textId="77777777" w:rsidR="00CE5C4E" w:rsidRDefault="00CE5C4E" w:rsidP="00CE5C4E">
      <w:pPr>
        <w:spacing w:after="240"/>
      </w:pPr>
      <w:r>
        <w:t>or say in general with,</w:t>
      </w:r>
    </w:p>
    <w:p w14:paraId="0C7FE648" w14:textId="77777777" w:rsidR="00CE5C4E" w:rsidRDefault="00CE5C4E" w:rsidP="00CE5C4E">
      <w:pPr>
        <w:spacing w:after="240"/>
      </w:pPr>
      <m:oMathPara>
        <m:oMath>
          <m:r>
            <m:rPr>
              <m:sty m:val="b"/>
            </m:rPr>
            <w:rPr>
              <w:rFonts w:ascii="Cambria Math" w:hAnsi="Cambria Math"/>
            </w:rPr>
            <m:t>W</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m</m:t>
                      </m:r>
                    </m:sub>
                  </m:sSub>
                </m:e>
              </m:d>
            </m:e>
            <m:sup>
              <m:r>
                <m:rPr>
                  <m:sty m:val="p"/>
                </m:rPr>
                <w:rPr>
                  <w:rFonts w:ascii="Cambria Math" w:hAnsi="Cambria Math"/>
                </w:rPr>
                <m:t>T</m:t>
              </m:r>
            </m:sup>
          </m:sSup>
        </m:oMath>
      </m:oMathPara>
    </w:p>
    <w:p w14:paraId="21B21C15" w14:textId="77777777" w:rsidR="00CE5C4E" w:rsidRDefault="00CE5C4E" w:rsidP="00CE5C4E">
      <w:pPr>
        <w:spacing w:after="240"/>
      </w:pPr>
      <w:r>
        <w:lastRenderedPageBreak/>
        <w:t>and the Right Eigen vectors as,</w:t>
      </w:r>
    </w:p>
    <w:p w14:paraId="48EC0B23" w14:textId="77777777" w:rsidR="00CE5C4E" w:rsidRDefault="00000000" w:rsidP="00CE5C4E">
      <w:pPr>
        <w:spacing w:after="240"/>
      </w:pPr>
      <m:oMathPara>
        <m:oMath>
          <m:sSup>
            <m:sSupPr>
              <m:ctrlPr>
                <w:rPr>
                  <w:rFonts w:ascii="Cambria Math" w:hAnsi="Cambria Math"/>
                </w:rPr>
              </m:ctrlPr>
            </m:sSupPr>
            <m:e>
              <m:r>
                <w:rPr>
                  <w:rFonts w:ascii="Cambria Math" w:hAnsi="Cambria Math"/>
                </w:rPr>
                <m:t>K</m:t>
              </m:r>
            </m:e>
            <m:sup>
              <m:r>
                <m:rPr>
                  <m:sty m:val="p"/>
                </m:rPr>
                <w:rPr>
                  <w:rFonts w:ascii="Cambria Math" w:hAnsi="Cambria Math"/>
                </w:rPr>
                <m:t>(i)</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sSup>
                <m:sSupPr>
                  <m:ctrlPr>
                    <w:rPr>
                      <w:rFonts w:ascii="Cambria Math" w:hAnsi="Cambria Math"/>
                    </w:rPr>
                  </m:ctrlPr>
                </m:sSupPr>
                <m:e>
                  <m:r>
                    <w:rPr>
                      <w:rFonts w:ascii="Cambria Math" w:hAnsi="Cambria Math"/>
                    </w:rPr>
                    <m:t xml:space="preserve"> </m:t>
                  </m:r>
                </m:e>
                <m:sup>
                  <m:r>
                    <m:rPr>
                      <m:sty m:val="p"/>
                    </m:rP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p>
                <m:sSupPr>
                  <m:ctrlPr>
                    <w:rPr>
                      <w:rFonts w:ascii="Cambria Math" w:hAnsi="Cambria Math"/>
                    </w:rPr>
                  </m:ctrlPr>
                </m:sSupPr>
                <m:e>
                  <m:r>
                    <w:rPr>
                      <w:rFonts w:ascii="Cambria Math" w:hAnsi="Cambria Math"/>
                    </w:rPr>
                    <m:t xml:space="preserve"> </m:t>
                  </m:r>
                </m:e>
                <m:sup>
                  <m:r>
                    <m:rPr>
                      <m:sty m:val="p"/>
                    </m:rP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m</m:t>
                  </m:r>
                </m:sub>
              </m:sSub>
              <m:sSup>
                <m:sSupPr>
                  <m:ctrlPr>
                    <w:rPr>
                      <w:rFonts w:ascii="Cambria Math" w:hAnsi="Cambria Math"/>
                    </w:rPr>
                  </m:ctrlPr>
                </m:sSupPr>
                <m:e>
                  <m:r>
                    <w:rPr>
                      <w:rFonts w:ascii="Cambria Math" w:hAnsi="Cambria Math"/>
                    </w:rPr>
                    <m:t xml:space="preserve"> </m:t>
                  </m:r>
                </m:e>
                <m:sup>
                  <m:r>
                    <m:rPr>
                      <m:sty m:val="p"/>
                    </m:rPr>
                    <w:rPr>
                      <w:rFonts w:ascii="Cambria Math" w:hAnsi="Cambria Math"/>
                    </w:rPr>
                    <m:t>(i)</m:t>
                  </m:r>
                </m:sup>
              </m:sSup>
            </m:e>
          </m:d>
        </m:oMath>
      </m:oMathPara>
    </w:p>
    <w:p w14:paraId="22741412" w14:textId="77777777" w:rsidR="00CE5C4E" w:rsidRDefault="00CE5C4E" w:rsidP="00CE5C4E">
      <w:pPr>
        <w:spacing w:after="240"/>
      </w:pPr>
      <w:r>
        <w:t xml:space="preserve">We can write the </w:t>
      </w:r>
      <w:proofErr w:type="spellStart"/>
      <w:r>
        <w:t>i</w:t>
      </w:r>
      <w:r w:rsidRPr="00CE5C4E">
        <w:rPr>
          <w:vertAlign w:val="superscript"/>
        </w:rPr>
        <w:t>th</w:t>
      </w:r>
      <w:proofErr w:type="spellEnd"/>
      <w:r>
        <w:t xml:space="preserve"> </w:t>
      </w:r>
      <w:proofErr w:type="spellStart"/>
      <w:r>
        <w:t>Generalised</w:t>
      </w:r>
      <w:proofErr w:type="spellEnd"/>
      <w:r>
        <w:t xml:space="preserve"> Reimann Invariant as the (m-1) ODEs</w:t>
      </w:r>
    </w:p>
    <w:p w14:paraId="5A32CA4F" w14:textId="77777777" w:rsidR="00CE5C4E" w:rsidRDefault="00000000" w:rsidP="00CE5C4E">
      <w:pPr>
        <w:spacing w:after="240"/>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Sup>
                <m:sSubSupPr>
                  <m:ctrlPr>
                    <w:rPr>
                      <w:rFonts w:ascii="Cambria Math" w:hAnsi="Cambria Math"/>
                    </w:rPr>
                  </m:ctrlPr>
                </m:sSubSupPr>
                <m:e>
                  <m:r>
                    <w:rPr>
                      <w:rFonts w:ascii="Cambria Math" w:hAnsi="Cambria Math"/>
                    </w:rPr>
                    <m:t>k</m:t>
                  </m:r>
                </m:e>
                <m:sub>
                  <m:r>
                    <m:rPr>
                      <m:sty m:val="p"/>
                    </m:rPr>
                    <w:rPr>
                      <w:rFonts w:ascii="Cambria Math" w:hAnsi="Cambria Math"/>
                    </w:rPr>
                    <m:t>1</m:t>
                  </m:r>
                </m:sub>
                <m:sup>
                  <m:r>
                    <m:rPr>
                      <m:sty m:val="p"/>
                    </m:rPr>
                    <w:rPr>
                      <w:rFonts w:ascii="Cambria Math" w:hAnsi="Cambria Math"/>
                    </w:rPr>
                    <m:t>(i)</m:t>
                  </m:r>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num>
            <m:den>
              <m:sSubSup>
                <m:sSubSupPr>
                  <m:ctrlPr>
                    <w:rPr>
                      <w:rFonts w:ascii="Cambria Math" w:hAnsi="Cambria Math"/>
                    </w:rPr>
                  </m:ctrlPr>
                </m:sSubSupPr>
                <m:e>
                  <m:r>
                    <w:rPr>
                      <w:rFonts w:ascii="Cambria Math" w:hAnsi="Cambria Math"/>
                    </w:rPr>
                    <m:t>k</m:t>
                  </m:r>
                </m:e>
                <m:sub>
                  <m:r>
                    <m:rPr>
                      <m:sty m:val="p"/>
                    </m:rPr>
                    <w:rPr>
                      <w:rFonts w:ascii="Cambria Math" w:hAnsi="Cambria Math"/>
                    </w:rPr>
                    <m:t>2</m:t>
                  </m:r>
                </m:sub>
                <m:sup>
                  <m:r>
                    <m:rPr>
                      <m:sty m:val="p"/>
                    </m:rPr>
                    <w:rPr>
                      <w:rFonts w:ascii="Cambria Math" w:hAnsi="Cambria Math"/>
                    </w:rPr>
                    <m:t>(i)</m:t>
                  </m:r>
                </m:sup>
              </m:sSubSup>
            </m:den>
          </m:f>
          <m:r>
            <m:rPr>
              <m:sty m:val="p"/>
            </m:rPr>
            <w:rPr>
              <w:rFonts w:ascii="Cambria Math" w:hAnsi="Cambria Math"/>
            </w:rPr>
            <m:t>=…=</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w</m:t>
                  </m:r>
                </m:e>
                <m:sub>
                  <m:r>
                    <m:rPr>
                      <m:sty m:val="p"/>
                    </m:rPr>
                    <w:rPr>
                      <w:rFonts w:ascii="Cambria Math" w:hAnsi="Cambria Math"/>
                    </w:rPr>
                    <m:t>m</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m</m:t>
                  </m:r>
                </m:sub>
              </m:sSub>
              <m:sSup>
                <m:sSupPr>
                  <m:ctrlPr>
                    <w:rPr>
                      <w:rFonts w:ascii="Cambria Math" w:hAnsi="Cambria Math"/>
                    </w:rPr>
                  </m:ctrlPr>
                </m:sSupPr>
                <m:e>
                  <m:r>
                    <w:rPr>
                      <w:rFonts w:ascii="Cambria Math" w:hAnsi="Cambria Math"/>
                    </w:rPr>
                    <m:t xml:space="preserve"> </m:t>
                  </m:r>
                </m:e>
                <m:sup>
                  <m:r>
                    <m:rPr>
                      <m:sty m:val="p"/>
                    </m:rPr>
                    <w:rPr>
                      <w:rFonts w:ascii="Cambria Math" w:hAnsi="Cambria Math"/>
                    </w:rPr>
                    <m:t>(i)</m:t>
                  </m:r>
                </m:sup>
              </m:sSup>
            </m:den>
          </m:f>
        </m:oMath>
      </m:oMathPara>
    </w:p>
    <w:p w14:paraId="69881562" w14:textId="77777777" w:rsidR="00CE5C4E" w:rsidRDefault="00CE5C4E" w:rsidP="00CE5C4E">
      <w:pPr>
        <w:spacing w:after="240"/>
      </w:pPr>
      <w:proofErr w:type="gramStart"/>
      <w:r>
        <w:t>So</w:t>
      </w:r>
      <w:proofErr w:type="gramEnd"/>
      <w:r>
        <w:t xml:space="preserve"> in applying this on our system, we get</w:t>
      </w:r>
    </w:p>
    <w:p w14:paraId="24A944E4" w14:textId="77777777" w:rsidR="00CE5C4E" w:rsidRDefault="00000000" w:rsidP="00CE5C4E">
      <w:pPr>
        <w:spacing w:after="240"/>
      </w:pPr>
      <m:oMathPara>
        <m:oMath>
          <m:f>
            <m:fPr>
              <m:ctrlPr>
                <w:rPr>
                  <w:rFonts w:ascii="Cambria Math" w:hAnsi="Cambria Math"/>
                </w:rPr>
              </m:ctrlPr>
            </m:fPr>
            <m:num>
              <m:r>
                <w:rPr>
                  <w:rFonts w:ascii="Cambria Math" w:hAnsi="Cambria Math"/>
                </w:rPr>
                <m:t>dρ</m:t>
              </m:r>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ρu</m:t>
              </m:r>
              <m:r>
                <m:rPr>
                  <m:sty m:val="p"/>
                </m:rPr>
                <w:rPr>
                  <w:rFonts w:ascii="Cambria Math" w:hAnsi="Cambria Math"/>
                </w:rPr>
                <m:t>)</m:t>
              </m:r>
            </m:num>
            <m:den>
              <m:r>
                <w:rPr>
                  <w:rFonts w:ascii="Cambria Math" w:hAnsi="Cambria Math"/>
                </w:rPr>
                <m:t>u</m:t>
              </m:r>
            </m:den>
          </m:f>
          <m:r>
            <m:rPr>
              <m:sty m:val="p"/>
            </m:rPr>
            <w:rPr>
              <w:rFonts w:ascii="Cambria Math" w:hAnsi="Cambria Math"/>
            </w:rPr>
            <m:t>=</m:t>
          </m:r>
          <m:f>
            <m:fPr>
              <m:ctrlPr>
                <w:rPr>
                  <w:rFonts w:ascii="Cambria Math" w:hAnsi="Cambria Math"/>
                </w:rPr>
              </m:ctrlPr>
            </m:fPr>
            <m:num>
              <m:r>
                <w:rPr>
                  <w:rFonts w:ascii="Cambria Math" w:hAnsi="Cambria Math"/>
                </w:rPr>
                <m:t>E</m:t>
              </m:r>
            </m:num>
            <m:den>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u</m:t>
                  </m:r>
                </m:e>
                <m:sup>
                  <m:r>
                    <m:rPr>
                      <m:sty m:val="p"/>
                    </m:rPr>
                    <w:rPr>
                      <w:rFonts w:ascii="Cambria Math" w:hAnsi="Cambria Math"/>
                    </w:rPr>
                    <m:t>2</m:t>
                  </m:r>
                </m:sup>
              </m:sSup>
            </m:den>
          </m:f>
        </m:oMath>
      </m:oMathPara>
    </w:p>
    <w:p w14:paraId="0CC4B513" w14:textId="77777777" w:rsidR="00CE5C4E" w:rsidRDefault="00CE5C4E" w:rsidP="00CE5C4E">
      <w:pPr>
        <w:spacing w:after="240"/>
      </w:pPr>
      <w:r>
        <w:t>Manipulation gives us,</w:t>
      </w:r>
    </w:p>
    <w:p w14:paraId="71634FFF" w14:textId="77777777" w:rsidR="00CE5C4E" w:rsidRDefault="00CE5C4E" w:rsidP="00CE5C4E">
      <w:pPr>
        <w:spacing w:after="240"/>
      </w:pPr>
      <m:oMathPara>
        <m:oMath>
          <m:r>
            <m:rPr>
              <m:sty m:val="b"/>
            </m:rPr>
            <w:rPr>
              <w:rFonts w:ascii="Cambria Math" w:hAnsi="Cambria Math"/>
            </w:rPr>
            <m:t>p</m:t>
          </m:r>
          <m:r>
            <m:rPr>
              <m:sty m:val="p"/>
            </m:rPr>
            <w:rPr>
              <w:rFonts w:ascii="Cambria Math" w:hAnsi="Cambria Math"/>
            </w:rPr>
            <m:t>=</m:t>
          </m:r>
          <m:r>
            <m:rPr>
              <m:nor/>
            </m:rPr>
            <m:t> </m:t>
          </m:r>
          <m:r>
            <m:rPr>
              <m:nor/>
            </m:rPr>
            <m:t>constant</m:t>
          </m:r>
          <m:r>
            <m:rPr>
              <m:nor/>
            </m:rPr>
            <m:t> </m:t>
          </m:r>
          <m:r>
            <m:rPr>
              <m:sty m:val="p"/>
            </m:rPr>
            <w:rPr>
              <w:rFonts w:ascii="Cambria Math" w:hAnsi="Cambria Math"/>
            </w:rPr>
            <m:t>,</m:t>
          </m:r>
          <m:r>
            <m:rPr>
              <m:sty m:val="b"/>
            </m:rPr>
            <w:rPr>
              <w:rFonts w:ascii="Cambria Math" w:hAnsi="Cambria Math"/>
            </w:rPr>
            <m:t>u</m:t>
          </m:r>
          <m:r>
            <m:rPr>
              <m:sty m:val="p"/>
            </m:rPr>
            <w:rPr>
              <w:rFonts w:ascii="Cambria Math" w:hAnsi="Cambria Math"/>
            </w:rPr>
            <m:t>=</m:t>
          </m:r>
          <m:r>
            <m:rPr>
              <m:nor/>
            </m:rPr>
            <m:t> </m:t>
          </m:r>
          <m:r>
            <m:rPr>
              <m:nor/>
            </m:rPr>
            <m:t>constant</m:t>
          </m:r>
          <m:r>
            <m:rPr>
              <m:nor/>
            </m:rPr>
            <m:t> </m:t>
          </m:r>
        </m:oMath>
      </m:oMathPara>
    </w:p>
    <w:p w14:paraId="0A00EF63" w14:textId="77777777" w:rsidR="00CE5C4E" w:rsidRDefault="00CE5C4E" w:rsidP="00CE5C4E">
      <w:pPr>
        <w:spacing w:after="240"/>
      </w:pPr>
      <w:proofErr w:type="gramStart"/>
      <w:r>
        <w:t>So</w:t>
      </w:r>
      <w:proofErr w:type="gramEnd"/>
      <w:r>
        <w:t xml:space="preserve"> in short, Contact wave is a discontinuous wave across which both pressure and particle velocity are constant, but density jumps discontinuously as do variables that depend on density, such as specific internal energy, temperature, sound speed, entropy, etc.</w:t>
      </w:r>
    </w:p>
    <w:p w14:paraId="60EC6548" w14:textId="77777777" w:rsidR="00CE5C4E" w:rsidRDefault="00CE5C4E">
      <w:pPr>
        <w:spacing w:after="240"/>
        <w:rPr>
          <w:rFonts w:eastAsiaTheme="minorEastAsia"/>
        </w:rPr>
      </w:pPr>
    </w:p>
    <w:p w14:paraId="67F65D76" w14:textId="77777777" w:rsidR="00CE5C4E" w:rsidRPr="00CE5C4E" w:rsidRDefault="00CE5C4E" w:rsidP="00CE5C4E">
      <w:pPr>
        <w:spacing w:before="240" w:line="330" w:lineRule="exact"/>
        <w:rPr>
          <w:sz w:val="30"/>
          <w:szCs w:val="30"/>
        </w:rPr>
      </w:pPr>
      <w:r>
        <w:rPr>
          <w:b/>
          <w:sz w:val="30"/>
          <w:szCs w:val="30"/>
        </w:rPr>
        <w:t>2</w:t>
      </w:r>
      <w:r w:rsidRPr="00CE5C4E">
        <w:rPr>
          <w:b/>
          <w:sz w:val="30"/>
          <w:szCs w:val="30"/>
        </w:rPr>
        <w:t>.3.2 Rarefaction Waves</w:t>
      </w:r>
    </w:p>
    <w:p w14:paraId="716C5DB1" w14:textId="77777777" w:rsidR="00CE5C4E" w:rsidRDefault="00CE5C4E" w:rsidP="00CE5C4E">
      <w:pPr>
        <w:spacing w:after="240"/>
      </w:pPr>
      <w:r>
        <w:t xml:space="preserve">In the Euler equations, the </w:t>
      </w:r>
      <m:oMath>
        <m:sSup>
          <m:sSupPr>
            <m:ctrlPr>
              <w:rPr>
                <w:rFonts w:ascii="Cambria Math" w:hAnsi="Cambria Math"/>
              </w:rPr>
            </m:ctrlPr>
          </m:sSupPr>
          <m:e>
            <m:r>
              <w:rPr>
                <w:rFonts w:ascii="Cambria Math" w:hAnsi="Cambria Math"/>
              </w:rPr>
              <m:t>K</m:t>
            </m:r>
          </m:e>
          <m:sup>
            <m:r>
              <m:rPr>
                <m:sty m:val="p"/>
              </m:rPr>
              <w:rPr>
                <w:rFonts w:ascii="Cambria Math" w:hAnsi="Cambria Math"/>
              </w:rPr>
              <m:t>(1)</m:t>
            </m:r>
          </m:sup>
        </m:sSup>
      </m:oMath>
      <w:r>
        <w:t xml:space="preserve"> and </w:t>
      </w:r>
      <m:oMath>
        <m:sSup>
          <m:sSupPr>
            <m:ctrlPr>
              <w:rPr>
                <w:rFonts w:ascii="Cambria Math" w:hAnsi="Cambria Math"/>
              </w:rPr>
            </m:ctrlPr>
          </m:sSupPr>
          <m:e>
            <m:r>
              <w:rPr>
                <w:rFonts w:ascii="Cambria Math" w:hAnsi="Cambria Math"/>
              </w:rPr>
              <m:t>K</m:t>
            </m:r>
          </m:e>
          <m:sup>
            <m:r>
              <m:rPr>
                <m:sty m:val="p"/>
              </m:rPr>
              <w:rPr>
                <w:rFonts w:ascii="Cambria Math" w:hAnsi="Cambria Math"/>
              </w:rPr>
              <m:t>(3)</m:t>
            </m:r>
          </m:sup>
        </m:sSup>
      </m:oMath>
      <w:r>
        <w:t xml:space="preserve"> characteristic fields are related to rarefaction waves. Upon examining the eigenvectors for the primitive-variable formulation, it can be observed that </w:t>
      </w:r>
      <m:oMath>
        <m:r>
          <w:rPr>
            <w:rFonts w:ascii="Cambria Math" w:hAnsi="Cambria Math"/>
          </w:rPr>
          <m:t>ρ</m:t>
        </m:r>
      </m:oMath>
      <w:r>
        <w:t xml:space="preserve">, </w:t>
      </w:r>
      <m:oMath>
        <m:r>
          <m:rPr>
            <m:sty m:val="p"/>
          </m:rPr>
          <w:rPr>
            <w:rFonts w:ascii="Cambria Math" w:hAnsi="Cambria Math"/>
          </w:rPr>
          <m:t>u</m:t>
        </m:r>
      </m:oMath>
      <w:r>
        <w:t xml:space="preserve"> and </w:t>
      </w:r>
      <m:oMath>
        <m:r>
          <m:rPr>
            <m:sty m:val="p"/>
          </m:rPr>
          <w:rPr>
            <w:rFonts w:ascii="Cambria Math" w:hAnsi="Cambria Math"/>
          </w:rPr>
          <m:t>p</m:t>
        </m:r>
      </m:oMath>
      <w:r>
        <w:t xml:space="preserve"> undergo changes throughout a rarefaction wave. Using Entropy Formulation, we have</w:t>
      </w:r>
    </w:p>
    <w:p w14:paraId="655349BB" w14:textId="77777777" w:rsidR="00CE5C4E" w:rsidRDefault="00CE5C4E" w:rsidP="00CE5C4E">
      <w:pPr>
        <w:spacing w:after="240"/>
      </w:pPr>
      <m:oMathPara>
        <m:oMath>
          <m:r>
            <m:rPr>
              <m:sty m:val="b"/>
            </m:rPr>
            <w:rPr>
              <w:rFonts w:ascii="Cambria Math" w:hAnsi="Cambria Math"/>
            </w:rPr>
            <m:t>A</m:t>
          </m:r>
          <m:r>
            <m:rPr>
              <m:sty m:val="p"/>
            </m:rPr>
            <w:rPr>
              <w:rFonts w:ascii="Cambria Math" w:hAnsi="Cambria Math"/>
            </w:rPr>
            <m:t>(</m:t>
          </m:r>
          <m:r>
            <m:rPr>
              <m:sty m:val="b"/>
            </m:rPr>
            <w:rPr>
              <w:rFonts w:ascii="Cambria Math" w:hAnsi="Cambria Math"/>
            </w:rPr>
            <m:t>W</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i/>
                    </w:rPr>
                  </m:ctrlPr>
                </m:mPr>
                <m:mr>
                  <m:e>
                    <m:r>
                      <w:rPr>
                        <w:rFonts w:ascii="Cambria Math" w:hAnsi="Cambria Math"/>
                      </w:rPr>
                      <m:t>u</m:t>
                    </m:r>
                  </m:e>
                  <m:e>
                    <m:r>
                      <w:rPr>
                        <w:rFonts w:ascii="Cambria Math" w:hAnsi="Cambria Math"/>
                      </w:rPr>
                      <m:t>ρ</m:t>
                    </m:r>
                  </m:e>
                  <m:e>
                    <m:r>
                      <m:rPr>
                        <m:sty m:val="p"/>
                      </m:rPr>
                      <w:rPr>
                        <w:rFonts w:ascii="Cambria Math" w:hAnsi="Cambria Math"/>
                      </w:rPr>
                      <m:t>0</m:t>
                    </m:r>
                  </m:e>
                </m:mr>
                <m:mr>
                  <m:e>
                    <m:f>
                      <m:fPr>
                        <m:ctrlPr>
                          <w:rPr>
                            <w:rFonts w:ascii="Cambria Math" w:hAnsi="Cambria Math"/>
                          </w:rPr>
                        </m:ctrlPr>
                      </m:fPr>
                      <m:num>
                        <m:sSup>
                          <m:sSupPr>
                            <m:ctrlPr>
                              <w:rPr>
                                <w:rFonts w:ascii="Cambria Math" w:hAnsi="Cambria Math"/>
                              </w:rPr>
                            </m:ctrlPr>
                          </m:sSupPr>
                          <m:e>
                            <m:r>
                              <w:rPr>
                                <w:rFonts w:ascii="Cambria Math" w:hAnsi="Cambria Math"/>
                              </w:rPr>
                              <m:t>a</m:t>
                            </m:r>
                          </m:e>
                          <m:sup>
                            <m:r>
                              <m:rPr>
                                <m:sty m:val="p"/>
                              </m:rPr>
                              <w:rPr>
                                <w:rFonts w:ascii="Cambria Math" w:hAnsi="Cambria Math"/>
                              </w:rPr>
                              <m:t>2</m:t>
                            </m:r>
                          </m:sup>
                        </m:sSup>
                      </m:num>
                      <m:den>
                        <m:r>
                          <w:rPr>
                            <w:rFonts w:ascii="Cambria Math" w:hAnsi="Cambria Math"/>
                          </w:rPr>
                          <m:t>ρ</m:t>
                        </m:r>
                      </m:den>
                    </m:f>
                  </m:e>
                  <m:e>
                    <m:r>
                      <w:rPr>
                        <w:rFonts w:ascii="Cambria Math" w:hAnsi="Cambria Math"/>
                      </w:rPr>
                      <m:t>u</m:t>
                    </m:r>
                  </m:e>
                  <m:e>
                    <m:f>
                      <m:fPr>
                        <m:ctrlPr>
                          <w:rPr>
                            <w:rFonts w:ascii="Cambria Math" w:hAnsi="Cambria Math"/>
                          </w:rPr>
                        </m:ctrlPr>
                      </m:fPr>
                      <m:num>
                        <m:r>
                          <m:rPr>
                            <m:sty m:val="p"/>
                          </m:rPr>
                          <w:rPr>
                            <w:rFonts w:ascii="Cambria Math" w:hAnsi="Cambria Math"/>
                          </w:rPr>
                          <m:t>1</m:t>
                        </m:r>
                      </m:num>
                      <m:den>
                        <m:r>
                          <w:rPr>
                            <w:rFonts w:ascii="Cambria Math" w:hAnsi="Cambria Math"/>
                          </w:rPr>
                          <m:t>ρ</m:t>
                        </m:r>
                      </m:den>
                    </m:f>
                    <m:f>
                      <m:fPr>
                        <m:ctrlPr>
                          <w:rPr>
                            <w:rFonts w:ascii="Cambria Math" w:hAnsi="Cambria Math"/>
                          </w:rPr>
                        </m:ctrlPr>
                      </m:fPr>
                      <m:num>
                        <m:r>
                          <m:rPr>
                            <m:sty m:val="p"/>
                          </m:rPr>
                          <w:rPr>
                            <w:rFonts w:ascii="Cambria Math" w:hAnsi="Cambria Math"/>
                          </w:rPr>
                          <m:t>∂</m:t>
                        </m:r>
                        <m:r>
                          <w:rPr>
                            <w:rFonts w:ascii="Cambria Math" w:hAnsi="Cambria Math"/>
                          </w:rPr>
                          <m:t>p</m:t>
                        </m:r>
                      </m:num>
                      <m:den>
                        <m:r>
                          <m:rPr>
                            <m:sty m:val="p"/>
                          </m:rPr>
                          <w:rPr>
                            <w:rFonts w:ascii="Cambria Math" w:hAnsi="Cambria Math"/>
                          </w:rPr>
                          <m:t>∂</m:t>
                        </m:r>
                        <m:r>
                          <w:rPr>
                            <w:rFonts w:ascii="Cambria Math" w:hAnsi="Cambria Math"/>
                          </w:rPr>
                          <m:t>s</m:t>
                        </m:r>
                      </m:den>
                    </m:f>
                  </m:e>
                </m:mr>
                <m:mr>
                  <m:e>
                    <m:r>
                      <m:rPr>
                        <m:sty m:val="p"/>
                      </m:rPr>
                      <w:rPr>
                        <w:rFonts w:ascii="Cambria Math" w:hAnsi="Cambria Math"/>
                      </w:rPr>
                      <m:t>0</m:t>
                    </m:r>
                  </m:e>
                  <m:e>
                    <m:r>
                      <m:rPr>
                        <m:sty m:val="p"/>
                      </m:rPr>
                      <w:rPr>
                        <w:rFonts w:ascii="Cambria Math" w:hAnsi="Cambria Math"/>
                      </w:rPr>
                      <m:t>0</m:t>
                    </m:r>
                  </m:e>
                  <m:e>
                    <m:r>
                      <w:rPr>
                        <w:rFonts w:ascii="Cambria Math" w:hAnsi="Cambria Math"/>
                      </w:rPr>
                      <m:t>u</m:t>
                    </m:r>
                  </m:e>
                </m:mr>
              </m:m>
            </m:e>
          </m:d>
        </m:oMath>
      </m:oMathPara>
    </w:p>
    <w:p w14:paraId="474083A5" w14:textId="77777777" w:rsidR="00CE5C4E" w:rsidRDefault="00CE5C4E" w:rsidP="00CE5C4E">
      <w:pPr>
        <w:spacing w:after="240"/>
      </w:pPr>
      <w:r>
        <w:t>On Solving for the Eigen values and Eigen vectors, we get</w:t>
      </w:r>
    </w:p>
    <w:p w14:paraId="11071C53" w14:textId="77777777" w:rsidR="00CE5C4E" w:rsidRDefault="00000000" w:rsidP="00CE5C4E">
      <w:pPr>
        <w:spacing w:after="240"/>
      </w:pPr>
      <m:oMathPara>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(1)</m:t>
              </m:r>
            </m:sup>
          </m:sSup>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1</m:t>
                    </m:r>
                  </m:e>
                </m:mr>
                <m:mr>
                  <m:e>
                    <m:f>
                      <m:fPr>
                        <m:ctrlPr>
                          <w:rPr>
                            <w:rFonts w:ascii="Cambria Math" w:hAnsi="Cambria Math"/>
                          </w:rPr>
                        </m:ctrlPr>
                      </m:fPr>
                      <m:num>
                        <m:r>
                          <m:rPr>
                            <m:sty m:val="p"/>
                          </m:rPr>
                          <w:rPr>
                            <w:rFonts w:ascii="Cambria Math" w:hAnsi="Cambria Math"/>
                          </w:rPr>
                          <m:t>-</m:t>
                        </m:r>
                        <m:r>
                          <w:rPr>
                            <w:rFonts w:ascii="Cambria Math" w:hAnsi="Cambria Math"/>
                          </w:rPr>
                          <m:t>a</m:t>
                        </m:r>
                      </m:num>
                      <m:den>
                        <m:r>
                          <w:rPr>
                            <w:rFonts w:ascii="Cambria Math" w:hAnsi="Cambria Math"/>
                          </w:rPr>
                          <m:t>ρ</m:t>
                        </m:r>
                      </m:den>
                    </m:f>
                  </m:e>
                </m:mr>
                <m:mr>
                  <m:e>
                    <m:r>
                      <m:rPr>
                        <m:sty m:val="p"/>
                      </m:rPr>
                      <w:rPr>
                        <w:rFonts w:ascii="Cambria Math" w:hAnsi="Cambria Math"/>
                      </w:rPr>
                      <m:t>0</m:t>
                    </m:r>
                  </m:e>
                </m:mr>
              </m:m>
            </m:e>
          </m:d>
        </m:oMath>
      </m:oMathPara>
    </w:p>
    <w:p w14:paraId="58D64549" w14:textId="77777777" w:rsidR="00CE5C4E" w:rsidRDefault="00000000" w:rsidP="00CE5C4E">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e>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r>
                  <w:rPr>
                    <w:rFonts w:ascii="Cambria Math" w:hAnsi="Cambria Math"/>
                  </w:rPr>
                  <m:t>u</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f>
                            <m:fPr>
                              <m:ctrlPr>
                                <w:rPr>
                                  <w:rFonts w:ascii="Cambria Math" w:hAnsi="Cambria Math"/>
                                </w:rPr>
                              </m:ctrlPr>
                            </m:fPr>
                            <m:num>
                              <m:r>
                                <m:rPr>
                                  <m:sty m:val="p"/>
                                </m:rPr>
                                <w:rPr>
                                  <w:rFonts w:ascii="Cambria Math" w:hAnsi="Cambria Math"/>
                                </w:rPr>
                                <m:t>-∂</m:t>
                              </m:r>
                              <m:r>
                                <w:rPr>
                                  <w:rFonts w:ascii="Cambria Math" w:hAnsi="Cambria Math"/>
                                </w:rPr>
                                <m:t>ρ</m:t>
                              </m:r>
                            </m:num>
                            <m:den>
                              <m:r>
                                <m:rPr>
                                  <m:sty m:val="p"/>
                                </m:rPr>
                                <w:rPr>
                                  <w:rFonts w:ascii="Cambria Math" w:hAnsi="Cambria Math"/>
                                </w:rPr>
                                <m:t>∂</m:t>
                              </m:r>
                              <m:r>
                                <w:rPr>
                                  <w:rFonts w:ascii="Cambria Math" w:hAnsi="Cambria Math"/>
                                </w:rPr>
                                <m:t>s</m:t>
                              </m:r>
                            </m:den>
                          </m:f>
                        </m:e>
                      </m:mr>
                      <m:mr>
                        <m:e>
                          <m:r>
                            <m:rPr>
                              <m:sty m:val="p"/>
                            </m:rPr>
                            <w:rPr>
                              <w:rFonts w:ascii="Cambria Math" w:hAnsi="Cambria Math"/>
                            </w:rPr>
                            <m:t>0</m:t>
                          </m:r>
                        </m:e>
                      </m:mr>
                      <m:mr>
                        <m:e>
                          <m:sSup>
                            <m:sSupPr>
                              <m:ctrlPr>
                                <w:rPr>
                                  <w:rFonts w:ascii="Cambria Math" w:hAnsi="Cambria Math"/>
                                </w:rPr>
                              </m:ctrlPr>
                            </m:sSupPr>
                            <m:e>
                              <m:r>
                                <w:rPr>
                                  <w:rFonts w:ascii="Cambria Math" w:hAnsi="Cambria Math"/>
                                </w:rPr>
                                <m:t>a</m:t>
                              </m:r>
                            </m:e>
                            <m:sup>
                              <m:r>
                                <m:rPr>
                                  <m:sty m:val="p"/>
                                </m:rPr>
                                <w:rPr>
                                  <w:rFonts w:ascii="Cambria Math" w:hAnsi="Cambria Math"/>
                                </w:rPr>
                                <m:t>2</m:t>
                              </m:r>
                            </m:sup>
                          </m:sSup>
                        </m:e>
                      </m:mr>
                    </m:m>
                  </m:e>
                </m:d>
              </m:e>
            </m:mr>
            <m:mr>
              <m:e/>
              <m:e>
                <m:sSub>
                  <m:sSubPr>
                    <m:ctrlPr>
                      <w:rPr>
                        <w:rFonts w:ascii="Cambria Math" w:hAnsi="Cambria Math"/>
                      </w:rPr>
                    </m:ctrlPr>
                  </m:sSubPr>
                  <m:e>
                    <m:r>
                      <w:rPr>
                        <w:rFonts w:ascii="Cambria Math" w:hAnsi="Cambria Math"/>
                      </w:rPr>
                      <m:t>λ</m:t>
                    </m:r>
                  </m:e>
                  <m:sub>
                    <m:r>
                      <m:rPr>
                        <m:sty m:val="p"/>
                      </m:rPr>
                      <w:rPr>
                        <w:rFonts w:ascii="Cambria Math" w:hAnsi="Cambria Math"/>
                      </w:rPr>
                      <m:t>3</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(3)</m:t>
                    </m:r>
                  </m:sup>
                </m:sSup>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r>
                            <m:rPr>
                              <m:sty m:val="p"/>
                            </m:rPr>
                            <w:rPr>
                              <w:rFonts w:ascii="Cambria Math" w:hAnsi="Cambria Math"/>
                            </w:rPr>
                            <m:t>1</m:t>
                          </m:r>
                        </m:e>
                      </m:mr>
                      <m:mr>
                        <m:e>
                          <m:f>
                            <m:fPr>
                              <m:ctrlPr>
                                <w:rPr>
                                  <w:rFonts w:ascii="Cambria Math" w:hAnsi="Cambria Math"/>
                                </w:rPr>
                              </m:ctrlPr>
                            </m:fPr>
                            <m:num>
                              <m:r>
                                <w:rPr>
                                  <w:rFonts w:ascii="Cambria Math" w:hAnsi="Cambria Math"/>
                                </w:rPr>
                                <m:t>a</m:t>
                              </m:r>
                            </m:num>
                            <m:den>
                              <m:r>
                                <w:rPr>
                                  <w:rFonts w:ascii="Cambria Math" w:hAnsi="Cambria Math"/>
                                </w:rPr>
                                <m:t>ρ</m:t>
                              </m:r>
                            </m:den>
                          </m:f>
                        </m:e>
                      </m:mr>
                      <m:mr>
                        <m:e>
                          <m:r>
                            <m:rPr>
                              <m:sty m:val="p"/>
                            </m:rPr>
                            <w:rPr>
                              <w:rFonts w:ascii="Cambria Math" w:hAnsi="Cambria Math"/>
                            </w:rPr>
                            <m:t>0</m:t>
                          </m:r>
                        </m:e>
                      </m:mr>
                    </m:m>
                  </m:e>
                </m:d>
              </m:e>
            </m:mr>
          </m:m>
        </m:oMath>
      </m:oMathPara>
    </w:p>
    <w:p w14:paraId="2F2CF702" w14:textId="77777777" w:rsidR="00CE5C4E" w:rsidRDefault="00CE5C4E" w:rsidP="00CE5C4E">
      <w:pPr>
        <w:spacing w:after="240"/>
      </w:pPr>
      <w:r>
        <w:t xml:space="preserve">For </w:t>
      </w:r>
      <m:oMath>
        <m:sSup>
          <m:sSupPr>
            <m:ctrlPr>
              <w:rPr>
                <w:rFonts w:ascii="Cambria Math" w:hAnsi="Cambria Math"/>
              </w:rPr>
            </m:ctrlPr>
          </m:sSupPr>
          <m:e>
            <m:r>
              <w:rPr>
                <w:rFonts w:ascii="Cambria Math" w:hAnsi="Cambria Math"/>
              </w:rPr>
              <m:t>K</m:t>
            </m:r>
          </m:e>
          <m:sup>
            <m:r>
              <m:rPr>
                <m:sty m:val="p"/>
              </m:rPr>
              <w:rPr>
                <w:rFonts w:ascii="Cambria Math" w:hAnsi="Cambria Math"/>
              </w:rPr>
              <m:t>1</m:t>
            </m:r>
          </m:sup>
        </m:sSup>
      </m:oMath>
      <w:r>
        <w:t>, using the Generalised Reimann Invariants,</w:t>
      </w:r>
    </w:p>
    <w:p w14:paraId="6B0CDA5F" w14:textId="77777777" w:rsidR="00CE5C4E" w:rsidRDefault="00000000" w:rsidP="00CE5C4E">
      <w:pPr>
        <w:spacing w:after="240"/>
      </w:pPr>
      <m:oMathPara>
        <m:oMath>
          <m:f>
            <m:fPr>
              <m:ctrlPr>
                <w:rPr>
                  <w:rFonts w:ascii="Cambria Math" w:hAnsi="Cambria Math"/>
                </w:rPr>
              </m:ctrlPr>
            </m:fPr>
            <m:num>
              <m:r>
                <w:rPr>
                  <w:rFonts w:ascii="Cambria Math" w:hAnsi="Cambria Math"/>
                </w:rPr>
                <m:t>dρ</m:t>
              </m:r>
            </m:num>
            <m:den>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d</m:t>
              </m:r>
              <m:r>
                <m:rPr>
                  <m:sty m:val="p"/>
                </m:rPr>
                <w:rPr>
                  <w:rFonts w:ascii="Cambria Math" w:hAnsi="Cambria Math"/>
                </w:rPr>
                <m:t>(</m:t>
              </m:r>
              <m:r>
                <w:rPr>
                  <w:rFonts w:ascii="Cambria Math" w:hAnsi="Cambria Math"/>
                </w:rPr>
                <m:t>u</m:t>
              </m:r>
              <m:r>
                <m:rPr>
                  <m:sty m:val="p"/>
                </m:rPr>
                <w:rPr>
                  <w:rFonts w:ascii="Cambria Math" w:hAnsi="Cambria Math"/>
                </w:rPr>
                <m:t>)</m:t>
              </m:r>
            </m:num>
            <m:den>
              <m:f>
                <m:fPr>
                  <m:ctrlPr>
                    <w:rPr>
                      <w:rFonts w:ascii="Cambria Math" w:hAnsi="Cambria Math"/>
                    </w:rPr>
                  </m:ctrlPr>
                </m:fPr>
                <m:num>
                  <m:r>
                    <m:rPr>
                      <m:sty m:val="p"/>
                    </m:rPr>
                    <w:rPr>
                      <w:rFonts w:ascii="Cambria Math" w:hAnsi="Cambria Math"/>
                    </w:rPr>
                    <m:t>-</m:t>
                  </m:r>
                  <m:r>
                    <w:rPr>
                      <w:rFonts w:ascii="Cambria Math" w:hAnsi="Cambria Math"/>
                    </w:rPr>
                    <m:t>a</m:t>
                  </m:r>
                </m:num>
                <m:den>
                  <m:r>
                    <w:rPr>
                      <w:rFonts w:ascii="Cambria Math" w:hAnsi="Cambria Math"/>
                    </w:rPr>
                    <m:t>ρ</m:t>
                  </m:r>
                </m:den>
              </m:f>
            </m:den>
          </m:f>
          <m:r>
            <m:rPr>
              <m:sty m:val="p"/>
            </m:rPr>
            <w:rPr>
              <w:rFonts w:ascii="Cambria Math" w:hAnsi="Cambria Math"/>
            </w:rPr>
            <m:t>=</m:t>
          </m:r>
          <m:f>
            <m:fPr>
              <m:ctrlPr>
                <w:rPr>
                  <w:rFonts w:ascii="Cambria Math" w:hAnsi="Cambria Math"/>
                </w:rPr>
              </m:ctrlPr>
            </m:fPr>
            <m:num>
              <m:r>
                <w:rPr>
                  <w:rFonts w:ascii="Cambria Math" w:hAnsi="Cambria Math"/>
                </w:rPr>
                <m:t>ds</m:t>
              </m:r>
            </m:num>
            <m:den>
              <m:r>
                <m:rPr>
                  <m:sty m:val="p"/>
                </m:rPr>
                <w:rPr>
                  <w:rFonts w:ascii="Cambria Math" w:hAnsi="Cambria Math"/>
                </w:rPr>
                <m:t>0</m:t>
              </m:r>
            </m:den>
          </m:f>
        </m:oMath>
      </m:oMathPara>
    </w:p>
    <w:p w14:paraId="672255C3" w14:textId="77777777" w:rsidR="00CE5C4E" w:rsidRDefault="00CE5C4E" w:rsidP="00CE5C4E">
      <w:pPr>
        <w:spacing w:after="240"/>
      </w:pPr>
      <w:r>
        <w:t>From this we get,</w:t>
      </w:r>
    </w:p>
    <w:p w14:paraId="2B40FF5F" w14:textId="77777777" w:rsidR="00CE5C4E" w:rsidRDefault="00000000" w:rsidP="00CE5C4E">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e>
                <m:r>
                  <w:rPr>
                    <w:rFonts w:ascii="Cambria Math" w:hAnsi="Cambria Math"/>
                  </w:rPr>
                  <m:t>s</m:t>
                </m:r>
                <m:r>
                  <m:rPr>
                    <m:sty m:val="p"/>
                  </m:rPr>
                  <w:rPr>
                    <w:rFonts w:ascii="Cambria Math" w:hAnsi="Cambria Math"/>
                  </w:rPr>
                  <m:t>=</m:t>
                </m:r>
                <m:r>
                  <m:rPr>
                    <m:nor/>
                  </m:rPr>
                  <m:t> </m:t>
                </m:r>
                <m:r>
                  <m:rPr>
                    <m:nor/>
                  </m:rPr>
                  <m:t>Constant</m:t>
                </m:r>
                <m:r>
                  <m:rPr>
                    <m:nor/>
                  </m:rPr>
                  <m:t> </m:t>
                </m:r>
              </m:e>
            </m:mr>
            <m:mr>
              <m:e/>
              <m:e>
                <m:r>
                  <w:rPr>
                    <w:rFonts w:ascii="Cambria Math" w:hAnsi="Cambria Math"/>
                  </w:rPr>
                  <m:t>du</m:t>
                </m:r>
                <m:r>
                  <m:rPr>
                    <m:sty m:val="p"/>
                  </m:rPr>
                  <w:rPr>
                    <w:rFonts w:ascii="Cambria Math" w:hAnsi="Cambria Math"/>
                  </w:rPr>
                  <m:t>+</m:t>
                </m:r>
                <m:r>
                  <w:rPr>
                    <w:rFonts w:ascii="Cambria Math" w:hAnsi="Cambria Math"/>
                  </w:rPr>
                  <m:t>aρdρ</m:t>
                </m:r>
                <m:r>
                  <m:rPr>
                    <m:sty m:val="p"/>
                  </m:rPr>
                  <w:rPr>
                    <w:rFonts w:ascii="Cambria Math" w:hAnsi="Cambria Math"/>
                  </w:rPr>
                  <m:t>=0</m:t>
                </m:r>
              </m:e>
            </m:mr>
          </m:m>
        </m:oMath>
      </m:oMathPara>
    </w:p>
    <w:p w14:paraId="779197B4" w14:textId="77777777" w:rsidR="00CE5C4E" w:rsidRDefault="00CE5C4E" w:rsidP="00CE5C4E">
      <w:pPr>
        <w:spacing w:after="240"/>
      </w:pPr>
      <w:r>
        <w:t>Integrating the 2</w:t>
      </w:r>
      <w:r w:rsidRPr="00CE5C4E">
        <w:rPr>
          <w:vertAlign w:val="superscript"/>
        </w:rPr>
        <w:t>nd</w:t>
      </w:r>
      <w:r>
        <w:t xml:space="preserve"> equation, we get</w:t>
      </w:r>
    </w:p>
    <w:p w14:paraId="2775DD70" w14:textId="77777777" w:rsidR="00CE5C4E" w:rsidRDefault="00CE5C4E" w:rsidP="00CE5C4E">
      <w:pPr>
        <w:spacing w:after="240"/>
      </w:pPr>
      <m:oMathPara>
        <m:oMath>
          <m:r>
            <w:rPr>
              <w:rFonts w:ascii="Cambria Math" w:hAnsi="Cambria Math"/>
            </w:rPr>
            <m:t>u</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 xml:space="preserve"> </m:t>
              </m:r>
            </m:e>
          </m:nary>
          <m:f>
            <m:fPr>
              <m:ctrlPr>
                <w:rPr>
                  <w:rFonts w:ascii="Cambria Math" w:hAnsi="Cambria Math"/>
                </w:rPr>
              </m:ctrlPr>
            </m:fPr>
            <m:num>
              <m:r>
                <w:rPr>
                  <w:rFonts w:ascii="Cambria Math" w:hAnsi="Cambria Math"/>
                </w:rPr>
                <m:t>a</m:t>
              </m:r>
            </m:num>
            <m:den>
              <m:r>
                <w:rPr>
                  <w:rFonts w:ascii="Cambria Math" w:hAnsi="Cambria Math"/>
                </w:rPr>
                <m:t>ρ</m:t>
              </m:r>
            </m:den>
          </m:f>
          <m:r>
            <w:rPr>
              <w:rFonts w:ascii="Cambria Math" w:hAnsi="Cambria Math"/>
            </w:rPr>
            <m:t>dρ</m:t>
          </m:r>
          <m:r>
            <m:rPr>
              <m:sty m:val="p"/>
            </m:rPr>
            <w:rPr>
              <w:rFonts w:ascii="Cambria Math" w:hAnsi="Cambria Math"/>
            </w:rPr>
            <m:t>=</m:t>
          </m:r>
          <m:r>
            <m:rPr>
              <m:nor/>
            </m:rPr>
            <m:t> </m:t>
          </m:r>
          <m:r>
            <m:rPr>
              <m:nor/>
            </m:rPr>
            <m:t>constant</m:t>
          </m:r>
          <m:r>
            <m:rPr>
              <m:nor/>
            </m:rPr>
            <m:t> </m:t>
          </m:r>
          <m:r>
            <m:rPr>
              <m:sty m:val="p"/>
            </m:rPr>
            <w:rPr>
              <w:rFonts w:ascii="Cambria Math" w:hAnsi="Cambria Math"/>
            </w:rPr>
            <m:t>---(1)</m:t>
          </m:r>
        </m:oMath>
      </m:oMathPara>
    </w:p>
    <w:p w14:paraId="6FBCCDB4" w14:textId="77777777" w:rsidR="00CE5C4E" w:rsidRDefault="00CE5C4E" w:rsidP="00CE5C4E">
      <w:pPr>
        <w:spacing w:after="240"/>
      </w:pPr>
      <w:r>
        <w:t xml:space="preserve">Now the Isentropic law states that </w:t>
      </w:r>
      <m:oMath>
        <m:r>
          <w:rPr>
            <w:rFonts w:ascii="Cambria Math" w:hAnsi="Cambria Math"/>
          </w:rPr>
          <m:t>p</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ρ</m:t>
            </m:r>
          </m:e>
          <m:sup>
            <m:r>
              <w:rPr>
                <w:rFonts w:ascii="Cambria Math" w:hAnsi="Cambria Math"/>
              </w:rPr>
              <m:t>γ</m:t>
            </m:r>
          </m:sup>
        </m:sSup>
      </m:oMath>
      <w:r>
        <w:t xml:space="preserve">, i.e </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c</m:t>
                    </m:r>
                  </m:den>
                </m:f>
              </m:e>
            </m:d>
          </m:e>
          <m:sup>
            <m:f>
              <m:fPr>
                <m:ctrlPr>
                  <w:rPr>
                    <w:rFonts w:ascii="Cambria Math" w:hAnsi="Cambria Math"/>
                  </w:rPr>
                </m:ctrlPr>
              </m:fPr>
              <m:num>
                <m:r>
                  <m:rPr>
                    <m:sty m:val="p"/>
                  </m:rPr>
                  <w:rPr>
                    <w:rFonts w:ascii="Cambria Math" w:hAnsi="Cambria Math"/>
                  </w:rPr>
                  <m:t>1</m:t>
                </m:r>
              </m:num>
              <m:den>
                <m:r>
                  <w:rPr>
                    <w:rFonts w:ascii="Cambria Math" w:hAnsi="Cambria Math"/>
                  </w:rPr>
                  <m:t>γ</m:t>
                </m:r>
              </m:den>
            </m:f>
          </m:sup>
        </m:sSup>
        <m:r>
          <m:rPr>
            <m:sty m:val="p"/>
          </m:rPr>
          <w:rPr>
            <w:rFonts w:ascii="Cambria Math" w:hAnsi="Cambria Math"/>
          </w:rPr>
          <m:t>=</m:t>
        </m:r>
        <m:r>
          <w:rPr>
            <w:rFonts w:ascii="Cambria Math" w:hAnsi="Cambria Math"/>
          </w:rPr>
          <m:t>ρ</m:t>
        </m:r>
      </m:oMath>
      <w:r>
        <w:t xml:space="preserve">, and we also know that </w:t>
      </w:r>
      <m:oMath>
        <m:r>
          <w:rPr>
            <w:rFonts w:ascii="Cambria Math" w:hAnsi="Cambria Math"/>
          </w:rPr>
          <m:t>a</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γp</m:t>
                </m:r>
              </m:num>
              <m:den>
                <m:r>
                  <w:rPr>
                    <w:rFonts w:ascii="Cambria Math" w:hAnsi="Cambria Math"/>
                  </w:rPr>
                  <m:t>ρ</m:t>
                </m:r>
              </m:den>
            </m:f>
          </m:e>
        </m:rad>
      </m:oMath>
      <w:r>
        <w:t>, using these we get,</w:t>
      </w:r>
    </w:p>
    <w:p w14:paraId="392C5F30" w14:textId="77777777" w:rsidR="00CE5C4E" w:rsidRDefault="00CE5C4E" w:rsidP="00CE5C4E">
      <w:pPr>
        <w:spacing w:after="240"/>
      </w:pPr>
      <m:oMathPara>
        <m:oMath>
          <m:r>
            <w:rPr>
              <w:rFonts w:ascii="Cambria Math" w:hAnsi="Cambria Math"/>
            </w:rPr>
            <m:t>a</m:t>
          </m:r>
          <m:r>
            <m:rPr>
              <m:sty m:val="p"/>
            </m:rPr>
            <w:rPr>
              <w:rFonts w:ascii="Cambria Math" w:hAnsi="Cambria Math"/>
            </w:rPr>
            <m:t>=</m:t>
          </m:r>
          <m:rad>
            <m:radPr>
              <m:degHide m:val="1"/>
              <m:ctrlPr>
                <w:rPr>
                  <w:rFonts w:ascii="Cambria Math" w:hAnsi="Cambria Math"/>
                </w:rPr>
              </m:ctrlPr>
            </m:radPr>
            <m:deg/>
            <m:e>
              <m:r>
                <w:rPr>
                  <w:rFonts w:ascii="Cambria Math" w:hAnsi="Cambria Math"/>
                </w:rPr>
                <m:t>Cγ</m:t>
              </m:r>
            </m:e>
          </m:rad>
          <m:sSup>
            <m:sSupPr>
              <m:ctrlPr>
                <w:rPr>
                  <w:rFonts w:ascii="Cambria Math" w:hAnsi="Cambria Math"/>
                </w:rPr>
              </m:ctrlPr>
            </m:sSupPr>
            <m:e>
              <m:r>
                <w:rPr>
                  <w:rFonts w:ascii="Cambria Math" w:hAnsi="Cambria Math"/>
                </w:rPr>
                <m:t>ρ</m:t>
              </m:r>
            </m:e>
            <m:sup>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den>
              </m:f>
            </m:sup>
          </m:sSup>
        </m:oMath>
      </m:oMathPara>
    </w:p>
    <w:p w14:paraId="764C8462" w14:textId="77777777" w:rsidR="00CE5C4E" w:rsidRDefault="00CE5C4E" w:rsidP="00CE5C4E">
      <w:pPr>
        <w:spacing w:after="240"/>
      </w:pPr>
      <w:r>
        <w:t>Substituting for a in equation (1), we get</w:t>
      </w:r>
    </w:p>
    <w:p w14:paraId="707F9C89" w14:textId="77777777" w:rsidR="00CE5C4E" w:rsidRDefault="00CE5C4E" w:rsidP="00CE5C4E">
      <w:pPr>
        <w:spacing w:after="240"/>
      </w:pPr>
      <m:oMathPara>
        <m:oMath>
          <m:r>
            <w:rPr>
              <w:rFonts w:ascii="Cambria Math" w:hAnsi="Cambria Math"/>
            </w:rPr>
            <m:t>u</m:t>
          </m:r>
          <m:r>
            <m:rPr>
              <m:sty m:val="p"/>
            </m:rPr>
            <w:rPr>
              <w:rFonts w:ascii="Cambria Math" w:hAnsi="Cambria Math"/>
            </w:rPr>
            <m:t>+</m:t>
          </m:r>
          <m:nary>
            <m:naryPr>
              <m:limLoc m:val="undOvr"/>
              <m:subHide m:val="1"/>
              <m:supHide m:val="1"/>
              <m:ctrlPr>
                <w:rPr>
                  <w:rFonts w:ascii="Cambria Math" w:hAnsi="Cambria Math"/>
                </w:rPr>
              </m:ctrlPr>
            </m:naryPr>
            <m:sub/>
            <m:sup/>
            <m:e>
              <m:r>
                <w:rPr>
                  <w:rFonts w:ascii="Cambria Math" w:hAnsi="Cambria Math"/>
                </w:rPr>
                <m:t xml:space="preserve"> </m:t>
              </m:r>
            </m:e>
          </m:nary>
          <m:f>
            <m:fPr>
              <m:ctrlPr>
                <w:rPr>
                  <w:rFonts w:ascii="Cambria Math" w:hAnsi="Cambria Math"/>
                </w:rPr>
              </m:ctrlPr>
            </m:fPr>
            <m:num>
              <m:r>
                <w:rPr>
                  <w:rFonts w:ascii="Cambria Math" w:hAnsi="Cambria Math"/>
                </w:rPr>
                <m:t>a</m:t>
              </m:r>
            </m:num>
            <m:den>
              <m:r>
                <w:rPr>
                  <w:rFonts w:ascii="Cambria Math" w:hAnsi="Cambria Math"/>
                </w:rPr>
                <m:t>ρ</m:t>
              </m:r>
            </m:den>
          </m:f>
          <m:r>
            <w:rPr>
              <w:rFonts w:ascii="Cambria Math" w:hAnsi="Cambria Math"/>
            </w:rPr>
            <m:t>dρ</m:t>
          </m:r>
          <m:r>
            <m:rPr>
              <m:sty m:val="p"/>
            </m:rPr>
            <w:rPr>
              <w:rFonts w:ascii="Cambria Math" w:hAnsi="Cambria Math"/>
            </w:rPr>
            <m:t>=&gt;</m:t>
          </m:r>
          <m:r>
            <w:rPr>
              <w:rFonts w:ascii="Cambria Math" w:hAnsi="Cambria Math"/>
            </w:rPr>
            <m:t>u</m:t>
          </m:r>
          <m:r>
            <m:rPr>
              <m:sty m:val="p"/>
            </m:rPr>
            <w:rPr>
              <w:rFonts w:ascii="Cambria Math" w:hAnsi="Cambria Math"/>
            </w:rPr>
            <m:t>+</m:t>
          </m:r>
          <m:rad>
            <m:radPr>
              <m:degHide m:val="1"/>
              <m:ctrlPr>
                <w:rPr>
                  <w:rFonts w:ascii="Cambria Math" w:hAnsi="Cambria Math"/>
                </w:rPr>
              </m:ctrlPr>
            </m:radPr>
            <m:deg/>
            <m:e>
              <m:r>
                <w:rPr>
                  <w:rFonts w:ascii="Cambria Math" w:hAnsi="Cambria Math"/>
                </w:rPr>
                <m:t>Cγ</m:t>
              </m:r>
            </m:e>
          </m:rad>
          <m:nary>
            <m:naryPr>
              <m:limLoc m:val="undOvr"/>
              <m:subHide m:val="1"/>
              <m:supHide m:val="1"/>
              <m:ctrlPr>
                <w:rPr>
                  <w:rFonts w:ascii="Cambria Math" w:hAnsi="Cambria Math"/>
                </w:rPr>
              </m:ctrlPr>
            </m:naryPr>
            <m:sub/>
            <m:sup/>
            <m:e>
              <m:r>
                <w:rPr>
                  <w:rFonts w:ascii="Cambria Math" w:hAnsi="Cambria Math"/>
                </w:rPr>
                <m:t xml:space="preserve"> </m:t>
              </m:r>
            </m:e>
          </m:nary>
          <m:sSup>
            <m:sSupPr>
              <m:ctrlPr>
                <w:rPr>
                  <w:rFonts w:ascii="Cambria Math" w:hAnsi="Cambria Math"/>
                </w:rPr>
              </m:ctrlPr>
            </m:sSupPr>
            <m:e>
              <m:r>
                <w:rPr>
                  <w:rFonts w:ascii="Cambria Math" w:hAnsi="Cambria Math"/>
                </w:rPr>
                <m:t>ρ</m:t>
              </m:r>
            </m:e>
            <m:sup>
              <m:f>
                <m:fPr>
                  <m:ctrlPr>
                    <w:rPr>
                      <w:rFonts w:ascii="Cambria Math" w:hAnsi="Cambria Math"/>
                    </w:rPr>
                  </m:ctrlPr>
                </m:fPr>
                <m:num>
                  <m:r>
                    <w:rPr>
                      <w:rFonts w:ascii="Cambria Math" w:hAnsi="Cambria Math"/>
                    </w:rPr>
                    <m:t>γ</m:t>
                  </m:r>
                  <m:r>
                    <m:rPr>
                      <m:sty m:val="p"/>
                    </m:rPr>
                    <w:rPr>
                      <w:rFonts w:ascii="Cambria Math" w:hAnsi="Cambria Math"/>
                    </w:rPr>
                    <m:t>-3</m:t>
                  </m:r>
                </m:num>
                <m:den>
                  <m:r>
                    <m:rPr>
                      <m:sty m:val="p"/>
                    </m:rPr>
                    <w:rPr>
                      <w:rFonts w:ascii="Cambria Math" w:hAnsi="Cambria Math"/>
                    </w:rPr>
                    <m:t>2</m:t>
                  </m:r>
                </m:den>
              </m:f>
            </m:sup>
          </m:sSup>
          <m:r>
            <w:rPr>
              <w:rFonts w:ascii="Cambria Math" w:hAnsi="Cambria Math"/>
            </w:rPr>
            <m:t>dρ</m:t>
          </m:r>
          <m:r>
            <m:rPr>
              <m:sty m:val="p"/>
            </m:rPr>
            <w:rPr>
              <w:rFonts w:ascii="Cambria Math" w:hAnsi="Cambria Math"/>
            </w:rPr>
            <m:t>=&gt;2</m:t>
          </m:r>
          <m:rad>
            <m:radPr>
              <m:degHide m:val="1"/>
              <m:ctrlPr>
                <w:rPr>
                  <w:rFonts w:ascii="Cambria Math" w:hAnsi="Cambria Math"/>
                </w:rPr>
              </m:ctrlPr>
            </m:radPr>
            <m:deg/>
            <m:e>
              <m:r>
                <w:rPr>
                  <w:rFonts w:ascii="Cambria Math" w:hAnsi="Cambria Math"/>
                </w:rPr>
                <m:t>Cγ</m:t>
              </m:r>
            </m:e>
          </m:rad>
          <m:f>
            <m:fPr>
              <m:ctrlPr>
                <w:rPr>
                  <w:rFonts w:ascii="Cambria Math" w:hAnsi="Cambria Math"/>
                </w:rPr>
              </m:ctrlPr>
            </m:fPr>
            <m:num>
              <m:sSup>
                <m:sSupPr>
                  <m:ctrlPr>
                    <w:rPr>
                      <w:rFonts w:ascii="Cambria Math" w:hAnsi="Cambria Math"/>
                    </w:rPr>
                  </m:ctrlPr>
                </m:sSupPr>
                <m:e>
                  <m:r>
                    <w:rPr>
                      <w:rFonts w:ascii="Cambria Math" w:hAnsi="Cambria Math"/>
                    </w:rPr>
                    <m:t>ρ</m:t>
                  </m:r>
                </m:e>
                <m:sup>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den>
                  </m:f>
                </m:sup>
              </m:sSup>
            </m:num>
            <m:den>
              <m:r>
                <w:rPr>
                  <w:rFonts w:ascii="Cambria Math" w:hAnsi="Cambria Math"/>
                </w:rPr>
                <m:t>γ</m:t>
              </m:r>
              <m:r>
                <m:rPr>
                  <m:sty m:val="p"/>
                </m:rPr>
                <w:rPr>
                  <w:rFonts w:ascii="Cambria Math" w:hAnsi="Cambria Math"/>
                </w:rPr>
                <m:t>-1</m:t>
              </m:r>
            </m:den>
          </m:f>
          <m:r>
            <m:rPr>
              <m:sty m:val="p"/>
            </m:rPr>
            <w:rPr>
              <w:rFonts w:ascii="Cambria Math" w:hAnsi="Cambria Math"/>
            </w:rPr>
            <m:t>=&gt;</m:t>
          </m:r>
          <m:f>
            <m:fPr>
              <m:ctrlPr>
                <w:rPr>
                  <w:rFonts w:ascii="Cambria Math" w:hAnsi="Cambria Math"/>
                </w:rPr>
              </m:ctrlPr>
            </m:fPr>
            <m:num>
              <m:r>
                <m:rPr>
                  <m:sty m:val="p"/>
                </m:rPr>
                <w:rPr>
                  <w:rFonts w:ascii="Cambria Math" w:hAnsi="Cambria Math"/>
                </w:rPr>
                <m:t>2</m:t>
              </m:r>
              <m:r>
                <w:rPr>
                  <w:rFonts w:ascii="Cambria Math" w:hAnsi="Cambria Math"/>
                </w:rPr>
                <m:t>a</m:t>
              </m:r>
            </m:num>
            <m:den>
              <m:r>
                <w:rPr>
                  <w:rFonts w:ascii="Cambria Math" w:hAnsi="Cambria Math"/>
                </w:rPr>
                <m:t>γ</m:t>
              </m:r>
              <m:r>
                <m:rPr>
                  <m:sty m:val="p"/>
                </m:rPr>
                <w:rPr>
                  <w:rFonts w:ascii="Cambria Math" w:hAnsi="Cambria Math"/>
                </w:rPr>
                <m:t>-1</m:t>
              </m:r>
            </m:den>
          </m:f>
        </m:oMath>
      </m:oMathPara>
    </w:p>
    <w:p w14:paraId="6AA51433" w14:textId="77777777" w:rsidR="00CE5C4E" w:rsidRDefault="00CE5C4E" w:rsidP="00CE5C4E">
      <w:pPr>
        <w:spacing w:after="240"/>
      </w:pPr>
      <w:r>
        <w:t>So finally, we obtain,</w:t>
      </w:r>
    </w:p>
    <w:p w14:paraId="5A04E009" w14:textId="77777777" w:rsidR="00CE5C4E" w:rsidRDefault="00CE5C4E" w:rsidP="00CE5C4E">
      <w:pPr>
        <w:spacing w:after="240"/>
      </w:pPr>
      <m:oMathPara>
        <m:oMath>
          <m:r>
            <m:rPr>
              <m:sty m:val="b"/>
            </m:rP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2a</m:t>
              </m:r>
            </m:num>
            <m:den>
              <m:r>
                <w:rPr>
                  <w:rFonts w:ascii="Cambria Math" w:hAnsi="Cambria Math"/>
                </w:rPr>
                <m:t>γ</m:t>
              </m:r>
              <m:r>
                <m:rPr>
                  <m:sty m:val="p"/>
                </m:rPr>
                <w:rPr>
                  <w:rFonts w:ascii="Cambria Math" w:hAnsi="Cambria Math"/>
                </w:rPr>
                <m:t>-1</m:t>
              </m:r>
            </m:den>
          </m:f>
          <m:r>
            <m:rPr>
              <m:sty m:val="p"/>
            </m:rPr>
            <w:rPr>
              <w:rFonts w:ascii="Cambria Math" w:hAnsi="Cambria Math"/>
            </w:rPr>
            <m:t>=</m:t>
          </m:r>
          <m:r>
            <m:rPr>
              <m:nor/>
            </m:rPr>
            <m:t> </m:t>
          </m:r>
          <m:r>
            <m:rPr>
              <m:nor/>
            </m:rPr>
            <m:t>constant</m:t>
          </m:r>
          <m:r>
            <m:rPr>
              <m:nor/>
            </m:rPr>
            <m:t> </m:t>
          </m:r>
        </m:oMath>
      </m:oMathPara>
    </w:p>
    <w:p w14:paraId="0813AE9C" w14:textId="77777777" w:rsidR="00CE5C4E" w:rsidRDefault="00CE5C4E" w:rsidP="00CE5C4E">
      <w:pPr>
        <w:spacing w:after="240"/>
      </w:pPr>
      <w:proofErr w:type="gramStart"/>
      <w:r>
        <w:t>Similarly</w:t>
      </w:r>
      <w:proofErr w:type="gramEnd"/>
      <w:r>
        <w:t xml:space="preserve"> we can get the following condition for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(3)</m:t>
            </m:r>
          </m:sup>
        </m:sSup>
      </m:oMath>
      <w:r>
        <w:t>,</w:t>
      </w:r>
    </w:p>
    <w:p w14:paraId="761E5B61" w14:textId="77777777" w:rsidR="00CE5C4E" w:rsidRDefault="00CE5C4E" w:rsidP="00CE5C4E">
      <w:pPr>
        <w:spacing w:after="240"/>
      </w:pPr>
      <m:oMathPara>
        <m:oMath>
          <m:r>
            <m:rPr>
              <m:sty m:val="b"/>
            </m:rP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2</m:t>
              </m:r>
              <m:r>
                <m:rPr>
                  <m:sty m:val="b"/>
                </m:rPr>
                <w:rPr>
                  <w:rFonts w:ascii="Cambria Math" w:hAnsi="Cambria Math"/>
                </w:rPr>
                <m:t>a</m:t>
              </m:r>
            </m:num>
            <m:den>
              <m:r>
                <w:rPr>
                  <w:rFonts w:ascii="Cambria Math" w:hAnsi="Cambria Math"/>
                </w:rPr>
                <m:t>γ</m:t>
              </m:r>
              <m:r>
                <m:rPr>
                  <m:sty m:val="p"/>
                </m:rPr>
                <w:rPr>
                  <w:rFonts w:ascii="Cambria Math" w:hAnsi="Cambria Math"/>
                </w:rPr>
                <m:t>-1</m:t>
              </m:r>
            </m:den>
          </m:f>
          <m:r>
            <m:rPr>
              <m:sty m:val="p"/>
            </m:rPr>
            <w:rPr>
              <w:rFonts w:ascii="Cambria Math" w:hAnsi="Cambria Math"/>
            </w:rPr>
            <m:t>=</m:t>
          </m:r>
          <m:r>
            <m:rPr>
              <m:nor/>
            </m:rPr>
            <m:t> </m:t>
          </m:r>
          <m:r>
            <m:rPr>
              <m:nor/>
            </m:rPr>
            <m:t>constant</m:t>
          </m:r>
          <m:r>
            <m:rPr>
              <m:nor/>
            </m:rPr>
            <m:t> </m:t>
          </m:r>
        </m:oMath>
      </m:oMathPara>
    </w:p>
    <w:p w14:paraId="05A487BC" w14:textId="77777777" w:rsidR="00CE5C4E" w:rsidRDefault="00CE5C4E" w:rsidP="00CE5C4E">
      <w:pPr>
        <w:spacing w:after="240"/>
      </w:pPr>
      <w:r>
        <w:t xml:space="preserve">To </w:t>
      </w:r>
      <w:proofErr w:type="spellStart"/>
      <w:r>
        <w:t>summarise</w:t>
      </w:r>
      <w:proofErr w:type="spellEnd"/>
      <w:r>
        <w:t xml:space="preserve">: a rarefaction wave is a smooth wave associated with the 1 and 3 fields across which </w:t>
      </w:r>
      <m:oMath>
        <m:r>
          <w:rPr>
            <w:rFonts w:ascii="Cambria Math" w:hAnsi="Cambria Math"/>
          </w:rPr>
          <m:t>ρ</m:t>
        </m:r>
      </m:oMath>
      <w:r>
        <w:t xml:space="preserve">, </w:t>
      </w:r>
      <m:oMath>
        <m:r>
          <m:rPr>
            <m:sty m:val="p"/>
          </m:rPr>
          <w:rPr>
            <w:rFonts w:ascii="Cambria Math" w:hAnsi="Cambria Math"/>
          </w:rPr>
          <m:t>u</m:t>
        </m:r>
      </m:oMath>
      <w:r>
        <w:t xml:space="preserve"> and </w:t>
      </w:r>
      <m:oMath>
        <m:r>
          <m:rPr>
            <m:sty m:val="p"/>
          </m:rPr>
          <w:rPr>
            <w:rFonts w:ascii="Cambria Math" w:hAnsi="Cambria Math"/>
          </w:rPr>
          <m:t>p</m:t>
        </m:r>
      </m:oMath>
      <w:r>
        <w:t xml:space="preserve"> change. The wave has a fan-type shape and is enclosed by two bounding characteristics corresponding to the Head and the Tail of the wave.</w:t>
      </w:r>
    </w:p>
    <w:p w14:paraId="13F7F591" w14:textId="77777777" w:rsidR="00CE5C4E" w:rsidRDefault="00CE5C4E" w:rsidP="00CE5C4E">
      <w:pPr>
        <w:spacing w:before="240" w:line="330" w:lineRule="exact"/>
      </w:pPr>
      <w:r>
        <w:rPr>
          <w:b/>
          <w:sz w:val="33"/>
        </w:rPr>
        <w:lastRenderedPageBreak/>
        <w:t>1.3.3 Shock Waves</w:t>
      </w:r>
    </w:p>
    <w:p w14:paraId="2A946CFB" w14:textId="77777777" w:rsidR="00CE5C4E" w:rsidRDefault="005E515B" w:rsidP="005E515B">
      <w:pPr>
        <w:spacing w:after="240"/>
      </w:pPr>
      <w:r w:rsidRPr="005E515B">
        <w:rPr>
          <w:noProof/>
        </w:rPr>
        <w:drawing>
          <wp:anchor distT="0" distB="0" distL="114300" distR="114300" simplePos="0" relativeHeight="251660288" behindDoc="0" locked="0" layoutInCell="1" allowOverlap="1" wp14:anchorId="6FF58974" wp14:editId="39A721F3">
            <wp:simplePos x="0" y="0"/>
            <wp:positionH relativeFrom="column">
              <wp:posOffset>1066800</wp:posOffset>
            </wp:positionH>
            <wp:positionV relativeFrom="paragraph">
              <wp:posOffset>769620</wp:posOffset>
            </wp:positionV>
            <wp:extent cx="3032760" cy="1854835"/>
            <wp:effectExtent l="0" t="0" r="0" b="0"/>
            <wp:wrapTopAndBottom/>
            <wp:docPr id="195617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2017" name=""/>
                    <pic:cNvPicPr/>
                  </pic:nvPicPr>
                  <pic:blipFill>
                    <a:blip r:embed="rId22">
                      <a:extLst>
                        <a:ext uri="{28A0092B-C50C-407E-A947-70E740481C1C}">
                          <a14:useLocalDpi xmlns:a14="http://schemas.microsoft.com/office/drawing/2010/main" val="0"/>
                        </a:ext>
                      </a:extLst>
                    </a:blip>
                    <a:stretch>
                      <a:fillRect/>
                    </a:stretch>
                  </pic:blipFill>
                  <pic:spPr>
                    <a:xfrm>
                      <a:off x="0" y="0"/>
                      <a:ext cx="3032760" cy="1854835"/>
                    </a:xfrm>
                    <a:prstGeom prst="rect">
                      <a:avLst/>
                    </a:prstGeom>
                  </pic:spPr>
                </pic:pic>
              </a:graphicData>
            </a:graphic>
            <wp14:sizeRelH relativeFrom="margin">
              <wp14:pctWidth>0</wp14:pctWidth>
            </wp14:sizeRelH>
            <wp14:sizeRelV relativeFrom="margin">
              <wp14:pctHeight>0</wp14:pctHeight>
            </wp14:sizeRelV>
          </wp:anchor>
        </w:drawing>
      </w:r>
      <w:r w:rsidR="00CE5C4E">
        <w:t xml:space="preserve">Shock waves are discontinuous waves associated with the genuinely non-linear fields 1 and 3. All three quantities </w:t>
      </w:r>
      <m:oMath>
        <m:r>
          <w:rPr>
            <w:rFonts w:ascii="Cambria Math" w:hAnsi="Cambria Math"/>
          </w:rPr>
          <m:t>ρ</m:t>
        </m:r>
      </m:oMath>
      <w:r w:rsidR="00CE5C4E">
        <w:t xml:space="preserve">, </w:t>
      </w:r>
      <m:oMath>
        <m:r>
          <m:rPr>
            <m:sty m:val="p"/>
          </m:rPr>
          <w:rPr>
            <w:rFonts w:ascii="Cambria Math" w:hAnsi="Cambria Math"/>
          </w:rPr>
          <m:t>u</m:t>
        </m:r>
      </m:oMath>
      <w:r w:rsidR="00CE5C4E">
        <w:t xml:space="preserve"> and p change across a shock wave. Consider the </w:t>
      </w:r>
      <m:oMath>
        <m:sSup>
          <m:sSupPr>
            <m:ctrlPr>
              <w:rPr>
                <w:rFonts w:ascii="Cambria Math" w:hAnsi="Cambria Math"/>
              </w:rPr>
            </m:ctrlPr>
          </m:sSupPr>
          <m:e>
            <m:r>
              <w:rPr>
                <w:rFonts w:ascii="Cambria Math" w:hAnsi="Cambria Math"/>
              </w:rPr>
              <m:t>K</m:t>
            </m:r>
          </m:e>
          <m:sup>
            <m:r>
              <m:rPr>
                <m:sty m:val="p"/>
              </m:rPr>
              <w:rPr>
                <w:rFonts w:ascii="Cambria Math" w:hAnsi="Cambria Math"/>
              </w:rPr>
              <m:t>(3)</m:t>
            </m:r>
          </m:sup>
        </m:sSup>
      </m:oMath>
      <w:r w:rsidR="00CE5C4E">
        <w:t xml:space="preserve"> characteristic field and assume the corresponding wave is a right-facing shock wave travelling at the constant speed S3; see Fig,</w:t>
      </w:r>
      <w:r w:rsidR="00CE5C4E">
        <w:br/>
      </w:r>
    </w:p>
    <w:p w14:paraId="1B25A098" w14:textId="77777777" w:rsidR="00CE5C4E" w:rsidRDefault="00CE5C4E" w:rsidP="00CE5C4E">
      <w:pPr>
        <w:spacing w:after="240"/>
      </w:pPr>
      <w:r w:rsidRPr="005E515B">
        <w:rPr>
          <w:b/>
          <w:bCs/>
        </w:rPr>
        <w:t>Figure 3:</w:t>
      </w:r>
      <w:r>
        <w:t xml:space="preserve"> Shock wave facing right: (a) With a stationary frame of reference, the shock has a speed of S3; (b) A moving frame of reference causes the shock to have a speed of zero.</w:t>
      </w:r>
    </w:p>
    <w:p w14:paraId="0D8E9EAB" w14:textId="77777777" w:rsidR="005E515B" w:rsidRDefault="005E515B" w:rsidP="00CE5C4E">
      <w:pPr>
        <w:spacing w:after="240"/>
      </w:pPr>
    </w:p>
    <w:p w14:paraId="3369C97C" w14:textId="77777777" w:rsidR="00CE5C4E" w:rsidRDefault="00CE5C4E" w:rsidP="00CE5C4E">
      <w:pPr>
        <w:spacing w:after="240"/>
      </w:pPr>
      <w:r>
        <w:t xml:space="preserve">Let the state behind the shock be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e>
          <m:sup>
            <m:r>
              <m:rPr>
                <m:sty m:val="p"/>
              </m:rPr>
              <w:rPr>
                <w:rFonts w:ascii="Cambria Math" w:hAnsi="Cambria Math"/>
              </w:rPr>
              <m:t>T</m:t>
            </m:r>
          </m:sup>
        </m:sSup>
      </m:oMath>
      <w:r>
        <w:t xml:space="preserve"> and the state ahead of the shock be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e>
          <m:sup>
            <m:r>
              <m:rPr>
                <m:sty m:val="p"/>
              </m:rPr>
              <w:rPr>
                <w:rFonts w:ascii="Cambria Math" w:hAnsi="Cambria Math"/>
              </w:rPr>
              <m:t>T</m:t>
            </m:r>
          </m:sup>
        </m:sSup>
      </m:oMath>
      <w:r>
        <w:t xml:space="preserve">. Densities and pressures remain unaltered while velocities have changed to the relative velocities </w:t>
      </w:r>
      <m:oMath>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R</m:t>
            </m:r>
          </m:sub>
        </m:sSub>
      </m:oMath>
      <w:r>
        <w:t xml:space="preserve"> and </w:t>
      </w:r>
      <m:oMath>
        <m:acc>
          <m:accPr>
            <m:chr m:val="ˆ"/>
            <m:ctrlPr>
              <w:rPr>
                <w:rFonts w:ascii="Cambria Math" w:hAnsi="Cambria Math"/>
              </w:rPr>
            </m:ctrlPr>
          </m:accPr>
          <m:e>
            <m:r>
              <w:rPr>
                <w:rFonts w:ascii="Cambria Math" w:hAnsi="Cambria Math"/>
              </w:rPr>
              <m:t>u</m:t>
            </m:r>
          </m:e>
        </m:acc>
        <m:r>
          <m:rPr>
            <m:sty m:val="p"/>
          </m:rPr>
          <w:rPr>
            <w:rFonts w:ascii="Cambria Math" w:hAnsi="Cambria Math"/>
          </w:rPr>
          <m:t>*</m:t>
        </m:r>
      </m:oMath>
      <w:r>
        <w:t xml:space="preserve"> given by,</w:t>
      </w:r>
    </w:p>
    <w:p w14:paraId="7C6358D5" w14:textId="77777777" w:rsidR="00CE5C4E" w:rsidRDefault="00000000" w:rsidP="00CE5C4E">
      <w:pPr>
        <w:spacing w:after="240"/>
      </w:pPr>
      <m:oMathPara>
        <m:oMath>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3</m:t>
              </m:r>
            </m:sub>
          </m:sSub>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acc>
            <m:accPr>
              <m:chr m:val="ˆ"/>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3</m:t>
              </m:r>
            </m:sub>
          </m:sSub>
        </m:oMath>
      </m:oMathPara>
    </w:p>
    <w:p w14:paraId="0A53EBD4" w14:textId="77777777" w:rsidR="00CE5C4E" w:rsidRDefault="00CE5C4E" w:rsidP="00CE5C4E">
      <w:pPr>
        <w:spacing w:after="240"/>
      </w:pPr>
      <w:r>
        <w:t xml:space="preserve">Applying the Rankine </w:t>
      </w:r>
      <w:proofErr w:type="spellStart"/>
      <w:r>
        <w:t>Hugoniot</w:t>
      </w:r>
      <w:proofErr w:type="spellEnd"/>
      <w:r>
        <w:t xml:space="preserve"> conditions, we get</w:t>
      </w:r>
    </w:p>
    <w:p w14:paraId="508ACEA6" w14:textId="77777777" w:rsidR="00CE5C4E" w:rsidRDefault="00000000" w:rsidP="00CE5C4E">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r>
                  <w:rPr>
                    <w:rFonts w:ascii="Cambria Math" w:hAnsi="Cambria Math"/>
                  </w:rPr>
                  <m:t>ρ</m:t>
                </m:r>
                <m:r>
                  <m:rPr>
                    <m:sty m:val="p"/>
                  </m:rPr>
                  <w:rPr>
                    <w:rFonts w:ascii="Cambria Math" w:hAnsi="Cambria Math"/>
                  </w:rPr>
                  <m:t>*</m:t>
                </m:r>
                <m:acc>
                  <m:accPr>
                    <m:chr m:val="ˆ"/>
                    <m:ctrlPr>
                      <w:rPr>
                        <w:rFonts w:ascii="Cambria Math" w:hAnsi="Cambria Math"/>
                      </w:rPr>
                    </m:ctrlPr>
                  </m:accPr>
                  <m:e>
                    <m:sSub>
                      <m:sSubPr>
                        <m:ctrlPr>
                          <w:rPr>
                            <w:rFonts w:ascii="Cambria Math" w:hAnsi="Cambria Math"/>
                          </w:rPr>
                        </m:ctrlPr>
                      </m:sSubPr>
                      <m:e>
                        <m:r>
                          <w:rPr>
                            <w:rFonts w:ascii="Cambria Math" w:hAnsi="Cambria Math"/>
                          </w:rPr>
                          <m:t>u</m:t>
                        </m:r>
                      </m:e>
                      <m:sub>
                        <m:r>
                          <m:rPr>
                            <m:sty m:val="p"/>
                          </m:rPr>
                          <w:rPr>
                            <w:rFonts w:ascii="Cambria Math" w:hAnsi="Cambria Math"/>
                          </w:rPr>
                          <m:t>*</m:t>
                        </m:r>
                      </m:sub>
                    </m:sSub>
                  </m:e>
                </m:acc>
              </m:e>
              <m:e>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acc>
                  <m:accPr>
                    <m:chr m:val="ˆ"/>
                    <m:ctrlPr>
                      <w:rPr>
                        <w:rFonts w:ascii="Cambria Math" w:hAnsi="Cambria Math"/>
                      </w:rPr>
                    </m:ctrlPr>
                  </m:accP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acc>
              </m:e>
            </m:mr>
            <m:mr>
              <m:e>
                <m:sSub>
                  <m:sSubPr>
                    <m:ctrlPr>
                      <w:rPr>
                        <w:rFonts w:ascii="Cambria Math" w:hAnsi="Cambria Math"/>
                      </w:rPr>
                    </m:ctrlPr>
                  </m:sSubPr>
                  <m:e>
                    <m:r>
                      <w:rPr>
                        <w:rFonts w:ascii="Cambria Math" w:hAnsi="Cambria Math"/>
                      </w:rPr>
                      <m:t>ρ</m:t>
                    </m:r>
                  </m:e>
                  <m:sub>
                    <m:r>
                      <m:rPr>
                        <m:sty m:val="p"/>
                      </m:rPr>
                      <w:rPr>
                        <w:rFonts w:ascii="Cambria Math" w:hAnsi="Cambria Math"/>
                      </w:rPr>
                      <m:t>*</m:t>
                    </m:r>
                  </m:sub>
                </m:sSub>
                <m:sSup>
                  <m:sSupPr>
                    <m:ctrlPr>
                      <w:rPr>
                        <w:rFonts w:ascii="Cambria Math" w:hAnsi="Cambria Math"/>
                      </w:rPr>
                    </m:ctrlPr>
                  </m:sSupPr>
                  <m:e>
                    <m:acc>
                      <m:accPr>
                        <m:chr m:val="ˆ"/>
                        <m:ctrlPr>
                          <w:rPr>
                            <w:rFonts w:ascii="Cambria Math" w:hAnsi="Cambria Math"/>
                          </w:rPr>
                        </m:ctrlPr>
                      </m:accPr>
                      <m:e>
                        <m:r>
                          <w:rPr>
                            <w:rFonts w:ascii="Cambria Math" w:hAnsi="Cambria Math"/>
                          </w:rPr>
                          <m:t>u</m:t>
                        </m:r>
                        <m:r>
                          <m:rPr>
                            <m:sty m:val="p"/>
                          </m:rPr>
                          <w:rPr>
                            <w:rFonts w:ascii="Cambria Math" w:hAnsi="Cambria Math"/>
                          </w:rPr>
                          <m:t>*</m:t>
                        </m:r>
                      </m:e>
                    </m:acc>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e>
              <m:e>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acc>
                  <m:accPr>
                    <m:chr m:val="ˆ"/>
                    <m:ctrlPr>
                      <w:rPr>
                        <w:rFonts w:ascii="Cambria Math" w:hAnsi="Cambria Math"/>
                      </w:rPr>
                    </m:ctrlPr>
                  </m:accP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m:t>
                    </m:r>
                  </m:sub>
                </m:sSub>
                <m:d>
                  <m:dPr>
                    <m:ctrlPr>
                      <w:rPr>
                        <w:rFonts w:ascii="Cambria Math" w:hAnsi="Cambria Math"/>
                      </w:rPr>
                    </m:ctrlPr>
                  </m:dPr>
                  <m:e>
                    <m:acc>
                      <m:accPr>
                        <m:chr m:val="ˆ"/>
                        <m:ctrlPr>
                          <w:rPr>
                            <w:rFonts w:ascii="Cambria Math" w:hAnsi="Cambria Math"/>
                          </w:rPr>
                        </m:ctrlPr>
                      </m:accPr>
                      <m:e>
                        <m:sSub>
                          <m:sSubPr>
                            <m:ctrlPr>
                              <w:rPr>
                                <w:rFonts w:ascii="Cambria Math" w:hAnsi="Cambria Math"/>
                              </w:rPr>
                            </m:ctrlPr>
                          </m:sSubPr>
                          <m:e>
                            <m:r>
                              <w:rPr>
                                <w:rFonts w:ascii="Cambria Math" w:hAnsi="Cambria Math"/>
                              </w:rPr>
                              <m:t>E</m:t>
                            </m:r>
                          </m:e>
                          <m:sub>
                            <m:r>
                              <m:rPr>
                                <m:sty m:val="p"/>
                              </m:rPr>
                              <w:rPr>
                                <w:rFonts w:ascii="Cambria Math" w:hAnsi="Cambria Math"/>
                              </w:rPr>
                              <m:t>*</m:t>
                            </m:r>
                          </m:sub>
                        </m:sSub>
                      </m:e>
                    </m:acc>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e>
              <m:e>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d>
                  <m:dPr>
                    <m:ctrlPr>
                      <w:rPr>
                        <w:rFonts w:ascii="Cambria Math" w:hAnsi="Cambria Math"/>
                      </w:rPr>
                    </m:ctrlPr>
                  </m:dPr>
                  <m:e>
                    <m:acc>
                      <m:accPr>
                        <m:chr m:val="ˆ"/>
                        <m:ctrlPr>
                          <w:rPr>
                            <w:rFonts w:ascii="Cambria Math" w:hAnsi="Cambria Math"/>
                          </w:rPr>
                        </m:ctrlPr>
                      </m:accPr>
                      <m:e>
                        <m:sSub>
                          <m:sSubPr>
                            <m:ctrlPr>
                              <w:rPr>
                                <w:rFonts w:ascii="Cambria Math" w:hAnsi="Cambria Math"/>
                              </w:rPr>
                            </m:ctrlPr>
                          </m:sSubPr>
                          <m:e>
                            <m:r>
                              <w:rPr>
                                <w:rFonts w:ascii="Cambria Math" w:hAnsi="Cambria Math"/>
                              </w:rPr>
                              <m:t>E</m:t>
                            </m:r>
                          </m:e>
                          <m:sub>
                            <m:r>
                              <m:rPr>
                                <m:sty m:val="p"/>
                              </m:rPr>
                              <w:rPr>
                                <w:rFonts w:ascii="Cambria Math" w:hAnsi="Cambria Math"/>
                              </w:rPr>
                              <m:t>R</m:t>
                            </m:r>
                          </m:sub>
                        </m:sSub>
                      </m:e>
                    </m:acc>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e>
            </m:mr>
          </m:m>
        </m:oMath>
      </m:oMathPara>
    </w:p>
    <w:p w14:paraId="78269DB4" w14:textId="77777777" w:rsidR="00CE5C4E" w:rsidRDefault="00CE5C4E" w:rsidP="00CE5C4E">
      <w:pPr>
        <w:spacing w:after="240"/>
      </w:pPr>
      <w:r>
        <w:t xml:space="preserve">Using the Definitions of Total Energy E, specific internal Energy </w:t>
      </w:r>
      <w:proofErr w:type="gramStart"/>
      <w:r>
        <w:t>e ,</w:t>
      </w:r>
      <w:proofErr w:type="gramEnd"/>
      <w:r>
        <w:t xml:space="preserve"> specific enthalpy </w:t>
      </w:r>
      <m:oMath>
        <m:r>
          <m:rPr>
            <m:sty m:val="p"/>
          </m:rPr>
          <w:rPr>
            <w:rFonts w:ascii="Cambria Math" w:hAnsi="Cambria Math"/>
          </w:rPr>
          <m:t>h</m:t>
        </m:r>
      </m:oMath>
      <w:r>
        <w:t xml:space="preserve"> and caloric equations of state, followed by algrabic Modifications, we get the following Relations, (For a detailed derivation refer </w:t>
      </w:r>
      <m:oMath>
        <m:r>
          <m:rPr>
            <m:sty m:val="p"/>
          </m:rPr>
          <w:rPr>
            <w:rFonts w:ascii="Cambria Math" w:hAnsi="Cambria Math"/>
          </w:rPr>
          <m:t>[1])</m:t>
        </m:r>
      </m:oMath>
    </w:p>
    <w:p w14:paraId="7C7CF5B4" w14:textId="77777777" w:rsidR="00CE5C4E" w:rsidRDefault="00000000" w:rsidP="00CE5C4E">
      <w:pPr>
        <w:spacing w:after="240"/>
      </w:pPr>
      <m:oMathPara>
        <m:oMath>
          <m:m>
            <m:mPr>
              <m:plcHide m:val="1"/>
              <m:mcs>
                <m:mc>
                  <m:mcPr>
                    <m:count m:val="1"/>
                    <m:mcJc m:val="center"/>
                  </m:mcPr>
                </m:mc>
              </m:mcs>
              <m:ctrlPr>
                <w:rPr>
                  <w:rFonts w:ascii="Cambria Math" w:hAnsi="Cambria Math"/>
                  <w:i/>
                </w:rPr>
              </m:ctrlPr>
            </m:mPr>
            <m:mr>
              <m:e>
                <m:acc>
                  <m:accPr>
                    <m:chr m:val="ˆ"/>
                    <m:ctrlPr>
                      <w:rPr>
                        <w:rFonts w:ascii="Cambria Math" w:hAnsi="Cambria Math"/>
                      </w:rPr>
                    </m:ctrlPr>
                  </m:accPr>
                  <m:e>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m:rPr>
                            <m:sty m:val="p"/>
                          </m:rPr>
                          <w:rPr>
                            <w:rFonts w:ascii="Cambria Math" w:hAnsi="Cambria Math"/>
                          </w:rPr>
                          <m:t>2</m:t>
                        </m:r>
                      </m:sup>
                    </m:sSubSup>
                  </m:e>
                </m:acc>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ρ</m:t>
                            </m:r>
                          </m:e>
                          <m:sub>
                            <m:r>
                              <m:rPr>
                                <m:sty m:val="p"/>
                              </m:rPr>
                              <w:rPr>
                                <w:rFonts w:ascii="Cambria Math" w:hAnsi="Cambria Math"/>
                              </w:rPr>
                              <m:t>R</m:t>
                            </m:r>
                          </m:sub>
                        </m:sSub>
                      </m:num>
                      <m:den>
                        <m:sSub>
                          <m:sSubPr>
                            <m:ctrlPr>
                              <w:rPr>
                                <w:rFonts w:ascii="Cambria Math" w:hAnsi="Cambria Math"/>
                              </w:rPr>
                            </m:ctrlPr>
                          </m:sSubPr>
                          <m:e>
                            <m:r>
                              <w:rPr>
                                <w:rFonts w:ascii="Cambria Math" w:hAnsi="Cambria Math"/>
                              </w:rPr>
                              <m:t>ρ</m:t>
                            </m:r>
                          </m:e>
                          <m:sub>
                            <m:r>
                              <m:rPr>
                                <m:sty m:val="p"/>
                              </m:rPr>
                              <w:rPr>
                                <w:rFonts w:ascii="Cambria Math" w:hAnsi="Cambria Math"/>
                              </w:rPr>
                              <m:t>*</m:t>
                            </m:r>
                          </m:sub>
                        </m:sSub>
                      </m:den>
                    </m:f>
                  </m:e>
                </m:d>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ρ</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m:t>
                            </m:r>
                          </m:sub>
                        </m:sSub>
                      </m:den>
                    </m:f>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acc>
                  <m:accPr>
                    <m:chr m:val="ˆ"/>
                    <m:ctrlPr>
                      <w:rPr>
                        <w:rFonts w:ascii="Cambria Math" w:hAnsi="Cambria Math"/>
                      </w:rPr>
                    </m:ctrlPr>
                  </m:accPr>
                  <m:e>
                    <m:sSub>
                      <m:sSubPr>
                        <m:ctrlPr>
                          <w:rPr>
                            <w:rFonts w:ascii="Cambria Math" w:hAnsi="Cambria Math"/>
                          </w:rPr>
                        </m:ctrlPr>
                      </m:sSubPr>
                      <m:e>
                        <m:r>
                          <w:rPr>
                            <w:rFonts w:ascii="Cambria Math" w:hAnsi="Cambria Math"/>
                          </w:rPr>
                          <m:t>u</m:t>
                        </m:r>
                      </m:e>
                      <m:sub>
                        <m:r>
                          <m:rPr>
                            <m:sty m:val="p"/>
                          </m:rPr>
                          <w:rPr>
                            <w:rFonts w:ascii="Cambria Math" w:hAnsi="Cambria Math"/>
                          </w:rPr>
                          <m:t>R</m:t>
                        </m:r>
                      </m:sub>
                    </m:sSub>
                  </m:e>
                </m:acc>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num>
                      <m:den>
                        <m:sSub>
                          <m:sSubPr>
                            <m:ctrlPr>
                              <w:rPr>
                                <w:rFonts w:ascii="Cambria Math" w:hAnsi="Cambria Math"/>
                              </w:rPr>
                            </m:ctrlPr>
                          </m:sSubPr>
                          <m:e>
                            <m:r>
                              <w:rPr>
                                <w:rFonts w:ascii="Cambria Math" w:hAnsi="Cambria Math"/>
                              </w:rPr>
                              <m:t>ρ</m:t>
                            </m:r>
                          </m:e>
                          <m:sub>
                            <m:r>
                              <m:rPr>
                                <m:sty m:val="p"/>
                              </m:rPr>
                              <w:rPr>
                                <w:rFonts w:ascii="Cambria Math" w:hAnsi="Cambria Math"/>
                              </w:rPr>
                              <m:t>R</m:t>
                            </m:r>
                          </m:sub>
                        </m:sSub>
                      </m:den>
                    </m:f>
                  </m:e>
                </m:d>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R</m:t>
                            </m:r>
                          </m:sub>
                        </m:sSub>
                        <m:r>
                          <m:rPr>
                            <m:sty m:val="p"/>
                          </m:rPr>
                          <w:rPr>
                            <w:rFonts w:ascii="Cambria Math" w:hAnsi="Cambria Math"/>
                          </w:rPr>
                          <m:t>-</m:t>
                        </m:r>
                        <m:r>
                          <w:rPr>
                            <w:rFonts w:ascii="Cambria Math" w:hAnsi="Cambria Math"/>
                          </w:rPr>
                          <m:t>p</m:t>
                        </m:r>
                        <m:r>
                          <m:rPr>
                            <m:sty m:val="p"/>
                          </m:rPr>
                          <w:rPr>
                            <w:rFonts w:ascii="Cambria Math" w:hAnsi="Cambria Math"/>
                          </w:rPr>
                          <m:t>*</m:t>
                        </m:r>
                      </m:num>
                      <m:den>
                        <m:sSub>
                          <m:sSubPr>
                            <m:ctrlPr>
                              <w:rPr>
                                <w:rFonts w:ascii="Cambria Math" w:hAnsi="Cambria Math"/>
                              </w:rPr>
                            </m:ctrlPr>
                          </m:sSubPr>
                          <m:e>
                            <m:r>
                              <w:rPr>
                                <w:rFonts w:ascii="Cambria Math" w:hAnsi="Cambria Math"/>
                              </w:rPr>
                              <m:t>ρ</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m:t>
                            </m:r>
                          </m:sub>
                        </m:sSub>
                      </m:den>
                    </m:f>
                  </m:e>
                </m:d>
              </m:e>
            </m:mr>
            <m:mr>
              <m:e>
                <m:sSub>
                  <m:sSubPr>
                    <m:ctrlPr>
                      <w:rPr>
                        <w:rFonts w:ascii="Cambria Math" w:hAnsi="Cambria Math"/>
                      </w:rPr>
                    </m:ctrlPr>
                  </m:sSubPr>
                  <m:e>
                    <m:r>
                      <w:rPr>
                        <w:rFonts w:ascii="Cambria Math" w:hAnsi="Cambria Math"/>
                      </w:rPr>
                      <m:t>h</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d>
                  <m:dPr>
                    <m:begChr m:val="["/>
                    <m:endChr m:val="]"/>
                    <m:ctrlPr>
                      <w:rPr>
                        <w:rFonts w:ascii="Cambria Math" w:hAnsi="Cambria Math"/>
                      </w:rPr>
                    </m:ctrlPr>
                  </m:dPr>
                  <m:e>
                    <m:f>
                      <m:fPr>
                        <m:ctrlPr>
                          <w:rPr>
                            <w:rFonts w:ascii="Cambria Math" w:hAnsi="Cambria Math"/>
                          </w:rPr>
                        </m:ctrlPr>
                      </m:fPr>
                      <m:num>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num>
                      <m:den>
                        <m:sSub>
                          <m:sSubPr>
                            <m:ctrlPr>
                              <w:rPr>
                                <w:rFonts w:ascii="Cambria Math" w:hAnsi="Cambria Math"/>
                              </w:rPr>
                            </m:ctrlPr>
                          </m:sSubPr>
                          <m:e>
                            <m:r>
                              <w:rPr>
                                <w:rFonts w:ascii="Cambria Math" w:hAnsi="Cambria Math"/>
                              </w:rPr>
                              <m:t>ρ</m:t>
                            </m:r>
                          </m:e>
                          <m:sub>
                            <m:r>
                              <m:rPr>
                                <m:sty m:val="p"/>
                              </m:rPr>
                              <w:rPr>
                                <w:rFonts w:ascii="Cambria Math" w:hAnsi="Cambria Math"/>
                              </w:rPr>
                              <m:t>*</m:t>
                            </m:r>
                          </m:sub>
                        </m:sSub>
                        <m:sSub>
                          <m:sSubPr>
                            <m:ctrlPr>
                              <w:rPr>
                                <w:rFonts w:ascii="Cambria Math" w:hAnsi="Cambria Math"/>
                              </w:rPr>
                            </m:ctrlPr>
                          </m:sSubPr>
                          <m:e>
                            <m:r>
                              <w:rPr>
                                <w:rFonts w:ascii="Cambria Math" w:hAnsi="Cambria Math"/>
                              </w:rPr>
                              <m:t>ρ</m:t>
                            </m:r>
                          </m:e>
                          <m:sub>
                            <m:r>
                              <m:rPr>
                                <m:sty m:val="p"/>
                              </m:rPr>
                              <w:rPr>
                                <w:rFonts w:ascii="Cambria Math" w:hAnsi="Cambria Math"/>
                              </w:rPr>
                              <m:t>R</m:t>
                            </m:r>
                          </m:sub>
                        </m:sSub>
                      </m:den>
                    </m:f>
                  </m:e>
                </m:d>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e</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R</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d>
                  <m:dPr>
                    <m:begChr m:val="["/>
                    <m:endChr m:val="]"/>
                    <m:ctrlPr>
                      <w:rPr>
                        <w:rFonts w:ascii="Cambria Math" w:hAnsi="Cambria Math"/>
                      </w:rPr>
                    </m:ctrlPr>
                  </m:dPr>
                  <m:e>
                    <m:f>
                      <m:fPr>
                        <m:ctrlPr>
                          <w:rPr>
                            <w:rFonts w:ascii="Cambria Math" w:hAnsi="Cambria Math"/>
                          </w:rPr>
                        </m:ctrlPr>
                      </m:fPr>
                      <m:num>
                        <m:r>
                          <w:rPr>
                            <w:rFonts w:ascii="Cambria Math" w:hAnsi="Cambria Math"/>
                          </w:rPr>
                          <m:t>ρ</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num>
                      <m:den>
                        <m:sSub>
                          <m:sSubPr>
                            <m:ctrlPr>
                              <w:rPr>
                                <w:rFonts w:ascii="Cambria Math" w:hAnsi="Cambria Math"/>
                              </w:rPr>
                            </m:ctrlPr>
                          </m:sSubPr>
                          <m:e>
                            <m:r>
                              <w:rPr>
                                <w:rFonts w:ascii="Cambria Math" w:hAnsi="Cambria Math"/>
                              </w:rPr>
                              <m:t>ρ</m:t>
                            </m:r>
                          </m:e>
                          <m:sub>
                            <m:r>
                              <m:rPr>
                                <m:sty m:val="p"/>
                              </m:rPr>
                              <w:rPr>
                                <w:rFonts w:ascii="Cambria Math" w:hAnsi="Cambria Math"/>
                              </w:rPr>
                              <m:t>*</m:t>
                            </m:r>
                          </m:sub>
                        </m:sSub>
                        <m:sSub>
                          <m:sSubPr>
                            <m:ctrlPr>
                              <w:rPr>
                                <w:rFonts w:ascii="Cambria Math" w:hAnsi="Cambria Math"/>
                              </w:rPr>
                            </m:ctrlPr>
                          </m:sSubPr>
                          <m:e>
                            <m:r>
                              <w:rPr>
                                <w:rFonts w:ascii="Cambria Math" w:hAnsi="Cambria Math"/>
                              </w:rPr>
                              <m:t>ρ</m:t>
                            </m:r>
                          </m:e>
                          <m:sub>
                            <m:r>
                              <m:rPr>
                                <m:sty m:val="p"/>
                              </m:rPr>
                              <w:rPr>
                                <w:rFonts w:ascii="Cambria Math" w:hAnsi="Cambria Math"/>
                              </w:rPr>
                              <m:t>R</m:t>
                            </m:r>
                          </m:sub>
                        </m:sSub>
                      </m:den>
                    </m:f>
                  </m:e>
                </m:d>
              </m:e>
            </m:mr>
            <m:mr>
              <m:e>
                <m:f>
                  <m:fPr>
                    <m:ctrlPr>
                      <w:rPr>
                        <w:rFonts w:ascii="Cambria Math" w:hAnsi="Cambria Math"/>
                      </w:rPr>
                    </m:ctrlPr>
                  </m:fPr>
                  <m:num>
                    <m:r>
                      <w:rPr>
                        <w:rFonts w:ascii="Cambria Math" w:hAnsi="Cambria Math"/>
                      </w:rPr>
                      <m:t>ρ</m:t>
                    </m:r>
                    <m:r>
                      <m:rPr>
                        <m:sty m:val="p"/>
                      </m:rPr>
                      <w:rPr>
                        <w:rFonts w:ascii="Cambria Math" w:hAnsi="Cambria Math"/>
                      </w:rPr>
                      <m:t>*</m:t>
                    </m:r>
                  </m:num>
                  <m:den>
                    <m:sSub>
                      <m:sSubPr>
                        <m:ctrlPr>
                          <w:rPr>
                            <w:rFonts w:ascii="Cambria Math" w:hAnsi="Cambria Math"/>
                          </w:rPr>
                        </m:ctrlPr>
                      </m:sSubPr>
                      <m:e>
                        <m:r>
                          <w:rPr>
                            <w:rFonts w:ascii="Cambria Math" w:hAnsi="Cambria Math"/>
                          </w:rPr>
                          <m:t>ρ</m:t>
                        </m:r>
                      </m:e>
                      <m:sub>
                        <m:r>
                          <m:rPr>
                            <m:sty m:val="p"/>
                          </m:rPr>
                          <w:rPr>
                            <w:rFonts w:ascii="Cambria Math" w:hAnsi="Cambria Math"/>
                          </w:rPr>
                          <m:t>R</m:t>
                        </m:r>
                      </m:sub>
                    </m:sSub>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R</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r>
                                  <m:rPr>
                                    <m:sty m:val="p"/>
                                  </m:rPr>
                                  <w:rPr>
                                    <w:rFonts w:ascii="Cambria Math" w:hAnsi="Cambria Math"/>
                                  </w:rPr>
                                  <m:t>+1</m:t>
                                </m:r>
                              </m:den>
                            </m:f>
                          </m:e>
                        </m:d>
                      </m:num>
                      <m:den>
                        <m:d>
                          <m:dPr>
                            <m:ctrlPr>
                              <w:rPr>
                                <w:rFonts w:ascii="Cambria Math" w:hAnsi="Cambria Math"/>
                              </w:rPr>
                            </m:ctrlPr>
                          </m:dPr>
                          <m:e>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r>
                                  <m:rPr>
                                    <m:sty m:val="p"/>
                                  </m:rPr>
                                  <w:rPr>
                                    <w:rFonts w:ascii="Cambria Math" w:hAnsi="Cambria Math"/>
                                  </w:rPr>
                                  <m:t>+1</m:t>
                                </m:r>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R</m:t>
                                    </m:r>
                                  </m:sub>
                                </m:sSub>
                              </m:den>
                            </m:f>
                          </m:e>
                        </m:d>
                        <m:r>
                          <m:rPr>
                            <m:sty m:val="p"/>
                          </m:rPr>
                          <w:rPr>
                            <w:rFonts w:ascii="Cambria Math" w:hAnsi="Cambria Math"/>
                          </w:rPr>
                          <m:t>+1</m:t>
                        </m:r>
                      </m:den>
                    </m:f>
                  </m:e>
                </m:d>
              </m:e>
            </m:mr>
          </m:m>
        </m:oMath>
      </m:oMathPara>
    </w:p>
    <w:p w14:paraId="60EAE935" w14:textId="77777777" w:rsidR="00CE5C4E" w:rsidRDefault="00CE5C4E" w:rsidP="00CE5C4E">
      <w:pPr>
        <w:spacing w:after="240"/>
      </w:pPr>
      <w:r>
        <w:lastRenderedPageBreak/>
        <w:t xml:space="preserve">Now Introducing Mach Numbers, </w:t>
      </w:r>
      <m:oMath>
        <m:sSub>
          <m:sSubPr>
            <m:ctrlPr>
              <w:rPr>
                <w:rFonts w:ascii="Cambria Math" w:hAnsi="Cambria Math"/>
              </w:rPr>
            </m:ctrlPr>
          </m:sSubPr>
          <m:e>
            <m:r>
              <w:rPr>
                <w:rFonts w:ascii="Cambria Math" w:hAnsi="Cambria Math"/>
              </w:rPr>
              <m:t>M</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R</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R</m:t>
                </m:r>
              </m:sub>
            </m:sSub>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R</m:t>
                </m:r>
              </m:sub>
            </m:sSub>
          </m:den>
        </m:f>
      </m:oMath>
      <w:r>
        <w:t>,</w:t>
      </w:r>
    </w:p>
    <w:p w14:paraId="2F0188F8" w14:textId="77777777" w:rsidR="00CE5C4E" w:rsidRDefault="00000000" w:rsidP="00CE5C4E">
      <w:pPr>
        <w:spacing w:after="240"/>
      </w:pPr>
      <m:oMathPara>
        <m:oMath>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num>
            <m:den>
              <m:sSub>
                <m:sSubPr>
                  <m:ctrlPr>
                    <w:rPr>
                      <w:rFonts w:ascii="Cambria Math" w:hAnsi="Cambria Math"/>
                    </w:rPr>
                  </m:ctrlPr>
                </m:sSubPr>
                <m:e>
                  <m:r>
                    <w:rPr>
                      <w:rFonts w:ascii="Cambria Math" w:hAnsi="Cambria Math"/>
                    </w:rPr>
                    <m:t>ρ</m:t>
                  </m:r>
                </m:e>
                <m:sub>
                  <m:r>
                    <m:rPr>
                      <m:sty m:val="p"/>
                    </m:rPr>
                    <w:rPr>
                      <w:rFonts w:ascii="Cambria Math" w:hAnsi="Cambria Math"/>
                    </w:rPr>
                    <m:t>R</m:t>
                  </m:r>
                </m:sub>
              </m:sSub>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γ</m:t>
                  </m:r>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S</m:t>
                              </m:r>
                            </m:sub>
                          </m:sSub>
                        </m:e>
                      </m:d>
                    </m:e>
                    <m:sup>
                      <m:r>
                        <m:rPr>
                          <m:sty m:val="p"/>
                        </m:rPr>
                        <w:rPr>
                          <w:rFonts w:ascii="Cambria Math" w:hAnsi="Cambria Math"/>
                        </w:rPr>
                        <m:t>2</m:t>
                      </m:r>
                    </m:sup>
                  </m:sSup>
                </m:num>
                <m:den>
                  <m:r>
                    <m:rPr>
                      <m:sty m:val="p"/>
                    </m:rPr>
                    <w:rPr>
                      <w:rFonts w:ascii="Cambria Math" w:hAnsi="Cambria Math"/>
                    </w:rPr>
                    <m:t>(</m:t>
                  </m:r>
                  <m:r>
                    <w:rPr>
                      <w:rFonts w:ascii="Cambria Math" w:hAnsi="Cambria Math"/>
                    </w:rPr>
                    <m:t>γ</m:t>
                  </m:r>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S</m:t>
                              </m:r>
                            </m:sub>
                          </m:sSub>
                        </m:e>
                      </m:d>
                    </m:e>
                    <m:sup>
                      <m:r>
                        <m:rPr>
                          <m:sty m:val="p"/>
                        </m:rPr>
                        <w:rPr>
                          <w:rFonts w:ascii="Cambria Math" w:hAnsi="Cambria Math"/>
                        </w:rPr>
                        <m:t>2</m:t>
                      </m:r>
                    </m:sup>
                  </m:sSup>
                  <m:r>
                    <m:rPr>
                      <m:sty m:val="p"/>
                    </m:rPr>
                    <w:rPr>
                      <w:rFonts w:ascii="Cambria Math" w:hAnsi="Cambria Math"/>
                    </w:rPr>
                    <m:t>+1</m:t>
                  </m:r>
                </m:den>
              </m:f>
            </m:e>
          </m:d>
        </m:oMath>
      </m:oMathPara>
    </w:p>
    <w:p w14:paraId="68F06F74" w14:textId="77777777" w:rsidR="00CE5C4E" w:rsidRDefault="00CE5C4E" w:rsidP="00CE5C4E">
      <w:pPr>
        <w:spacing w:after="240"/>
      </w:pPr>
      <w:r>
        <w:t>And the shock speed as a function of pressure ratio across the shock is,</w:t>
      </w:r>
    </w:p>
    <w:p w14:paraId="6AF09B6A" w14:textId="77777777" w:rsidR="00CE5C4E" w:rsidRDefault="00000000" w:rsidP="00CE5C4E">
      <w:pPr>
        <w:spacing w:after="240"/>
      </w:pPr>
      <m:oMathPara>
        <m:oMath>
          <m:sSub>
            <m:sSubPr>
              <m:ctrlPr>
                <w:rPr>
                  <w:rFonts w:ascii="Cambria Math" w:hAnsi="Cambria Math"/>
                </w:rPr>
              </m:ctrlPr>
            </m:sSubPr>
            <m:e>
              <m:r>
                <w:rPr>
                  <w:rFonts w:ascii="Cambria Math" w:hAnsi="Cambria Math"/>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R</m:t>
              </m:r>
            </m:sub>
          </m:sSub>
          <m:rad>
            <m:radPr>
              <m:degHide m:val="1"/>
              <m:ctrlPr>
                <w:rPr>
                  <w:rFonts w:ascii="Cambria Math" w:hAnsi="Cambria Math"/>
                </w:rPr>
              </m:ctrlPr>
            </m:radPr>
            <m:deg/>
            <m:e>
              <m:d>
                <m:dPr>
                  <m:ctrlPr>
                    <w:rPr>
                      <w:rFonts w:ascii="Cambria Math" w:hAnsi="Cambria Math"/>
                    </w:rPr>
                  </m:ctrlPr>
                </m:dPr>
                <m:e>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r>
                        <w:rPr>
                          <w:rFonts w:ascii="Cambria Math" w:hAnsi="Cambria Math"/>
                        </w:rPr>
                        <m:t>γ</m:t>
                      </m:r>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R</m:t>
                          </m:r>
                        </m:sub>
                      </m:sSub>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r>
                        <w:rPr>
                          <w:rFonts w:ascii="Cambria Math" w:hAnsi="Cambria Math"/>
                        </w:rPr>
                        <m:t>γ</m:t>
                      </m:r>
                    </m:den>
                  </m:f>
                </m:e>
              </m:d>
            </m:e>
          </m:rad>
        </m:oMath>
      </m:oMathPara>
    </w:p>
    <w:p w14:paraId="2B872F64" w14:textId="77777777" w:rsidR="00CE5C4E" w:rsidRDefault="00CE5C4E" w:rsidP="00CE5C4E">
      <w:pPr>
        <w:spacing w:after="240"/>
      </w:pPr>
      <w:r>
        <w:t xml:space="preserve">The analysis is exactly the same for a 1 -shock wave (left facing) moving at velocity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t>.</w:t>
      </w:r>
    </w:p>
    <w:p w14:paraId="7C31C8CB" w14:textId="77777777" w:rsidR="00CE5C4E" w:rsidRDefault="00CE5C4E">
      <w:pPr>
        <w:rPr>
          <w:rFonts w:eastAsiaTheme="minorEastAsia"/>
        </w:rPr>
      </w:pPr>
      <w:r>
        <w:rPr>
          <w:rFonts w:eastAsiaTheme="minorEastAsia"/>
        </w:rPr>
        <w:br w:type="page"/>
      </w:r>
    </w:p>
    <w:p w14:paraId="1CF1202A" w14:textId="77777777" w:rsidR="005E515B" w:rsidRDefault="005E515B" w:rsidP="005E515B">
      <w:pPr>
        <w:spacing w:before="240" w:line="330" w:lineRule="exact"/>
        <w:rPr>
          <w:b/>
          <w:bCs/>
          <w:sz w:val="56"/>
          <w:szCs w:val="56"/>
        </w:rPr>
      </w:pPr>
    </w:p>
    <w:p w14:paraId="696BAE04" w14:textId="77777777" w:rsidR="005E515B" w:rsidRDefault="005E515B" w:rsidP="005E515B">
      <w:pPr>
        <w:spacing w:before="240" w:line="240" w:lineRule="auto"/>
        <w:rPr>
          <w:b/>
          <w:bCs/>
          <w:sz w:val="56"/>
          <w:szCs w:val="56"/>
        </w:rPr>
      </w:pPr>
      <w:r>
        <w:rPr>
          <w:b/>
          <w:bCs/>
          <w:sz w:val="56"/>
          <w:szCs w:val="56"/>
        </w:rPr>
        <w:t xml:space="preserve">3: </w:t>
      </w:r>
      <w:r w:rsidRPr="005E515B">
        <w:rPr>
          <w:b/>
          <w:bCs/>
          <w:sz w:val="56"/>
          <w:szCs w:val="56"/>
        </w:rPr>
        <w:t>The Riemann Problem for the</w:t>
      </w:r>
      <w:r>
        <w:rPr>
          <w:b/>
          <w:bCs/>
          <w:sz w:val="56"/>
          <w:szCs w:val="56"/>
        </w:rPr>
        <w:t xml:space="preserve"> </w:t>
      </w:r>
      <w:r w:rsidRPr="005E515B">
        <w:rPr>
          <w:b/>
          <w:bCs/>
          <w:sz w:val="56"/>
          <w:szCs w:val="56"/>
        </w:rPr>
        <w:t>Euler Equations</w:t>
      </w:r>
    </w:p>
    <w:p w14:paraId="62FFC996" w14:textId="77777777" w:rsidR="00824485" w:rsidRPr="005E515B" w:rsidRDefault="00824485" w:rsidP="005E515B">
      <w:pPr>
        <w:spacing w:before="240" w:line="240" w:lineRule="auto"/>
        <w:rPr>
          <w:b/>
          <w:bCs/>
          <w:sz w:val="144"/>
          <w:szCs w:val="56"/>
        </w:rPr>
      </w:pPr>
    </w:p>
    <w:p w14:paraId="09E55C2F" w14:textId="77777777" w:rsidR="005E515B" w:rsidRDefault="005E515B" w:rsidP="005E515B">
      <w:pPr>
        <w:spacing w:before="240" w:line="330" w:lineRule="exact"/>
        <w:rPr>
          <w:b/>
          <w:sz w:val="33"/>
        </w:rPr>
      </w:pPr>
    </w:p>
    <w:p w14:paraId="3F0E1EA3" w14:textId="77777777" w:rsidR="00824485" w:rsidRDefault="00824485" w:rsidP="00824485">
      <w:pPr>
        <w:spacing w:before="240" w:line="330" w:lineRule="exact"/>
        <w:rPr>
          <w:b/>
          <w:sz w:val="33"/>
        </w:rPr>
      </w:pPr>
      <w:r>
        <w:rPr>
          <w:b/>
          <w:sz w:val="33"/>
        </w:rPr>
        <w:t>3.1 Equations for Pressure and Particle Velocity</w:t>
      </w:r>
    </w:p>
    <w:p w14:paraId="1BBA2976" w14:textId="77777777" w:rsidR="00824485" w:rsidRDefault="00824485" w:rsidP="00824485">
      <w:pPr>
        <w:spacing w:before="240" w:line="330" w:lineRule="exact"/>
      </w:pPr>
    </w:p>
    <w:p w14:paraId="4FD549F7" w14:textId="77777777" w:rsidR="00824485" w:rsidRDefault="00824485" w:rsidP="00824485">
      <w:pPr>
        <w:spacing w:after="240"/>
      </w:pPr>
      <w:r>
        <w:t xml:space="preserve">Here we establish equations and solution strategies for computing the pressure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and the particle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in the Star Region.</w:t>
      </w:r>
    </w:p>
    <w:p w14:paraId="4483681D" w14:textId="77777777" w:rsidR="00824485" w:rsidRDefault="00824485" w:rsidP="00824485">
      <w:pPr>
        <w:spacing w:after="240"/>
      </w:pPr>
      <w:r w:rsidRPr="00824485">
        <w:rPr>
          <w:b/>
          <w:bCs/>
          <w:sz w:val="24"/>
          <w:szCs w:val="24"/>
        </w:rPr>
        <w:t xml:space="preserve">Proposition 3.1 (solution for </w:t>
      </w:r>
      <m:oMath>
        <m:sSub>
          <m:sSubPr>
            <m:ctrlPr>
              <w:rPr>
                <w:rFonts w:ascii="Cambria Math" w:hAnsi="Cambria Math"/>
                <w:b/>
                <w:bCs/>
                <w:sz w:val="24"/>
                <w:szCs w:val="24"/>
              </w:rPr>
            </m:ctrlPr>
          </m:sSubPr>
          <m:e>
            <m:r>
              <m:rPr>
                <m:sty m:val="bi"/>
              </m:rPr>
              <w:rPr>
                <w:rFonts w:ascii="Cambria Math" w:hAnsi="Cambria Math"/>
                <w:sz w:val="24"/>
                <w:szCs w:val="24"/>
              </w:rPr>
              <m:t>p</m:t>
            </m:r>
          </m:e>
          <m:sub>
            <m:r>
              <m:rPr>
                <m:sty m:val="b"/>
              </m:rPr>
              <w:rPr>
                <w:rFonts w:ascii="Cambria Math" w:hAnsi="Cambria Math"/>
                <w:sz w:val="24"/>
                <w:szCs w:val="24"/>
              </w:rPr>
              <m:t>*</m:t>
            </m:r>
          </m:sub>
        </m:sSub>
      </m:oMath>
      <w:r w:rsidRPr="00824485">
        <w:rPr>
          <w:b/>
          <w:bCs/>
          <w:sz w:val="24"/>
          <w:szCs w:val="24"/>
        </w:rPr>
        <w:t xml:space="preserve"> and </w:t>
      </w:r>
      <m:oMath>
        <m:sSub>
          <m:sSubPr>
            <m:ctrlPr>
              <w:rPr>
                <w:rFonts w:ascii="Cambria Math" w:hAnsi="Cambria Math"/>
                <w:b/>
                <w:bCs/>
                <w:sz w:val="24"/>
                <w:szCs w:val="24"/>
              </w:rPr>
            </m:ctrlPr>
          </m:sSubPr>
          <m:e>
            <m:r>
              <m:rPr>
                <m:sty m:val="bi"/>
              </m:rPr>
              <w:rPr>
                <w:rFonts w:ascii="Cambria Math" w:hAnsi="Cambria Math"/>
                <w:sz w:val="24"/>
                <w:szCs w:val="24"/>
              </w:rPr>
              <m:t>u</m:t>
            </m:r>
          </m:e>
          <m:sub>
            <m:r>
              <m:rPr>
                <m:sty m:val="b"/>
              </m:rPr>
              <w:rPr>
                <w:rFonts w:ascii="Cambria Math" w:hAnsi="Cambria Math"/>
                <w:sz w:val="24"/>
                <w:szCs w:val="24"/>
              </w:rPr>
              <m:t>*</m:t>
            </m:r>
          </m:sub>
        </m:sSub>
      </m:oMath>
      <w:r w:rsidRPr="00824485">
        <w:rPr>
          <w:b/>
          <w:bCs/>
          <w:sz w:val="24"/>
          <w:szCs w:val="24"/>
        </w:rPr>
        <w:t xml:space="preserve"> ).</w:t>
      </w:r>
      <w:r w:rsidRPr="00824485">
        <w:rPr>
          <w:sz w:val="24"/>
          <w:szCs w:val="24"/>
        </w:rPr>
        <w:t xml:space="preserve"> </w:t>
      </w:r>
      <w:r>
        <w:t xml:space="preserve">The solution for pressure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of the Riemann problem with the ideal gas Equation of State is given by the root of the algebraic equation</w:t>
      </w:r>
    </w:p>
    <w:p w14:paraId="003E0325" w14:textId="77777777" w:rsidR="00824485" w:rsidRDefault="00000000" w:rsidP="00824485">
      <w:pPr>
        <w:spacing w:after="240"/>
      </w:pPr>
      <m:oMathPara>
        <m:oMath>
          <m:eqArr>
            <m:eqArrPr>
              <m:maxDist m:val="1"/>
              <m:ctrlPr>
                <w:rPr>
                  <w:rFonts w:ascii="Cambria Math" w:hAnsi="Cambria Math"/>
                </w:rPr>
              </m:ctrlPr>
            </m:eqArrPr>
            <m:e>
              <m:r>
                <w:rPr>
                  <w:rFonts w:ascii="Cambria Math" w:hAnsi="Cambria Math"/>
                </w:rPr>
                <m:t>f</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m:rPr>
                  <m:sty m:val="p"/>
                </m:rPr>
                <w:rPr>
                  <w:rFonts w:ascii="Cambria Math" w:hAnsi="Cambria Math"/>
                </w:rPr>
                <m:t>+Δ</m:t>
              </m:r>
              <m:r>
                <w:rPr>
                  <w:rFonts w:ascii="Cambria Math" w:hAnsi="Cambria Math"/>
                </w:rPr>
                <m:t>u</m:t>
              </m:r>
              <m:r>
                <m:rPr>
                  <m:sty m:val="p"/>
                </m:rPr>
                <w:rPr>
                  <w:rFonts w:ascii="Cambria Math" w:hAnsi="Cambria Math"/>
                </w:rPr>
                <m:t>=0,Δ</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w:rPr>
                  <w:rFonts w:ascii="Cambria Math" w:hAnsi="Cambria Math"/>
                </w:rPr>
                <m:t>#(3.1)</m:t>
              </m:r>
            </m:e>
          </m:eqArr>
        </m:oMath>
      </m:oMathPara>
    </w:p>
    <w:p w14:paraId="660B576A" w14:textId="77777777" w:rsidR="00824485" w:rsidRDefault="00824485" w:rsidP="00824485">
      <w:pPr>
        <w:spacing w:after="240"/>
      </w:pPr>
      <w:r>
        <w:t xml:space="preserve">where the function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is given by</w:t>
      </w:r>
    </w:p>
    <w:p w14:paraId="5C256775" w14:textId="77777777" w:rsidR="00824485" w:rsidRDefault="00824485" w:rsidP="00824485">
      <w:pPr>
        <w:jc w:val="center"/>
      </w:pPr>
      <w:r>
        <w:rPr>
          <w:noProof/>
        </w:rPr>
        <mc:AlternateContent>
          <mc:Choice Requires="wps">
            <w:drawing>
              <wp:anchor distT="0" distB="0" distL="114300" distR="114300" simplePos="0" relativeHeight="251661312" behindDoc="0" locked="0" layoutInCell="1" allowOverlap="1" wp14:anchorId="7ABD3356" wp14:editId="4767632D">
                <wp:simplePos x="0" y="0"/>
                <wp:positionH relativeFrom="column">
                  <wp:posOffset>5288280</wp:posOffset>
                </wp:positionH>
                <wp:positionV relativeFrom="paragraph">
                  <wp:posOffset>293370</wp:posOffset>
                </wp:positionV>
                <wp:extent cx="502920" cy="251460"/>
                <wp:effectExtent l="0" t="0" r="0" b="0"/>
                <wp:wrapNone/>
                <wp:docPr id="1454350805" name="Text Box 7"/>
                <wp:cNvGraphicFramePr/>
                <a:graphic xmlns:a="http://schemas.openxmlformats.org/drawingml/2006/main">
                  <a:graphicData uri="http://schemas.microsoft.com/office/word/2010/wordprocessingShape">
                    <wps:wsp>
                      <wps:cNvSpPr txBox="1"/>
                      <wps:spPr>
                        <a:xfrm>
                          <a:off x="0" y="0"/>
                          <a:ext cx="502920" cy="251460"/>
                        </a:xfrm>
                        <a:prstGeom prst="rect">
                          <a:avLst/>
                        </a:prstGeom>
                        <a:solidFill>
                          <a:schemeClr val="lt1"/>
                        </a:solidFill>
                        <a:ln w="6350">
                          <a:noFill/>
                        </a:ln>
                      </wps:spPr>
                      <wps:txbx>
                        <w:txbxContent>
                          <w:p w14:paraId="4195C525" w14:textId="77777777" w:rsidR="00824485" w:rsidRPr="00824485" w:rsidRDefault="00824485">
                            <w:pPr>
                              <w:rPr>
                                <w:lang w:val="en-IN"/>
                              </w:rPr>
                            </w:pPr>
                            <w:r>
                              <w:rPr>
                                <w:lang w:val="en-IN"/>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D3356" id="Text Box 7" o:spid="_x0000_s1035" type="#_x0000_t202" style="position:absolute;left:0;text-align:left;margin-left:416.4pt;margin-top:23.1pt;width:39.6pt;height:19.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" fillcolor="white [3201]" stroked="f" strokeweight=".5pt">
                <v:textbox>
                  <w:txbxContent>
                    <w:p w14:paraId="4195C525" w14:textId="77777777" w:rsidR="00824485" w:rsidRPr="00824485" w:rsidRDefault="00824485">
                      <w:pPr>
                        <w:rPr>
                          <w:lang w:val="en-IN"/>
                        </w:rPr>
                      </w:pPr>
                      <w:r>
                        <w:rPr>
                          <w:lang w:val="en-IN"/>
                        </w:rPr>
                        <w:t>(3.2)</w:t>
                      </w:r>
                    </w:p>
                  </w:txbxContent>
                </v:textbox>
              </v:shape>
            </w:pict>
          </mc:Fallback>
        </mc:AlternateContent>
      </w:r>
      <w:r>
        <w:rPr>
          <w:noProof/>
        </w:rPr>
        <w:drawing>
          <wp:inline distT="0" distB="0" distL="0" distR="0" wp14:anchorId="645495C7" wp14:editId="6CF38480">
            <wp:extent cx="3672840" cy="892704"/>
            <wp:effectExtent l="0" t="0" r="3810" b="3175"/>
            <wp:docPr id="1769559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7_0cba1fb927dc83161d0eg-14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7881" cy="906082"/>
                    </a:xfrm>
                    <a:prstGeom prst="rect">
                      <a:avLst/>
                    </a:prstGeom>
                    <a:noFill/>
                    <a:ln>
                      <a:noFill/>
                    </a:ln>
                  </pic:spPr>
                </pic:pic>
              </a:graphicData>
            </a:graphic>
          </wp:inline>
        </w:drawing>
      </w:r>
    </w:p>
    <w:p w14:paraId="21FED596" w14:textId="77777777" w:rsidR="00824485" w:rsidRDefault="00824485" w:rsidP="00824485">
      <w:pPr>
        <w:spacing w:after="240"/>
      </w:pPr>
      <w:r>
        <w:t xml:space="preserve">the function </w:t>
      </w:r>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oMath>
      <w:r>
        <w:t xml:space="preserve"> is given by</w:t>
      </w:r>
    </w:p>
    <w:p w14:paraId="4854AC6A"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R</m:t>
                                        </m:r>
                                      </m:sub>
                                    </m:sSub>
                                  </m:num>
                                  <m:den>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R</m:t>
                                        </m:r>
                                      </m:sub>
                                    </m:sSub>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e>
                        <m:r>
                          <m:rPr>
                            <m:nor/>
                          </m:rPr>
                          <m:t> </m:t>
                        </m:r>
                        <m:r>
                          <m:rPr>
                            <m:nor/>
                          </m:rPr>
                          <m:t>if</m:t>
                        </m:r>
                        <m:r>
                          <m:rPr>
                            <m:nor/>
                          </m:rPr>
                          <m:t> </m:t>
                        </m:r>
                        <m:r>
                          <w:rPr>
                            <w:rFonts w:ascii="Cambria Math" w:hAnsi="Cambria Math"/>
                          </w:rPr>
                          <m:t>p</m:t>
                        </m:r>
                        <m:r>
                          <m:rPr>
                            <m:sty m:val="p"/>
                          </m:rPr>
                          <w:rPr>
                            <w:rFonts w:ascii="Cambria Math" w:hAnsi="Cambria Math"/>
                          </w:rPr>
                          <m:t>&gt;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r>
                          <m:rPr>
                            <m:nor/>
                          </m:rPr>
                          <m:t> </m:t>
                        </m:r>
                        <m:r>
                          <m:rPr>
                            <m:nor/>
                          </m:rPr>
                          <m:t>(shock)</m:t>
                        </m:r>
                        <m:r>
                          <m:rPr>
                            <m:nor/>
                          </m:rPr>
                          <m:t> </m:t>
                        </m:r>
                      </m:e>
                    </m:mr>
                    <m:mr>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R</m:t>
                                </m:r>
                              </m:sub>
                            </m:sSub>
                          </m:num>
                          <m:den>
                            <m:r>
                              <m:rPr>
                                <m:sty m:val="p"/>
                              </m:rPr>
                              <w:rPr>
                                <w:rFonts w:ascii="Cambria Math" w:hAnsi="Cambria Math"/>
                              </w:rPr>
                              <m:t>(</m:t>
                            </m:r>
                            <m:r>
                              <w:rPr>
                                <w:rFonts w:ascii="Cambria Math" w:hAnsi="Cambria Math"/>
                              </w:rPr>
                              <m:t>γ</m:t>
                            </m:r>
                            <m:r>
                              <m:rPr>
                                <m:sty m:val="p"/>
                              </m:rPr>
                              <w:rPr>
                                <w:rFonts w:ascii="Cambria Math" w:hAnsi="Cambria Math"/>
                              </w:rPr>
                              <m:t>-1)</m:t>
                            </m:r>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p</m:t>
                                        </m:r>
                                      </m:num>
                                      <m:den>
                                        <m:sSub>
                                          <m:sSubPr>
                                            <m:ctrlPr>
                                              <w:rPr>
                                                <w:rFonts w:ascii="Cambria Math" w:hAnsi="Cambria Math"/>
                                              </w:rPr>
                                            </m:ctrlPr>
                                          </m:sSubPr>
                                          <m:e>
                                            <m:r>
                                              <w:rPr>
                                                <w:rFonts w:ascii="Cambria Math" w:hAnsi="Cambria Math"/>
                                              </w:rPr>
                                              <m:t>p</m:t>
                                            </m:r>
                                          </m:e>
                                          <m:sub>
                                            <m:r>
                                              <m:rPr>
                                                <m:sty m:val="p"/>
                                              </m:rPr>
                                              <w:rPr>
                                                <w:rFonts w:ascii="Cambria Math" w:hAnsi="Cambria Math"/>
                                              </w:rPr>
                                              <m:t>R</m:t>
                                            </m:r>
                                          </m:sub>
                                        </m:sSub>
                                      </m:den>
                                    </m:f>
                                  </m:e>
                                </m:d>
                              </m:e>
                              <m:sup>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r>
                                      <w:rPr>
                                        <w:rFonts w:ascii="Cambria Math" w:hAnsi="Cambria Math"/>
                                      </w:rPr>
                                      <m:t>γ</m:t>
                                    </m:r>
                                  </m:den>
                                </m:f>
                              </m:sup>
                            </m:sSup>
                            <m:r>
                              <m:rPr>
                                <m:sty m:val="p"/>
                              </m:rPr>
                              <w:rPr>
                                <w:rFonts w:ascii="Cambria Math" w:hAnsi="Cambria Math"/>
                              </w:rPr>
                              <m:t>-1</m:t>
                            </m:r>
                          </m:e>
                        </m:d>
                      </m:e>
                      <m:e>
                        <m:r>
                          <m:rPr>
                            <m:nor/>
                          </m:rPr>
                          <m:t> </m:t>
                        </m:r>
                        <m:r>
                          <m:rPr>
                            <m:nor/>
                          </m:rPr>
                          <m:t>if</m:t>
                        </m:r>
                        <m:r>
                          <m:rPr>
                            <m:nor/>
                          </m:rPr>
                          <m:t> </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r>
                          <m:rPr>
                            <m:nor/>
                          </m:rPr>
                          <m:t> </m:t>
                        </m:r>
                        <m:r>
                          <m:rPr>
                            <m:nor/>
                          </m:rPr>
                          <m:t>(rarefaction)</m:t>
                        </m:r>
                        <m:r>
                          <m:rPr>
                            <m:nor/>
                          </m:rPr>
                          <m:t> </m:t>
                        </m:r>
                      </m:e>
                    </m:mr>
                  </m:m>
                </m:e>
              </m:d>
              <m:r>
                <w:rPr>
                  <w:rFonts w:ascii="Cambria Math" w:hAnsi="Cambria Math"/>
                </w:rPr>
                <m:t>#(3.3)</m:t>
              </m:r>
            </m:e>
          </m:eqArr>
        </m:oMath>
      </m:oMathPara>
    </w:p>
    <w:p w14:paraId="73673EF0" w14:textId="77777777" w:rsidR="00824485" w:rsidRDefault="00824485" w:rsidP="00824485">
      <w:pPr>
        <w:spacing w:after="240"/>
      </w:pPr>
      <w:r>
        <w:t xml:space="preserve">and the data-dependent constants </w:t>
      </w:r>
      <m:oMath>
        <m:sSub>
          <m:sSubPr>
            <m:ctrlPr>
              <w:rPr>
                <w:rFonts w:ascii="Cambria Math" w:hAnsi="Cambria Math"/>
              </w:rPr>
            </m:ctrlPr>
          </m:sSubPr>
          <m:e>
            <m:r>
              <w:rPr>
                <w:rFonts w:ascii="Cambria Math" w:hAnsi="Cambria Math"/>
              </w:rPr>
              <m:t>A</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R</m:t>
            </m:r>
          </m:sub>
        </m:sSub>
      </m:oMath>
      <w:r>
        <w:t xml:space="preserve"> are given by</w:t>
      </w:r>
    </w:p>
    <w:p w14:paraId="5AE6749F" w14:textId="77777777" w:rsidR="00824485" w:rsidRDefault="00000000" w:rsidP="00824485">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m:t>
                            </m:r>
                            <m:r>
                              <w:rPr>
                                <w:rFonts w:ascii="Cambria Math" w:hAnsi="Cambria Math"/>
                              </w:rPr>
                              <m:t>γ</m:t>
                            </m:r>
                            <m:r>
                              <m:rPr>
                                <m:sty m:val="p"/>
                              </m:rPr>
                              <w:rPr>
                                <w:rFonts w:ascii="Cambria Math" w:hAnsi="Cambria Math"/>
                              </w:rPr>
                              <m:t>+1)</m:t>
                            </m:r>
                            <m:sSub>
                              <m:sSubPr>
                                <m:ctrlPr>
                                  <w:rPr>
                                    <w:rFonts w:ascii="Cambria Math" w:hAnsi="Cambria Math"/>
                                  </w:rPr>
                                </m:ctrlPr>
                              </m:sSubPr>
                              <m:e>
                                <m:r>
                                  <w:rPr>
                                    <w:rFonts w:ascii="Cambria Math" w:hAnsi="Cambria Math"/>
                                  </w:rPr>
                                  <m:t>ρ</m:t>
                                </m:r>
                              </m:e>
                              <m:sub>
                                <m:r>
                                  <m:rPr>
                                    <m:sty m:val="p"/>
                                  </m:rPr>
                                  <w:rPr>
                                    <w:rFonts w:ascii="Cambria Math" w:hAnsi="Cambria Math"/>
                                  </w:rPr>
                                  <m:t>L</m:t>
                                </m:r>
                              </m:sub>
                            </m:sSub>
                          </m:den>
                        </m:f>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γ</m:t>
                            </m:r>
                            <m:r>
                              <m:rPr>
                                <m:sty m:val="p"/>
                              </m:rPr>
                              <w:rPr>
                                <w:rFonts w:ascii="Cambria Math" w:hAnsi="Cambria Math"/>
                              </w:rPr>
                              <m:t>-1)</m:t>
                            </m:r>
                          </m:num>
                          <m:den>
                            <m:r>
                              <m:rPr>
                                <m:sty m:val="p"/>
                              </m:rPr>
                              <w:rPr>
                                <w:rFonts w:ascii="Cambria Math" w:hAnsi="Cambria Math"/>
                              </w:rPr>
                              <m:t>(</m:t>
                            </m:r>
                            <m:r>
                              <w:rPr>
                                <w:rFonts w:ascii="Cambria Math" w:hAnsi="Cambria Math"/>
                              </w:rPr>
                              <m:t>γ</m:t>
                            </m:r>
                            <m:r>
                              <m:rPr>
                                <m:sty m:val="p"/>
                              </m:rPr>
                              <w:rPr>
                                <w:rFonts w:ascii="Cambria Math" w:hAnsi="Cambria Math"/>
                              </w:rPr>
                              <m:t>+1)</m:t>
                            </m:r>
                          </m:den>
                        </m:f>
                        <m:sSub>
                          <m:sSubPr>
                            <m:ctrlPr>
                              <w:rPr>
                                <w:rFonts w:ascii="Cambria Math" w:hAnsi="Cambria Math"/>
                              </w:rPr>
                            </m:ctrlPr>
                          </m:sSubPr>
                          <m:e>
                            <m:r>
                              <w:rPr>
                                <w:rFonts w:ascii="Cambria Math" w:hAnsi="Cambria Math"/>
                              </w:rPr>
                              <m:t>p</m:t>
                            </m:r>
                          </m:e>
                          <m:sub>
                            <m:r>
                              <m:rPr>
                                <m:sty m:val="p"/>
                              </m:rPr>
                              <w:rPr>
                                <w:rFonts w:ascii="Cambria Math" w:hAnsi="Cambria Math"/>
                              </w:rPr>
                              <m:t>L</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m:t>
                            </m:r>
                            <m:r>
                              <w:rPr>
                                <w:rFonts w:ascii="Cambria Math" w:hAnsi="Cambria Math"/>
                              </w:rPr>
                              <m:t>γ</m:t>
                            </m:r>
                            <m:r>
                              <m:rPr>
                                <m:sty m:val="p"/>
                              </m:rPr>
                              <w:rPr>
                                <w:rFonts w:ascii="Cambria Math" w:hAnsi="Cambria Math"/>
                              </w:rPr>
                              <m:t>+1)</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den>
                        </m:f>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γ</m:t>
                            </m:r>
                            <m:r>
                              <m:rPr>
                                <m:sty m:val="p"/>
                              </m:rPr>
                              <w:rPr>
                                <w:rFonts w:ascii="Cambria Math" w:hAnsi="Cambria Math"/>
                              </w:rPr>
                              <m:t>-1)</m:t>
                            </m:r>
                          </m:num>
                          <m:den>
                            <m:r>
                              <m:rPr>
                                <m:sty m:val="p"/>
                              </m:rPr>
                              <w:rPr>
                                <w:rFonts w:ascii="Cambria Math" w:hAnsi="Cambria Math"/>
                              </w:rPr>
                              <m:t>(</m:t>
                            </m:r>
                            <m:r>
                              <w:rPr>
                                <w:rFonts w:ascii="Cambria Math" w:hAnsi="Cambria Math"/>
                              </w:rPr>
                              <m:t>γ</m:t>
                            </m:r>
                            <m:r>
                              <m:rPr>
                                <m:sty m:val="p"/>
                              </m:rPr>
                              <w:rPr>
                                <w:rFonts w:ascii="Cambria Math" w:hAnsi="Cambria Math"/>
                              </w:rPr>
                              <m:t>+1)</m:t>
                            </m:r>
                          </m:den>
                        </m:f>
                        <m:sSub>
                          <m:sSubPr>
                            <m:ctrlPr>
                              <w:rPr>
                                <w:rFonts w:ascii="Cambria Math" w:hAnsi="Cambria Math"/>
                              </w:rPr>
                            </m:ctrlPr>
                          </m:sSubPr>
                          <m:e>
                            <m:r>
                              <w:rPr>
                                <w:rFonts w:ascii="Cambria Math" w:hAnsi="Cambria Math"/>
                              </w:rPr>
                              <m:t>p</m:t>
                            </m:r>
                          </m:e>
                          <m:sub>
                            <m:r>
                              <m:rPr>
                                <m:sty m:val="p"/>
                              </m:rPr>
                              <w:rPr>
                                <w:rFonts w:ascii="Cambria Math" w:hAnsi="Cambria Math"/>
                              </w:rPr>
                              <m:t>R</m:t>
                            </m:r>
                          </m:sub>
                        </m:sSub>
                      </m:e>
                    </m:mr>
                  </m:m>
                </m:e>
              </m:d>
              <m:r>
                <w:rPr>
                  <w:rFonts w:ascii="Cambria Math" w:hAnsi="Cambria Math"/>
                </w:rPr>
                <m:t>#(3.4)</m:t>
              </m:r>
            </m:e>
          </m:eqArr>
        </m:oMath>
      </m:oMathPara>
    </w:p>
    <w:p w14:paraId="5614E648" w14:textId="77777777" w:rsidR="00824485" w:rsidRDefault="00824485" w:rsidP="00824485">
      <w:pPr>
        <w:spacing w:after="240"/>
      </w:pPr>
      <w:r>
        <w:t xml:space="preserve">The solution for the particle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in the Star Region is</w:t>
      </w:r>
    </w:p>
    <w:p w14:paraId="7AD32EEC"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e>
              </m:d>
              <m:r>
                <w:rPr>
                  <w:rFonts w:ascii="Cambria Math" w:hAnsi="Cambria Math"/>
                </w:rPr>
                <m:t>#(3.5)</m:t>
              </m:r>
            </m:e>
          </m:eqArr>
        </m:oMath>
      </m:oMathPara>
    </w:p>
    <w:p w14:paraId="12BBFA9D" w14:textId="77777777" w:rsidR="00824485" w:rsidRDefault="00824485" w:rsidP="00824485">
      <w:pPr>
        <w:spacing w:after="240"/>
      </w:pPr>
      <w:r>
        <w:t xml:space="preserve">Remark 3.2. Before proceeding to prove the above </w:t>
      </w:r>
      <w:proofErr w:type="gramStart"/>
      <w:r>
        <w:t>statements</w:t>
      </w:r>
      <w:proofErr w:type="gramEnd"/>
      <w:r>
        <w:t xml:space="preserve"> we make some useful remarks. Once (3.1) is solved for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the solution for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follows as in (3.9) and the remaining unknowns are found by using standard gas dynamics relations</w:t>
      </w:r>
      <w:r w:rsidR="00291C3E">
        <w:t xml:space="preserve">. </w:t>
      </w:r>
      <w:r>
        <w:t xml:space="preserve">The function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governs relations across the left non-linear wave and serves to connect the unknown particle speed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to the known state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oMath>
      <w:r>
        <w:t xml:space="preserve"> on the left side, see Fig. 3.3; the relations depend on the type</w:t>
      </w:r>
      <w:r w:rsidR="00291C3E">
        <w:t xml:space="preserve"> </w:t>
      </w:r>
      <w:r>
        <w:t xml:space="preserve">of wave (shock or rarefaction). The arguments of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are the pressure </w:t>
      </w:r>
      <m:oMath>
        <m:r>
          <w:rPr>
            <w:rFonts w:ascii="Cambria Math" w:hAnsi="Cambria Math"/>
          </w:rPr>
          <m:t>p</m:t>
        </m:r>
      </m:oMath>
      <w:r>
        <w:t xml:space="preserve"> and the data state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oMath>
      <w:r>
        <w:t xml:space="preserve">. Similarly, the function </w:t>
      </w:r>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oMath>
      <w:r>
        <w:t xml:space="preserve"> governs relations across the right wave and connects the unknown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to the right data state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oMath>
      <w:r>
        <w:t xml:space="preserve">; its arguments are </w:t>
      </w:r>
      <m:oMath>
        <m:r>
          <w:rPr>
            <w:rFonts w:ascii="Cambria Math" w:hAnsi="Cambria Math"/>
          </w:rPr>
          <m:t>p</m:t>
        </m:r>
      </m:oMath>
      <w:r>
        <w:t xml:space="preserve"> and </w:t>
      </w:r>
      <m:oMath>
        <m:sSub>
          <m:sSubPr>
            <m:ctrlPr>
              <w:rPr>
                <w:rFonts w:ascii="Cambria Math" w:hAnsi="Cambria Math"/>
              </w:rPr>
            </m:ctrlPr>
          </m:sSubPr>
          <m:e>
            <m:r>
              <m:rPr>
                <m:sty m:val="b"/>
              </m:rPr>
              <w:rPr>
                <w:rFonts w:ascii="Cambria Math" w:hAnsi="Cambria Math"/>
              </w:rPr>
              <m:t>W</m:t>
            </m:r>
          </m:e>
          <m:sub>
            <m:r>
              <m:rPr>
                <m:sty m:val="b"/>
              </m:rPr>
              <w:rPr>
                <w:rFonts w:ascii="Cambria Math" w:hAnsi="Cambria Math"/>
              </w:rPr>
              <m:t>R</m:t>
            </m:r>
          </m:sub>
        </m:sSub>
      </m:oMath>
      <w:r>
        <w:t xml:space="preserve">. For convenience we shall often omit the data arguments of the functions </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R</m:t>
            </m:r>
          </m:sub>
        </m:sSub>
      </m:oMath>
      <w:r>
        <w:t xml:space="preserve">. The sought pressure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in the Star Region is the root of the algebraic equation (4.1), </w:t>
      </w:r>
      <m:oMath>
        <m:r>
          <w:rPr>
            <w:rFonts w:ascii="Cambria Math" w:hAnsi="Cambria Math"/>
          </w:rPr>
          <m:t>f</m:t>
        </m:r>
        <m:r>
          <m:rPr>
            <m:sty m:val="p"/>
          </m:rPr>
          <w:rPr>
            <w:rFonts w:ascii="Cambria Math" w:hAnsi="Cambria Math"/>
          </w:rPr>
          <m:t>(</m:t>
        </m:r>
        <m:r>
          <w:rPr>
            <w:rFonts w:ascii="Cambria Math" w:hAnsi="Cambria Math"/>
          </w:rPr>
          <m:t>p</m:t>
        </m:r>
        <m:r>
          <m:rPr>
            <m:sty m:val="p"/>
          </m:rPr>
          <w:rPr>
            <w:rFonts w:ascii="Cambria Math" w:hAnsi="Cambria Math"/>
          </w:rPr>
          <m:t>)=0</m:t>
        </m:r>
      </m:oMath>
      <w:r>
        <w:t xml:space="preserve">. A detailed analysis of the pressure function </w:t>
      </w:r>
      <m:oMath>
        <m:r>
          <w:rPr>
            <w:rFonts w:ascii="Cambria Math" w:hAnsi="Cambria Math"/>
          </w:rPr>
          <m:t>f</m:t>
        </m:r>
        <m:r>
          <m:rPr>
            <m:sty m:val="p"/>
          </m:rPr>
          <w:rPr>
            <w:rFonts w:ascii="Cambria Math" w:hAnsi="Cambria Math"/>
          </w:rPr>
          <m:t>(</m:t>
        </m:r>
        <m:r>
          <w:rPr>
            <w:rFonts w:ascii="Cambria Math" w:hAnsi="Cambria Math"/>
          </w:rPr>
          <m:t>p</m:t>
        </m:r>
        <m:r>
          <m:rPr>
            <m:sty m:val="p"/>
          </m:rPr>
          <w:rPr>
            <w:rFonts w:ascii="Cambria Math" w:hAnsi="Cambria Math"/>
          </w:rPr>
          <m:t>)</m:t>
        </m:r>
      </m:oMath>
      <w:r>
        <w:t xml:space="preserve"> reveals a particularly simple behaviour and that for physically relevant data there exists a unique solution to the equation </w:t>
      </w:r>
      <m:oMath>
        <m:r>
          <w:rPr>
            <w:rFonts w:ascii="Cambria Math" w:hAnsi="Cambria Math"/>
          </w:rPr>
          <m:t>f</m:t>
        </m:r>
        <m:r>
          <m:rPr>
            <m:sty m:val="p"/>
          </m:rPr>
          <w:rPr>
            <w:rFonts w:ascii="Cambria Math" w:hAnsi="Cambria Math"/>
          </w:rPr>
          <m:t>(</m:t>
        </m:r>
        <m:r>
          <w:rPr>
            <w:rFonts w:ascii="Cambria Math" w:hAnsi="Cambria Math"/>
          </w:rPr>
          <m:t>p</m:t>
        </m:r>
        <m:r>
          <m:rPr>
            <m:sty m:val="p"/>
          </m:rPr>
          <w:rPr>
            <w:rFonts w:ascii="Cambria Math" w:hAnsi="Cambria Math"/>
          </w:rPr>
          <m:t>)=0</m:t>
        </m:r>
      </m:oMath>
      <w:r>
        <w:t>.</w:t>
      </w:r>
    </w:p>
    <w:p w14:paraId="508A1BA5" w14:textId="77777777" w:rsidR="00824485" w:rsidRDefault="00824485" w:rsidP="00824485">
      <w:pPr>
        <w:jc w:val="center"/>
      </w:pPr>
      <w:r>
        <w:rPr>
          <w:noProof/>
        </w:rPr>
        <w:drawing>
          <wp:inline distT="0" distB="0" distL="0" distR="0" wp14:anchorId="36F3CFF1" wp14:editId="427D1962">
            <wp:extent cx="2435775" cy="1874520"/>
            <wp:effectExtent l="0" t="0" r="3175" b="0"/>
            <wp:docPr id="1485918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7_0cba1fb927dc83161d0eg-142.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096" cy="1891698"/>
                    </a:xfrm>
                    <a:prstGeom prst="rect">
                      <a:avLst/>
                    </a:prstGeom>
                    <a:noFill/>
                    <a:ln>
                      <a:noFill/>
                    </a:ln>
                  </pic:spPr>
                </pic:pic>
              </a:graphicData>
            </a:graphic>
          </wp:inline>
        </w:drawing>
      </w:r>
    </w:p>
    <w:p w14:paraId="5D537523" w14:textId="77777777" w:rsidR="00824485" w:rsidRDefault="00824485" w:rsidP="00824485">
      <w:pPr>
        <w:spacing w:after="240"/>
      </w:pPr>
      <w:r w:rsidRPr="00291C3E">
        <w:rPr>
          <w:b/>
          <w:bCs/>
        </w:rPr>
        <w:t xml:space="preserve">Fig. </w:t>
      </w:r>
      <w:r w:rsidR="00291C3E" w:rsidRPr="00291C3E">
        <w:rPr>
          <w:b/>
          <w:bCs/>
        </w:rPr>
        <w:t>3</w:t>
      </w:r>
      <w:r w:rsidRPr="00291C3E">
        <w:rPr>
          <w:b/>
          <w:bCs/>
        </w:rPr>
        <w:t>.3.</w:t>
      </w:r>
      <w:r>
        <w:t xml:space="preserve"> Strategy for solving the Riemann problem via a pressure function. The particle velocity is connected to data on the left and right via functions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oMath>
    </w:p>
    <w:p w14:paraId="65C1A4A4" w14:textId="77777777" w:rsidR="00291C3E" w:rsidRDefault="00291C3E" w:rsidP="00824485">
      <w:pPr>
        <w:spacing w:before="240" w:line="330" w:lineRule="exact"/>
      </w:pPr>
    </w:p>
    <w:p w14:paraId="50D61B1E" w14:textId="77777777" w:rsidR="00824485" w:rsidRPr="00291C3E" w:rsidRDefault="00291C3E" w:rsidP="00824485">
      <w:pPr>
        <w:spacing w:before="240" w:line="330" w:lineRule="exact"/>
        <w:rPr>
          <w:sz w:val="30"/>
          <w:szCs w:val="30"/>
        </w:rPr>
      </w:pPr>
      <w:r>
        <w:rPr>
          <w:b/>
          <w:sz w:val="30"/>
          <w:szCs w:val="30"/>
        </w:rPr>
        <w:t>3</w:t>
      </w:r>
      <w:r w:rsidR="00824485" w:rsidRPr="00291C3E">
        <w:rPr>
          <w:b/>
          <w:sz w:val="30"/>
          <w:szCs w:val="30"/>
        </w:rPr>
        <w:t>.</w:t>
      </w:r>
      <w:r>
        <w:rPr>
          <w:b/>
          <w:sz w:val="30"/>
          <w:szCs w:val="30"/>
        </w:rPr>
        <w:t>1</w:t>
      </w:r>
      <w:r w:rsidR="00824485" w:rsidRPr="00291C3E">
        <w:rPr>
          <w:b/>
          <w:sz w:val="30"/>
          <w:szCs w:val="30"/>
        </w:rPr>
        <w:t xml:space="preserve">.1 Function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L</m:t>
            </m:r>
          </m:sub>
        </m:sSub>
      </m:oMath>
      <w:r w:rsidR="00824485" w:rsidRPr="00291C3E">
        <w:rPr>
          <w:b/>
          <w:sz w:val="30"/>
          <w:szCs w:val="30"/>
        </w:rPr>
        <w:t xml:space="preserve"> for a Left Shock</w:t>
      </w:r>
    </w:p>
    <w:p w14:paraId="40DB2B2F" w14:textId="77777777" w:rsidR="00824485" w:rsidRDefault="00824485" w:rsidP="00824485">
      <w:pPr>
        <w:spacing w:after="240"/>
      </w:pPr>
      <w:r>
        <w:t xml:space="preserve">We assume the left wave is a shock moving with speed </w:t>
      </w:r>
      <m:oMath>
        <m:sSub>
          <m:sSubPr>
            <m:ctrlPr>
              <w:rPr>
                <w:rFonts w:ascii="Cambria Math" w:hAnsi="Cambria Math"/>
              </w:rPr>
            </m:ctrlPr>
          </m:sSubPr>
          <m:e>
            <m:r>
              <w:rPr>
                <w:rFonts w:ascii="Cambria Math" w:hAnsi="Cambria Math"/>
              </w:rPr>
              <m:t>S</m:t>
            </m:r>
          </m:e>
          <m:sub>
            <m:r>
              <m:rPr>
                <m:sty m:val="p"/>
              </m:rPr>
              <w:rPr>
                <w:rFonts w:ascii="Cambria Math" w:hAnsi="Cambria Math"/>
              </w:rPr>
              <m:t>L</m:t>
            </m:r>
          </m:sub>
        </m:sSub>
      </m:oMath>
      <w:r>
        <w:t xml:space="preserve"> as shown in Fig. 3.4a; pre-shock values are </w:t>
      </w:r>
      <m:oMath>
        <m:sSub>
          <m:sSubPr>
            <m:ctrlPr>
              <w:rPr>
                <w:rFonts w:ascii="Cambria Math" w:hAnsi="Cambria Math"/>
              </w:rPr>
            </m:ctrlPr>
          </m:sSubPr>
          <m:e>
            <m:r>
              <w:rPr>
                <w:rFonts w:ascii="Cambria Math" w:hAnsi="Cambria Math"/>
              </w:rPr>
              <m:t>ρ</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L</m:t>
            </m:r>
          </m:sub>
        </m:sSub>
      </m:oMath>
      <w:r>
        <w:t xml:space="preserve"> and post-shock values are </w:t>
      </w:r>
      <m:oMath>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w:t>
      </w:r>
    </w:p>
    <w:p w14:paraId="33148962" w14:textId="77777777" w:rsidR="00824485" w:rsidRDefault="00824485" w:rsidP="00824485">
      <w:pPr>
        <w:spacing w:after="240"/>
      </w:pPr>
      <w:r>
        <w:t>As done in Sect. 3.1.3 of Chap. 3, we transform the equations to a frame of reference moving with the shock, as depicted in Fig. 3.4b. In the new frame the shock speed is zero and the relative velocities are</w:t>
      </w:r>
    </w:p>
    <w:p w14:paraId="35E7503D"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L</m:t>
                  </m:r>
                </m:sub>
              </m:sSub>
              <m:r>
                <w:rPr>
                  <w:rFonts w:ascii="Cambria Math" w:hAnsi="Cambria Math"/>
                </w:rPr>
                <m:t>#(3.6)</m:t>
              </m:r>
            </m:e>
          </m:eqArr>
        </m:oMath>
      </m:oMathPara>
    </w:p>
    <w:p w14:paraId="05FE139F" w14:textId="77777777" w:rsidR="00824485" w:rsidRDefault="00824485" w:rsidP="00824485">
      <w:pPr>
        <w:spacing w:after="240"/>
      </w:pPr>
      <w:r>
        <w:t>The Rankine-</w:t>
      </w:r>
      <w:proofErr w:type="spellStart"/>
      <w:r>
        <w:t>Hugoniot</w:t>
      </w:r>
      <w:proofErr w:type="spellEnd"/>
      <w:r>
        <w:t xml:space="preserve"> Conditions, see Sect. 3.1.3 of Chap. 3, give</w:t>
      </w:r>
    </w:p>
    <w:p w14:paraId="7F437DF8"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ρ</m:t>
                  </m:r>
                </m:e>
                <m:sub>
                  <m:r>
                    <m:rPr>
                      <m:sty m:val="p"/>
                    </m:rPr>
                    <w:rPr>
                      <w:rFonts w:ascii="Cambria Math" w:hAnsi="Cambria Math"/>
                    </w:rPr>
                    <m:t>L</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w:rPr>
                  <w:rFonts w:ascii="Cambria Math" w:hAnsi="Cambria Math"/>
                </w:rPr>
                <m:t>#(3.7)</m:t>
              </m:r>
            </m:e>
            <m:e>
              <m:sSub>
                <m:sSubPr>
                  <m:ctrlPr>
                    <w:rPr>
                      <w:rFonts w:ascii="Cambria Math" w:hAnsi="Cambria Math"/>
                    </w:rPr>
                  </m:ctrlPr>
                </m:sSubPr>
                <m:e>
                  <m:r>
                    <w:rPr>
                      <w:rFonts w:ascii="Cambria Math" w:hAnsi="Cambria Math"/>
                    </w:rPr>
                    <m:t>ρ</m:t>
                  </m:r>
                </m:e>
                <m:sub>
                  <m:r>
                    <m:rPr>
                      <m:sty m:val="p"/>
                    </m:rPr>
                    <w:rPr>
                      <w:rFonts w:ascii="Cambria Math" w:hAnsi="Cambria Math"/>
                    </w:rPr>
                    <m:t>L</m:t>
                  </m:r>
                </m:sub>
              </m:sSub>
              <m:sSubSup>
                <m:sSubSupPr>
                  <m:ctrlPr>
                    <w:rPr>
                      <w:rFonts w:ascii="Cambria Math" w:hAnsi="Cambria Math"/>
                    </w:rPr>
                  </m:ctrlPr>
                </m:sSubSup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sSubSup>
                <m:sSubSupPr>
                  <m:ctrlPr>
                    <w:rPr>
                      <w:rFonts w:ascii="Cambria Math" w:hAnsi="Cambria Math"/>
                    </w:rPr>
                  </m:ctrlPr>
                </m:sSubSup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r>
                <w:rPr>
                  <w:rFonts w:ascii="Cambria Math" w:hAnsi="Cambria Math"/>
                </w:rPr>
                <m:t>#(3.8)</m:t>
              </m:r>
            </m:e>
            <m:e>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E</m:t>
                          </m:r>
                        </m:e>
                      </m:acc>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e>
              </m:d>
              <m:r>
                <w:rPr>
                  <w:rFonts w:ascii="Cambria Math" w:hAnsi="Cambria Math"/>
                </w:rPr>
                <m:t xml:space="preserve"> </m:t>
              </m:r>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E</m:t>
                          </m:r>
                        </m:e>
                      </m:acc>
                    </m:e>
                    <m:sub>
                      <m:r>
                        <m:rPr>
                          <m:sty m:val="p"/>
                        </m:rPr>
                        <w:rPr>
                          <w:rFonts w:ascii="Cambria Math" w:hAnsi="Cambria Math"/>
                        </w:rPr>
                        <m:t>*</m:t>
                      </m:r>
                      <m:r>
                        <m:rPr>
                          <m:nor/>
                        </m:rPr>
                        <m:t xml:space="preserve"> </m:t>
                      </m:r>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r>
                <w:rPr>
                  <w:rFonts w:ascii="Cambria Math" w:hAnsi="Cambria Math"/>
                </w:rPr>
                <m:t>#(3.9)</m:t>
              </m:r>
            </m:e>
          </m:eqArr>
        </m:oMath>
      </m:oMathPara>
    </w:p>
    <w:p w14:paraId="5B4490AC" w14:textId="77777777" w:rsidR="00824485" w:rsidRDefault="00824485" w:rsidP="00824485">
      <w:pPr>
        <w:jc w:val="center"/>
      </w:pPr>
      <w:r>
        <w:rPr>
          <w:noProof/>
        </w:rPr>
        <w:drawing>
          <wp:inline distT="0" distB="0" distL="0" distR="0" wp14:anchorId="54438D5B" wp14:editId="7BCC700C">
            <wp:extent cx="2674620" cy="1753362"/>
            <wp:effectExtent l="0" t="0" r="0" b="0"/>
            <wp:docPr id="297770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7_0cba1fb927dc83161d0eg-14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80242" cy="1757048"/>
                    </a:xfrm>
                    <a:prstGeom prst="rect">
                      <a:avLst/>
                    </a:prstGeom>
                    <a:noFill/>
                    <a:ln>
                      <a:noFill/>
                    </a:ln>
                  </pic:spPr>
                </pic:pic>
              </a:graphicData>
            </a:graphic>
          </wp:inline>
        </w:drawing>
      </w:r>
    </w:p>
    <w:p w14:paraId="706F00CE" w14:textId="77777777" w:rsidR="00824485" w:rsidRDefault="00824485" w:rsidP="00824485">
      <w:pPr>
        <w:spacing w:after="240"/>
      </w:pPr>
      <w:r w:rsidRPr="00291C3E">
        <w:rPr>
          <w:b/>
          <w:bCs/>
        </w:rPr>
        <w:t>Fig. 3.4.</w:t>
      </w:r>
      <w:r>
        <w:t xml:space="preserve"> Left wave is a shock wave of speed </w:t>
      </w:r>
      <m:oMath>
        <m:sSub>
          <m:sSubPr>
            <m:ctrlPr>
              <w:rPr>
                <w:rFonts w:ascii="Cambria Math" w:hAnsi="Cambria Math"/>
              </w:rPr>
            </m:ctrlPr>
          </m:sSubPr>
          <m:e>
            <m:r>
              <w:rPr>
                <w:rFonts w:ascii="Cambria Math" w:hAnsi="Cambria Math"/>
              </w:rPr>
              <m:t>S</m:t>
            </m:r>
          </m:e>
          <m:sub>
            <m:r>
              <w:rPr>
                <w:rFonts w:ascii="Cambria Math" w:hAnsi="Cambria Math"/>
              </w:rPr>
              <m:t>L</m:t>
            </m:r>
          </m:sub>
        </m:sSub>
      </m:oMath>
      <w:r>
        <w:t xml:space="preserve"> : (a) stationary frame, shock speed is </w:t>
      </w:r>
      <m:oMath>
        <m:sSub>
          <m:sSubPr>
            <m:ctrlPr>
              <w:rPr>
                <w:rFonts w:ascii="Cambria Math" w:hAnsi="Cambria Math"/>
              </w:rPr>
            </m:ctrlPr>
          </m:sSubPr>
          <m:e>
            <m:r>
              <w:rPr>
                <w:rFonts w:ascii="Cambria Math" w:hAnsi="Cambria Math"/>
              </w:rPr>
              <m:t>S</m:t>
            </m:r>
          </m:e>
          <m:sub>
            <m:r>
              <w:rPr>
                <w:rFonts w:ascii="Cambria Math" w:hAnsi="Cambria Math"/>
              </w:rPr>
              <m:t>L</m:t>
            </m:r>
          </m:sub>
        </m:sSub>
      </m:oMath>
      <w:r>
        <w:t xml:space="preserve"> (b) frame of reference moving with speed </w:t>
      </w:r>
      <m:oMath>
        <m:sSub>
          <m:sSubPr>
            <m:ctrlPr>
              <w:rPr>
                <w:rFonts w:ascii="Cambria Math" w:hAnsi="Cambria Math"/>
              </w:rPr>
            </m:ctrlPr>
          </m:sSubPr>
          <m:e>
            <m:r>
              <w:rPr>
                <w:rFonts w:ascii="Cambria Math" w:hAnsi="Cambria Math"/>
              </w:rPr>
              <m:t>S</m:t>
            </m:r>
          </m:e>
          <m:sub>
            <m:r>
              <w:rPr>
                <w:rFonts w:ascii="Cambria Math" w:hAnsi="Cambria Math"/>
              </w:rPr>
              <m:t>L</m:t>
            </m:r>
          </m:sub>
        </m:sSub>
      </m:oMath>
      <w:r>
        <w:t>, shock speed is zero</w:t>
      </w:r>
    </w:p>
    <w:p w14:paraId="6D7ED55F" w14:textId="77777777" w:rsidR="00824485" w:rsidRDefault="00824485" w:rsidP="00824485">
      <w:pPr>
        <w:spacing w:after="240"/>
      </w:pPr>
      <w:r>
        <w:t xml:space="preserve">We introduce the mass flux </w:t>
      </w:r>
      <m:oMath>
        <m:sSub>
          <m:sSubPr>
            <m:ctrlPr>
              <w:rPr>
                <w:rFonts w:ascii="Cambria Math" w:hAnsi="Cambria Math"/>
              </w:rPr>
            </m:ctrlPr>
          </m:sSubPr>
          <m:e>
            <m:r>
              <w:rPr>
                <w:rFonts w:ascii="Cambria Math" w:hAnsi="Cambria Math"/>
              </w:rPr>
              <m:t>Q</m:t>
            </m:r>
          </m:e>
          <m:sub>
            <m:r>
              <m:rPr>
                <m:sty m:val="p"/>
              </m:rPr>
              <w:rPr>
                <w:rFonts w:ascii="Cambria Math" w:hAnsi="Cambria Math"/>
              </w:rPr>
              <m:t>L</m:t>
            </m:r>
          </m:sub>
        </m:sSub>
      </m:oMath>
      <w:r>
        <w:t>, which in view of (</w:t>
      </w:r>
      <w:r w:rsidR="00291C3E">
        <w:t>3.7</w:t>
      </w:r>
      <w:r>
        <w:t>) may be written as</w:t>
      </w:r>
    </w:p>
    <w:p w14:paraId="35CC8523"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L</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w:rPr>
                  <w:rFonts w:ascii="Cambria Math" w:hAnsi="Cambria Math"/>
                </w:rPr>
                <m:t>#(3.10)</m:t>
              </m:r>
            </m:e>
          </m:eqArr>
        </m:oMath>
      </m:oMathPara>
    </w:p>
    <w:p w14:paraId="021C71A6" w14:textId="77777777" w:rsidR="00824485" w:rsidRDefault="00824485" w:rsidP="00824485">
      <w:pPr>
        <w:spacing w:after="240"/>
      </w:pPr>
      <w:r>
        <w:t>From equation (</w:t>
      </w:r>
      <w:r w:rsidR="00291C3E">
        <w:t>3.8</w:t>
      </w:r>
      <w:r>
        <w:t>)</w:t>
      </w:r>
    </w:p>
    <w:p w14:paraId="1840B04B" w14:textId="77777777" w:rsidR="00824485" w:rsidRDefault="00000000" w:rsidP="00824485">
      <w:pPr>
        <w:spacing w:after="240"/>
      </w:pPr>
      <m:oMathPara>
        <m:oMath>
          <m:d>
            <m:dPr>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L</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e>
          </m:d>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e>
          </m:d>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m:oMathPara>
    </w:p>
    <w:p w14:paraId="04B7EF90" w14:textId="77777777" w:rsidR="00824485" w:rsidRDefault="00824485" w:rsidP="00824485">
      <w:pPr>
        <w:spacing w:after="240"/>
      </w:pPr>
      <w:r>
        <w:t>Use of (</w:t>
      </w:r>
      <w:r w:rsidR="00291C3E">
        <w:t>3.10</w:t>
      </w:r>
      <w:r>
        <w:t xml:space="preserve">) and solving for </w:t>
      </w:r>
      <m:oMath>
        <m:sSub>
          <m:sSubPr>
            <m:ctrlPr>
              <w:rPr>
                <w:rFonts w:ascii="Cambria Math" w:hAnsi="Cambria Math"/>
              </w:rPr>
            </m:ctrlPr>
          </m:sSubPr>
          <m:e>
            <m:r>
              <w:rPr>
                <w:rFonts w:ascii="Cambria Math" w:hAnsi="Cambria Math"/>
              </w:rPr>
              <m:t>Q</m:t>
            </m:r>
          </m:e>
          <m:sub>
            <m:r>
              <m:rPr>
                <m:sty m:val="p"/>
              </m:rPr>
              <w:rPr>
                <w:rFonts w:ascii="Cambria Math" w:hAnsi="Cambria Math"/>
              </w:rPr>
              <m:t>L</m:t>
            </m:r>
          </m:sub>
        </m:sSub>
      </m:oMath>
      <w:r>
        <w:t xml:space="preserve"> gives</w:t>
      </w:r>
    </w:p>
    <w:p w14:paraId="1F6E2847"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num>
                <m:den>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den>
              </m:f>
              <m:r>
                <w:rPr>
                  <w:rFonts w:ascii="Cambria Math" w:hAnsi="Cambria Math"/>
                </w:rPr>
                <m:t>#(3.11)</m:t>
              </m:r>
            </m:e>
          </m:eqArr>
        </m:oMath>
      </m:oMathPara>
    </w:p>
    <w:p w14:paraId="600BF1C6" w14:textId="77777777" w:rsidR="00824485" w:rsidRDefault="00824485" w:rsidP="00824485">
      <w:pPr>
        <w:spacing w:after="240"/>
      </w:pPr>
      <w:r>
        <w:t>But from equation (</w:t>
      </w:r>
      <w:r w:rsidR="00291C3E">
        <w:t>3.6</w:t>
      </w:r>
      <w:r>
        <w:t xml:space="preserve">) </w:t>
      </w:r>
      <m:oMath>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and so </w:t>
      </w:r>
      <m:oMath>
        <m:sSub>
          <m:sSubPr>
            <m:ctrlPr>
              <w:rPr>
                <w:rFonts w:ascii="Cambria Math" w:hAnsi="Cambria Math"/>
              </w:rPr>
            </m:ctrlPr>
          </m:sSubPr>
          <m:e>
            <m:r>
              <w:rPr>
                <w:rFonts w:ascii="Cambria Math" w:hAnsi="Cambria Math"/>
              </w:rPr>
              <m:t>Q</m:t>
            </m:r>
          </m:e>
          <m:sub>
            <m:r>
              <m:rPr>
                <m:sty m:val="p"/>
              </m:rPr>
              <w:rPr>
                <w:rFonts w:ascii="Cambria Math" w:hAnsi="Cambria Math"/>
              </w:rPr>
              <m:t>L</m:t>
            </m:r>
          </m:sub>
        </m:sSub>
      </m:oMath>
      <w:r>
        <w:t xml:space="preserve"> becomes</w:t>
      </w:r>
    </w:p>
    <w:p w14:paraId="45472BCB"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num>
                <m:den>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den>
              </m:f>
              <m:r>
                <w:rPr>
                  <w:rFonts w:ascii="Cambria Math" w:hAnsi="Cambria Math"/>
                </w:rPr>
                <m:t>#(3.12)</m:t>
              </m:r>
            </m:e>
          </m:eqArr>
        </m:oMath>
      </m:oMathPara>
    </w:p>
    <w:p w14:paraId="5667F60B" w14:textId="77777777" w:rsidR="00824485" w:rsidRDefault="00824485" w:rsidP="00824485">
      <w:pPr>
        <w:spacing w:after="240"/>
      </w:pPr>
      <w:r>
        <w:t>from which we obtain</w:t>
      </w:r>
    </w:p>
    <w:p w14:paraId="6D56E207"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e>
                  </m:d>
                </m:num>
                <m:den>
                  <m:sSub>
                    <m:sSubPr>
                      <m:ctrlPr>
                        <w:rPr>
                          <w:rFonts w:ascii="Cambria Math" w:hAnsi="Cambria Math"/>
                        </w:rPr>
                      </m:ctrlPr>
                    </m:sSubPr>
                    <m:e>
                      <m:r>
                        <w:rPr>
                          <w:rFonts w:ascii="Cambria Math" w:hAnsi="Cambria Math"/>
                        </w:rPr>
                        <m:t>Q</m:t>
                      </m:r>
                    </m:e>
                    <m:sub>
                      <m:r>
                        <m:rPr>
                          <m:sty m:val="p"/>
                        </m:rPr>
                        <w:rPr>
                          <w:rFonts w:ascii="Cambria Math" w:hAnsi="Cambria Math"/>
                        </w:rPr>
                        <m:t>L</m:t>
                      </m:r>
                    </m:sub>
                  </m:sSub>
                </m:den>
              </m:f>
              <m:r>
                <w:rPr>
                  <w:rFonts w:ascii="Cambria Math" w:hAnsi="Cambria Math"/>
                </w:rPr>
                <m:t>#(3.13)</m:t>
              </m:r>
            </m:e>
          </m:eqArr>
        </m:oMath>
      </m:oMathPara>
    </w:p>
    <w:p w14:paraId="392A252C" w14:textId="77777777" w:rsidR="00824485" w:rsidRDefault="00824485" w:rsidP="00824485">
      <w:pPr>
        <w:spacing w:after="240"/>
      </w:pPr>
      <w:r>
        <w:t xml:space="preserve">We are now close to having related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to data on the </w:t>
      </w:r>
      <w:proofErr w:type="gramStart"/>
      <w:r>
        <w:t>left hand</w:t>
      </w:r>
      <w:proofErr w:type="gramEnd"/>
      <w:r>
        <w:t xml:space="preserve"> side. We seek to express the </w:t>
      </w:r>
      <w:proofErr w:type="gramStart"/>
      <w:r>
        <w:t>right hand</w:t>
      </w:r>
      <w:proofErr w:type="gramEnd"/>
      <w:r>
        <w:t xml:space="preserve"> side of (</w:t>
      </w:r>
      <w:r w:rsidR="00291C3E">
        <w:t>3.13</w:t>
      </w:r>
      <w:r>
        <w:t xml:space="preserve">) purely in terms of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and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oMath>
      <w:r>
        <w:t xml:space="preserve">, which means that we need to express </w:t>
      </w:r>
      <m:oMath>
        <m:sSub>
          <m:sSubPr>
            <m:ctrlPr>
              <w:rPr>
                <w:rFonts w:ascii="Cambria Math" w:hAnsi="Cambria Math"/>
              </w:rPr>
            </m:ctrlPr>
          </m:sSubPr>
          <m:e>
            <m:r>
              <w:rPr>
                <w:rFonts w:ascii="Cambria Math" w:hAnsi="Cambria Math"/>
              </w:rPr>
              <m:t>Q</m:t>
            </m:r>
          </m:e>
          <m:sub>
            <m:r>
              <m:rPr>
                <m:sty m:val="p"/>
              </m:rPr>
              <w:rPr>
                <w:rFonts w:ascii="Cambria Math" w:hAnsi="Cambria Math"/>
              </w:rPr>
              <m:t>L</m:t>
            </m:r>
          </m:sub>
        </m:sSub>
      </m:oMath>
      <w:r>
        <w:t xml:space="preserve"> as a function of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and the data on the left hand side. We substitute the relations</w:t>
      </w:r>
    </w:p>
    <w:p w14:paraId="20E0E1ED" w14:textId="77777777" w:rsidR="00824485" w:rsidRDefault="00000000" w:rsidP="00824485">
      <w:pPr>
        <w:spacing w:after="240"/>
      </w:pPr>
      <m:oMathPara>
        <m:oMath>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L</m:t>
                  </m:r>
                </m:sub>
              </m:sSub>
            </m:num>
            <m:den>
              <m:sSub>
                <m:sSubPr>
                  <m:ctrlPr>
                    <w:rPr>
                      <w:rFonts w:ascii="Cambria Math" w:hAnsi="Cambria Math"/>
                    </w:rPr>
                  </m:ctrlPr>
                </m:sSubPr>
                <m:e>
                  <m:r>
                    <w:rPr>
                      <w:rFonts w:ascii="Cambria Math" w:hAnsi="Cambria Math"/>
                    </w:rPr>
                    <m:t>ρ</m:t>
                  </m:r>
                </m:e>
                <m:sub>
                  <m:r>
                    <m:rPr>
                      <m:sty m:val="p"/>
                    </m:rPr>
                    <w:rPr>
                      <w:rFonts w:ascii="Cambria Math" w:hAnsi="Cambria Math"/>
                    </w:rPr>
                    <m:t>L</m:t>
                  </m:r>
                </m:sub>
              </m:sSub>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m:rPr>
                      <m:sty m:val="p"/>
                    </m:rPr>
                    <w:rPr>
                      <w:rFonts w:ascii="Cambria Math" w:hAnsi="Cambria Math"/>
                    </w:rPr>
                    <m:t>L</m:t>
                  </m:r>
                </m:sub>
              </m:sSub>
            </m:num>
            <m:den>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den>
          </m:f>
        </m:oMath>
      </m:oMathPara>
    </w:p>
    <w:p w14:paraId="6E480BE0" w14:textId="77777777" w:rsidR="00824485" w:rsidRDefault="00824485" w:rsidP="00824485">
      <w:pPr>
        <w:spacing w:after="240"/>
      </w:pPr>
      <w:r>
        <w:t>obtained from (</w:t>
      </w:r>
      <w:r w:rsidR="00291C3E">
        <w:t>3.10</w:t>
      </w:r>
      <w:r>
        <w:t>) into equation (</w:t>
      </w:r>
      <w:r w:rsidR="00291C3E">
        <w:t>3.11</w:t>
      </w:r>
      <w:r>
        <w:t>) to produce</w:t>
      </w:r>
    </w:p>
    <w:p w14:paraId="5CFC74DA" w14:textId="77777777" w:rsidR="00824485" w:rsidRDefault="00000000" w:rsidP="00824485">
      <w:pPr>
        <w:spacing w:after="24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Q</m:t>
                  </m:r>
                </m:e>
                <m:sub>
                  <m:r>
                    <m:rPr>
                      <m:sty m:val="p"/>
                    </m:rPr>
                    <w:rPr>
                      <w:rFonts w:ascii="Cambria Math" w:hAnsi="Cambria Math"/>
                    </w:rPr>
                    <m:t>L</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num>
                <m:den>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ρ</m:t>
                          </m:r>
                        </m:e>
                        <m:sub>
                          <m:r>
                            <m:rPr>
                              <m:sty m:val="p"/>
                            </m:rPr>
                            <w:rPr>
                              <w:rFonts w:ascii="Cambria Math" w:hAnsi="Cambria Math"/>
                            </w:rPr>
                            <m:t>L</m:t>
                          </m:r>
                        </m:sub>
                      </m:sSub>
                    </m:den>
                  </m:f>
                </m:den>
              </m:f>
              <m:r>
                <w:rPr>
                  <w:rFonts w:ascii="Cambria Math" w:hAnsi="Cambria Math"/>
                </w:rPr>
                <m:t>#(3.14)</m:t>
              </m:r>
            </m:e>
          </m:eqArr>
        </m:oMath>
      </m:oMathPara>
    </w:p>
    <w:p w14:paraId="5C1BBF5D" w14:textId="77777777" w:rsidR="00824485" w:rsidRDefault="00824485" w:rsidP="00824485">
      <w:pPr>
        <w:spacing w:after="240"/>
      </w:pPr>
      <w:r>
        <w:t xml:space="preserve">As seen in Sect. 3.1.3 of Chap. 3, the density </w:t>
      </w:r>
      <m:oMath>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oMath>
      <w:r>
        <w:t xml:space="preserve"> is related to the pressure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behind the left shock via</w:t>
      </w:r>
    </w:p>
    <w:p w14:paraId="2F892967"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L</m:t>
                  </m:r>
                </m:sub>
              </m:sSub>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r>
                                <m:rPr>
                                  <m:sty m:val="p"/>
                                </m:rPr>
                                <w:rPr>
                                  <w:rFonts w:ascii="Cambria Math" w:hAnsi="Cambria Math"/>
                                </w:rPr>
                                <m:t>+1</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L</m:t>
                                  </m:r>
                                </m:sub>
                              </m:sSub>
                            </m:den>
                          </m:f>
                        </m:e>
                      </m:d>
                    </m:num>
                    <m:den>
                      <m:d>
                        <m:dPr>
                          <m:ctrlPr>
                            <w:rPr>
                              <w:rFonts w:ascii="Cambria Math" w:hAnsi="Cambria Math"/>
                            </w:rPr>
                          </m:ctrlPr>
                        </m:dPr>
                        <m:e>
                          <m:f>
                            <m:fPr>
                              <m:ctrlPr>
                                <w:rPr>
                                  <w:rFonts w:ascii="Cambria Math" w:hAnsi="Cambria Math"/>
                                </w:rPr>
                              </m:ctrlPr>
                            </m:fPr>
                            <m:num>
                              <m:r>
                                <w:rPr>
                                  <w:rFonts w:ascii="Cambria Math" w:hAnsi="Cambria Math"/>
                                </w:rPr>
                                <m:t>γ</m:t>
                              </m:r>
                              <m:r>
                                <m:rPr>
                                  <m:sty m:val="p"/>
                                </m:rPr>
                                <w:rPr>
                                  <w:rFonts w:ascii="Cambria Math" w:hAnsi="Cambria Math"/>
                                </w:rPr>
                                <m:t>-1</m:t>
                              </m:r>
                            </m:num>
                            <m:den>
                              <m:r>
                                <w:rPr>
                                  <w:rFonts w:ascii="Cambria Math" w:hAnsi="Cambria Math"/>
                                </w:rPr>
                                <m:t>γ</m:t>
                              </m:r>
                              <m:r>
                                <m:rPr>
                                  <m:sty m:val="p"/>
                                </m:rPr>
                                <w:rPr>
                                  <w:rFonts w:ascii="Cambria Math" w:hAnsi="Cambria Math"/>
                                </w:rPr>
                                <m:t>+1</m:t>
                              </m:r>
                            </m:den>
                          </m:f>
                        </m:e>
                      </m:d>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L</m:t>
                                  </m:r>
                                </m:sub>
                              </m:sSub>
                            </m:den>
                          </m:f>
                        </m:e>
                      </m:d>
                      <m:r>
                        <m:rPr>
                          <m:sty m:val="p"/>
                        </m:rPr>
                        <w:rPr>
                          <w:rFonts w:ascii="Cambria Math" w:hAnsi="Cambria Math"/>
                        </w:rPr>
                        <m:t>+1</m:t>
                      </m:r>
                    </m:den>
                  </m:f>
                </m:e>
              </m:d>
              <m:r>
                <w:rPr>
                  <w:rFonts w:ascii="Cambria Math" w:hAnsi="Cambria Math"/>
                </w:rPr>
                <m:t>#(3.15)</m:t>
              </m:r>
            </m:e>
          </m:eqArr>
        </m:oMath>
      </m:oMathPara>
    </w:p>
    <w:p w14:paraId="3C062D5C" w14:textId="77777777" w:rsidR="00824485" w:rsidRDefault="00824485" w:rsidP="00824485">
      <w:pPr>
        <w:spacing w:after="240"/>
      </w:pPr>
      <w:r>
        <w:t xml:space="preserve">Substitution of </w:t>
      </w:r>
      <m:oMath>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oMath>
      <w:r>
        <w:t xml:space="preserve"> into (</w:t>
      </w:r>
      <w:r w:rsidR="00291C3E">
        <w:t>3.14</w:t>
      </w:r>
      <w:r>
        <w:t>) yields</w:t>
      </w:r>
    </w:p>
    <w:p w14:paraId="5406ED33"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m:rPr>
                      <m:sty m:val="p"/>
                    </m:rPr>
                    <w:rPr>
                      <w:rFonts w:ascii="Cambria Math" w:hAnsi="Cambria Math"/>
                    </w:rPr>
                    <m:t>L</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L</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L</m:t>
                              </m:r>
                            </m:sub>
                          </m:sSub>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#(3.16)</m:t>
              </m:r>
            </m:e>
          </m:eqArr>
        </m:oMath>
      </m:oMathPara>
    </w:p>
    <w:p w14:paraId="28C6A202" w14:textId="77777777" w:rsidR="00824485" w:rsidRDefault="00824485" w:rsidP="00824485">
      <w:pPr>
        <w:spacing w:after="240"/>
      </w:pPr>
      <w:r>
        <w:t>which in turn reduces (</w:t>
      </w:r>
      <w:r w:rsidR="00291C3E">
        <w:t>3.13</w:t>
      </w:r>
      <w:r>
        <w:t>) to</w:t>
      </w:r>
    </w:p>
    <w:p w14:paraId="6741F074"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e>
              </m:d>
              <m:r>
                <m:rPr>
                  <m:sty m:val="p"/>
                </m:rPr>
                <w:rPr>
                  <w:rFonts w:ascii="Cambria Math" w:hAnsi="Cambria Math"/>
                </w:rPr>
                <m:t>,</m:t>
              </m:r>
              <m:r>
                <w:rPr>
                  <w:rFonts w:ascii="Cambria Math" w:hAnsi="Cambria Math"/>
                </w:rPr>
                <m:t>#(3.17)</m:t>
              </m:r>
            </m:e>
          </m:eqArr>
        </m:oMath>
      </m:oMathPara>
    </w:p>
    <w:p w14:paraId="67B28827" w14:textId="77777777" w:rsidR="00824485" w:rsidRDefault="00824485" w:rsidP="00824485">
      <w:pPr>
        <w:spacing w:after="240"/>
      </w:pPr>
      <w:r>
        <w:t>with</w:t>
      </w:r>
    </w:p>
    <w:p w14:paraId="471E1D3B" w14:textId="77777777" w:rsidR="00824485" w:rsidRDefault="00000000" w:rsidP="00824485">
      <w:pPr>
        <w:spacing w:after="240"/>
      </w:pPr>
      <m:oMathPara>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e>
          </m:d>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L</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L</m:t>
                          </m:r>
                        </m:sub>
                      </m:sSub>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m:oMathPara>
    </w:p>
    <w:p w14:paraId="69542AD6" w14:textId="77777777" w:rsidR="00824485" w:rsidRDefault="00824485" w:rsidP="00824485">
      <w:pPr>
        <w:spacing w:after="240"/>
      </w:pPr>
      <w:r>
        <w:t>and</w:t>
      </w:r>
    </w:p>
    <w:p w14:paraId="5CFC3BBE" w14:textId="77777777" w:rsidR="00824485" w:rsidRDefault="00000000" w:rsidP="00824485">
      <w:pPr>
        <w:spacing w:after="240"/>
      </w:pPr>
      <m:oMathPara>
        <m:oMath>
          <m:sSub>
            <m:sSubPr>
              <m:ctrlPr>
                <w:rPr>
                  <w:rFonts w:ascii="Cambria Math" w:hAnsi="Cambria Math"/>
                </w:rPr>
              </m:ctrlPr>
            </m:sSubPr>
            <m:e>
              <m:r>
                <w:rPr>
                  <w:rFonts w:ascii="Cambria Math" w:hAnsi="Cambria Math"/>
                </w:rPr>
                <m:t>A</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m:t>
              </m:r>
              <m:r>
                <w:rPr>
                  <w:rFonts w:ascii="Cambria Math" w:hAnsi="Cambria Math"/>
                </w:rPr>
                <m:t>γ</m:t>
              </m:r>
              <m:r>
                <m:rPr>
                  <m:sty m:val="p"/>
                </m:rPr>
                <w:rPr>
                  <w:rFonts w:ascii="Cambria Math" w:hAnsi="Cambria Math"/>
                </w:rPr>
                <m:t>+1)</m:t>
              </m:r>
              <m:sSub>
                <m:sSubPr>
                  <m:ctrlPr>
                    <w:rPr>
                      <w:rFonts w:ascii="Cambria Math" w:hAnsi="Cambria Math"/>
                    </w:rPr>
                  </m:ctrlPr>
                </m:sSubPr>
                <m:e>
                  <m:r>
                    <w:rPr>
                      <w:rFonts w:ascii="Cambria Math" w:hAnsi="Cambria Math"/>
                    </w:rPr>
                    <m:t>ρ</m:t>
                  </m:r>
                </m:e>
                <m:sub>
                  <m:r>
                    <m:rPr>
                      <m:sty m:val="p"/>
                    </m:rPr>
                    <w:rPr>
                      <w:rFonts w:ascii="Cambria Math" w:hAnsi="Cambria Math"/>
                    </w:rPr>
                    <m:t>L</m:t>
                  </m:r>
                </m:sub>
              </m:sSub>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γ</m:t>
              </m:r>
              <m:r>
                <m:rPr>
                  <m:sty m:val="p"/>
                </m:rPr>
                <w:rPr>
                  <w:rFonts w:ascii="Cambria Math" w:hAnsi="Cambria Math"/>
                </w:rPr>
                <m:t>-1)</m:t>
              </m:r>
            </m:num>
            <m:den>
              <m:r>
                <m:rPr>
                  <m:sty m:val="p"/>
                </m:rPr>
                <w:rPr>
                  <w:rFonts w:ascii="Cambria Math" w:hAnsi="Cambria Math"/>
                </w:rPr>
                <m:t>(</m:t>
              </m:r>
              <m:r>
                <w:rPr>
                  <w:rFonts w:ascii="Cambria Math" w:hAnsi="Cambria Math"/>
                </w:rPr>
                <m:t>γ</m:t>
              </m:r>
              <m:r>
                <m:rPr>
                  <m:sty m:val="p"/>
                </m:rPr>
                <w:rPr>
                  <w:rFonts w:ascii="Cambria Math" w:hAnsi="Cambria Math"/>
                </w:rPr>
                <m:t>+1)</m:t>
              </m:r>
            </m:den>
          </m:f>
          <m:sSub>
            <m:sSubPr>
              <m:ctrlPr>
                <w:rPr>
                  <w:rFonts w:ascii="Cambria Math" w:hAnsi="Cambria Math"/>
                </w:rPr>
              </m:ctrlPr>
            </m:sSubPr>
            <m:e>
              <m:r>
                <w:rPr>
                  <w:rFonts w:ascii="Cambria Math" w:hAnsi="Cambria Math"/>
                </w:rPr>
                <m:t>p</m:t>
              </m:r>
            </m:e>
            <m:sub>
              <m:r>
                <m:rPr>
                  <m:sty m:val="p"/>
                </m:rPr>
                <w:rPr>
                  <w:rFonts w:ascii="Cambria Math" w:hAnsi="Cambria Math"/>
                </w:rPr>
                <m:t>L</m:t>
              </m:r>
            </m:sub>
          </m:sSub>
        </m:oMath>
      </m:oMathPara>
    </w:p>
    <w:p w14:paraId="538CC65B" w14:textId="77777777" w:rsidR="00824485" w:rsidRDefault="00824485" w:rsidP="00824485">
      <w:pPr>
        <w:spacing w:after="240"/>
      </w:pPr>
      <w:r>
        <w:t xml:space="preserve">Thus, the sought expression for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for the case in which the left wave is a shock wave has been obtained.</w:t>
      </w:r>
    </w:p>
    <w:p w14:paraId="5AA28532" w14:textId="77777777" w:rsidR="00291C3E" w:rsidRDefault="00291C3E" w:rsidP="00824485">
      <w:pPr>
        <w:spacing w:after="240"/>
      </w:pPr>
    </w:p>
    <w:p w14:paraId="27DCBDD6" w14:textId="77777777" w:rsidR="00824485" w:rsidRPr="00C105FC" w:rsidRDefault="00824485" w:rsidP="00824485">
      <w:pPr>
        <w:spacing w:before="240" w:line="330" w:lineRule="exact"/>
        <w:rPr>
          <w:sz w:val="30"/>
          <w:szCs w:val="30"/>
        </w:rPr>
      </w:pPr>
      <w:r w:rsidRPr="00C105FC">
        <w:rPr>
          <w:b/>
          <w:sz w:val="30"/>
          <w:szCs w:val="30"/>
        </w:rPr>
        <w:t>3.</w:t>
      </w:r>
      <w:r w:rsidR="00291C3E" w:rsidRPr="00C105FC">
        <w:rPr>
          <w:b/>
          <w:sz w:val="30"/>
          <w:szCs w:val="30"/>
        </w:rPr>
        <w:t>1</w:t>
      </w:r>
      <w:r w:rsidRPr="00C105FC">
        <w:rPr>
          <w:b/>
          <w:sz w:val="30"/>
          <w:szCs w:val="30"/>
        </w:rPr>
        <w:t xml:space="preserve">.2 Function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L</m:t>
            </m:r>
          </m:sub>
        </m:sSub>
      </m:oMath>
      <w:r w:rsidRPr="00C105FC">
        <w:rPr>
          <w:b/>
          <w:sz w:val="30"/>
          <w:szCs w:val="30"/>
        </w:rPr>
        <w:t xml:space="preserve"> for Left Rarefaction</w:t>
      </w:r>
    </w:p>
    <w:p w14:paraId="5A6B7915" w14:textId="77777777" w:rsidR="00824485" w:rsidRDefault="00824485" w:rsidP="00824485">
      <w:pPr>
        <w:spacing w:after="240"/>
      </w:pPr>
      <w:r>
        <w:t xml:space="preserve">Now we derive an expression for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for the case in which the left wave is a rarefaction wave, as shown in Fig. 3.5. The unknown state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m:t>
            </m:r>
            <m:r>
              <m:rPr>
                <m:nor/>
              </m:rPr>
              <m:t xml:space="preserve"> </m:t>
            </m:r>
            <m:r>
              <m:rPr>
                <m:sty m:val="p"/>
              </m:rPr>
              <w:rPr>
                <w:rFonts w:ascii="Cambria Math" w:hAnsi="Cambria Math"/>
              </w:rPr>
              <m:t>L</m:t>
            </m:r>
          </m:sub>
        </m:sSub>
      </m:oMath>
      <w:r>
        <w:t xml:space="preserve"> is now connected to the left data state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oMath>
      <w:r>
        <w:t xml:space="preserve"> using the isentropic relation and the Generalised Riemann Invariants for the left wave. As seen in Sect. 3.1.2 of</w:t>
      </w:r>
    </w:p>
    <w:p w14:paraId="6810F943" w14:textId="77777777" w:rsidR="00824485" w:rsidRDefault="00824485" w:rsidP="00824485">
      <w:pPr>
        <w:jc w:val="center"/>
      </w:pPr>
      <w:r>
        <w:rPr>
          <w:noProof/>
        </w:rPr>
        <w:lastRenderedPageBreak/>
        <w:drawing>
          <wp:inline distT="0" distB="0" distL="0" distR="0" wp14:anchorId="1F7E1187" wp14:editId="42732D94">
            <wp:extent cx="2011680" cy="1455725"/>
            <wp:effectExtent l="0" t="0" r="7620" b="0"/>
            <wp:docPr id="22310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7_0cba1fb927dc83161d0eg-144.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3187" cy="1456815"/>
                    </a:xfrm>
                    <a:prstGeom prst="rect">
                      <a:avLst/>
                    </a:prstGeom>
                    <a:noFill/>
                    <a:ln>
                      <a:noFill/>
                    </a:ln>
                  </pic:spPr>
                </pic:pic>
              </a:graphicData>
            </a:graphic>
          </wp:inline>
        </w:drawing>
      </w:r>
    </w:p>
    <w:p w14:paraId="6E3768FC" w14:textId="77777777" w:rsidR="00824485" w:rsidRDefault="00824485" w:rsidP="00824485">
      <w:pPr>
        <w:spacing w:after="240"/>
      </w:pPr>
      <w:r w:rsidRPr="00291C3E">
        <w:rPr>
          <w:b/>
          <w:bCs/>
        </w:rPr>
        <w:t>Fig. 3.5</w:t>
      </w:r>
      <w:r>
        <w:t xml:space="preserve">. Left wave is a rarefaction wave that connects the data state </w:t>
      </w:r>
      <m:oMath>
        <m:sSub>
          <m:sSubPr>
            <m:ctrlPr>
              <w:rPr>
                <w:rFonts w:ascii="Cambria Math" w:hAnsi="Cambria Math"/>
              </w:rPr>
            </m:ctrlPr>
          </m:sSubPr>
          <m:e>
            <m:r>
              <m:rPr>
                <m:sty m:val="b"/>
              </m:rPr>
              <w:rPr>
                <w:rFonts w:ascii="Cambria Math" w:hAnsi="Cambria Math"/>
              </w:rPr>
              <m:t>W</m:t>
            </m:r>
          </m:e>
          <m:sub>
            <m:r>
              <w:rPr>
                <w:rFonts w:ascii="Cambria Math" w:hAnsi="Cambria Math"/>
              </w:rPr>
              <m:t>L</m:t>
            </m:r>
          </m:sub>
        </m:sSub>
      </m:oMath>
      <w:r>
        <w:t xml:space="preserve"> with the unknown state </w:t>
      </w:r>
      <m:oMath>
        <m:sSub>
          <m:sSubPr>
            <m:ctrlPr>
              <w:rPr>
                <w:rFonts w:ascii="Cambria Math" w:hAnsi="Cambria Math"/>
              </w:rPr>
            </m:ctrlPr>
          </m:sSubPr>
          <m:e>
            <m:r>
              <m:rPr>
                <m:sty m:val="b"/>
              </m:rPr>
              <w:rPr>
                <w:rFonts w:ascii="Cambria Math" w:hAnsi="Cambria Math"/>
              </w:rPr>
              <m:t>W</m:t>
            </m:r>
          </m:e>
          <m:sub>
            <m:r>
              <m:rPr>
                <m:sty m:val="p"/>
              </m:rPr>
              <w:rPr>
                <w:rFonts w:ascii="Cambria Math" w:hAnsi="Cambria Math"/>
              </w:rPr>
              <m:t>*</m:t>
            </m:r>
            <m:r>
              <w:rPr>
                <w:rFonts w:ascii="Cambria Math" w:hAnsi="Cambria Math"/>
              </w:rPr>
              <m:t>L</m:t>
            </m:r>
          </m:sub>
        </m:sSub>
      </m:oMath>
      <w:r>
        <w:t xml:space="preserve"> in the star region to the left of the contact discontinuity</w:t>
      </w:r>
    </w:p>
    <w:p w14:paraId="5EC39018" w14:textId="77777777" w:rsidR="00824485" w:rsidRDefault="00824485" w:rsidP="00824485">
      <w:pPr>
        <w:spacing w:after="240"/>
      </w:pPr>
      <w:r>
        <w:t>Chap. 3, the isentropic law</w:t>
      </w:r>
    </w:p>
    <w:p w14:paraId="0F7BCF00" w14:textId="77777777" w:rsidR="00824485" w:rsidRDefault="00000000" w:rsidP="00824485">
      <w:pPr>
        <w:spacing w:after="240"/>
      </w:pPr>
      <m:oMathPara>
        <m:oMath>
          <m:eqArr>
            <m:eqArrPr>
              <m:maxDist m:val="1"/>
              <m:ctrlPr>
                <w:rPr>
                  <w:rFonts w:ascii="Cambria Math" w:hAnsi="Cambria Math"/>
                </w:rPr>
              </m:ctrlPr>
            </m:eqArrPr>
            <m:e>
              <m:r>
                <w:rPr>
                  <w:rFonts w:ascii="Cambria Math" w:hAnsi="Cambria Math"/>
                </w:rPr>
                <m:t>p</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ρ</m:t>
                  </m:r>
                </m:e>
                <m:sup>
                  <m:r>
                    <w:rPr>
                      <w:rFonts w:ascii="Cambria Math" w:hAnsi="Cambria Math"/>
                    </w:rPr>
                    <m:t>γ</m:t>
                  </m:r>
                </m:sup>
              </m:sSup>
              <m:r>
                <w:rPr>
                  <w:rFonts w:ascii="Cambria Math" w:hAnsi="Cambria Math"/>
                </w:rPr>
                <m:t>#(3.18)</m:t>
              </m:r>
            </m:e>
          </m:eqArr>
        </m:oMath>
      </m:oMathPara>
    </w:p>
    <w:p w14:paraId="1BC0E428" w14:textId="77777777" w:rsidR="00824485" w:rsidRDefault="00824485" w:rsidP="00824485">
      <w:pPr>
        <w:spacing w:after="240"/>
      </w:pPr>
      <w:r>
        <w:t xml:space="preserve">where </w:t>
      </w:r>
      <m:oMath>
        <m:r>
          <w:rPr>
            <w:rFonts w:ascii="Cambria Math" w:hAnsi="Cambria Math"/>
          </w:rPr>
          <m:t>C</m:t>
        </m:r>
      </m:oMath>
      <w:r>
        <w:t xml:space="preserve"> is a constant, may be used across rarefactions. </w:t>
      </w:r>
      <m:oMath>
        <m:r>
          <w:rPr>
            <w:rFonts w:ascii="Cambria Math" w:hAnsi="Cambria Math"/>
          </w:rPr>
          <m:t>C</m:t>
        </m:r>
      </m:oMath>
      <w:r>
        <w:t xml:space="preserve"> is evaluated at the initial left data state by applying the isentropic law, namely</w:t>
      </w:r>
    </w:p>
    <w:p w14:paraId="51FD8C00" w14:textId="77777777" w:rsidR="00824485" w:rsidRDefault="00000000" w:rsidP="00824485">
      <w:pPr>
        <w:spacing w:after="240"/>
      </w:pPr>
      <m:oMathPara>
        <m:oMath>
          <m:sSub>
            <m:sSubPr>
              <m:ctrlPr>
                <w:rPr>
                  <w:rFonts w:ascii="Cambria Math" w:hAnsi="Cambria Math"/>
                </w:rPr>
              </m:ctrlPr>
            </m:sSubPr>
            <m:e>
              <m:r>
                <w:rPr>
                  <w:rFonts w:ascii="Cambria Math" w:hAnsi="Cambria Math"/>
                </w:rPr>
                <m:t>p</m:t>
              </m:r>
            </m:e>
            <m:sub>
              <m:r>
                <m:rPr>
                  <m:sty m:val="p"/>
                </m:rPr>
                <w:rPr>
                  <w:rFonts w:ascii="Cambria Math" w:hAnsi="Cambria Math"/>
                </w:rPr>
                <m:t>L</m:t>
              </m:r>
            </m:sub>
          </m:sSub>
          <m:r>
            <m:rPr>
              <m:sty m:val="p"/>
            </m:rPr>
            <w:rPr>
              <w:rFonts w:ascii="Cambria Math" w:hAnsi="Cambria Math"/>
            </w:rPr>
            <m:t>=</m:t>
          </m:r>
          <m:r>
            <w:rPr>
              <w:rFonts w:ascii="Cambria Math" w:hAnsi="Cambria Math"/>
            </w:rPr>
            <m:t>C</m:t>
          </m:r>
          <m:sSubSup>
            <m:sSubSupPr>
              <m:ctrlPr>
                <w:rPr>
                  <w:rFonts w:ascii="Cambria Math" w:hAnsi="Cambria Math"/>
                </w:rPr>
              </m:ctrlPr>
            </m:sSubSupPr>
            <m:e>
              <m:r>
                <w:rPr>
                  <w:rFonts w:ascii="Cambria Math" w:hAnsi="Cambria Math"/>
                </w:rPr>
                <m:t>ρ</m:t>
              </m:r>
            </m:e>
            <m:sub>
              <m:r>
                <m:rPr>
                  <m:sty m:val="p"/>
                </m:rPr>
                <w:rPr>
                  <w:rFonts w:ascii="Cambria Math" w:hAnsi="Cambria Math"/>
                </w:rPr>
                <m:t>L</m:t>
              </m:r>
            </m:sub>
            <m:sup>
              <m:r>
                <w:rPr>
                  <w:rFonts w:ascii="Cambria Math" w:hAnsi="Cambria Math"/>
                </w:rPr>
                <m:t>γ</m:t>
              </m:r>
            </m:sup>
          </m:sSubSup>
        </m:oMath>
      </m:oMathPara>
    </w:p>
    <w:p w14:paraId="06F0C20E" w14:textId="77777777" w:rsidR="00824485" w:rsidRDefault="00824485" w:rsidP="00824485">
      <w:pPr>
        <w:spacing w:after="240"/>
      </w:pPr>
      <w:r>
        <w:t xml:space="preserve">and </w:t>
      </w:r>
      <w:proofErr w:type="gramStart"/>
      <w:r>
        <w:t>so</w:t>
      </w:r>
      <w:proofErr w:type="gramEnd"/>
      <w:r>
        <w:t xml:space="preserve"> the constant </w:t>
      </w:r>
      <m:oMath>
        <m:r>
          <w:rPr>
            <w:rFonts w:ascii="Cambria Math" w:hAnsi="Cambria Math"/>
          </w:rPr>
          <m:t>C</m:t>
        </m:r>
      </m:oMath>
      <w:r>
        <w:t xml:space="preserve"> is</w:t>
      </w:r>
    </w:p>
    <w:p w14:paraId="5D5155B2" w14:textId="77777777" w:rsidR="00824485" w:rsidRDefault="00824485" w:rsidP="00824485">
      <w:pPr>
        <w:spacing w:after="240"/>
      </w:pPr>
      <m:oMathPara>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r>
            <m:rPr>
              <m:sty m:val="p"/>
            </m:rPr>
            <w:rPr>
              <w:rFonts w:ascii="Cambria Math" w:hAnsi="Cambria Math"/>
            </w:rPr>
            <m:t>/</m:t>
          </m:r>
          <m:sSubSup>
            <m:sSubSupPr>
              <m:ctrlPr>
                <w:rPr>
                  <w:rFonts w:ascii="Cambria Math" w:hAnsi="Cambria Math"/>
                </w:rPr>
              </m:ctrlPr>
            </m:sSubSupPr>
            <m:e>
              <m:r>
                <w:rPr>
                  <w:rFonts w:ascii="Cambria Math" w:hAnsi="Cambria Math"/>
                </w:rPr>
                <m:t>ρ</m:t>
              </m:r>
            </m:e>
            <m:sub>
              <m:r>
                <m:rPr>
                  <m:sty m:val="p"/>
                </m:rPr>
                <w:rPr>
                  <w:rFonts w:ascii="Cambria Math" w:hAnsi="Cambria Math"/>
                </w:rPr>
                <m:t>L</m:t>
              </m:r>
            </m:sub>
            <m:sup>
              <m:r>
                <w:rPr>
                  <w:rFonts w:ascii="Cambria Math" w:hAnsi="Cambria Math"/>
                </w:rPr>
                <m:t>γ</m:t>
              </m:r>
            </m:sup>
          </m:sSubSup>
        </m:oMath>
      </m:oMathPara>
    </w:p>
    <w:p w14:paraId="145179DD" w14:textId="77777777" w:rsidR="00824485" w:rsidRDefault="00824485" w:rsidP="00824485">
      <w:pPr>
        <w:spacing w:after="240"/>
      </w:pPr>
      <w:r>
        <w:t>from which we write</w:t>
      </w:r>
    </w:p>
    <w:p w14:paraId="14BCD1DA"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L</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L</m:t>
                              </m:r>
                            </m:sub>
                          </m:sSub>
                        </m:den>
                      </m:f>
                    </m:e>
                  </m:d>
                </m:e>
                <m:sup>
                  <m:f>
                    <m:fPr>
                      <m:ctrlPr>
                        <w:rPr>
                          <w:rFonts w:ascii="Cambria Math" w:hAnsi="Cambria Math"/>
                        </w:rPr>
                      </m:ctrlPr>
                    </m:fPr>
                    <m:num>
                      <m:r>
                        <m:rPr>
                          <m:sty m:val="p"/>
                        </m:rPr>
                        <w:rPr>
                          <w:rFonts w:ascii="Cambria Math" w:hAnsi="Cambria Math"/>
                        </w:rPr>
                        <m:t>1</m:t>
                      </m:r>
                    </m:num>
                    <m:den>
                      <m:r>
                        <w:rPr>
                          <w:rFonts w:ascii="Cambria Math" w:hAnsi="Cambria Math"/>
                        </w:rPr>
                        <m:t>γ</m:t>
                      </m:r>
                    </m:den>
                  </m:f>
                </m:sup>
              </m:sSup>
              <m:r>
                <w:rPr>
                  <w:rFonts w:ascii="Cambria Math" w:hAnsi="Cambria Math"/>
                </w:rPr>
                <m:t>#(3.19)</m:t>
              </m:r>
            </m:e>
          </m:eqArr>
        </m:oMath>
      </m:oMathPara>
    </w:p>
    <w:p w14:paraId="2ACB6560" w14:textId="77777777" w:rsidR="00824485" w:rsidRDefault="00824485" w:rsidP="00824485">
      <w:pPr>
        <w:spacing w:after="240"/>
      </w:pPr>
      <w:r>
        <w:t xml:space="preserve">In Sect. 3.1.3 of Chap. 3 we showed that across a left rarefaction the </w:t>
      </w:r>
      <w:proofErr w:type="spellStart"/>
      <w:r>
        <w:t>Generalised</w:t>
      </w:r>
      <w:proofErr w:type="spellEnd"/>
      <w:r>
        <w:t xml:space="preserve"> Riemann Invariant </w:t>
      </w:r>
      <m:oMath>
        <m:sSub>
          <m:sSubPr>
            <m:ctrlPr>
              <w:rPr>
                <w:rFonts w:ascii="Cambria Math" w:hAnsi="Cambria Math"/>
              </w:rPr>
            </m:ctrlPr>
          </m:sSubPr>
          <m:e>
            <m:r>
              <w:rPr>
                <w:rFonts w:ascii="Cambria Math" w:hAnsi="Cambria Math"/>
              </w:rPr>
              <m:t>I</m:t>
            </m:r>
          </m:e>
          <m:sub>
            <m:r>
              <m:rPr>
                <m:sty m:val="p"/>
              </m:rPr>
              <w:rPr>
                <w:rFonts w:ascii="Cambria Math" w:hAnsi="Cambria Math"/>
              </w:rPr>
              <m:t>L</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m:t>
        </m:r>
        <m:r>
          <m:rPr>
            <m:sty m:val="p"/>
          </m:rPr>
          <w:rPr>
            <w:rFonts w:ascii="Cambria Math" w:hAnsi="Cambria Math"/>
          </w:rPr>
          <m:t>)</m:t>
        </m:r>
      </m:oMath>
      <w:r>
        <w:t xml:space="preserve"> is constant. By evaluating the constant on the left data </w:t>
      </w:r>
      <w:proofErr w:type="gramStart"/>
      <w:r>
        <w:t>state</w:t>
      </w:r>
      <w:proofErr w:type="gramEnd"/>
      <w:r>
        <w:t xml:space="preserve"> we write</w:t>
      </w:r>
    </w:p>
    <w:p w14:paraId="57FCCACC"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L</m:t>
                      </m:r>
                    </m:sub>
                  </m:sSub>
                </m:num>
                <m:den>
                  <m:r>
                    <w:rPr>
                      <w:rFonts w:ascii="Cambria Math" w:hAnsi="Cambria Math"/>
                    </w:rPr>
                    <m:t>γ</m:t>
                  </m:r>
                  <m:r>
                    <m:rPr>
                      <m:sty m:val="p"/>
                    </m:rPr>
                    <w:rPr>
                      <w:rFonts w:ascii="Cambria Math" w:hAnsi="Cambria Math"/>
                    </w:rPr>
                    <m:t>-1</m:t>
                  </m:r>
                </m:den>
              </m:f>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m:t>
                      </m:r>
                      <m:r>
                        <m:rPr>
                          <m:nor/>
                        </m:rPr>
                        <m:t xml:space="preserve"> </m:t>
                      </m:r>
                      <m:r>
                        <m:rPr>
                          <m:sty m:val="p"/>
                        </m:rPr>
                        <w:rPr>
                          <w:rFonts w:ascii="Cambria Math" w:hAnsi="Cambria Math"/>
                        </w:rPr>
                        <m:t>L</m:t>
                      </m:r>
                    </m:sub>
                  </m:sSub>
                </m:num>
                <m:den>
                  <m:r>
                    <w:rPr>
                      <w:rFonts w:ascii="Cambria Math" w:hAnsi="Cambria Math"/>
                    </w:rPr>
                    <m:t>γ</m:t>
                  </m:r>
                  <m:r>
                    <m:rPr>
                      <m:sty m:val="p"/>
                    </m:rPr>
                    <w:rPr>
                      <w:rFonts w:ascii="Cambria Math" w:hAnsi="Cambria Math"/>
                    </w:rPr>
                    <m:t>-1</m:t>
                  </m:r>
                </m:den>
              </m:f>
              <m:r>
                <w:rPr>
                  <w:rFonts w:ascii="Cambria Math" w:hAnsi="Cambria Math"/>
                </w:rPr>
                <m:t>#(3.20)</m:t>
              </m:r>
            </m:e>
          </m:eqArr>
        </m:oMath>
      </m:oMathPara>
    </w:p>
    <w:p w14:paraId="17FCD36C" w14:textId="77777777" w:rsidR="00824485" w:rsidRDefault="00824485" w:rsidP="00824485">
      <w:pPr>
        <w:spacing w:after="240"/>
      </w:pPr>
      <w:r>
        <w:t xml:space="preserve">where </w:t>
      </w:r>
      <m:oMath>
        <m:sSub>
          <m:sSubPr>
            <m:ctrlPr>
              <w:rPr>
                <w:rFonts w:ascii="Cambria Math" w:hAnsi="Cambria Math"/>
              </w:rPr>
            </m:ctrlPr>
          </m:sSubPr>
          <m:e>
            <m:r>
              <w:rPr>
                <w:rFonts w:ascii="Cambria Math" w:hAnsi="Cambria Math"/>
              </w:rPr>
              <m:t>a</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m:t>
            </m:r>
            <m:r>
              <m:rPr>
                <m:nor/>
              </m:rPr>
              <m:t xml:space="preserve"> </m:t>
            </m:r>
            <m:r>
              <m:rPr>
                <m:sty m:val="p"/>
              </m:rPr>
              <w:rPr>
                <w:rFonts w:ascii="Cambria Math" w:hAnsi="Cambria Math"/>
              </w:rPr>
              <m:t>L</m:t>
            </m:r>
          </m:sub>
        </m:sSub>
      </m:oMath>
      <w:r>
        <w:t xml:space="preserve"> denote the sound speed on the left and right states bounding the left rarefaction wave. See Fig. 3.5.</w:t>
      </w:r>
    </w:p>
    <w:p w14:paraId="59478B82" w14:textId="77777777" w:rsidR="00824485" w:rsidRDefault="00824485" w:rsidP="00824485">
      <w:pPr>
        <w:spacing w:after="240"/>
      </w:pPr>
      <w:r>
        <w:t xml:space="preserve">Substitution of </w:t>
      </w:r>
      <m:oMath>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oMath>
      <w:r>
        <w:t xml:space="preserve"> from (</w:t>
      </w:r>
      <w:r w:rsidR="00291C3E">
        <w:t>3.19</w:t>
      </w:r>
      <w:r>
        <w:t xml:space="preserve">) into the definition of </w:t>
      </w:r>
      <m:oMath>
        <m:sSub>
          <m:sSubPr>
            <m:ctrlPr>
              <w:rPr>
                <w:rFonts w:ascii="Cambria Math" w:hAnsi="Cambria Math"/>
              </w:rPr>
            </m:ctrlPr>
          </m:sSubPr>
          <m:e>
            <m:r>
              <w:rPr>
                <w:rFonts w:ascii="Cambria Math" w:hAnsi="Cambria Math"/>
              </w:rPr>
              <m:t>a</m:t>
            </m:r>
          </m:e>
          <m:sub>
            <m:r>
              <m:rPr>
                <m:sty m:val="p"/>
              </m:rPr>
              <w:rPr>
                <w:rFonts w:ascii="Cambria Math" w:hAnsi="Cambria Math"/>
              </w:rPr>
              <m:t>*</m:t>
            </m:r>
            <m:r>
              <m:rPr>
                <m:nor/>
              </m:rPr>
              <m:t xml:space="preserve"> </m:t>
            </m:r>
            <m:r>
              <m:rPr>
                <m:sty m:val="p"/>
              </m:rPr>
              <w:rPr>
                <w:rFonts w:ascii="Cambria Math" w:hAnsi="Cambria Math"/>
              </w:rPr>
              <m:t>L</m:t>
            </m:r>
          </m:sub>
        </m:sSub>
      </m:oMath>
      <w:r>
        <w:t xml:space="preserve"> gives</w:t>
      </w:r>
    </w:p>
    <w:p w14:paraId="28BFD9B0"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m:t>
                  </m:r>
                  <m:r>
                    <m:rPr>
                      <m:nor/>
                    </m:rPr>
                    <m:t xml:space="preserve"> </m:t>
                  </m:r>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L</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L</m:t>
                              </m:r>
                            </m:sub>
                          </m:sSub>
                        </m:den>
                      </m:f>
                    </m:e>
                  </m:d>
                </m:e>
                <m:sup>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r>
                        <w:rPr>
                          <w:rFonts w:ascii="Cambria Math" w:hAnsi="Cambria Math"/>
                        </w:rPr>
                        <m:t>γ</m:t>
                      </m:r>
                    </m:den>
                  </m:f>
                </m:sup>
              </m:sSup>
              <m:r>
                <w:rPr>
                  <w:rFonts w:ascii="Cambria Math" w:hAnsi="Cambria Math"/>
                </w:rPr>
                <m:t>#(3.21)</m:t>
              </m:r>
            </m:e>
          </m:eqArr>
        </m:oMath>
      </m:oMathPara>
    </w:p>
    <w:p w14:paraId="630EF825" w14:textId="77777777" w:rsidR="00824485" w:rsidRDefault="00824485" w:rsidP="00824485">
      <w:pPr>
        <w:spacing w:after="240"/>
      </w:pPr>
      <w:r>
        <w:t>and equation (</w:t>
      </w:r>
      <w:r w:rsidR="00291C3E">
        <w:t>3.20</w:t>
      </w:r>
      <w:r>
        <w:t>) leads to</w:t>
      </w:r>
    </w:p>
    <w:p w14:paraId="5052A105"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e>
              </m:d>
              <m:r>
                <w:rPr>
                  <w:rFonts w:ascii="Cambria Math" w:hAnsi="Cambria Math"/>
                </w:rPr>
                <m:t>#(3.22)</m:t>
              </m:r>
            </m:e>
          </m:eqArr>
        </m:oMath>
      </m:oMathPara>
    </w:p>
    <w:p w14:paraId="0CF82725" w14:textId="77777777" w:rsidR="00824485" w:rsidRDefault="00824485" w:rsidP="00824485">
      <w:pPr>
        <w:spacing w:after="240"/>
      </w:pPr>
      <w:r>
        <w:lastRenderedPageBreak/>
        <w:t>with</w:t>
      </w:r>
    </w:p>
    <w:p w14:paraId="27026041" w14:textId="77777777" w:rsidR="00824485" w:rsidRDefault="00000000" w:rsidP="00824485">
      <w:pPr>
        <w:spacing w:after="240"/>
      </w:pPr>
      <m:oMathPara>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L</m:t>
                  </m:r>
                </m:sub>
              </m:sSub>
            </m:num>
            <m:den>
              <m:r>
                <m:rPr>
                  <m:sty m:val="p"/>
                </m:rPr>
                <w:rPr>
                  <w:rFonts w:ascii="Cambria Math" w:hAnsi="Cambria Math"/>
                </w:rPr>
                <m:t>(</m:t>
              </m:r>
              <m:r>
                <w:rPr>
                  <w:rFonts w:ascii="Cambria Math" w:hAnsi="Cambria Math"/>
                </w:rPr>
                <m:t>γ</m:t>
              </m:r>
              <m:r>
                <m:rPr>
                  <m:sty m:val="p"/>
                </m:rPr>
                <w:rPr>
                  <w:rFonts w:ascii="Cambria Math" w:hAnsi="Cambria Math"/>
                </w:rPr>
                <m:t>-1)</m:t>
              </m:r>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L</m:t>
                              </m:r>
                            </m:sub>
                          </m:sSub>
                        </m:den>
                      </m:f>
                    </m:e>
                  </m:d>
                </m:e>
                <m:sup>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r>
                        <w:rPr>
                          <w:rFonts w:ascii="Cambria Math" w:hAnsi="Cambria Math"/>
                        </w:rPr>
                        <m:t>γ</m:t>
                      </m:r>
                    </m:den>
                  </m:f>
                </m:sup>
              </m:sSup>
              <m:r>
                <m:rPr>
                  <m:sty m:val="p"/>
                </m:rPr>
                <w:rPr>
                  <w:rFonts w:ascii="Cambria Math" w:hAnsi="Cambria Math"/>
                </w:rPr>
                <m:t>-1</m:t>
              </m:r>
            </m:e>
          </m:d>
        </m:oMath>
      </m:oMathPara>
    </w:p>
    <w:p w14:paraId="21335EBA" w14:textId="77777777" w:rsidR="00824485" w:rsidRDefault="00824485" w:rsidP="00824485">
      <w:pPr>
        <w:spacing w:after="240"/>
      </w:pPr>
      <w:r>
        <w:t xml:space="preserve">This is the required expression for the function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for the case in which the left wave is a rarefaction wave.</w:t>
      </w:r>
    </w:p>
    <w:p w14:paraId="4AC5D97D" w14:textId="77777777" w:rsidR="00291C3E" w:rsidRDefault="00291C3E" w:rsidP="00824485">
      <w:pPr>
        <w:spacing w:after="240"/>
      </w:pPr>
    </w:p>
    <w:p w14:paraId="23357B09" w14:textId="77777777" w:rsidR="00824485" w:rsidRPr="00C105FC" w:rsidRDefault="00824485" w:rsidP="00824485">
      <w:pPr>
        <w:spacing w:before="240" w:line="330" w:lineRule="exact"/>
        <w:rPr>
          <w:sz w:val="30"/>
          <w:szCs w:val="30"/>
        </w:rPr>
      </w:pPr>
      <w:r w:rsidRPr="00C105FC">
        <w:rPr>
          <w:b/>
          <w:sz w:val="30"/>
          <w:szCs w:val="30"/>
        </w:rPr>
        <w:t>3.</w:t>
      </w:r>
      <w:r w:rsidR="00291C3E" w:rsidRPr="00C105FC">
        <w:rPr>
          <w:b/>
          <w:sz w:val="30"/>
          <w:szCs w:val="30"/>
        </w:rPr>
        <w:t>1</w:t>
      </w:r>
      <w:r w:rsidRPr="00C105FC">
        <w:rPr>
          <w:b/>
          <w:sz w:val="30"/>
          <w:szCs w:val="30"/>
        </w:rPr>
        <w:t xml:space="preserve">.3 Function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R</m:t>
            </m:r>
          </m:sub>
        </m:sSub>
      </m:oMath>
      <w:r w:rsidRPr="00C105FC">
        <w:rPr>
          <w:b/>
          <w:sz w:val="30"/>
          <w:szCs w:val="30"/>
        </w:rPr>
        <w:t xml:space="preserve"> for a Right Shock</w:t>
      </w:r>
    </w:p>
    <w:p w14:paraId="55BDCDF4" w14:textId="77777777" w:rsidR="00824485" w:rsidRDefault="00824485" w:rsidP="00824485">
      <w:pPr>
        <w:spacing w:after="240"/>
      </w:pPr>
      <w:r>
        <w:t xml:space="preserve">Here we find the expression for the function </w:t>
      </w:r>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oMath>
      <w:r>
        <w:t xml:space="preserve"> for the case in which the right wave is a shock wave travelling with speed </w:t>
      </w:r>
      <m:oMath>
        <m:sSub>
          <m:sSubPr>
            <m:ctrlPr>
              <w:rPr>
                <w:rFonts w:ascii="Cambria Math" w:hAnsi="Cambria Math"/>
              </w:rPr>
            </m:ctrlPr>
          </m:sSubPr>
          <m:e>
            <m:r>
              <w:rPr>
                <w:rFonts w:ascii="Cambria Math" w:hAnsi="Cambria Math"/>
              </w:rPr>
              <m:t>S</m:t>
            </m:r>
          </m:e>
          <m:sub>
            <m:r>
              <m:rPr>
                <m:sty m:val="p"/>
              </m:rPr>
              <w:rPr>
                <w:rFonts w:ascii="Cambria Math" w:hAnsi="Cambria Math"/>
              </w:rPr>
              <m:t>R</m:t>
            </m:r>
          </m:sub>
        </m:sSub>
      </m:oMath>
      <w:r>
        <w:t xml:space="preserve">. The situation is entirely analogous to the case of a left shock wave. Pre-shock values are </w:t>
      </w:r>
      <m:oMath>
        <m:sSub>
          <m:sSubPr>
            <m:ctrlPr>
              <w:rPr>
                <w:rFonts w:ascii="Cambria Math" w:hAnsi="Cambria Math"/>
              </w:rPr>
            </m:ctrlPr>
          </m:sSubPr>
          <m:e>
            <m:r>
              <w:rPr>
                <w:rFonts w:ascii="Cambria Math" w:hAnsi="Cambria Math"/>
              </w:rPr>
              <m:t>ρ</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w:r>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R</m:t>
            </m:r>
          </m:sub>
        </m:sSub>
      </m:oMath>
      <w:r>
        <w:t xml:space="preserve"> and post-shock values are </w:t>
      </w:r>
      <m:oMath>
        <m:sSub>
          <m:sSubPr>
            <m:ctrlPr>
              <w:rPr>
                <w:rFonts w:ascii="Cambria Math" w:hAnsi="Cambria Math"/>
              </w:rPr>
            </m:ctrlPr>
          </m:sSubPr>
          <m:e>
            <m:r>
              <w:rPr>
                <w:rFonts w:ascii="Cambria Math" w:hAnsi="Cambria Math"/>
              </w:rPr>
              <m:t>ρ</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In the transformed frame of reference moving with the shock, the shock speed is zero and the relative velocities are</w:t>
      </w:r>
    </w:p>
    <w:p w14:paraId="6D92E0A1"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R</m:t>
                  </m:r>
                </m:sub>
              </m:sSub>
              <m:r>
                <w:rPr>
                  <w:rFonts w:ascii="Cambria Math" w:hAnsi="Cambria Math"/>
                </w:rPr>
                <m:t>#(3.23)</m:t>
              </m:r>
            </m:e>
          </m:eqArr>
        </m:oMath>
      </m:oMathPara>
    </w:p>
    <w:p w14:paraId="36C07C45" w14:textId="77777777" w:rsidR="00824485" w:rsidRDefault="00824485" w:rsidP="00824485">
      <w:pPr>
        <w:spacing w:after="240"/>
      </w:pPr>
      <w:r>
        <w:t>Application of the Rankine-</w:t>
      </w:r>
      <w:proofErr w:type="spellStart"/>
      <w:r>
        <w:t>Hugoniot</w:t>
      </w:r>
      <w:proofErr w:type="spellEnd"/>
      <w:r>
        <w:t xml:space="preserve"> conditions gives</w:t>
      </w:r>
    </w:p>
    <w:p w14:paraId="116C3F9B" w14:textId="77777777" w:rsidR="00824485" w:rsidRDefault="00000000" w:rsidP="00824485">
      <w:pPr>
        <w:spacing w:after="240"/>
      </w:pPr>
      <m:oMathPara>
        <m:oMath>
          <m:eqArr>
            <m:eqArrPr>
              <m:maxDist m:val="1"/>
              <m:ctrlPr>
                <w:rPr>
                  <w:rFonts w:ascii="Cambria Math" w:hAnsi="Cambria Math"/>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ρ</m:t>
                            </m:r>
                          </m:e>
                          <m:sub>
                            <m:r>
                              <m:rPr>
                                <m:sty m:val="p"/>
                              </m:rPr>
                              <w:rPr>
                                <w:rFonts w:ascii="Cambria Math" w:hAnsi="Cambria Math"/>
                              </w:rPr>
                              <m:t>*R</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R</m:t>
                            </m:r>
                          </m:sub>
                        </m:sSub>
                      </m:e>
                    </m:mr>
                    <m:mr>
                      <m:e>
                        <m:sSub>
                          <m:sSubPr>
                            <m:ctrlPr>
                              <w:rPr>
                                <w:rFonts w:ascii="Cambria Math" w:hAnsi="Cambria Math"/>
                              </w:rPr>
                            </m:ctrlPr>
                          </m:sSubPr>
                          <m:e>
                            <m:r>
                              <w:rPr>
                                <w:rFonts w:ascii="Cambria Math" w:hAnsi="Cambria Math"/>
                              </w:rPr>
                              <m:t>ρ</m:t>
                            </m:r>
                          </m:e>
                          <m:sub>
                            <m:r>
                              <m:rPr>
                                <m:sty m:val="p"/>
                              </m:rPr>
                              <w:rPr>
                                <w:rFonts w:ascii="Cambria Math" w:hAnsi="Cambria Math"/>
                              </w:rPr>
                              <m:t>*R</m:t>
                            </m:r>
                          </m:sub>
                        </m:sSub>
                        <m:sSubSup>
                          <m:sSubSupPr>
                            <m:ctrlPr>
                              <w:rPr>
                                <w:rFonts w:ascii="Cambria Math" w:hAnsi="Cambria Math"/>
                              </w:rPr>
                            </m:ctrlPr>
                          </m:sSubSup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sSubSup>
                          <m:sSubSupPr>
                            <m:ctrlPr>
                              <w:rPr>
                                <w:rFonts w:ascii="Cambria Math" w:hAnsi="Cambria Math"/>
                              </w:rPr>
                            </m:ctrlPr>
                          </m:sSubSupPr>
                          <m:e>
                            <m:acc>
                              <m:accPr>
                                <m:chr m:val="ˆ"/>
                                <m:ctrlPr>
                                  <w:rPr>
                                    <w:rFonts w:ascii="Cambria Math" w:hAnsi="Cambria Math"/>
                                  </w:rPr>
                                </m:ctrlPr>
                              </m:accPr>
                              <m:e>
                                <m:r>
                                  <w:rPr>
                                    <w:rFonts w:ascii="Cambria Math" w:hAnsi="Cambria Math"/>
                                  </w:rPr>
                                  <m:t>u</m:t>
                                </m:r>
                              </m:e>
                            </m:acc>
                          </m:e>
                          <m:sub>
                            <m:r>
                              <m:rPr>
                                <m:sty m:val="p"/>
                              </m:rPr>
                              <w:rPr>
                                <w:rFonts w:ascii="Cambria Math" w:hAnsi="Cambria Math"/>
                              </w:rPr>
                              <m:t>R</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mr>
                    <m:mr>
                      <m:e>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E</m:t>
                                    </m:r>
                                  </m:e>
                                </m:acc>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r>
                          <m:rPr>
                            <m:sty m:val="p"/>
                          </m:rPr>
                          <w:rPr>
                            <w:rFonts w:ascii="Cambria Math" w:hAnsi="Cambria Math"/>
                          </w:rPr>
                          <m:t>=</m:t>
                        </m:r>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acc>
                                  <m:accPr>
                                    <m:chr m:val="ˆ"/>
                                    <m:ctrlPr>
                                      <w:rPr>
                                        <w:rFonts w:ascii="Cambria Math" w:hAnsi="Cambria Math"/>
                                      </w:rPr>
                                    </m:ctrlPr>
                                  </m:accPr>
                                  <m:e>
                                    <m:r>
                                      <w:rPr>
                                        <w:rFonts w:ascii="Cambria Math" w:hAnsi="Cambria Math"/>
                                      </w:rPr>
                                      <m:t>E</m:t>
                                    </m:r>
                                  </m:e>
                                </m:acc>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e>
                    </m:mr>
                  </m:m>
                </m:e>
              </m:d>
              <m:r>
                <w:rPr>
                  <w:rFonts w:ascii="Cambria Math" w:hAnsi="Cambria Math"/>
                </w:rPr>
                <m:t>#(3.24)</m:t>
              </m:r>
            </m:e>
          </m:eqArr>
        </m:oMath>
      </m:oMathPara>
    </w:p>
    <w:p w14:paraId="00D0DD4D" w14:textId="77777777" w:rsidR="00824485" w:rsidRDefault="00824485" w:rsidP="00824485">
      <w:pPr>
        <w:spacing w:after="240"/>
      </w:pPr>
      <w:r>
        <w:t>Now the mass flux is defined as</w:t>
      </w:r>
    </w:p>
    <w:p w14:paraId="67C68B18"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sSub>
                <m:sSubPr>
                  <m:ctrlPr>
                    <w:rPr>
                      <w:rFonts w:ascii="Cambria Math" w:hAnsi="Cambria Math"/>
                    </w:rPr>
                  </m:ctrlPr>
                </m:sSubPr>
                <m:e>
                  <m:acc>
                    <m:accPr>
                      <m:chr m:val="ˆ"/>
                      <m:ctrlPr>
                        <w:rPr>
                          <w:rFonts w:ascii="Cambria Math" w:hAnsi="Cambria Math"/>
                        </w:rPr>
                      </m:ctrlPr>
                    </m:accPr>
                    <m:e>
                      <m:r>
                        <w:rPr>
                          <w:rFonts w:ascii="Cambria Math" w:hAnsi="Cambria Math"/>
                        </w:rPr>
                        <m:t>u</m:t>
                      </m:r>
                    </m:e>
                  </m:acc>
                </m:e>
                <m:sub>
                  <m:r>
                    <m:rPr>
                      <m:sty m:val="p"/>
                    </m:rPr>
                    <w:rPr>
                      <w:rFonts w:ascii="Cambria Math" w:hAnsi="Cambria Math"/>
                    </w:rPr>
                    <m:t>R</m:t>
                  </m:r>
                </m:sub>
              </m:sSub>
              <m:r>
                <w:rPr>
                  <w:rFonts w:ascii="Cambria Math" w:hAnsi="Cambria Math"/>
                </w:rPr>
                <m:t>#(3.25)</m:t>
              </m:r>
            </m:e>
          </m:eqArr>
        </m:oMath>
      </m:oMathPara>
    </w:p>
    <w:p w14:paraId="46D2F36F" w14:textId="77777777" w:rsidR="00824485" w:rsidRDefault="00824485" w:rsidP="00824485">
      <w:pPr>
        <w:spacing w:after="240"/>
      </w:pPr>
      <w:r>
        <w:t>By performing algebraic manipulations similar to those for a left shock we derive the following expression for the mass flux</w:t>
      </w:r>
    </w:p>
    <w:p w14:paraId="25D1B4DB"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m:rPr>
                      <m:sty m:val="p"/>
                    </m:rP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R</m:t>
                              </m:r>
                            </m:sub>
                          </m:sSub>
                        </m:num>
                        <m:den>
                          <m:sSub>
                            <m:sSubPr>
                              <m:ctrlPr>
                                <w:rPr>
                                  <w:rFonts w:ascii="Cambria Math" w:hAnsi="Cambria Math"/>
                                </w:rPr>
                              </m:ctrlPr>
                            </m:sSubPr>
                            <m:e>
                              <m:r>
                                <w:rPr>
                                  <w:rFonts w:ascii="Cambria Math" w:hAnsi="Cambria Math"/>
                                </w:rPr>
                                <m:t>A</m:t>
                              </m:r>
                            </m:e>
                            <m:sub>
                              <m:r>
                                <m:rPr>
                                  <m:sty m:val="p"/>
                                </m:rPr>
                                <w:rPr>
                                  <w:rFonts w:ascii="Cambria Math" w:hAnsi="Cambria Math"/>
                                </w:rPr>
                                <m:t>R</m:t>
                              </m:r>
                            </m:sub>
                          </m:sSub>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#(3.26)</m:t>
              </m:r>
            </m:e>
          </m:eqArr>
        </m:oMath>
      </m:oMathPara>
    </w:p>
    <w:p w14:paraId="7913ECA1" w14:textId="77777777" w:rsidR="00824485" w:rsidRDefault="00824485" w:rsidP="00824485">
      <w:pPr>
        <w:spacing w:after="240"/>
      </w:pPr>
      <w:r>
        <w:t>Hence the particle velocity in the Star Region satisfies</w:t>
      </w:r>
    </w:p>
    <w:p w14:paraId="0C69C9BD"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w:rPr>
                  <w:rFonts w:ascii="Cambria Math" w:hAnsi="Cambria Math"/>
                </w:rPr>
                <m:t>#(3.27)</m:t>
              </m:r>
            </m:e>
          </m:eqArr>
        </m:oMath>
      </m:oMathPara>
    </w:p>
    <w:p w14:paraId="516D04D7" w14:textId="77777777" w:rsidR="00824485" w:rsidRDefault="00824485" w:rsidP="00824485">
      <w:pPr>
        <w:spacing w:after="240"/>
      </w:pPr>
      <w:r>
        <w:t>with</w:t>
      </w:r>
    </w:p>
    <w:p w14:paraId="5E5F9A40" w14:textId="77777777" w:rsidR="00824485" w:rsidRDefault="00000000" w:rsidP="00824485">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e>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m:rPr>
                                    <m:sty m:val="p"/>
                                  </m:rPr>
                                  <w:rPr>
                                    <w:rFonts w:ascii="Cambria Math" w:hAnsi="Cambria Math"/>
                                  </w:rPr>
                                  <m:t>R</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R</m:t>
                                </m:r>
                              </m:sub>
                            </m:sSub>
                          </m:den>
                        </m:f>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mr>
            <m:mr>
              <m:e/>
              <m:e>
                <m:sSub>
                  <m:sSubPr>
                    <m:ctrlPr>
                      <w:rPr>
                        <w:rFonts w:ascii="Cambria Math" w:hAnsi="Cambria Math"/>
                      </w:rPr>
                    </m:ctrlPr>
                  </m:sSubPr>
                  <m:e>
                    <m:r>
                      <w:rPr>
                        <w:rFonts w:ascii="Cambria Math" w:hAnsi="Cambria Math"/>
                      </w:rPr>
                      <m:t>A</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m:t>
                    </m:r>
                    <m:r>
                      <w:rPr>
                        <w:rFonts w:ascii="Cambria Math" w:hAnsi="Cambria Math"/>
                      </w:rPr>
                      <m:t>γ</m:t>
                    </m:r>
                    <m:r>
                      <m:rPr>
                        <m:sty m:val="p"/>
                      </m:rPr>
                      <w:rPr>
                        <w:rFonts w:ascii="Cambria Math" w:hAnsi="Cambria Math"/>
                      </w:rPr>
                      <m:t>+1)</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γ</m:t>
                    </m:r>
                    <m:r>
                      <m:rPr>
                        <m:sty m:val="p"/>
                      </m:rPr>
                      <w:rPr>
                        <w:rFonts w:ascii="Cambria Math" w:hAnsi="Cambria Math"/>
                      </w:rPr>
                      <m:t>-1)</m:t>
                    </m:r>
                  </m:num>
                  <m:den>
                    <m:r>
                      <m:rPr>
                        <m:sty m:val="p"/>
                      </m:rPr>
                      <w:rPr>
                        <w:rFonts w:ascii="Cambria Math" w:hAnsi="Cambria Math"/>
                      </w:rPr>
                      <m:t>(</m:t>
                    </m:r>
                    <m:r>
                      <w:rPr>
                        <w:rFonts w:ascii="Cambria Math" w:hAnsi="Cambria Math"/>
                      </w:rPr>
                      <m:t>γ</m:t>
                    </m:r>
                    <m:r>
                      <m:rPr>
                        <m:sty m:val="p"/>
                      </m:rPr>
                      <w:rPr>
                        <w:rFonts w:ascii="Cambria Math" w:hAnsi="Cambria Math"/>
                      </w:rPr>
                      <m:t>+1)</m:t>
                    </m:r>
                  </m:den>
                </m:f>
                <m:sSub>
                  <m:sSubPr>
                    <m:ctrlPr>
                      <w:rPr>
                        <w:rFonts w:ascii="Cambria Math" w:hAnsi="Cambria Math"/>
                      </w:rPr>
                    </m:ctrlPr>
                  </m:sSubPr>
                  <m:e>
                    <m:r>
                      <w:rPr>
                        <w:rFonts w:ascii="Cambria Math" w:hAnsi="Cambria Math"/>
                      </w:rPr>
                      <m:t>p</m:t>
                    </m:r>
                  </m:e>
                  <m:sub>
                    <m:r>
                      <m:rPr>
                        <m:sty m:val="p"/>
                      </m:rPr>
                      <w:rPr>
                        <w:rFonts w:ascii="Cambria Math" w:hAnsi="Cambria Math"/>
                      </w:rPr>
                      <m:t>R</m:t>
                    </m:r>
                  </m:sub>
                </m:sSub>
              </m:e>
            </m:mr>
          </m:m>
        </m:oMath>
      </m:oMathPara>
    </w:p>
    <w:p w14:paraId="14AD638B" w14:textId="77777777" w:rsidR="00824485" w:rsidRDefault="00824485" w:rsidP="00824485">
      <w:pPr>
        <w:spacing w:after="240"/>
      </w:pPr>
      <w:r>
        <w:t xml:space="preserve">This is the sought expression for </w:t>
      </w:r>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oMath>
      <w:r>
        <w:t xml:space="preserve"> for the case in which the right wave is a shock wave.</w:t>
      </w:r>
    </w:p>
    <w:p w14:paraId="5AD07A40" w14:textId="77777777" w:rsidR="00291C3E" w:rsidRDefault="00291C3E" w:rsidP="00824485">
      <w:pPr>
        <w:spacing w:after="240"/>
      </w:pPr>
    </w:p>
    <w:p w14:paraId="0AEED048" w14:textId="77777777" w:rsidR="00824485" w:rsidRPr="00C105FC" w:rsidRDefault="00824485" w:rsidP="00824485">
      <w:pPr>
        <w:spacing w:before="240" w:line="330" w:lineRule="exact"/>
        <w:rPr>
          <w:sz w:val="30"/>
          <w:szCs w:val="30"/>
        </w:rPr>
      </w:pPr>
      <w:r w:rsidRPr="00C105FC">
        <w:rPr>
          <w:b/>
          <w:sz w:val="30"/>
          <w:szCs w:val="30"/>
        </w:rPr>
        <w:t>3.</w:t>
      </w:r>
      <w:r w:rsidR="00291C3E" w:rsidRPr="00C105FC">
        <w:rPr>
          <w:b/>
          <w:sz w:val="30"/>
          <w:szCs w:val="30"/>
        </w:rPr>
        <w:t>1</w:t>
      </w:r>
      <w:r w:rsidRPr="00C105FC">
        <w:rPr>
          <w:b/>
          <w:sz w:val="30"/>
          <w:szCs w:val="30"/>
        </w:rPr>
        <w:t xml:space="preserve">.4 Function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R</m:t>
            </m:r>
          </m:sub>
        </m:sSub>
      </m:oMath>
      <w:r w:rsidRPr="00C105FC">
        <w:rPr>
          <w:b/>
          <w:sz w:val="30"/>
          <w:szCs w:val="30"/>
        </w:rPr>
        <w:t xml:space="preserve"> for a Right Rarefaction</w:t>
      </w:r>
    </w:p>
    <w:p w14:paraId="06B90445" w14:textId="77777777" w:rsidR="00824485" w:rsidRDefault="00824485" w:rsidP="00824485">
      <w:pPr>
        <w:spacing w:after="240"/>
      </w:pPr>
      <w:r>
        <w:t xml:space="preserve">The derivation of the function </w:t>
      </w:r>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oMath>
      <w:r>
        <w:t xml:space="preserve"> for the case in which the right wave is a rarefaction wave is carried out in an entirely analogous manner to the case of a left rarefaction. The isentropic law gives</w:t>
      </w:r>
    </w:p>
    <w:p w14:paraId="02E581B1"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ρ</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R</m:t>
                              </m:r>
                            </m:sub>
                          </m:sSub>
                        </m:den>
                      </m:f>
                    </m:e>
                  </m:d>
                </m:e>
                <m:sup>
                  <m:f>
                    <m:fPr>
                      <m:ctrlPr>
                        <w:rPr>
                          <w:rFonts w:ascii="Cambria Math" w:hAnsi="Cambria Math"/>
                        </w:rPr>
                      </m:ctrlPr>
                    </m:fPr>
                    <m:num>
                      <m:r>
                        <m:rPr>
                          <m:sty m:val="p"/>
                        </m:rPr>
                        <w:rPr>
                          <w:rFonts w:ascii="Cambria Math" w:hAnsi="Cambria Math"/>
                        </w:rPr>
                        <m:t>1</m:t>
                      </m:r>
                    </m:num>
                    <m:den>
                      <m:r>
                        <w:rPr>
                          <w:rFonts w:ascii="Cambria Math" w:hAnsi="Cambria Math"/>
                        </w:rPr>
                        <m:t>γ</m:t>
                      </m:r>
                    </m:den>
                  </m:f>
                </m:sup>
              </m:sSup>
              <m:r>
                <w:rPr>
                  <w:rFonts w:ascii="Cambria Math" w:hAnsi="Cambria Math"/>
                </w:rPr>
                <m:t>#(3.28)</m:t>
              </m:r>
            </m:e>
          </m:eqArr>
        </m:oMath>
      </m:oMathPara>
    </w:p>
    <w:p w14:paraId="39AD26BD" w14:textId="77777777" w:rsidR="00824485" w:rsidRDefault="00824485" w:rsidP="00824485">
      <w:pPr>
        <w:spacing w:after="240"/>
      </w:pPr>
      <w:r>
        <w:t xml:space="preserve">and the </w:t>
      </w:r>
      <w:proofErr w:type="spellStart"/>
      <w:r>
        <w:t>Generalised</w:t>
      </w:r>
      <w:proofErr w:type="spellEnd"/>
      <w:r>
        <w:t xml:space="preserve"> Riemann Invariant </w:t>
      </w:r>
      <m:oMath>
        <m:sSub>
          <m:sSubPr>
            <m:ctrlPr>
              <w:rPr>
                <w:rFonts w:ascii="Cambria Math" w:hAnsi="Cambria Math"/>
              </w:rPr>
            </m:ctrlPr>
          </m:sSubPr>
          <m:e>
            <m:r>
              <w:rPr>
                <w:rFonts w:ascii="Cambria Math" w:hAnsi="Cambria Math"/>
              </w:rPr>
              <m:t>I</m:t>
            </m:r>
          </m:e>
          <m:sub>
            <m:r>
              <m:rPr>
                <m:sty m:val="p"/>
              </m:rPr>
              <w:rPr>
                <w:rFonts w:ascii="Cambria Math" w:hAnsi="Cambria Math"/>
              </w:rPr>
              <m:t>R</m:t>
            </m:r>
          </m:sub>
        </m:sSub>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m:t>
        </m:r>
        <m:r>
          <m:rPr>
            <m:sty m:val="p"/>
          </m:rPr>
          <w:rPr>
            <w:rFonts w:ascii="Cambria Math" w:hAnsi="Cambria Math"/>
          </w:rPr>
          <m:t>)</m:t>
        </m:r>
      </m:oMath>
      <w:r>
        <w:t xml:space="preserve"> for a right rarefaction gives</w:t>
      </w:r>
    </w:p>
    <w:p w14:paraId="42B3E66C"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*R</m:t>
                      </m:r>
                    </m:sub>
                  </m:sSub>
                </m:num>
                <m:den>
                  <m:r>
                    <w:rPr>
                      <w:rFonts w:ascii="Cambria Math" w:hAnsi="Cambria Math"/>
                    </w:rPr>
                    <m:t>γ</m:t>
                  </m:r>
                  <m:r>
                    <m:rPr>
                      <m:sty m:val="p"/>
                    </m:rPr>
                    <w:rPr>
                      <w:rFonts w:ascii="Cambria Math" w:hAnsi="Cambria Math"/>
                    </w:rPr>
                    <m:t>-1</m:t>
                  </m:r>
                </m:den>
              </m:f>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R</m:t>
                      </m:r>
                    </m:sub>
                  </m:sSub>
                </m:num>
                <m:den>
                  <m:r>
                    <w:rPr>
                      <w:rFonts w:ascii="Cambria Math" w:hAnsi="Cambria Math"/>
                    </w:rPr>
                    <m:t>γ</m:t>
                  </m:r>
                  <m:r>
                    <m:rPr>
                      <m:sty m:val="p"/>
                    </m:rPr>
                    <w:rPr>
                      <w:rFonts w:ascii="Cambria Math" w:hAnsi="Cambria Math"/>
                    </w:rPr>
                    <m:t>-1</m:t>
                  </m:r>
                </m:den>
              </m:f>
              <m:r>
                <w:rPr>
                  <w:rFonts w:ascii="Cambria Math" w:hAnsi="Cambria Math"/>
                </w:rPr>
                <m:t>#(3.27)</m:t>
              </m:r>
            </m:e>
          </m:eqArr>
        </m:oMath>
      </m:oMathPara>
    </w:p>
    <w:p w14:paraId="0A9B8BD6" w14:textId="77777777" w:rsidR="00824485" w:rsidRDefault="00824485" w:rsidP="00824485">
      <w:pPr>
        <w:spacing w:after="240"/>
      </w:pPr>
      <w:r>
        <w:t>Using (</w:t>
      </w:r>
      <w:r w:rsidR="00291C3E">
        <w:t>3.28</w:t>
      </w:r>
      <w:r>
        <w:t xml:space="preserve">) into the definition of sound speed </w:t>
      </w:r>
      <m:oMath>
        <m:sSub>
          <m:sSubPr>
            <m:ctrlPr>
              <w:rPr>
                <w:rFonts w:ascii="Cambria Math" w:hAnsi="Cambria Math"/>
              </w:rPr>
            </m:ctrlPr>
          </m:sSubPr>
          <m:e>
            <m:r>
              <w:rPr>
                <w:rFonts w:ascii="Cambria Math" w:hAnsi="Cambria Math"/>
              </w:rPr>
              <m:t>a</m:t>
            </m:r>
          </m:e>
          <m:sub>
            <m:r>
              <m:rPr>
                <m:sty m:val="p"/>
              </m:rPr>
              <w:rPr>
                <w:rFonts w:ascii="Cambria Math" w:hAnsi="Cambria Math"/>
              </w:rPr>
              <m:t>*R</m:t>
            </m:r>
          </m:sub>
        </m:sSub>
      </m:oMath>
      <w:r>
        <w:t xml:space="preserve"> gives</w:t>
      </w:r>
    </w:p>
    <w:p w14:paraId="0C5058FA"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R</m:t>
                  </m:r>
                </m:sub>
              </m:sSub>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R</m:t>
                              </m:r>
                            </m:sub>
                          </m:sSub>
                        </m:den>
                      </m:f>
                    </m:e>
                  </m:d>
                </m:e>
                <m:sup>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r>
                        <w:rPr>
                          <w:rFonts w:ascii="Cambria Math" w:hAnsi="Cambria Math"/>
                        </w:rPr>
                        <m:t>γ</m:t>
                      </m:r>
                    </m:den>
                  </m:f>
                </m:sup>
              </m:sSup>
              <m:r>
                <w:rPr>
                  <w:rFonts w:ascii="Cambria Math" w:hAnsi="Cambria Math"/>
                </w:rPr>
                <m:t>#(3.28)</m:t>
              </m:r>
            </m:e>
          </m:eqArr>
        </m:oMath>
      </m:oMathPara>
    </w:p>
    <w:p w14:paraId="01722632" w14:textId="77777777" w:rsidR="00824485" w:rsidRDefault="00824485" w:rsidP="00824485">
      <w:pPr>
        <w:spacing w:after="240"/>
      </w:pPr>
      <w:r>
        <w:t>which if substituted into (</w:t>
      </w:r>
      <w:r w:rsidR="00291C3E">
        <w:t>3.27</w:t>
      </w:r>
      <w:r>
        <w:t>) leads to</w:t>
      </w:r>
    </w:p>
    <w:p w14:paraId="1330088F" w14:textId="77777777" w:rsidR="00824485" w:rsidRDefault="00000000" w:rsidP="00824485">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w:rPr>
                  <w:rFonts w:ascii="Cambria Math" w:hAnsi="Cambria Math"/>
                </w:rPr>
                <m:t>#(3.29)</m:t>
              </m:r>
            </m:e>
          </m:eqArr>
        </m:oMath>
      </m:oMathPara>
    </w:p>
    <w:p w14:paraId="34C518DD" w14:textId="77777777" w:rsidR="00824485" w:rsidRDefault="00824485" w:rsidP="00824485">
      <w:pPr>
        <w:spacing w:after="240"/>
      </w:pPr>
      <w:r>
        <w:t>with</w:t>
      </w:r>
    </w:p>
    <w:p w14:paraId="08579D22" w14:textId="77777777" w:rsidR="00824485" w:rsidRDefault="00000000" w:rsidP="00824485">
      <w:pPr>
        <w:spacing w:after="240"/>
      </w:pPr>
      <m:oMathPara>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m:rPr>
                      <m:sty m:val="p"/>
                    </m:rPr>
                    <w:rPr>
                      <w:rFonts w:ascii="Cambria Math" w:hAnsi="Cambria Math"/>
                    </w:rPr>
                    <m:t>R</m:t>
                  </m:r>
                </m:sub>
              </m:sSub>
            </m:num>
            <m:den>
              <m:r>
                <w:rPr>
                  <w:rFonts w:ascii="Cambria Math" w:hAnsi="Cambria Math"/>
                </w:rPr>
                <m:t>γ</m:t>
              </m:r>
              <m:r>
                <m:rPr>
                  <m:sty m:val="p"/>
                </m:rPr>
                <w:rPr>
                  <w:rFonts w:ascii="Cambria Math" w:hAnsi="Cambria Math"/>
                </w:rPr>
                <m:t>-1</m:t>
              </m:r>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R</m:t>
                              </m:r>
                            </m:sub>
                          </m:sSub>
                        </m:den>
                      </m:f>
                    </m:e>
                  </m:d>
                </m:e>
                <m:sup>
                  <m:f>
                    <m:fPr>
                      <m:ctrlPr>
                        <w:rPr>
                          <w:rFonts w:ascii="Cambria Math" w:hAnsi="Cambria Math"/>
                        </w:rPr>
                      </m:ctrlPr>
                    </m:fPr>
                    <m:num>
                      <m:r>
                        <w:rPr>
                          <w:rFonts w:ascii="Cambria Math" w:hAnsi="Cambria Math"/>
                        </w:rPr>
                        <m:t>γ</m:t>
                      </m:r>
                      <m:r>
                        <m:rPr>
                          <m:sty m:val="p"/>
                        </m:rPr>
                        <w:rPr>
                          <w:rFonts w:ascii="Cambria Math" w:hAnsi="Cambria Math"/>
                        </w:rPr>
                        <m:t>-1</m:t>
                      </m:r>
                    </m:num>
                    <m:den>
                      <m:r>
                        <m:rPr>
                          <m:sty m:val="p"/>
                        </m:rPr>
                        <w:rPr>
                          <w:rFonts w:ascii="Cambria Math" w:hAnsi="Cambria Math"/>
                        </w:rPr>
                        <m:t>2</m:t>
                      </m:r>
                      <m:r>
                        <w:rPr>
                          <w:rFonts w:ascii="Cambria Math" w:hAnsi="Cambria Math"/>
                        </w:rPr>
                        <m:t>γ</m:t>
                      </m:r>
                    </m:den>
                  </m:f>
                </m:sup>
              </m:sSup>
              <m:r>
                <m:rPr>
                  <m:sty m:val="p"/>
                </m:rPr>
                <w:rPr>
                  <w:rFonts w:ascii="Cambria Math" w:hAnsi="Cambria Math"/>
                </w:rPr>
                <m:t>-1</m:t>
              </m:r>
            </m:e>
          </m:d>
        </m:oMath>
      </m:oMathPara>
    </w:p>
    <w:p w14:paraId="2433DE15" w14:textId="77777777" w:rsidR="00824485" w:rsidRDefault="00824485" w:rsidP="00824485">
      <w:pPr>
        <w:spacing w:after="240"/>
      </w:pPr>
      <w:r>
        <w:t xml:space="preserve">The functions </w:t>
      </w:r>
      <m:oMath>
        <m:sSub>
          <m:sSubPr>
            <m:ctrlPr>
              <w:rPr>
                <w:rFonts w:ascii="Cambria Math" w:hAnsi="Cambria Math"/>
              </w:rPr>
            </m:ctrlPr>
          </m:sSubPr>
          <m:e>
            <m:r>
              <w:rPr>
                <w:rFonts w:ascii="Cambria Math" w:hAnsi="Cambria Math"/>
              </w:rPr>
              <m:t>f</m:t>
            </m:r>
          </m:e>
          <m:sub>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f</m:t>
            </m:r>
          </m:e>
          <m:sub>
            <m:r>
              <m:rPr>
                <m:sty m:val="p"/>
              </m:rPr>
              <w:rPr>
                <w:rFonts w:ascii="Cambria Math" w:hAnsi="Cambria Math"/>
              </w:rPr>
              <m:t>R</m:t>
            </m:r>
          </m:sub>
        </m:sSub>
      </m:oMath>
      <w:r>
        <w:t xml:space="preserve"> have now been determined for all four possible wave patterns of Fig. 3.2. Now by eliminating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from equations (</w:t>
      </w:r>
      <w:r w:rsidR="00291C3E">
        <w:t>3.17</w:t>
      </w:r>
      <w:r>
        <w:t>) or (</w:t>
      </w:r>
      <w:r w:rsidR="00291C3E">
        <w:t>3.22</w:t>
      </w:r>
      <w:r>
        <w:t>) and (</w:t>
      </w:r>
      <w:r w:rsidR="00291C3E">
        <w:t>3.27</w:t>
      </w:r>
      <w:r>
        <w:t>) or (</w:t>
      </w:r>
      <w:r w:rsidR="00291C3E">
        <w:t>3.29</w:t>
      </w:r>
      <w:r>
        <w:t>) we obtain a single equation</w:t>
      </w:r>
    </w:p>
    <w:p w14:paraId="74DB9AB6" w14:textId="77777777" w:rsidR="00824485" w:rsidRDefault="00000000" w:rsidP="00824485">
      <w:pPr>
        <w:spacing w:after="240"/>
      </w:pPr>
      <m:oMathPara>
        <m:oMath>
          <m:eqArr>
            <m:eqArrPr>
              <m:maxDist m:val="1"/>
              <m:ctrlPr>
                <w:rPr>
                  <w:rFonts w:ascii="Cambria Math" w:hAnsi="Cambria Math"/>
                </w:rPr>
              </m:ctrlPr>
            </m:eqArrPr>
            <m:e>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L</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p"/>
                        </m:rPr>
                        <w:rPr>
                          <w:rFonts w:ascii="Cambria Math" w:hAnsi="Cambria Math"/>
                        </w:rPr>
                        <m:t>R</m:t>
                      </m:r>
                    </m:sub>
                  </m:sSub>
                </m:e>
              </m:d>
              <m:r>
                <m:rPr>
                  <m:sty m:val="p"/>
                </m:rPr>
                <w:rPr>
                  <w:rFonts w:ascii="Cambria Math" w:hAnsi="Cambria Math"/>
                </w:rPr>
                <m:t>+Δ</m:t>
              </m:r>
              <m:r>
                <w:rPr>
                  <w:rFonts w:ascii="Cambria Math" w:hAnsi="Cambria Math"/>
                </w:rPr>
                <m:t>u</m:t>
              </m:r>
              <m:r>
                <m:rPr>
                  <m:sty m:val="p"/>
                </m:rPr>
                <w:rPr>
                  <w:rFonts w:ascii="Cambria Math" w:hAnsi="Cambria Math"/>
                </w:rPr>
                <m:t>=0</m:t>
              </m:r>
              <m:r>
                <w:rPr>
                  <w:rFonts w:ascii="Cambria Math" w:hAnsi="Cambria Math"/>
                </w:rPr>
                <m:t>#(3.30)</m:t>
              </m:r>
            </m:e>
          </m:eqArr>
        </m:oMath>
      </m:oMathPara>
    </w:p>
    <w:p w14:paraId="27CB40D3" w14:textId="77777777" w:rsidR="00824485" w:rsidRDefault="00824485" w:rsidP="00824485">
      <w:pPr>
        <w:spacing w:after="240"/>
      </w:pPr>
      <w:r>
        <w:t xml:space="preserve">which is the required equation (3.5) for the pressure. This proves the first part of the proposition. Assuming this single non-linear algebraic equation is solved (numerically) for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then the solution for the particle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can be found from equation (</w:t>
      </w:r>
      <w:r w:rsidR="00291C3E">
        <w:t>3.17</w:t>
      </w:r>
      <w:r>
        <w:t xml:space="preserve">) if the left wave is a shock </w:t>
      </w:r>
      <m:oMath>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&gt;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e>
        </m:d>
      </m:oMath>
      <w:r>
        <w:t xml:space="preserve"> or from equation (</w:t>
      </w:r>
      <w:r w:rsidR="00291C3E">
        <w:t>3.22</w:t>
      </w:r>
      <w:r>
        <w:t xml:space="preserve">) if the left wave is a rarefaction (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L</m:t>
            </m:r>
          </m:sub>
        </m:sSub>
      </m:oMath>
      <w:r>
        <w:t xml:space="preserve"> ) or from equation (</w:t>
      </w:r>
      <w:r w:rsidR="00291C3E">
        <w:t>3.27</w:t>
      </w:r>
      <w:r>
        <w:t xml:space="preserve">) if the right wave is a shock </w:t>
      </w:r>
      <m:oMath>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&gt;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oMath>
      <w:r>
        <w:t xml:space="preserve"> or from equation (</w:t>
      </w:r>
      <w:r w:rsidR="00291C3E">
        <w:t>3.29</w:t>
      </w:r>
      <w:r>
        <w:t xml:space="preserve">) if the right wave is a rarefaction wave </w:t>
      </w:r>
      <m:oMath>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oMath>
      <w:r>
        <w:t>. It can also be found from a mean value as</w:t>
      </w:r>
    </w:p>
    <w:p w14:paraId="3B82B4E5" w14:textId="77777777" w:rsidR="00824485" w:rsidRDefault="00000000" w:rsidP="00824485">
      <w:pPr>
        <w:spacing w:after="240"/>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L</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d>
            </m:e>
          </m:d>
        </m:oMath>
      </m:oMathPara>
    </w:p>
    <w:p w14:paraId="206291A8" w14:textId="77777777" w:rsidR="00824485" w:rsidRDefault="00824485" w:rsidP="00824485">
      <w:pPr>
        <w:spacing w:after="240"/>
      </w:pPr>
      <w:r>
        <w:t>which is equation (3.9), and the proposition has thus been proved.</w:t>
      </w:r>
    </w:p>
    <w:p w14:paraId="007A930E" w14:textId="77777777" w:rsidR="00291C3E" w:rsidRDefault="00291C3E" w:rsidP="00824485">
      <w:pPr>
        <w:spacing w:after="240"/>
      </w:pPr>
    </w:p>
    <w:p w14:paraId="79683C53" w14:textId="77777777" w:rsidR="00291C3E" w:rsidRDefault="00C105FC" w:rsidP="00291C3E">
      <w:pPr>
        <w:spacing w:before="240" w:line="330" w:lineRule="exact"/>
        <w:rPr>
          <w:b/>
          <w:sz w:val="33"/>
        </w:rPr>
      </w:pPr>
      <w:proofErr w:type="gramStart"/>
      <w:r>
        <w:rPr>
          <w:b/>
          <w:sz w:val="33"/>
        </w:rPr>
        <w:lastRenderedPageBreak/>
        <w:t>3.</w:t>
      </w:r>
      <w:r w:rsidR="00291C3E">
        <w:rPr>
          <w:b/>
          <w:sz w:val="33"/>
        </w:rPr>
        <w:t>2  Numerical</w:t>
      </w:r>
      <w:proofErr w:type="gramEnd"/>
      <w:r w:rsidR="00291C3E">
        <w:rPr>
          <w:b/>
          <w:sz w:val="33"/>
        </w:rPr>
        <w:t xml:space="preserve"> Tests</w:t>
      </w:r>
    </w:p>
    <w:p w14:paraId="2EDF3DDB" w14:textId="77777777" w:rsidR="00C105FC" w:rsidRDefault="00C105FC" w:rsidP="00291C3E">
      <w:pPr>
        <w:spacing w:before="240" w:line="330" w:lineRule="exact"/>
      </w:pPr>
    </w:p>
    <w:p w14:paraId="4554C9C2" w14:textId="77777777" w:rsidR="00291C3E" w:rsidRDefault="00291C3E" w:rsidP="00291C3E">
      <w:pPr>
        <w:spacing w:after="240"/>
      </w:pPr>
      <w:r>
        <w:t xml:space="preserve">Five Riemann problems are selected to test the performance of the Riemann solver and the influence of the initial guess for pressure. The tests are also used to illustrate some typical wave patterns resulting from the solution of the Riemann problem. Table </w:t>
      </w:r>
      <w:r w:rsidR="00C105FC">
        <w:t>3.</w:t>
      </w:r>
      <w:r>
        <w:t xml:space="preserve">1 shows the data for all five tests in terms of primitive variables. In all cases the ratio of specific heats is </w:t>
      </w:r>
      <m:oMath>
        <m:r>
          <w:rPr>
            <w:rFonts w:ascii="Cambria Math" w:hAnsi="Cambria Math"/>
          </w:rPr>
          <m:t>γ</m:t>
        </m:r>
        <m:r>
          <m:rPr>
            <m:sty m:val="p"/>
          </m:rPr>
          <w:rPr>
            <w:rFonts w:ascii="Cambria Math" w:hAnsi="Cambria Math"/>
          </w:rPr>
          <m:t>=1.4</m:t>
        </m:r>
      </m:oMath>
      <w:r>
        <w:t>.</w:t>
      </w:r>
    </w:p>
    <w:p w14:paraId="60CCF117" w14:textId="77777777" w:rsidR="00291C3E" w:rsidRDefault="00291C3E" w:rsidP="00291C3E">
      <w:pPr>
        <w:spacing w:after="240"/>
      </w:pPr>
      <w:r>
        <w:t xml:space="preserve">Test 1 is the </w:t>
      </w:r>
      <w:proofErr w:type="gramStart"/>
      <w:r>
        <w:t>so called</w:t>
      </w:r>
      <w:proofErr w:type="gramEnd"/>
      <w:r>
        <w:t xml:space="preserve"> Sod test problem; this is a very mild test and its solution consists of a left rarefaction, a contact and a right shock. Fig. </w:t>
      </w:r>
      <w:r w:rsidR="00C105FC">
        <w:t>3.</w:t>
      </w:r>
      <w:r w:rsidR="008E3AC8">
        <w:t>6</w:t>
      </w:r>
      <w:r>
        <w:t xml:space="preserve"> shows solution profiles for density, velocity, pressure and specific internal energy across the complete wave structure, at time </w:t>
      </w:r>
      <m:oMath>
        <m:r>
          <w:rPr>
            <w:rFonts w:ascii="Cambria Math" w:hAnsi="Cambria Math"/>
          </w:rPr>
          <m:t>t</m:t>
        </m:r>
        <m:r>
          <m:rPr>
            <m:sty m:val="p"/>
          </m:rPr>
          <w:rPr>
            <w:rFonts w:ascii="Cambria Math" w:hAnsi="Cambria Math"/>
          </w:rPr>
          <m:t>=0.25</m:t>
        </m:r>
      </m:oMath>
      <w:r>
        <w:t xml:space="preserve"> units. Test </w:t>
      </w:r>
      <w:proofErr w:type="gramStart"/>
      <w:r>
        <w:t>2 ,</w:t>
      </w:r>
      <w:proofErr w:type="gramEnd"/>
      <w:r>
        <w:t xml:space="preserve"> called the 123 problem, has solution consisting of two strong rarefactions and a trivial stationary contact discontinuity; the pressure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is very small (close to vacuum) and this can lead to difficulties in the iteration scheme to find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numerically. Fig. </w:t>
      </w:r>
      <w:r w:rsidR="00C105FC">
        <w:t>3.</w:t>
      </w:r>
      <w:r w:rsidR="008E3AC8">
        <w:t>7</w:t>
      </w:r>
      <w:r>
        <w:t xml:space="preserve"> shows solution profiles. Test 2 is also useful in assessing the performance of numerical methods for low density flows</w:t>
      </w:r>
      <w:r w:rsidR="00C105FC">
        <w:t>.</w:t>
      </w:r>
      <w:r>
        <w:t xml:space="preserve"> Test 3 is a very severe test problem, the solution of which contains a left rarefaction, a contact and a right shock; this test is actually the left half of the blast wave problem of Woodward and Colella, Fig. </w:t>
      </w:r>
      <w:r w:rsidR="00C105FC">
        <w:t>3.</w:t>
      </w:r>
      <w:r w:rsidR="008E3AC8">
        <w:t>8</w:t>
      </w:r>
      <w:r>
        <w:t xml:space="preserve"> shows solution profiles. Test 4 is the right half of the Woodward and Colella problem; its solution contains a left shock, a contact discontinuity and a right rarefaction, as shown in Fig. </w:t>
      </w:r>
      <w:r w:rsidR="00C105FC">
        <w:t>3.</w:t>
      </w:r>
      <w:r w:rsidR="008E3AC8">
        <w:t>9</w:t>
      </w:r>
      <w:r>
        <w:t xml:space="preserve">. Test 5 is made up of the right and left shocks emerging from the solution to tests 3 and 4 respectively; its solution represents the collision of these two strong shocks and consists of a left facing shock (travelling very slowly to the right), a right travelling contact discontinuity and a right travelling shock wave. Fig. </w:t>
      </w:r>
      <w:r w:rsidR="00C105FC">
        <w:t>3.</w:t>
      </w:r>
      <w:r>
        <w:t>1</w:t>
      </w:r>
      <w:r w:rsidR="008E3AC8">
        <w:t>0</w:t>
      </w:r>
      <w:r>
        <w:t xml:space="preserve"> shows solution profiles for Test 5.</w:t>
      </w:r>
    </w:p>
    <w:p w14:paraId="3149E27D" w14:textId="77777777" w:rsidR="00C105FC" w:rsidRDefault="00C105FC" w:rsidP="00291C3E">
      <w:pPr>
        <w:spacing w:after="240"/>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4"/>
        <w:gridCol w:w="1137"/>
        <w:gridCol w:w="1086"/>
        <w:gridCol w:w="1164"/>
        <w:gridCol w:w="1135"/>
        <w:gridCol w:w="1193"/>
        <w:gridCol w:w="1159"/>
      </w:tblGrid>
      <w:tr w:rsidR="00291C3E" w14:paraId="6C734647" w14:textId="77777777" w:rsidTr="00291C3E">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7A8294CC" w14:textId="77777777" w:rsidR="00291C3E" w:rsidRDefault="00291C3E">
            <w:pPr>
              <w:jc w:val="center"/>
            </w:pPr>
            <w:r>
              <w:t>Test</w:t>
            </w:r>
          </w:p>
        </w:tc>
        <w:tc>
          <w:tcPr>
            <w:tcW w:w="0" w:type="auto"/>
            <w:tcBorders>
              <w:top w:val="single" w:sz="8" w:space="0" w:color="000000"/>
              <w:left w:val="nil"/>
              <w:bottom w:val="single" w:sz="8" w:space="0" w:color="000000"/>
              <w:right w:val="single" w:sz="8" w:space="0" w:color="000000"/>
            </w:tcBorders>
            <w:vAlign w:val="center"/>
            <w:hideMark/>
          </w:tcPr>
          <w:p w14:paraId="7E934992"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ρ</m:t>
                    </m:r>
                  </m:e>
                  <m:sub>
                    <m:r>
                      <m:rPr>
                        <m:sty m:val="p"/>
                      </m:rPr>
                      <w:rPr>
                        <w:rFonts w:ascii="Cambria Math" w:hAnsi="Cambria Math"/>
                      </w:rPr>
                      <m:t>L</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737A62CB"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u</m:t>
                    </m:r>
                  </m:e>
                  <m:sub>
                    <m:r>
                      <m:rPr>
                        <m:sty m:val="p"/>
                      </m:rPr>
                      <w:rPr>
                        <w:rFonts w:ascii="Cambria Math" w:hAnsi="Cambria Math"/>
                      </w:rPr>
                      <m:t>L</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392CF038"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L</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0C087288"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ρ</m:t>
                    </m:r>
                  </m:e>
                  <m:sub>
                    <m:r>
                      <m:rPr>
                        <m:sty m:val="p"/>
                      </m:rPr>
                      <w:rPr>
                        <w:rFonts w:ascii="Cambria Math" w:hAnsi="Cambria Math"/>
                      </w:rPr>
                      <m:t>R</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3B1E8B3F"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u</m:t>
                    </m:r>
                  </m:e>
                  <m:sub>
                    <m:r>
                      <m:rPr>
                        <m:sty m:val="p"/>
                      </m:rPr>
                      <w:rPr>
                        <w:rFonts w:ascii="Cambria Math" w:hAnsi="Cambria Math"/>
                      </w:rPr>
                      <m:t>R</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1DD0C070"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R</m:t>
                    </m:r>
                  </m:sub>
                </m:sSub>
              </m:oMath>
            </m:oMathPara>
          </w:p>
        </w:tc>
      </w:tr>
      <w:tr w:rsidR="00291C3E" w14:paraId="0E7FCD7C"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1D5BF779" w14:textId="77777777" w:rsidR="00291C3E" w:rsidRDefault="00291C3E">
            <w:pPr>
              <w:jc w:val="center"/>
            </w:pPr>
            <w:r>
              <w:t>1</w:t>
            </w:r>
          </w:p>
        </w:tc>
        <w:tc>
          <w:tcPr>
            <w:tcW w:w="0" w:type="auto"/>
            <w:tcBorders>
              <w:top w:val="nil"/>
              <w:left w:val="nil"/>
              <w:bottom w:val="single" w:sz="8" w:space="0" w:color="000000"/>
              <w:right w:val="single" w:sz="8" w:space="0" w:color="000000"/>
            </w:tcBorders>
            <w:vAlign w:val="center"/>
            <w:hideMark/>
          </w:tcPr>
          <w:p w14:paraId="6C31A32A"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474D63AA" w14:textId="77777777" w:rsidR="00291C3E" w:rsidRDefault="00291C3E">
            <w:pPr>
              <w:jc w:val="center"/>
            </w:pPr>
            <w:r>
              <w:t>0.0</w:t>
            </w:r>
          </w:p>
        </w:tc>
        <w:tc>
          <w:tcPr>
            <w:tcW w:w="0" w:type="auto"/>
            <w:tcBorders>
              <w:top w:val="nil"/>
              <w:left w:val="nil"/>
              <w:bottom w:val="single" w:sz="8" w:space="0" w:color="000000"/>
              <w:right w:val="single" w:sz="8" w:space="0" w:color="000000"/>
            </w:tcBorders>
            <w:vAlign w:val="center"/>
            <w:hideMark/>
          </w:tcPr>
          <w:p w14:paraId="7EF54FB0"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23FF1876" w14:textId="77777777" w:rsidR="00291C3E" w:rsidRDefault="00291C3E">
            <w:pPr>
              <w:jc w:val="center"/>
            </w:pPr>
            <w:r>
              <w:t>0.125</w:t>
            </w:r>
          </w:p>
        </w:tc>
        <w:tc>
          <w:tcPr>
            <w:tcW w:w="0" w:type="auto"/>
            <w:tcBorders>
              <w:top w:val="nil"/>
              <w:left w:val="nil"/>
              <w:bottom w:val="single" w:sz="8" w:space="0" w:color="000000"/>
              <w:right w:val="single" w:sz="8" w:space="0" w:color="000000"/>
            </w:tcBorders>
            <w:vAlign w:val="center"/>
            <w:hideMark/>
          </w:tcPr>
          <w:p w14:paraId="0C5A34B9" w14:textId="77777777" w:rsidR="00291C3E" w:rsidRDefault="00291C3E">
            <w:pPr>
              <w:jc w:val="center"/>
            </w:pPr>
            <w:r>
              <w:t>0.0</w:t>
            </w:r>
          </w:p>
        </w:tc>
        <w:tc>
          <w:tcPr>
            <w:tcW w:w="0" w:type="auto"/>
            <w:tcBorders>
              <w:top w:val="nil"/>
              <w:left w:val="nil"/>
              <w:bottom w:val="single" w:sz="8" w:space="0" w:color="000000"/>
              <w:right w:val="single" w:sz="8" w:space="0" w:color="000000"/>
            </w:tcBorders>
            <w:vAlign w:val="center"/>
            <w:hideMark/>
          </w:tcPr>
          <w:p w14:paraId="7BA5461D" w14:textId="77777777" w:rsidR="00291C3E" w:rsidRDefault="00291C3E">
            <w:pPr>
              <w:jc w:val="center"/>
            </w:pPr>
            <w:r>
              <w:t>0.1</w:t>
            </w:r>
          </w:p>
        </w:tc>
      </w:tr>
      <w:tr w:rsidR="00291C3E" w14:paraId="3283B004"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57FAC6C4" w14:textId="77777777" w:rsidR="00291C3E" w:rsidRDefault="00291C3E">
            <w:pPr>
              <w:jc w:val="center"/>
            </w:pPr>
            <w:r>
              <w:t>2</w:t>
            </w:r>
          </w:p>
        </w:tc>
        <w:tc>
          <w:tcPr>
            <w:tcW w:w="0" w:type="auto"/>
            <w:tcBorders>
              <w:top w:val="nil"/>
              <w:left w:val="nil"/>
              <w:bottom w:val="single" w:sz="8" w:space="0" w:color="000000"/>
              <w:right w:val="single" w:sz="8" w:space="0" w:color="000000"/>
            </w:tcBorders>
            <w:vAlign w:val="center"/>
            <w:hideMark/>
          </w:tcPr>
          <w:p w14:paraId="4AA83A4C"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32D1616F" w14:textId="77777777" w:rsidR="00291C3E" w:rsidRDefault="00291C3E">
            <w:pPr>
              <w:jc w:val="center"/>
            </w:pPr>
            <w:r>
              <w:t>-2.0</w:t>
            </w:r>
          </w:p>
        </w:tc>
        <w:tc>
          <w:tcPr>
            <w:tcW w:w="0" w:type="auto"/>
            <w:tcBorders>
              <w:top w:val="nil"/>
              <w:left w:val="nil"/>
              <w:bottom w:val="single" w:sz="8" w:space="0" w:color="000000"/>
              <w:right w:val="single" w:sz="8" w:space="0" w:color="000000"/>
            </w:tcBorders>
            <w:vAlign w:val="center"/>
            <w:hideMark/>
          </w:tcPr>
          <w:p w14:paraId="2593A16A" w14:textId="77777777" w:rsidR="00291C3E" w:rsidRDefault="00291C3E">
            <w:pPr>
              <w:jc w:val="center"/>
            </w:pPr>
            <w:r>
              <w:t>0.4</w:t>
            </w:r>
          </w:p>
        </w:tc>
        <w:tc>
          <w:tcPr>
            <w:tcW w:w="0" w:type="auto"/>
            <w:tcBorders>
              <w:top w:val="nil"/>
              <w:left w:val="nil"/>
              <w:bottom w:val="single" w:sz="8" w:space="0" w:color="000000"/>
              <w:right w:val="single" w:sz="8" w:space="0" w:color="000000"/>
            </w:tcBorders>
            <w:vAlign w:val="center"/>
            <w:hideMark/>
          </w:tcPr>
          <w:p w14:paraId="2BA41AED"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51A9D182" w14:textId="77777777" w:rsidR="00291C3E" w:rsidRDefault="00291C3E">
            <w:pPr>
              <w:jc w:val="center"/>
            </w:pPr>
            <w:r>
              <w:t>2.0</w:t>
            </w:r>
          </w:p>
        </w:tc>
        <w:tc>
          <w:tcPr>
            <w:tcW w:w="0" w:type="auto"/>
            <w:tcBorders>
              <w:top w:val="nil"/>
              <w:left w:val="nil"/>
              <w:bottom w:val="single" w:sz="8" w:space="0" w:color="000000"/>
              <w:right w:val="single" w:sz="8" w:space="0" w:color="000000"/>
            </w:tcBorders>
            <w:vAlign w:val="center"/>
            <w:hideMark/>
          </w:tcPr>
          <w:p w14:paraId="7AD75924" w14:textId="77777777" w:rsidR="00291C3E" w:rsidRDefault="00291C3E">
            <w:pPr>
              <w:jc w:val="center"/>
            </w:pPr>
            <w:r>
              <w:t>0.4</w:t>
            </w:r>
          </w:p>
        </w:tc>
      </w:tr>
      <w:tr w:rsidR="00291C3E" w14:paraId="174B064B"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01045FB3" w14:textId="77777777" w:rsidR="00291C3E" w:rsidRDefault="00291C3E">
            <w:pPr>
              <w:jc w:val="center"/>
            </w:pPr>
            <w:r>
              <w:t>3</w:t>
            </w:r>
          </w:p>
        </w:tc>
        <w:tc>
          <w:tcPr>
            <w:tcW w:w="0" w:type="auto"/>
            <w:tcBorders>
              <w:top w:val="nil"/>
              <w:left w:val="nil"/>
              <w:bottom w:val="single" w:sz="8" w:space="0" w:color="000000"/>
              <w:right w:val="single" w:sz="8" w:space="0" w:color="000000"/>
            </w:tcBorders>
            <w:vAlign w:val="center"/>
            <w:hideMark/>
          </w:tcPr>
          <w:p w14:paraId="1FD80C21"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3E560703" w14:textId="77777777" w:rsidR="00291C3E" w:rsidRDefault="00291C3E">
            <w:pPr>
              <w:jc w:val="center"/>
            </w:pPr>
            <w:r>
              <w:t>0.0</w:t>
            </w:r>
          </w:p>
        </w:tc>
        <w:tc>
          <w:tcPr>
            <w:tcW w:w="0" w:type="auto"/>
            <w:tcBorders>
              <w:top w:val="nil"/>
              <w:left w:val="nil"/>
              <w:bottom w:val="single" w:sz="8" w:space="0" w:color="000000"/>
              <w:right w:val="single" w:sz="8" w:space="0" w:color="000000"/>
            </w:tcBorders>
            <w:vAlign w:val="center"/>
            <w:hideMark/>
          </w:tcPr>
          <w:p w14:paraId="0557C5D6" w14:textId="77777777" w:rsidR="00291C3E" w:rsidRDefault="00291C3E">
            <w:pPr>
              <w:jc w:val="center"/>
            </w:pPr>
            <w:r>
              <w:t>1000.0</w:t>
            </w:r>
          </w:p>
        </w:tc>
        <w:tc>
          <w:tcPr>
            <w:tcW w:w="0" w:type="auto"/>
            <w:tcBorders>
              <w:top w:val="nil"/>
              <w:left w:val="nil"/>
              <w:bottom w:val="single" w:sz="8" w:space="0" w:color="000000"/>
              <w:right w:val="single" w:sz="8" w:space="0" w:color="000000"/>
            </w:tcBorders>
            <w:vAlign w:val="center"/>
            <w:hideMark/>
          </w:tcPr>
          <w:p w14:paraId="134D6655"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1B5B7837" w14:textId="77777777" w:rsidR="00291C3E" w:rsidRDefault="00291C3E">
            <w:pPr>
              <w:jc w:val="center"/>
            </w:pPr>
            <w:r>
              <w:t>0.0</w:t>
            </w:r>
          </w:p>
        </w:tc>
        <w:tc>
          <w:tcPr>
            <w:tcW w:w="0" w:type="auto"/>
            <w:tcBorders>
              <w:top w:val="nil"/>
              <w:left w:val="nil"/>
              <w:bottom w:val="single" w:sz="8" w:space="0" w:color="000000"/>
              <w:right w:val="single" w:sz="8" w:space="0" w:color="000000"/>
            </w:tcBorders>
            <w:vAlign w:val="center"/>
            <w:hideMark/>
          </w:tcPr>
          <w:p w14:paraId="1F1F8556" w14:textId="77777777" w:rsidR="00291C3E" w:rsidRDefault="00291C3E">
            <w:pPr>
              <w:jc w:val="center"/>
            </w:pPr>
            <w:r>
              <w:t>0.01</w:t>
            </w:r>
          </w:p>
        </w:tc>
      </w:tr>
      <w:tr w:rsidR="00291C3E" w14:paraId="4F3CD096"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343D1AC0" w14:textId="77777777" w:rsidR="00291C3E" w:rsidRDefault="00291C3E">
            <w:pPr>
              <w:jc w:val="center"/>
            </w:pPr>
            <w:r>
              <w:t>4</w:t>
            </w:r>
          </w:p>
        </w:tc>
        <w:tc>
          <w:tcPr>
            <w:tcW w:w="0" w:type="auto"/>
            <w:tcBorders>
              <w:top w:val="nil"/>
              <w:left w:val="nil"/>
              <w:bottom w:val="single" w:sz="8" w:space="0" w:color="000000"/>
              <w:right w:val="single" w:sz="8" w:space="0" w:color="000000"/>
            </w:tcBorders>
            <w:vAlign w:val="center"/>
            <w:hideMark/>
          </w:tcPr>
          <w:p w14:paraId="273817BC"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2DF354ED" w14:textId="77777777" w:rsidR="00291C3E" w:rsidRDefault="00291C3E">
            <w:pPr>
              <w:jc w:val="center"/>
            </w:pPr>
            <w:r>
              <w:t>0.0</w:t>
            </w:r>
          </w:p>
        </w:tc>
        <w:tc>
          <w:tcPr>
            <w:tcW w:w="0" w:type="auto"/>
            <w:tcBorders>
              <w:top w:val="nil"/>
              <w:left w:val="nil"/>
              <w:bottom w:val="single" w:sz="8" w:space="0" w:color="000000"/>
              <w:right w:val="single" w:sz="8" w:space="0" w:color="000000"/>
            </w:tcBorders>
            <w:vAlign w:val="center"/>
            <w:hideMark/>
          </w:tcPr>
          <w:p w14:paraId="6B0DC277" w14:textId="77777777" w:rsidR="00291C3E" w:rsidRDefault="00291C3E">
            <w:pPr>
              <w:jc w:val="center"/>
            </w:pPr>
            <w:r>
              <w:t>0.01</w:t>
            </w:r>
          </w:p>
        </w:tc>
        <w:tc>
          <w:tcPr>
            <w:tcW w:w="0" w:type="auto"/>
            <w:tcBorders>
              <w:top w:val="nil"/>
              <w:left w:val="nil"/>
              <w:bottom w:val="single" w:sz="8" w:space="0" w:color="000000"/>
              <w:right w:val="single" w:sz="8" w:space="0" w:color="000000"/>
            </w:tcBorders>
            <w:vAlign w:val="center"/>
            <w:hideMark/>
          </w:tcPr>
          <w:p w14:paraId="09EA3C2E" w14:textId="77777777" w:rsidR="00291C3E" w:rsidRDefault="00291C3E">
            <w:pPr>
              <w:jc w:val="center"/>
            </w:pPr>
            <w:r>
              <w:t>1.0</w:t>
            </w:r>
          </w:p>
        </w:tc>
        <w:tc>
          <w:tcPr>
            <w:tcW w:w="0" w:type="auto"/>
            <w:tcBorders>
              <w:top w:val="nil"/>
              <w:left w:val="nil"/>
              <w:bottom w:val="single" w:sz="8" w:space="0" w:color="000000"/>
              <w:right w:val="single" w:sz="8" w:space="0" w:color="000000"/>
            </w:tcBorders>
            <w:vAlign w:val="center"/>
            <w:hideMark/>
          </w:tcPr>
          <w:p w14:paraId="7A136861" w14:textId="77777777" w:rsidR="00291C3E" w:rsidRDefault="00291C3E">
            <w:pPr>
              <w:jc w:val="center"/>
            </w:pPr>
            <w:r>
              <w:t>0.0</w:t>
            </w:r>
          </w:p>
        </w:tc>
        <w:tc>
          <w:tcPr>
            <w:tcW w:w="0" w:type="auto"/>
            <w:tcBorders>
              <w:top w:val="nil"/>
              <w:left w:val="nil"/>
              <w:bottom w:val="single" w:sz="8" w:space="0" w:color="000000"/>
              <w:right w:val="single" w:sz="8" w:space="0" w:color="000000"/>
            </w:tcBorders>
            <w:vAlign w:val="center"/>
            <w:hideMark/>
          </w:tcPr>
          <w:p w14:paraId="55984FDE" w14:textId="77777777" w:rsidR="00291C3E" w:rsidRDefault="00291C3E">
            <w:pPr>
              <w:jc w:val="center"/>
            </w:pPr>
            <w:r>
              <w:t>100.0</w:t>
            </w:r>
          </w:p>
        </w:tc>
      </w:tr>
      <w:tr w:rsidR="00291C3E" w14:paraId="2F8C7960"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6B1AFBA2" w14:textId="77777777" w:rsidR="00291C3E" w:rsidRDefault="00291C3E">
            <w:pPr>
              <w:jc w:val="center"/>
            </w:pPr>
            <w:r>
              <w:t>5</w:t>
            </w:r>
          </w:p>
        </w:tc>
        <w:tc>
          <w:tcPr>
            <w:tcW w:w="0" w:type="auto"/>
            <w:tcBorders>
              <w:top w:val="nil"/>
              <w:left w:val="nil"/>
              <w:bottom w:val="single" w:sz="8" w:space="0" w:color="000000"/>
              <w:right w:val="single" w:sz="8" w:space="0" w:color="000000"/>
            </w:tcBorders>
            <w:vAlign w:val="center"/>
            <w:hideMark/>
          </w:tcPr>
          <w:p w14:paraId="05345A56" w14:textId="77777777" w:rsidR="00291C3E" w:rsidRDefault="00291C3E">
            <w:pPr>
              <w:jc w:val="center"/>
            </w:pPr>
            <w:r>
              <w:t>5.99924</w:t>
            </w:r>
          </w:p>
        </w:tc>
        <w:tc>
          <w:tcPr>
            <w:tcW w:w="0" w:type="auto"/>
            <w:tcBorders>
              <w:top w:val="nil"/>
              <w:left w:val="nil"/>
              <w:bottom w:val="single" w:sz="8" w:space="0" w:color="000000"/>
              <w:right w:val="single" w:sz="8" w:space="0" w:color="000000"/>
            </w:tcBorders>
            <w:vAlign w:val="center"/>
            <w:hideMark/>
          </w:tcPr>
          <w:p w14:paraId="447A38AF" w14:textId="77777777" w:rsidR="00291C3E" w:rsidRDefault="00291C3E">
            <w:pPr>
              <w:jc w:val="center"/>
            </w:pPr>
            <w:r>
              <w:t>19.5975</w:t>
            </w:r>
          </w:p>
        </w:tc>
        <w:tc>
          <w:tcPr>
            <w:tcW w:w="0" w:type="auto"/>
            <w:tcBorders>
              <w:top w:val="nil"/>
              <w:left w:val="nil"/>
              <w:bottom w:val="single" w:sz="8" w:space="0" w:color="000000"/>
              <w:right w:val="single" w:sz="8" w:space="0" w:color="000000"/>
            </w:tcBorders>
            <w:vAlign w:val="center"/>
            <w:hideMark/>
          </w:tcPr>
          <w:p w14:paraId="1FDD6832" w14:textId="77777777" w:rsidR="00291C3E" w:rsidRDefault="00291C3E">
            <w:pPr>
              <w:jc w:val="center"/>
            </w:pPr>
            <w:r>
              <w:t>460.894</w:t>
            </w:r>
          </w:p>
        </w:tc>
        <w:tc>
          <w:tcPr>
            <w:tcW w:w="0" w:type="auto"/>
            <w:tcBorders>
              <w:top w:val="nil"/>
              <w:left w:val="nil"/>
              <w:bottom w:val="single" w:sz="8" w:space="0" w:color="000000"/>
              <w:right w:val="single" w:sz="8" w:space="0" w:color="000000"/>
            </w:tcBorders>
            <w:vAlign w:val="center"/>
            <w:hideMark/>
          </w:tcPr>
          <w:p w14:paraId="0BF2F8BF" w14:textId="77777777" w:rsidR="00291C3E" w:rsidRDefault="00291C3E">
            <w:pPr>
              <w:jc w:val="center"/>
            </w:pPr>
            <w:r>
              <w:t>5.99242</w:t>
            </w:r>
          </w:p>
        </w:tc>
        <w:tc>
          <w:tcPr>
            <w:tcW w:w="0" w:type="auto"/>
            <w:tcBorders>
              <w:top w:val="nil"/>
              <w:left w:val="nil"/>
              <w:bottom w:val="single" w:sz="8" w:space="0" w:color="000000"/>
              <w:right w:val="single" w:sz="8" w:space="0" w:color="000000"/>
            </w:tcBorders>
            <w:vAlign w:val="center"/>
            <w:hideMark/>
          </w:tcPr>
          <w:p w14:paraId="033D5BCE" w14:textId="77777777" w:rsidR="00291C3E" w:rsidRDefault="00291C3E">
            <w:pPr>
              <w:jc w:val="center"/>
            </w:pPr>
            <w:r>
              <w:t>-6.19633</w:t>
            </w:r>
          </w:p>
        </w:tc>
        <w:tc>
          <w:tcPr>
            <w:tcW w:w="0" w:type="auto"/>
            <w:tcBorders>
              <w:top w:val="nil"/>
              <w:left w:val="nil"/>
              <w:bottom w:val="single" w:sz="8" w:space="0" w:color="000000"/>
              <w:right w:val="single" w:sz="8" w:space="0" w:color="000000"/>
            </w:tcBorders>
            <w:vAlign w:val="center"/>
            <w:hideMark/>
          </w:tcPr>
          <w:p w14:paraId="63F7ABF3" w14:textId="77777777" w:rsidR="00291C3E" w:rsidRDefault="00291C3E">
            <w:pPr>
              <w:jc w:val="center"/>
            </w:pPr>
            <w:r>
              <w:t>46.0950</w:t>
            </w:r>
          </w:p>
        </w:tc>
      </w:tr>
    </w:tbl>
    <w:p w14:paraId="3B19182A" w14:textId="77777777" w:rsidR="00291C3E" w:rsidRDefault="00291C3E" w:rsidP="00291C3E"/>
    <w:p w14:paraId="4CC0D741" w14:textId="77777777" w:rsidR="00291C3E" w:rsidRDefault="00291C3E" w:rsidP="00291C3E">
      <w:pPr>
        <w:spacing w:after="240"/>
      </w:pPr>
      <w:r w:rsidRPr="00C105FC">
        <w:rPr>
          <w:b/>
          <w:bCs/>
        </w:rPr>
        <w:t xml:space="preserve">Table </w:t>
      </w:r>
      <w:r w:rsidR="00C105FC" w:rsidRPr="00C105FC">
        <w:rPr>
          <w:b/>
          <w:bCs/>
        </w:rPr>
        <w:t>3.</w:t>
      </w:r>
      <w:r w:rsidRPr="00C105FC">
        <w:rPr>
          <w:b/>
          <w:bCs/>
        </w:rPr>
        <w:t>1.</w:t>
      </w:r>
      <w:r>
        <w:t xml:space="preserve"> Data for five Riemann problem tests</w:t>
      </w:r>
    </w:p>
    <w:p w14:paraId="1D0EA3D8" w14:textId="77777777" w:rsidR="00C105FC" w:rsidRDefault="00C105FC" w:rsidP="00291C3E">
      <w:pPr>
        <w:spacing w:after="240"/>
      </w:pPr>
    </w:p>
    <w:p w14:paraId="55B05708" w14:textId="77777777" w:rsidR="00C105FC" w:rsidRDefault="00C105FC" w:rsidP="00291C3E">
      <w:pPr>
        <w:spacing w:after="240"/>
      </w:pPr>
    </w:p>
    <w:p w14:paraId="6907A545" w14:textId="77777777" w:rsidR="00C105FC" w:rsidRDefault="00291C3E" w:rsidP="00291C3E">
      <w:pPr>
        <w:spacing w:after="240"/>
      </w:pPr>
      <w:r w:rsidRPr="00C105FC">
        <w:rPr>
          <w:b/>
          <w:bCs/>
        </w:rPr>
        <w:lastRenderedPageBreak/>
        <w:t xml:space="preserve">Table </w:t>
      </w:r>
      <w:r w:rsidR="00C105FC" w:rsidRPr="00C105FC">
        <w:rPr>
          <w:b/>
          <w:bCs/>
        </w:rPr>
        <w:t>3.</w:t>
      </w:r>
      <w:r w:rsidRPr="00C105FC">
        <w:rPr>
          <w:b/>
          <w:bCs/>
        </w:rPr>
        <w:t>2</w:t>
      </w:r>
      <w:r>
        <w:t xml:space="preserve"> shows the computed values for pressure in the Star Region by solving the pressure equation </w:t>
      </w:r>
      <m:oMath>
        <m:r>
          <w:rPr>
            <w:rFonts w:ascii="Cambria Math" w:hAnsi="Cambria Math"/>
          </w:rPr>
          <m:t>f</m:t>
        </m:r>
        <m:r>
          <m:rPr>
            <m:sty m:val="p"/>
          </m:rPr>
          <w:rPr>
            <w:rFonts w:ascii="Cambria Math" w:hAnsi="Cambria Math"/>
          </w:rPr>
          <m:t>(</m:t>
        </m:r>
        <m:r>
          <w:rPr>
            <w:rFonts w:ascii="Cambria Math" w:hAnsi="Cambria Math"/>
          </w:rPr>
          <m:t>p</m:t>
        </m:r>
        <m:r>
          <m:rPr>
            <m:sty m:val="p"/>
          </m:rPr>
          <w:rPr>
            <w:rFonts w:ascii="Cambria Math" w:hAnsi="Cambria Math"/>
          </w:rPr>
          <m:t>)=0</m:t>
        </m:r>
      </m:oMath>
      <w:r>
        <w:t xml:space="preserve"> (equation </w:t>
      </w:r>
      <w:r w:rsidR="00C105FC">
        <w:t>3.</w:t>
      </w:r>
      <w:r>
        <w:t xml:space="preserve">5) by a Newton-Raphson method. This task is carried out by the subroutine STARPU, which is contained in the FORTRAN 77 program given in Sect. </w:t>
      </w:r>
      <w:r w:rsidR="00C105FC">
        <w:t>3.</w:t>
      </w:r>
      <w:r>
        <w:t>9 of this chapter.</w:t>
      </w:r>
    </w:p>
    <w:p w14:paraId="655C4053" w14:textId="77777777" w:rsidR="00C105FC" w:rsidRDefault="00C105FC" w:rsidP="00291C3E">
      <w:pPr>
        <w:spacing w:after="240"/>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4"/>
        <w:gridCol w:w="1164"/>
        <w:gridCol w:w="1421"/>
        <w:gridCol w:w="1421"/>
        <w:gridCol w:w="1421"/>
        <w:gridCol w:w="1421"/>
      </w:tblGrid>
      <w:tr w:rsidR="00291C3E" w14:paraId="3FD1CC38" w14:textId="77777777" w:rsidTr="00291C3E">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1F1C9E73" w14:textId="77777777" w:rsidR="00291C3E" w:rsidRDefault="00291C3E">
            <w:pPr>
              <w:jc w:val="center"/>
            </w:pPr>
            <w:r>
              <w:t>Test</w:t>
            </w:r>
          </w:p>
        </w:tc>
        <w:tc>
          <w:tcPr>
            <w:tcW w:w="0" w:type="auto"/>
            <w:tcBorders>
              <w:top w:val="single" w:sz="8" w:space="0" w:color="000000"/>
              <w:left w:val="nil"/>
              <w:bottom w:val="single" w:sz="8" w:space="0" w:color="000000"/>
              <w:right w:val="single" w:sz="8" w:space="0" w:color="000000"/>
            </w:tcBorders>
            <w:vAlign w:val="center"/>
            <w:hideMark/>
          </w:tcPr>
          <w:p w14:paraId="27F763A4"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58B65774"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TR</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6645E4EA"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PV</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226BD4CE" w14:textId="77777777" w:rsidR="00291C3E" w:rsidRDefault="00000000">
            <w:pPr>
              <w:jc w:val="center"/>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TS</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1DCF969D" w14:textId="77777777" w:rsidR="00291C3E" w:rsidRDefault="00000000">
            <w:pPr>
              <w:jc w:val="center"/>
            </w:pPr>
            <m:oMathPara>
              <m:oMathParaPr>
                <m:jc m:val="center"/>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R</m:t>
                        </m:r>
                      </m:sub>
                    </m:sSub>
                  </m:e>
                </m:d>
              </m:oMath>
            </m:oMathPara>
          </w:p>
        </w:tc>
      </w:tr>
      <w:tr w:rsidR="00291C3E" w14:paraId="27AF63EF"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6E94493F" w14:textId="77777777" w:rsidR="00291C3E" w:rsidRDefault="00291C3E">
            <w:pPr>
              <w:jc w:val="center"/>
            </w:pPr>
            <w:r>
              <w:t>1</w:t>
            </w:r>
          </w:p>
        </w:tc>
        <w:tc>
          <w:tcPr>
            <w:tcW w:w="0" w:type="auto"/>
            <w:tcBorders>
              <w:top w:val="nil"/>
              <w:left w:val="nil"/>
              <w:bottom w:val="single" w:sz="8" w:space="0" w:color="000000"/>
              <w:right w:val="single" w:sz="8" w:space="0" w:color="000000"/>
            </w:tcBorders>
            <w:vAlign w:val="center"/>
            <w:hideMark/>
          </w:tcPr>
          <w:p w14:paraId="49CAEBF9" w14:textId="77777777" w:rsidR="00291C3E" w:rsidRDefault="00291C3E">
            <w:pPr>
              <w:jc w:val="center"/>
            </w:pPr>
            <w:r>
              <w:t>0.30313</w:t>
            </w:r>
          </w:p>
        </w:tc>
        <w:tc>
          <w:tcPr>
            <w:tcW w:w="0" w:type="auto"/>
            <w:tcBorders>
              <w:top w:val="nil"/>
              <w:left w:val="nil"/>
              <w:bottom w:val="single" w:sz="8" w:space="0" w:color="000000"/>
              <w:right w:val="single" w:sz="8" w:space="0" w:color="000000"/>
            </w:tcBorders>
            <w:vAlign w:val="center"/>
            <w:hideMark/>
          </w:tcPr>
          <w:p w14:paraId="08CB937D" w14:textId="77777777" w:rsidR="00291C3E" w:rsidRDefault="00291C3E">
            <w:pPr>
              <w:jc w:val="center"/>
            </w:pPr>
            <m:oMathPara>
              <m:oMathParaPr>
                <m:jc m:val="center"/>
              </m:oMathParaPr>
              <m:oMath>
                <m:r>
                  <m:rPr>
                    <m:sty m:val="p"/>
                  </m:rPr>
                  <w:rPr>
                    <w:rFonts w:ascii="Cambria Math" w:hAnsi="Cambria Math"/>
                  </w:rPr>
                  <m:t>0.30677(3)</m:t>
                </m:r>
              </m:oMath>
            </m:oMathPara>
          </w:p>
        </w:tc>
        <w:tc>
          <w:tcPr>
            <w:tcW w:w="0" w:type="auto"/>
            <w:tcBorders>
              <w:top w:val="nil"/>
              <w:left w:val="nil"/>
              <w:bottom w:val="single" w:sz="8" w:space="0" w:color="000000"/>
              <w:right w:val="single" w:sz="8" w:space="0" w:color="000000"/>
            </w:tcBorders>
            <w:vAlign w:val="center"/>
            <w:hideMark/>
          </w:tcPr>
          <w:p w14:paraId="04E5E8B2" w14:textId="77777777" w:rsidR="00291C3E" w:rsidRDefault="00291C3E">
            <w:pPr>
              <w:jc w:val="center"/>
            </w:pPr>
            <m:oMathPara>
              <m:oMathParaPr>
                <m:jc m:val="center"/>
              </m:oMathParaPr>
              <m:oMath>
                <m:r>
                  <m:rPr>
                    <m:sty m:val="p"/>
                  </m:rPr>
                  <w:rPr>
                    <w:rFonts w:ascii="Cambria Math" w:hAnsi="Cambria Math"/>
                  </w:rPr>
                  <m:t>0.55000(5)</m:t>
                </m:r>
              </m:oMath>
            </m:oMathPara>
          </w:p>
        </w:tc>
        <w:tc>
          <w:tcPr>
            <w:tcW w:w="0" w:type="auto"/>
            <w:tcBorders>
              <w:top w:val="nil"/>
              <w:left w:val="nil"/>
              <w:bottom w:val="single" w:sz="8" w:space="0" w:color="000000"/>
              <w:right w:val="single" w:sz="8" w:space="0" w:color="000000"/>
            </w:tcBorders>
            <w:vAlign w:val="center"/>
            <w:hideMark/>
          </w:tcPr>
          <w:p w14:paraId="031CB6AE" w14:textId="77777777" w:rsidR="00291C3E" w:rsidRDefault="00291C3E">
            <w:pPr>
              <w:jc w:val="center"/>
            </w:pPr>
            <m:oMathPara>
              <m:oMathParaPr>
                <m:jc m:val="center"/>
              </m:oMathParaPr>
              <m:oMath>
                <m:r>
                  <m:rPr>
                    <m:sty m:val="p"/>
                  </m:rPr>
                  <w:rPr>
                    <w:rFonts w:ascii="Cambria Math" w:hAnsi="Cambria Math"/>
                  </w:rPr>
                  <m:t>0.31527(3)</m:t>
                </m:r>
              </m:oMath>
            </m:oMathPara>
          </w:p>
        </w:tc>
        <w:tc>
          <w:tcPr>
            <w:tcW w:w="0" w:type="auto"/>
            <w:tcBorders>
              <w:top w:val="nil"/>
              <w:left w:val="nil"/>
              <w:bottom w:val="single" w:sz="8" w:space="0" w:color="000000"/>
              <w:right w:val="single" w:sz="8" w:space="0" w:color="000000"/>
            </w:tcBorders>
            <w:vAlign w:val="center"/>
            <w:hideMark/>
          </w:tcPr>
          <w:p w14:paraId="7F98E5A8" w14:textId="77777777" w:rsidR="00291C3E" w:rsidRDefault="00291C3E">
            <w:pPr>
              <w:jc w:val="center"/>
            </w:pPr>
            <m:oMathPara>
              <m:oMathParaPr>
                <m:jc m:val="center"/>
              </m:oMathParaPr>
              <m:oMath>
                <m:r>
                  <m:rPr>
                    <m:sty m:val="p"/>
                  </m:rPr>
                  <w:rPr>
                    <w:rFonts w:ascii="Cambria Math" w:hAnsi="Cambria Math"/>
                  </w:rPr>
                  <m:t>0.55(5)</m:t>
                </m:r>
              </m:oMath>
            </m:oMathPara>
          </w:p>
        </w:tc>
      </w:tr>
      <w:tr w:rsidR="00291C3E" w14:paraId="55F131E7"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0E9982A5" w14:textId="77777777" w:rsidR="00291C3E" w:rsidRDefault="00291C3E">
            <w:pPr>
              <w:jc w:val="center"/>
            </w:pPr>
            <w:r>
              <w:t>2</w:t>
            </w:r>
          </w:p>
        </w:tc>
        <w:tc>
          <w:tcPr>
            <w:tcW w:w="0" w:type="auto"/>
            <w:tcBorders>
              <w:top w:val="nil"/>
              <w:left w:val="nil"/>
              <w:bottom w:val="single" w:sz="8" w:space="0" w:color="000000"/>
              <w:right w:val="single" w:sz="8" w:space="0" w:color="000000"/>
            </w:tcBorders>
            <w:vAlign w:val="center"/>
            <w:hideMark/>
          </w:tcPr>
          <w:p w14:paraId="3235BDF9" w14:textId="77777777" w:rsidR="00291C3E" w:rsidRDefault="00291C3E">
            <w:pPr>
              <w:jc w:val="center"/>
            </w:pPr>
            <w:r>
              <w:t>0.00189</w:t>
            </w:r>
          </w:p>
        </w:tc>
        <w:tc>
          <w:tcPr>
            <w:tcW w:w="0" w:type="auto"/>
            <w:tcBorders>
              <w:top w:val="nil"/>
              <w:left w:val="nil"/>
              <w:bottom w:val="single" w:sz="8" w:space="0" w:color="000000"/>
              <w:right w:val="single" w:sz="8" w:space="0" w:color="000000"/>
            </w:tcBorders>
            <w:vAlign w:val="center"/>
            <w:hideMark/>
          </w:tcPr>
          <w:p w14:paraId="52C5BE9D" w14:textId="77777777" w:rsidR="00291C3E" w:rsidRDefault="00291C3E">
            <w:pPr>
              <w:jc w:val="center"/>
            </w:pPr>
            <w:r>
              <w:t xml:space="preserve">exact </w:t>
            </w:r>
            <m:oMath>
              <m:r>
                <m:rPr>
                  <m:sty m:val="p"/>
                </m:rPr>
                <w:rPr>
                  <w:rFonts w:ascii="Cambria Math" w:hAnsi="Cambria Math"/>
                </w:rPr>
                <m:t>(1)</m:t>
              </m:r>
            </m:oMath>
          </w:p>
        </w:tc>
        <w:tc>
          <w:tcPr>
            <w:tcW w:w="0" w:type="auto"/>
            <w:tcBorders>
              <w:top w:val="nil"/>
              <w:left w:val="nil"/>
              <w:bottom w:val="single" w:sz="8" w:space="0" w:color="000000"/>
              <w:right w:val="single" w:sz="8" w:space="0" w:color="000000"/>
            </w:tcBorders>
            <w:vAlign w:val="center"/>
            <w:hideMark/>
          </w:tcPr>
          <w:p w14:paraId="072E7FFB" w14:textId="77777777" w:rsidR="00291C3E" w:rsidRDefault="00291C3E">
            <w:pPr>
              <w:jc w:val="center"/>
            </w:pPr>
            <w:r>
              <w:t xml:space="preserve">TOL </w:t>
            </w:r>
            <m:oMath>
              <m:r>
                <m:rPr>
                  <m:sty m:val="p"/>
                </m:rPr>
                <w:rPr>
                  <w:rFonts w:ascii="Cambria Math" w:hAnsi="Cambria Math"/>
                </w:rPr>
                <m:t>(8)</m:t>
              </m:r>
            </m:oMath>
          </w:p>
        </w:tc>
        <w:tc>
          <w:tcPr>
            <w:tcW w:w="0" w:type="auto"/>
            <w:tcBorders>
              <w:top w:val="nil"/>
              <w:left w:val="nil"/>
              <w:bottom w:val="single" w:sz="8" w:space="0" w:color="000000"/>
              <w:right w:val="single" w:sz="8" w:space="0" w:color="000000"/>
            </w:tcBorders>
            <w:vAlign w:val="center"/>
            <w:hideMark/>
          </w:tcPr>
          <w:p w14:paraId="1DF065BA" w14:textId="77777777" w:rsidR="00291C3E" w:rsidRDefault="00291C3E">
            <w:pPr>
              <w:jc w:val="center"/>
            </w:pPr>
            <w:r>
              <w:t xml:space="preserve">TOL </w:t>
            </w:r>
            <m:oMath>
              <m:r>
                <m:rPr>
                  <m:sty m:val="p"/>
                </m:rPr>
                <w:rPr>
                  <w:rFonts w:ascii="Cambria Math" w:hAnsi="Cambria Math"/>
                </w:rPr>
                <m:t>(8)</m:t>
              </m:r>
            </m:oMath>
          </w:p>
        </w:tc>
        <w:tc>
          <w:tcPr>
            <w:tcW w:w="0" w:type="auto"/>
            <w:tcBorders>
              <w:top w:val="nil"/>
              <w:left w:val="nil"/>
              <w:bottom w:val="single" w:sz="8" w:space="0" w:color="000000"/>
              <w:right w:val="single" w:sz="8" w:space="0" w:color="000000"/>
            </w:tcBorders>
            <w:vAlign w:val="center"/>
            <w:hideMark/>
          </w:tcPr>
          <w:p w14:paraId="2A7B441F" w14:textId="77777777" w:rsidR="00291C3E" w:rsidRDefault="00291C3E">
            <w:pPr>
              <w:jc w:val="center"/>
            </w:pPr>
            <m:oMathPara>
              <m:oMathParaPr>
                <m:jc m:val="center"/>
              </m:oMathParaPr>
              <m:oMath>
                <m:r>
                  <m:rPr>
                    <m:sty m:val="p"/>
                  </m:rPr>
                  <w:rPr>
                    <w:rFonts w:ascii="Cambria Math" w:hAnsi="Cambria Math"/>
                  </w:rPr>
                  <m:t>0.4(9)</m:t>
                </m:r>
              </m:oMath>
            </m:oMathPara>
          </w:p>
        </w:tc>
      </w:tr>
      <w:tr w:rsidR="00291C3E" w14:paraId="5B8395C5"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21144030" w14:textId="77777777" w:rsidR="00291C3E" w:rsidRDefault="00291C3E">
            <w:pPr>
              <w:jc w:val="center"/>
            </w:pPr>
            <w:r>
              <w:t>3</w:t>
            </w:r>
          </w:p>
        </w:tc>
        <w:tc>
          <w:tcPr>
            <w:tcW w:w="0" w:type="auto"/>
            <w:tcBorders>
              <w:top w:val="nil"/>
              <w:left w:val="nil"/>
              <w:bottom w:val="single" w:sz="8" w:space="0" w:color="000000"/>
              <w:right w:val="single" w:sz="8" w:space="0" w:color="000000"/>
            </w:tcBorders>
            <w:vAlign w:val="center"/>
            <w:hideMark/>
          </w:tcPr>
          <w:p w14:paraId="20EF400A" w14:textId="77777777" w:rsidR="00291C3E" w:rsidRDefault="00291C3E">
            <w:pPr>
              <w:jc w:val="center"/>
            </w:pPr>
            <w:r>
              <w:t>460.894</w:t>
            </w:r>
          </w:p>
        </w:tc>
        <w:tc>
          <w:tcPr>
            <w:tcW w:w="0" w:type="auto"/>
            <w:tcBorders>
              <w:top w:val="nil"/>
              <w:left w:val="nil"/>
              <w:bottom w:val="single" w:sz="8" w:space="0" w:color="000000"/>
              <w:right w:val="single" w:sz="8" w:space="0" w:color="000000"/>
            </w:tcBorders>
            <w:vAlign w:val="center"/>
            <w:hideMark/>
          </w:tcPr>
          <w:p w14:paraId="157887DE" w14:textId="77777777" w:rsidR="00291C3E" w:rsidRDefault="00291C3E">
            <w:pPr>
              <w:jc w:val="center"/>
            </w:pPr>
            <m:oMathPara>
              <m:oMathParaPr>
                <m:jc m:val="center"/>
              </m:oMathParaPr>
              <m:oMath>
                <m:r>
                  <m:rPr>
                    <m:sty m:val="p"/>
                  </m:rPr>
                  <w:rPr>
                    <w:rFonts w:ascii="Cambria Math" w:hAnsi="Cambria Math"/>
                  </w:rPr>
                  <m:t>912.449(5)</m:t>
                </m:r>
              </m:oMath>
            </m:oMathPara>
          </w:p>
        </w:tc>
        <w:tc>
          <w:tcPr>
            <w:tcW w:w="0" w:type="auto"/>
            <w:tcBorders>
              <w:top w:val="nil"/>
              <w:left w:val="nil"/>
              <w:bottom w:val="single" w:sz="8" w:space="0" w:color="000000"/>
              <w:right w:val="single" w:sz="8" w:space="0" w:color="000000"/>
            </w:tcBorders>
            <w:vAlign w:val="center"/>
            <w:hideMark/>
          </w:tcPr>
          <w:p w14:paraId="4C010705" w14:textId="77777777" w:rsidR="00291C3E" w:rsidRDefault="00291C3E">
            <w:pPr>
              <w:jc w:val="center"/>
            </w:pPr>
            <m:oMathPara>
              <m:oMathParaPr>
                <m:jc m:val="center"/>
              </m:oMathParaPr>
              <m:oMath>
                <m:r>
                  <m:rPr>
                    <m:sty m:val="p"/>
                  </m:rPr>
                  <w:rPr>
                    <w:rFonts w:ascii="Cambria Math" w:hAnsi="Cambria Math"/>
                  </w:rPr>
                  <m:t>500.005(4)</m:t>
                </m:r>
              </m:oMath>
            </m:oMathPara>
          </w:p>
        </w:tc>
        <w:tc>
          <w:tcPr>
            <w:tcW w:w="0" w:type="auto"/>
            <w:tcBorders>
              <w:top w:val="nil"/>
              <w:left w:val="nil"/>
              <w:bottom w:val="single" w:sz="8" w:space="0" w:color="000000"/>
              <w:right w:val="single" w:sz="8" w:space="0" w:color="000000"/>
            </w:tcBorders>
            <w:vAlign w:val="center"/>
            <w:hideMark/>
          </w:tcPr>
          <w:p w14:paraId="5E772D92" w14:textId="77777777" w:rsidR="00291C3E" w:rsidRDefault="00291C3E">
            <w:pPr>
              <w:jc w:val="center"/>
            </w:pPr>
            <m:oMathPara>
              <m:oMathParaPr>
                <m:jc m:val="center"/>
              </m:oMathParaPr>
              <m:oMath>
                <m:r>
                  <m:rPr>
                    <m:sty m:val="p"/>
                  </m:rPr>
                  <w:rPr>
                    <w:rFonts w:ascii="Cambria Math" w:hAnsi="Cambria Math"/>
                  </w:rPr>
                  <m:t>464.24(3)</m:t>
                </m:r>
              </m:oMath>
            </m:oMathPara>
          </w:p>
        </w:tc>
        <w:tc>
          <w:tcPr>
            <w:tcW w:w="0" w:type="auto"/>
            <w:tcBorders>
              <w:top w:val="nil"/>
              <w:left w:val="nil"/>
              <w:bottom w:val="single" w:sz="8" w:space="0" w:color="000000"/>
              <w:right w:val="single" w:sz="8" w:space="0" w:color="000000"/>
            </w:tcBorders>
            <w:vAlign w:val="center"/>
            <w:hideMark/>
          </w:tcPr>
          <w:p w14:paraId="1D1C2351" w14:textId="77777777" w:rsidR="00291C3E" w:rsidRDefault="00291C3E">
            <w:pPr>
              <w:jc w:val="center"/>
            </w:pPr>
            <m:oMathPara>
              <m:oMathParaPr>
                <m:jc m:val="center"/>
              </m:oMathParaPr>
              <m:oMath>
                <m:r>
                  <m:rPr>
                    <m:sty m:val="p"/>
                  </m:rPr>
                  <w:rPr>
                    <w:rFonts w:ascii="Cambria Math" w:hAnsi="Cambria Math"/>
                  </w:rPr>
                  <m:t>500.005(4)</m:t>
                </m:r>
              </m:oMath>
            </m:oMathPara>
          </w:p>
        </w:tc>
      </w:tr>
      <w:tr w:rsidR="00291C3E" w14:paraId="33BF578F"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62157B02" w14:textId="77777777" w:rsidR="00291C3E" w:rsidRDefault="00291C3E">
            <w:pPr>
              <w:jc w:val="center"/>
            </w:pPr>
            <w:r>
              <w:t>4</w:t>
            </w:r>
          </w:p>
        </w:tc>
        <w:tc>
          <w:tcPr>
            <w:tcW w:w="0" w:type="auto"/>
            <w:tcBorders>
              <w:top w:val="nil"/>
              <w:left w:val="nil"/>
              <w:bottom w:val="single" w:sz="8" w:space="0" w:color="000000"/>
              <w:right w:val="single" w:sz="8" w:space="0" w:color="000000"/>
            </w:tcBorders>
            <w:vAlign w:val="center"/>
            <w:hideMark/>
          </w:tcPr>
          <w:p w14:paraId="6D1CF0C3" w14:textId="77777777" w:rsidR="00291C3E" w:rsidRDefault="00291C3E">
            <w:pPr>
              <w:jc w:val="center"/>
            </w:pPr>
            <w:r>
              <w:t>46.0950</w:t>
            </w:r>
          </w:p>
        </w:tc>
        <w:tc>
          <w:tcPr>
            <w:tcW w:w="0" w:type="auto"/>
            <w:tcBorders>
              <w:top w:val="nil"/>
              <w:left w:val="nil"/>
              <w:bottom w:val="single" w:sz="8" w:space="0" w:color="000000"/>
              <w:right w:val="single" w:sz="8" w:space="0" w:color="000000"/>
            </w:tcBorders>
            <w:vAlign w:val="center"/>
            <w:hideMark/>
          </w:tcPr>
          <w:p w14:paraId="0A4D5E68" w14:textId="77777777" w:rsidR="00291C3E" w:rsidRDefault="00291C3E">
            <w:pPr>
              <w:jc w:val="center"/>
            </w:pPr>
            <m:oMathPara>
              <m:oMathParaPr>
                <m:jc m:val="center"/>
              </m:oMathParaPr>
              <m:oMath>
                <m:r>
                  <m:rPr>
                    <m:sty m:val="p"/>
                  </m:rPr>
                  <w:rPr>
                    <w:rFonts w:ascii="Cambria Math" w:hAnsi="Cambria Math"/>
                  </w:rPr>
                  <m:t>82.9831(5)</m:t>
                </m:r>
              </m:oMath>
            </m:oMathPara>
          </w:p>
        </w:tc>
        <w:tc>
          <w:tcPr>
            <w:tcW w:w="0" w:type="auto"/>
            <w:tcBorders>
              <w:top w:val="nil"/>
              <w:left w:val="nil"/>
              <w:bottom w:val="single" w:sz="8" w:space="0" w:color="000000"/>
              <w:right w:val="single" w:sz="8" w:space="0" w:color="000000"/>
            </w:tcBorders>
            <w:vAlign w:val="center"/>
            <w:hideMark/>
          </w:tcPr>
          <w:p w14:paraId="552B6F1B" w14:textId="77777777" w:rsidR="00291C3E" w:rsidRDefault="00291C3E">
            <w:pPr>
              <w:jc w:val="center"/>
            </w:pPr>
            <m:oMathPara>
              <m:oMathParaPr>
                <m:jc m:val="center"/>
              </m:oMathParaPr>
              <m:oMath>
                <m:r>
                  <m:rPr>
                    <m:sty m:val="p"/>
                  </m:rPr>
                  <w:rPr>
                    <w:rFonts w:ascii="Cambria Math" w:hAnsi="Cambria Math"/>
                  </w:rPr>
                  <m:t>50.005(4)</m:t>
                </m:r>
              </m:oMath>
            </m:oMathPara>
          </w:p>
        </w:tc>
        <w:tc>
          <w:tcPr>
            <w:tcW w:w="0" w:type="auto"/>
            <w:tcBorders>
              <w:top w:val="nil"/>
              <w:left w:val="nil"/>
              <w:bottom w:val="single" w:sz="8" w:space="0" w:color="000000"/>
              <w:right w:val="single" w:sz="8" w:space="0" w:color="000000"/>
            </w:tcBorders>
            <w:vAlign w:val="center"/>
            <w:hideMark/>
          </w:tcPr>
          <w:p w14:paraId="7E5248E7" w14:textId="77777777" w:rsidR="00291C3E" w:rsidRDefault="00291C3E">
            <w:pPr>
              <w:jc w:val="center"/>
            </w:pPr>
            <m:oMathPara>
              <m:oMathParaPr>
                <m:jc m:val="center"/>
              </m:oMathParaPr>
              <m:oMath>
                <m:r>
                  <m:rPr>
                    <m:sty m:val="p"/>
                  </m:rPr>
                  <w:rPr>
                    <w:rFonts w:ascii="Cambria Math" w:hAnsi="Cambria Math"/>
                  </w:rPr>
                  <m:t>46.4162(3)</m:t>
                </m:r>
              </m:oMath>
            </m:oMathPara>
          </w:p>
        </w:tc>
        <w:tc>
          <w:tcPr>
            <w:tcW w:w="0" w:type="auto"/>
            <w:tcBorders>
              <w:top w:val="nil"/>
              <w:left w:val="nil"/>
              <w:bottom w:val="single" w:sz="8" w:space="0" w:color="000000"/>
              <w:right w:val="single" w:sz="8" w:space="0" w:color="000000"/>
            </w:tcBorders>
            <w:vAlign w:val="center"/>
            <w:hideMark/>
          </w:tcPr>
          <w:p w14:paraId="35C3CDEA" w14:textId="77777777" w:rsidR="00291C3E" w:rsidRDefault="00291C3E">
            <w:pPr>
              <w:jc w:val="center"/>
            </w:pPr>
            <m:oMathPara>
              <m:oMathParaPr>
                <m:jc m:val="center"/>
              </m:oMathParaPr>
              <m:oMath>
                <m:r>
                  <m:rPr>
                    <m:sty m:val="p"/>
                  </m:rPr>
                  <w:rPr>
                    <w:rFonts w:ascii="Cambria Math" w:hAnsi="Cambria Math"/>
                  </w:rPr>
                  <m:t>50.005(4)</m:t>
                </m:r>
              </m:oMath>
            </m:oMathPara>
          </w:p>
        </w:tc>
      </w:tr>
      <w:tr w:rsidR="00291C3E" w14:paraId="3FE88DD1" w14:textId="77777777" w:rsidTr="00291C3E">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4E8EE2B6" w14:textId="77777777" w:rsidR="00291C3E" w:rsidRDefault="00291C3E">
            <w:pPr>
              <w:jc w:val="center"/>
            </w:pPr>
            <w:r>
              <w:t>5</w:t>
            </w:r>
          </w:p>
        </w:tc>
        <w:tc>
          <w:tcPr>
            <w:tcW w:w="0" w:type="auto"/>
            <w:tcBorders>
              <w:top w:val="nil"/>
              <w:left w:val="nil"/>
              <w:bottom w:val="single" w:sz="8" w:space="0" w:color="000000"/>
              <w:right w:val="single" w:sz="8" w:space="0" w:color="000000"/>
            </w:tcBorders>
            <w:vAlign w:val="center"/>
            <w:hideMark/>
          </w:tcPr>
          <w:p w14:paraId="5A9C512F" w14:textId="77777777" w:rsidR="00291C3E" w:rsidRDefault="00291C3E">
            <w:pPr>
              <w:jc w:val="center"/>
            </w:pPr>
            <w:r>
              <w:t>1691.64</w:t>
            </w:r>
          </w:p>
        </w:tc>
        <w:tc>
          <w:tcPr>
            <w:tcW w:w="0" w:type="auto"/>
            <w:tcBorders>
              <w:top w:val="nil"/>
              <w:left w:val="nil"/>
              <w:bottom w:val="single" w:sz="8" w:space="0" w:color="000000"/>
              <w:right w:val="single" w:sz="8" w:space="0" w:color="000000"/>
            </w:tcBorders>
            <w:vAlign w:val="center"/>
            <w:hideMark/>
          </w:tcPr>
          <w:p w14:paraId="39E35596" w14:textId="77777777" w:rsidR="00291C3E" w:rsidRDefault="00291C3E">
            <w:pPr>
              <w:jc w:val="center"/>
            </w:pPr>
            <m:oMathPara>
              <m:oMathParaPr>
                <m:jc m:val="center"/>
              </m:oMathParaPr>
              <m:oMath>
                <m:r>
                  <m:rPr>
                    <m:sty m:val="p"/>
                  </m:rPr>
                  <w:rPr>
                    <w:rFonts w:ascii="Cambria Math" w:hAnsi="Cambria Math"/>
                  </w:rPr>
                  <m:t>2322.65(4)</m:t>
                </m:r>
              </m:oMath>
            </m:oMathPara>
          </w:p>
        </w:tc>
        <w:tc>
          <w:tcPr>
            <w:tcW w:w="0" w:type="auto"/>
            <w:tcBorders>
              <w:top w:val="nil"/>
              <w:left w:val="nil"/>
              <w:bottom w:val="single" w:sz="8" w:space="0" w:color="000000"/>
              <w:right w:val="single" w:sz="8" w:space="0" w:color="000000"/>
            </w:tcBorders>
            <w:vAlign w:val="center"/>
            <w:hideMark/>
          </w:tcPr>
          <w:p w14:paraId="61572957" w14:textId="77777777" w:rsidR="00291C3E" w:rsidRDefault="00291C3E">
            <w:pPr>
              <w:jc w:val="center"/>
            </w:pPr>
            <m:oMathPara>
              <m:oMathParaPr>
                <m:jc m:val="center"/>
              </m:oMathParaPr>
              <m:oMath>
                <m:r>
                  <m:rPr>
                    <m:sty m:val="p"/>
                  </m:rPr>
                  <w:rPr>
                    <w:rFonts w:ascii="Cambria Math" w:hAnsi="Cambria Math"/>
                  </w:rPr>
                  <m:t>781.353(5)</m:t>
                </m:r>
              </m:oMath>
            </m:oMathPara>
          </w:p>
        </w:tc>
        <w:tc>
          <w:tcPr>
            <w:tcW w:w="0" w:type="auto"/>
            <w:tcBorders>
              <w:top w:val="nil"/>
              <w:left w:val="nil"/>
              <w:bottom w:val="single" w:sz="8" w:space="0" w:color="000000"/>
              <w:right w:val="single" w:sz="8" w:space="0" w:color="000000"/>
            </w:tcBorders>
            <w:vAlign w:val="center"/>
            <w:hideMark/>
          </w:tcPr>
          <w:p w14:paraId="67D9E43E" w14:textId="77777777" w:rsidR="00291C3E" w:rsidRDefault="00291C3E">
            <w:pPr>
              <w:jc w:val="center"/>
            </w:pPr>
            <m:oMathPara>
              <m:oMathParaPr>
                <m:jc m:val="center"/>
              </m:oMathParaPr>
              <m:oMath>
                <m:r>
                  <m:rPr>
                    <m:sty m:val="p"/>
                  </m:rPr>
                  <w:rPr>
                    <w:rFonts w:ascii="Cambria Math" w:hAnsi="Cambria Math"/>
                  </w:rPr>
                  <m:t>1241.21(4)</m:t>
                </m:r>
              </m:oMath>
            </m:oMathPara>
          </w:p>
        </w:tc>
        <w:tc>
          <w:tcPr>
            <w:tcW w:w="0" w:type="auto"/>
            <w:tcBorders>
              <w:top w:val="nil"/>
              <w:left w:val="nil"/>
              <w:bottom w:val="single" w:sz="8" w:space="0" w:color="000000"/>
              <w:right w:val="single" w:sz="8" w:space="0" w:color="000000"/>
            </w:tcBorders>
            <w:vAlign w:val="center"/>
            <w:hideMark/>
          </w:tcPr>
          <w:p w14:paraId="2D15FF1C" w14:textId="77777777" w:rsidR="00291C3E" w:rsidRDefault="00291C3E">
            <w:pPr>
              <w:jc w:val="center"/>
            </w:pPr>
            <m:oMathPara>
              <m:oMathParaPr>
                <m:jc m:val="center"/>
              </m:oMathParaPr>
              <m:oMath>
                <m:r>
                  <m:rPr>
                    <m:sty m:val="p"/>
                  </m:rPr>
                  <w:rPr>
                    <w:rFonts w:ascii="Cambria Math" w:hAnsi="Cambria Math"/>
                  </w:rPr>
                  <m:t>253.494(6)</m:t>
                </m:r>
              </m:oMath>
            </m:oMathPara>
          </w:p>
        </w:tc>
      </w:tr>
    </w:tbl>
    <w:p w14:paraId="5795710D" w14:textId="77777777" w:rsidR="00291C3E" w:rsidRDefault="00291C3E" w:rsidP="00291C3E"/>
    <w:p w14:paraId="1B1EEFAB" w14:textId="77777777" w:rsidR="00C105FC" w:rsidRDefault="00291C3E" w:rsidP="00291C3E">
      <w:pPr>
        <w:spacing w:after="240"/>
      </w:pPr>
      <w:r w:rsidRPr="00C105FC">
        <w:rPr>
          <w:b/>
          <w:bCs/>
        </w:rPr>
        <w:t xml:space="preserve">Table </w:t>
      </w:r>
      <w:r w:rsidR="00C105FC" w:rsidRPr="00C105FC">
        <w:rPr>
          <w:b/>
          <w:bCs/>
        </w:rPr>
        <w:t>3.</w:t>
      </w:r>
      <w:r w:rsidRPr="00C105FC">
        <w:rPr>
          <w:b/>
          <w:bCs/>
        </w:rPr>
        <w:t>2</w:t>
      </w:r>
      <w:r>
        <w:t xml:space="preserve"> Guess values </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t xml:space="preserve"> for iteration scheme. Next to each guess is the required number of iterations for convergence (in parentheses).</w:t>
      </w:r>
    </w:p>
    <w:p w14:paraId="0CDD34D6" w14:textId="77777777" w:rsidR="00C105FC" w:rsidRDefault="00000000" w:rsidP="00C105FC">
      <w:pPr>
        <w:spacing w:after="240"/>
      </w:pPr>
      <m:oMath>
        <m:sSub>
          <m:sSubPr>
            <m:ctrlPr>
              <w:rPr>
                <w:rFonts w:ascii="Cambria Math" w:hAnsi="Cambria Math"/>
              </w:rPr>
            </m:ctrlPr>
          </m:sSubPr>
          <m:e>
            <m:r>
              <w:rPr>
                <w:rFonts w:ascii="Cambria Math" w:hAnsi="Cambria Math"/>
              </w:rPr>
              <m:t>p</m:t>
            </m:r>
          </m:e>
          <m:sub>
            <m:r>
              <m:rPr>
                <m:sty m:val="p"/>
              </m:rPr>
              <w:rPr>
                <w:rFonts w:ascii="Cambria Math" w:hAnsi="Cambria Math"/>
              </w:rPr>
              <m:t>PV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TR</m:t>
            </m:r>
          </m:sub>
        </m:sSub>
      </m:oMath>
      <w:r w:rsidR="00C105FC">
        <w:t xml:space="preserve"> and </w:t>
      </w:r>
      <m:oMath>
        <m:sSub>
          <m:sSubPr>
            <m:ctrlPr>
              <w:rPr>
                <w:rFonts w:ascii="Cambria Math" w:hAnsi="Cambria Math"/>
              </w:rPr>
            </m:ctrlPr>
          </m:sSubPr>
          <m:e>
            <m:r>
              <w:rPr>
                <w:rFonts w:ascii="Cambria Math" w:hAnsi="Cambria Math"/>
              </w:rPr>
              <m:t>p</m:t>
            </m:r>
          </m:e>
          <m:sub>
            <m:r>
              <m:rPr>
                <m:sty m:val="p"/>
              </m:rPr>
              <w:rPr>
                <w:rFonts w:ascii="Cambria Math" w:hAnsi="Cambria Math"/>
              </w:rPr>
              <m:t>TS</m:t>
            </m:r>
          </m:sub>
        </m:sSub>
      </m:oMath>
      <w:r w:rsidR="00C105FC">
        <w:t xml:space="preserve">. In a typical application of the exact Riemann solver to a numerical method, the overwhelming majority of Riemann problems will consist of nearby states which can be accurately approximated by the simple value </w:t>
      </w:r>
      <m:oMath>
        <m:sSub>
          <m:sSubPr>
            <m:ctrlPr>
              <w:rPr>
                <w:rFonts w:ascii="Cambria Math" w:hAnsi="Cambria Math"/>
              </w:rPr>
            </m:ctrlPr>
          </m:sSubPr>
          <m:e>
            <m:r>
              <w:rPr>
                <w:rFonts w:ascii="Cambria Math" w:hAnsi="Cambria Math"/>
              </w:rPr>
              <m:t>p</m:t>
            </m:r>
          </m:e>
          <m:sub>
            <m:r>
              <m:rPr>
                <m:sty m:val="p"/>
              </m:rPr>
              <w:rPr>
                <w:rFonts w:ascii="Cambria Math" w:hAnsi="Cambria Math"/>
              </w:rPr>
              <m:t>PV</m:t>
            </m:r>
          </m:sub>
        </m:sSub>
      </m:oMath>
      <w:r w:rsidR="00C105FC">
        <w:t>.</w:t>
      </w:r>
    </w:p>
    <w:p w14:paraId="1D40B4AF" w14:textId="77777777" w:rsidR="00C105FC" w:rsidRDefault="00C105FC" w:rsidP="00C105FC">
      <w:pPr>
        <w:spacing w:after="240"/>
      </w:pPr>
      <w:r>
        <w:t xml:space="preserve">Having found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the solution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for the particle velocity follows from (3.9) and the density values </w:t>
      </w:r>
      <m:oMath>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oMath>
      <w:r>
        <w:t xml:space="preserve"> follow from appropriate wave relations, as detailed in the next section. Table 3.3 shows exact solutions for pressure </w:t>
      </w: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w:r>
        <w:t xml:space="preserve">, speed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densities </w:t>
      </w:r>
      <m:oMath>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ρ</m:t>
            </m:r>
          </m:e>
          <m:sub>
            <m:r>
              <m:rPr>
                <m:sty m:val="p"/>
              </m:rPr>
              <w:rPr>
                <w:rFonts w:ascii="Cambria Math" w:hAnsi="Cambria Math"/>
              </w:rPr>
              <m:t>*R</m:t>
            </m:r>
          </m:sub>
        </m:sSub>
      </m:oMath>
      <w:r>
        <w:t xml:space="preserve"> for tests 1 to </w:t>
      </w:r>
      <w:proofErr w:type="gramStart"/>
      <w:r>
        <w:t>5 .</w:t>
      </w:r>
      <w:proofErr w:type="gramEnd"/>
      <w:r>
        <w:t xml:space="preserve"> These quantities may prove of some use for initial testing of programs.</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4"/>
        <w:gridCol w:w="1164"/>
        <w:gridCol w:w="1210"/>
        <w:gridCol w:w="1151"/>
        <w:gridCol w:w="1137"/>
      </w:tblGrid>
      <w:tr w:rsidR="00C105FC" w14:paraId="2A1FE66C" w14:textId="77777777" w:rsidTr="00C105FC">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hideMark/>
          </w:tcPr>
          <w:p w14:paraId="5660673A" w14:textId="77777777" w:rsidR="00C105FC" w:rsidRDefault="00C105FC">
            <w:pPr>
              <w:jc w:val="center"/>
            </w:pPr>
            <w:r>
              <w:t>Test</w:t>
            </w:r>
          </w:p>
        </w:tc>
        <w:tc>
          <w:tcPr>
            <w:tcW w:w="0" w:type="auto"/>
            <w:tcBorders>
              <w:top w:val="single" w:sz="8" w:space="0" w:color="000000"/>
              <w:left w:val="nil"/>
              <w:bottom w:val="single" w:sz="8" w:space="0" w:color="000000"/>
              <w:right w:val="single" w:sz="8" w:space="0" w:color="000000"/>
            </w:tcBorders>
            <w:vAlign w:val="center"/>
            <w:hideMark/>
          </w:tcPr>
          <w:p w14:paraId="4B650B1D" w14:textId="77777777" w:rsidR="00C105FC" w:rsidRDefault="00000000">
            <w:pPr>
              <w:jc w:val="center"/>
            </w:pPr>
            <m:oMathPara>
              <m:oMathParaPr>
                <m:jc m:val="center"/>
              </m:oMathParaPr>
              <m:oMath>
                <m:sSub>
                  <m:sSubPr>
                    <m:ctrlPr>
                      <w:rPr>
                        <w:rFonts w:ascii="Cambria Math" w:hAnsi="Cambria Math"/>
                      </w:rPr>
                    </m:ctrlPr>
                  </m:sSubPr>
                  <m:e>
                    <m:r>
                      <w:rPr>
                        <w:rFonts w:ascii="Cambria Math" w:hAnsi="Cambria Math"/>
                      </w:rPr>
                      <m:t>p</m:t>
                    </m:r>
                  </m:e>
                  <m:sub>
                    <m:r>
                      <m:rPr>
                        <m:sty m:val="p"/>
                      </m:rPr>
                      <w:rPr>
                        <w:rFonts w:ascii="Cambria Math" w:hAnsi="Cambria Math"/>
                      </w:rPr>
                      <m:t>*</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7E6838B7" w14:textId="77777777" w:rsidR="00C105FC" w:rsidRDefault="00000000">
            <w:pPr>
              <w:jc w:val="center"/>
            </w:pPr>
            <m:oMathPara>
              <m:oMathParaPr>
                <m:jc m:val="center"/>
              </m:oMathParaP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7F54B4DF" w14:textId="77777777" w:rsidR="00C105FC" w:rsidRDefault="00000000">
            <w:pPr>
              <w:jc w:val="center"/>
            </w:pPr>
            <m:oMathPara>
              <m:oMathParaPr>
                <m:jc m:val="center"/>
              </m:oMathParaPr>
              <m:oMath>
                <m:sSub>
                  <m:sSubPr>
                    <m:ctrlPr>
                      <w:rPr>
                        <w:rFonts w:ascii="Cambria Math" w:hAnsi="Cambria Math"/>
                      </w:rPr>
                    </m:ctrlPr>
                  </m:sSubPr>
                  <m:e>
                    <m:r>
                      <w:rPr>
                        <w:rFonts w:ascii="Cambria Math" w:hAnsi="Cambria Math"/>
                      </w:rPr>
                      <m:t>ρ</m:t>
                    </m:r>
                  </m:e>
                  <m:sub>
                    <m:r>
                      <m:rPr>
                        <m:sty m:val="p"/>
                      </m:rPr>
                      <w:rPr>
                        <w:rFonts w:ascii="Cambria Math" w:hAnsi="Cambria Math"/>
                      </w:rPr>
                      <m:t>*</m:t>
                    </m:r>
                    <m:r>
                      <m:rPr>
                        <m:nor/>
                      </m:rPr>
                      <m:t xml:space="preserve"> </m:t>
                    </m:r>
                    <m:r>
                      <m:rPr>
                        <m:sty m:val="p"/>
                      </m:rPr>
                      <w:rPr>
                        <w:rFonts w:ascii="Cambria Math" w:hAnsi="Cambria Math"/>
                      </w:rPr>
                      <m:t>L</m:t>
                    </m:r>
                  </m:sub>
                </m:sSub>
              </m:oMath>
            </m:oMathPara>
          </w:p>
        </w:tc>
        <w:tc>
          <w:tcPr>
            <w:tcW w:w="0" w:type="auto"/>
            <w:tcBorders>
              <w:top w:val="single" w:sz="8" w:space="0" w:color="000000"/>
              <w:left w:val="nil"/>
              <w:bottom w:val="single" w:sz="8" w:space="0" w:color="000000"/>
              <w:right w:val="single" w:sz="8" w:space="0" w:color="000000"/>
            </w:tcBorders>
            <w:vAlign w:val="center"/>
            <w:hideMark/>
          </w:tcPr>
          <w:p w14:paraId="6FABBA88" w14:textId="77777777" w:rsidR="00C105FC" w:rsidRDefault="00000000">
            <w:pPr>
              <w:jc w:val="center"/>
            </w:pPr>
            <m:oMathPara>
              <m:oMathParaPr>
                <m:jc m:val="center"/>
              </m:oMathParaPr>
              <m:oMath>
                <m:sSub>
                  <m:sSubPr>
                    <m:ctrlPr>
                      <w:rPr>
                        <w:rFonts w:ascii="Cambria Math" w:hAnsi="Cambria Math"/>
                      </w:rPr>
                    </m:ctrlPr>
                  </m:sSubPr>
                  <m:e>
                    <m:r>
                      <w:rPr>
                        <w:rFonts w:ascii="Cambria Math" w:hAnsi="Cambria Math"/>
                      </w:rPr>
                      <m:t>ρ</m:t>
                    </m:r>
                  </m:e>
                  <m:sub>
                    <m:r>
                      <m:rPr>
                        <m:sty m:val="p"/>
                      </m:rPr>
                      <w:rPr>
                        <w:rFonts w:ascii="Cambria Math" w:hAnsi="Cambria Math"/>
                      </w:rPr>
                      <m:t>*R</m:t>
                    </m:r>
                  </m:sub>
                </m:sSub>
              </m:oMath>
            </m:oMathPara>
          </w:p>
        </w:tc>
      </w:tr>
      <w:tr w:rsidR="00C105FC" w14:paraId="37552418" w14:textId="77777777" w:rsidTr="00C105FC">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24D7902F" w14:textId="77777777" w:rsidR="00C105FC" w:rsidRDefault="00C105FC">
            <w:pPr>
              <w:jc w:val="center"/>
            </w:pPr>
            <w:r>
              <w:t>1</w:t>
            </w:r>
          </w:p>
        </w:tc>
        <w:tc>
          <w:tcPr>
            <w:tcW w:w="0" w:type="auto"/>
            <w:tcBorders>
              <w:top w:val="nil"/>
              <w:left w:val="nil"/>
              <w:bottom w:val="single" w:sz="8" w:space="0" w:color="000000"/>
              <w:right w:val="single" w:sz="8" w:space="0" w:color="000000"/>
            </w:tcBorders>
            <w:vAlign w:val="center"/>
            <w:hideMark/>
          </w:tcPr>
          <w:p w14:paraId="7CC31178" w14:textId="77777777" w:rsidR="00C105FC" w:rsidRDefault="00C105FC">
            <w:pPr>
              <w:jc w:val="center"/>
            </w:pPr>
            <w:r>
              <w:t>0.30313</w:t>
            </w:r>
          </w:p>
        </w:tc>
        <w:tc>
          <w:tcPr>
            <w:tcW w:w="0" w:type="auto"/>
            <w:tcBorders>
              <w:top w:val="nil"/>
              <w:left w:val="nil"/>
              <w:bottom w:val="single" w:sz="8" w:space="0" w:color="000000"/>
              <w:right w:val="single" w:sz="8" w:space="0" w:color="000000"/>
            </w:tcBorders>
            <w:vAlign w:val="center"/>
            <w:hideMark/>
          </w:tcPr>
          <w:p w14:paraId="628223D9" w14:textId="77777777" w:rsidR="00C105FC" w:rsidRDefault="00C105FC">
            <w:pPr>
              <w:jc w:val="center"/>
            </w:pPr>
            <w:r>
              <w:t>0.92745</w:t>
            </w:r>
          </w:p>
        </w:tc>
        <w:tc>
          <w:tcPr>
            <w:tcW w:w="0" w:type="auto"/>
            <w:tcBorders>
              <w:top w:val="nil"/>
              <w:left w:val="nil"/>
              <w:bottom w:val="single" w:sz="8" w:space="0" w:color="000000"/>
              <w:right w:val="single" w:sz="8" w:space="0" w:color="000000"/>
            </w:tcBorders>
            <w:vAlign w:val="center"/>
            <w:hideMark/>
          </w:tcPr>
          <w:p w14:paraId="35A63465" w14:textId="77777777" w:rsidR="00C105FC" w:rsidRDefault="00C105FC">
            <w:pPr>
              <w:jc w:val="center"/>
            </w:pPr>
            <w:r>
              <w:t>0.42632</w:t>
            </w:r>
          </w:p>
        </w:tc>
        <w:tc>
          <w:tcPr>
            <w:tcW w:w="0" w:type="auto"/>
            <w:tcBorders>
              <w:top w:val="nil"/>
              <w:left w:val="nil"/>
              <w:bottom w:val="single" w:sz="8" w:space="0" w:color="000000"/>
              <w:right w:val="single" w:sz="8" w:space="0" w:color="000000"/>
            </w:tcBorders>
            <w:vAlign w:val="center"/>
            <w:hideMark/>
          </w:tcPr>
          <w:p w14:paraId="4434C422" w14:textId="77777777" w:rsidR="00C105FC" w:rsidRDefault="00C105FC">
            <w:pPr>
              <w:jc w:val="center"/>
            </w:pPr>
            <w:r>
              <w:t>0.26557</w:t>
            </w:r>
          </w:p>
        </w:tc>
      </w:tr>
      <w:tr w:rsidR="00C105FC" w14:paraId="2F5B8EB5" w14:textId="77777777" w:rsidTr="00C105FC">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58567B18" w14:textId="77777777" w:rsidR="00C105FC" w:rsidRDefault="00C105FC">
            <w:pPr>
              <w:jc w:val="center"/>
            </w:pPr>
            <w:r>
              <w:t>2</w:t>
            </w:r>
          </w:p>
        </w:tc>
        <w:tc>
          <w:tcPr>
            <w:tcW w:w="0" w:type="auto"/>
            <w:tcBorders>
              <w:top w:val="nil"/>
              <w:left w:val="nil"/>
              <w:bottom w:val="single" w:sz="8" w:space="0" w:color="000000"/>
              <w:right w:val="single" w:sz="8" w:space="0" w:color="000000"/>
            </w:tcBorders>
            <w:vAlign w:val="center"/>
            <w:hideMark/>
          </w:tcPr>
          <w:p w14:paraId="08BD2169" w14:textId="77777777" w:rsidR="00C105FC" w:rsidRDefault="00C105FC">
            <w:pPr>
              <w:jc w:val="center"/>
            </w:pPr>
            <w:r>
              <w:t>0.00189</w:t>
            </w:r>
          </w:p>
        </w:tc>
        <w:tc>
          <w:tcPr>
            <w:tcW w:w="0" w:type="auto"/>
            <w:tcBorders>
              <w:top w:val="nil"/>
              <w:left w:val="nil"/>
              <w:bottom w:val="single" w:sz="8" w:space="0" w:color="000000"/>
              <w:right w:val="single" w:sz="8" w:space="0" w:color="000000"/>
            </w:tcBorders>
            <w:vAlign w:val="center"/>
            <w:hideMark/>
          </w:tcPr>
          <w:p w14:paraId="5AB77CE1" w14:textId="77777777" w:rsidR="00C105FC" w:rsidRDefault="00C105FC">
            <w:pPr>
              <w:jc w:val="center"/>
            </w:pPr>
            <w:r>
              <w:t>0.00000</w:t>
            </w:r>
          </w:p>
        </w:tc>
        <w:tc>
          <w:tcPr>
            <w:tcW w:w="0" w:type="auto"/>
            <w:tcBorders>
              <w:top w:val="nil"/>
              <w:left w:val="nil"/>
              <w:bottom w:val="single" w:sz="8" w:space="0" w:color="000000"/>
              <w:right w:val="single" w:sz="8" w:space="0" w:color="000000"/>
            </w:tcBorders>
            <w:vAlign w:val="center"/>
            <w:hideMark/>
          </w:tcPr>
          <w:p w14:paraId="4C3EA55F" w14:textId="77777777" w:rsidR="00C105FC" w:rsidRDefault="00C105FC">
            <w:pPr>
              <w:jc w:val="center"/>
            </w:pPr>
            <w:r>
              <w:t>0.02185</w:t>
            </w:r>
          </w:p>
        </w:tc>
        <w:tc>
          <w:tcPr>
            <w:tcW w:w="0" w:type="auto"/>
            <w:tcBorders>
              <w:top w:val="nil"/>
              <w:left w:val="nil"/>
              <w:bottom w:val="single" w:sz="8" w:space="0" w:color="000000"/>
              <w:right w:val="single" w:sz="8" w:space="0" w:color="000000"/>
            </w:tcBorders>
            <w:vAlign w:val="center"/>
            <w:hideMark/>
          </w:tcPr>
          <w:p w14:paraId="1A5AFAFD" w14:textId="77777777" w:rsidR="00C105FC" w:rsidRDefault="00C105FC">
            <w:pPr>
              <w:jc w:val="center"/>
            </w:pPr>
            <w:r>
              <w:t>0.02185</w:t>
            </w:r>
          </w:p>
        </w:tc>
      </w:tr>
      <w:tr w:rsidR="00C105FC" w14:paraId="5092197A" w14:textId="77777777" w:rsidTr="00C105FC">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667E8494" w14:textId="77777777" w:rsidR="00C105FC" w:rsidRDefault="00C105FC">
            <w:pPr>
              <w:jc w:val="center"/>
            </w:pPr>
            <w:r>
              <w:t>3</w:t>
            </w:r>
          </w:p>
        </w:tc>
        <w:tc>
          <w:tcPr>
            <w:tcW w:w="0" w:type="auto"/>
            <w:tcBorders>
              <w:top w:val="nil"/>
              <w:left w:val="nil"/>
              <w:bottom w:val="single" w:sz="8" w:space="0" w:color="000000"/>
              <w:right w:val="single" w:sz="8" w:space="0" w:color="000000"/>
            </w:tcBorders>
            <w:vAlign w:val="center"/>
            <w:hideMark/>
          </w:tcPr>
          <w:p w14:paraId="1EB0FEE7" w14:textId="77777777" w:rsidR="00C105FC" w:rsidRDefault="00C105FC">
            <w:pPr>
              <w:jc w:val="center"/>
            </w:pPr>
            <w:r>
              <w:t>460.894</w:t>
            </w:r>
          </w:p>
        </w:tc>
        <w:tc>
          <w:tcPr>
            <w:tcW w:w="0" w:type="auto"/>
            <w:tcBorders>
              <w:top w:val="nil"/>
              <w:left w:val="nil"/>
              <w:bottom w:val="single" w:sz="8" w:space="0" w:color="000000"/>
              <w:right w:val="single" w:sz="8" w:space="0" w:color="000000"/>
            </w:tcBorders>
            <w:vAlign w:val="center"/>
            <w:hideMark/>
          </w:tcPr>
          <w:p w14:paraId="072FB54B" w14:textId="77777777" w:rsidR="00C105FC" w:rsidRDefault="00C105FC">
            <w:pPr>
              <w:jc w:val="center"/>
            </w:pPr>
            <w:r>
              <w:t>19.5975</w:t>
            </w:r>
          </w:p>
        </w:tc>
        <w:tc>
          <w:tcPr>
            <w:tcW w:w="0" w:type="auto"/>
            <w:tcBorders>
              <w:top w:val="nil"/>
              <w:left w:val="nil"/>
              <w:bottom w:val="single" w:sz="8" w:space="0" w:color="000000"/>
              <w:right w:val="single" w:sz="8" w:space="0" w:color="000000"/>
            </w:tcBorders>
            <w:vAlign w:val="center"/>
            <w:hideMark/>
          </w:tcPr>
          <w:p w14:paraId="4C4ABBC3" w14:textId="77777777" w:rsidR="00C105FC" w:rsidRDefault="00C105FC">
            <w:pPr>
              <w:jc w:val="center"/>
            </w:pPr>
            <w:r>
              <w:t>0.57506</w:t>
            </w:r>
          </w:p>
        </w:tc>
        <w:tc>
          <w:tcPr>
            <w:tcW w:w="0" w:type="auto"/>
            <w:tcBorders>
              <w:top w:val="nil"/>
              <w:left w:val="nil"/>
              <w:bottom w:val="single" w:sz="8" w:space="0" w:color="000000"/>
              <w:right w:val="single" w:sz="8" w:space="0" w:color="000000"/>
            </w:tcBorders>
            <w:vAlign w:val="center"/>
            <w:hideMark/>
          </w:tcPr>
          <w:p w14:paraId="6A12068C" w14:textId="77777777" w:rsidR="00C105FC" w:rsidRDefault="00C105FC">
            <w:pPr>
              <w:jc w:val="center"/>
            </w:pPr>
            <w:r>
              <w:t>5.99924</w:t>
            </w:r>
          </w:p>
        </w:tc>
      </w:tr>
      <w:tr w:rsidR="00C105FC" w14:paraId="5FEA01C2" w14:textId="77777777" w:rsidTr="00C105FC">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0FE83763" w14:textId="77777777" w:rsidR="00C105FC" w:rsidRDefault="00C105FC">
            <w:pPr>
              <w:jc w:val="center"/>
            </w:pPr>
            <w:r>
              <w:t>4</w:t>
            </w:r>
          </w:p>
        </w:tc>
        <w:tc>
          <w:tcPr>
            <w:tcW w:w="0" w:type="auto"/>
            <w:tcBorders>
              <w:top w:val="nil"/>
              <w:left w:val="nil"/>
              <w:bottom w:val="single" w:sz="8" w:space="0" w:color="000000"/>
              <w:right w:val="single" w:sz="8" w:space="0" w:color="000000"/>
            </w:tcBorders>
            <w:vAlign w:val="center"/>
            <w:hideMark/>
          </w:tcPr>
          <w:p w14:paraId="5AA1912D" w14:textId="77777777" w:rsidR="00C105FC" w:rsidRDefault="00C105FC">
            <w:pPr>
              <w:jc w:val="center"/>
            </w:pPr>
            <w:r>
              <w:t>46.0950</w:t>
            </w:r>
          </w:p>
        </w:tc>
        <w:tc>
          <w:tcPr>
            <w:tcW w:w="0" w:type="auto"/>
            <w:tcBorders>
              <w:top w:val="nil"/>
              <w:left w:val="nil"/>
              <w:bottom w:val="single" w:sz="8" w:space="0" w:color="000000"/>
              <w:right w:val="single" w:sz="8" w:space="0" w:color="000000"/>
            </w:tcBorders>
            <w:vAlign w:val="center"/>
            <w:hideMark/>
          </w:tcPr>
          <w:p w14:paraId="034B5EBE" w14:textId="77777777" w:rsidR="00C105FC" w:rsidRDefault="00C105FC">
            <w:pPr>
              <w:jc w:val="center"/>
            </w:pPr>
            <w:r>
              <w:t>-6.19633</w:t>
            </w:r>
          </w:p>
        </w:tc>
        <w:tc>
          <w:tcPr>
            <w:tcW w:w="0" w:type="auto"/>
            <w:tcBorders>
              <w:top w:val="nil"/>
              <w:left w:val="nil"/>
              <w:bottom w:val="single" w:sz="8" w:space="0" w:color="000000"/>
              <w:right w:val="single" w:sz="8" w:space="0" w:color="000000"/>
            </w:tcBorders>
            <w:vAlign w:val="center"/>
            <w:hideMark/>
          </w:tcPr>
          <w:p w14:paraId="7D7E4801" w14:textId="77777777" w:rsidR="00C105FC" w:rsidRDefault="00C105FC">
            <w:pPr>
              <w:jc w:val="center"/>
            </w:pPr>
            <w:r>
              <w:t>5.99242</w:t>
            </w:r>
          </w:p>
        </w:tc>
        <w:tc>
          <w:tcPr>
            <w:tcW w:w="0" w:type="auto"/>
            <w:tcBorders>
              <w:top w:val="nil"/>
              <w:left w:val="nil"/>
              <w:bottom w:val="single" w:sz="8" w:space="0" w:color="000000"/>
              <w:right w:val="single" w:sz="8" w:space="0" w:color="000000"/>
            </w:tcBorders>
            <w:vAlign w:val="center"/>
            <w:hideMark/>
          </w:tcPr>
          <w:p w14:paraId="709D5C47" w14:textId="77777777" w:rsidR="00C105FC" w:rsidRDefault="00C105FC">
            <w:pPr>
              <w:jc w:val="center"/>
            </w:pPr>
            <w:r>
              <w:t>0.57511</w:t>
            </w:r>
          </w:p>
        </w:tc>
      </w:tr>
      <w:tr w:rsidR="00C105FC" w14:paraId="29286DB6" w14:textId="77777777" w:rsidTr="00C105FC">
        <w:trPr>
          <w:cantSplit/>
          <w:tblCellSpacing w:w="0" w:type="dxa"/>
          <w:jc w:val="center"/>
        </w:trPr>
        <w:tc>
          <w:tcPr>
            <w:tcW w:w="0" w:type="auto"/>
            <w:tcBorders>
              <w:top w:val="nil"/>
              <w:left w:val="single" w:sz="8" w:space="0" w:color="000000"/>
              <w:bottom w:val="single" w:sz="8" w:space="0" w:color="000000"/>
              <w:right w:val="single" w:sz="8" w:space="0" w:color="000000"/>
            </w:tcBorders>
            <w:vAlign w:val="center"/>
            <w:hideMark/>
          </w:tcPr>
          <w:p w14:paraId="2F5253F5" w14:textId="77777777" w:rsidR="00C105FC" w:rsidRDefault="00C105FC">
            <w:pPr>
              <w:jc w:val="center"/>
            </w:pPr>
            <w:r>
              <w:t>5</w:t>
            </w:r>
          </w:p>
        </w:tc>
        <w:tc>
          <w:tcPr>
            <w:tcW w:w="0" w:type="auto"/>
            <w:tcBorders>
              <w:top w:val="nil"/>
              <w:left w:val="nil"/>
              <w:bottom w:val="single" w:sz="8" w:space="0" w:color="000000"/>
              <w:right w:val="single" w:sz="8" w:space="0" w:color="000000"/>
            </w:tcBorders>
            <w:vAlign w:val="center"/>
            <w:hideMark/>
          </w:tcPr>
          <w:p w14:paraId="046BA7BD" w14:textId="77777777" w:rsidR="00C105FC" w:rsidRDefault="00C105FC">
            <w:pPr>
              <w:jc w:val="center"/>
            </w:pPr>
            <w:r>
              <w:t>1691.64</w:t>
            </w:r>
          </w:p>
        </w:tc>
        <w:tc>
          <w:tcPr>
            <w:tcW w:w="0" w:type="auto"/>
            <w:tcBorders>
              <w:top w:val="nil"/>
              <w:left w:val="nil"/>
              <w:bottom w:val="single" w:sz="8" w:space="0" w:color="000000"/>
              <w:right w:val="single" w:sz="8" w:space="0" w:color="000000"/>
            </w:tcBorders>
            <w:vAlign w:val="center"/>
            <w:hideMark/>
          </w:tcPr>
          <w:p w14:paraId="310EA6F2" w14:textId="77777777" w:rsidR="00C105FC" w:rsidRDefault="00C105FC">
            <w:pPr>
              <w:jc w:val="center"/>
            </w:pPr>
            <w:r>
              <w:t>8.68975</w:t>
            </w:r>
          </w:p>
        </w:tc>
        <w:tc>
          <w:tcPr>
            <w:tcW w:w="0" w:type="auto"/>
            <w:tcBorders>
              <w:top w:val="nil"/>
              <w:left w:val="nil"/>
              <w:bottom w:val="single" w:sz="8" w:space="0" w:color="000000"/>
              <w:right w:val="single" w:sz="8" w:space="0" w:color="000000"/>
            </w:tcBorders>
            <w:vAlign w:val="center"/>
            <w:hideMark/>
          </w:tcPr>
          <w:p w14:paraId="1A276EFA" w14:textId="77777777" w:rsidR="00C105FC" w:rsidRDefault="00C105FC">
            <w:pPr>
              <w:jc w:val="center"/>
            </w:pPr>
            <w:r>
              <w:t>14.2823</w:t>
            </w:r>
          </w:p>
        </w:tc>
        <w:tc>
          <w:tcPr>
            <w:tcW w:w="0" w:type="auto"/>
            <w:tcBorders>
              <w:top w:val="nil"/>
              <w:left w:val="nil"/>
              <w:bottom w:val="single" w:sz="8" w:space="0" w:color="000000"/>
              <w:right w:val="single" w:sz="8" w:space="0" w:color="000000"/>
            </w:tcBorders>
            <w:vAlign w:val="center"/>
            <w:hideMark/>
          </w:tcPr>
          <w:p w14:paraId="75D93739" w14:textId="77777777" w:rsidR="00C105FC" w:rsidRDefault="00C105FC">
            <w:pPr>
              <w:jc w:val="center"/>
            </w:pPr>
            <w:r>
              <w:t>31.0426</w:t>
            </w:r>
          </w:p>
        </w:tc>
      </w:tr>
    </w:tbl>
    <w:p w14:paraId="0F059718" w14:textId="77777777" w:rsidR="00C105FC" w:rsidRDefault="00C105FC" w:rsidP="00C105FC"/>
    <w:p w14:paraId="64821B21" w14:textId="77777777" w:rsidR="002A3121" w:rsidRDefault="00C105FC" w:rsidP="00C105FC">
      <w:pPr>
        <w:spacing w:after="240"/>
      </w:pPr>
      <w:r w:rsidRPr="00C105FC">
        <w:rPr>
          <w:b/>
          <w:bCs/>
        </w:rPr>
        <w:t>Table 3.3.</w:t>
      </w:r>
      <w:r>
        <w:t xml:space="preserve"> Exact solution for pressure, speed and densities for tests 1 to 5.</w:t>
      </w:r>
    </w:p>
    <w:p w14:paraId="6E57AFA8" w14:textId="77777777" w:rsidR="00C105FC" w:rsidRDefault="008E3AC8" w:rsidP="00C105FC">
      <w:pPr>
        <w:spacing w:after="240"/>
      </w:pPr>
      <w:r>
        <w:rPr>
          <w:noProof/>
        </w:rPr>
        <w:lastRenderedPageBreak/>
        <w:drawing>
          <wp:anchor distT="0" distB="0" distL="114300" distR="114300" simplePos="0" relativeHeight="251662336" behindDoc="0" locked="0" layoutInCell="1" allowOverlap="1" wp14:anchorId="6B0687A2" wp14:editId="748E3401">
            <wp:simplePos x="0" y="0"/>
            <wp:positionH relativeFrom="margin">
              <wp:align>right</wp:align>
            </wp:positionH>
            <wp:positionV relativeFrom="paragraph">
              <wp:posOffset>-617220</wp:posOffset>
            </wp:positionV>
            <wp:extent cx="5486400" cy="4113530"/>
            <wp:effectExtent l="0" t="0" r="0" b="1270"/>
            <wp:wrapNone/>
            <wp:docPr id="802580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0657" name="Picture 802580657"/>
                    <pic:cNvPicPr/>
                  </pic:nvPicPr>
                  <pic:blipFill>
                    <a:blip r:embed="rId27">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anchor>
        </w:drawing>
      </w:r>
      <w:r w:rsidR="00C105FC">
        <w:br/>
      </w:r>
    </w:p>
    <w:p w14:paraId="34FAA4BC" w14:textId="77777777" w:rsidR="002A3121" w:rsidRDefault="002A3121" w:rsidP="00291C3E">
      <w:pPr>
        <w:spacing w:after="240"/>
        <w:rPr>
          <w:b/>
          <w:bCs/>
          <w:sz w:val="56"/>
          <w:szCs w:val="56"/>
        </w:rPr>
      </w:pPr>
    </w:p>
    <w:p w14:paraId="0E8E9EEF" w14:textId="77777777" w:rsidR="002A3121" w:rsidRDefault="002A3121" w:rsidP="00291C3E">
      <w:pPr>
        <w:spacing w:after="240"/>
        <w:rPr>
          <w:b/>
          <w:bCs/>
          <w:sz w:val="56"/>
          <w:szCs w:val="56"/>
        </w:rPr>
      </w:pPr>
    </w:p>
    <w:p w14:paraId="1073FA1D" w14:textId="77777777" w:rsidR="002A3121" w:rsidRDefault="002A3121" w:rsidP="00291C3E">
      <w:pPr>
        <w:spacing w:after="240"/>
        <w:rPr>
          <w:b/>
          <w:bCs/>
          <w:sz w:val="56"/>
          <w:szCs w:val="56"/>
        </w:rPr>
      </w:pPr>
    </w:p>
    <w:p w14:paraId="4C4EE25B" w14:textId="77777777" w:rsidR="002A3121" w:rsidRDefault="002A3121" w:rsidP="00291C3E">
      <w:pPr>
        <w:spacing w:after="240"/>
        <w:rPr>
          <w:b/>
          <w:bCs/>
          <w:sz w:val="56"/>
          <w:szCs w:val="56"/>
        </w:rPr>
      </w:pPr>
    </w:p>
    <w:p w14:paraId="094EA344" w14:textId="77777777" w:rsidR="002A3121" w:rsidRDefault="002A3121" w:rsidP="00291C3E">
      <w:pPr>
        <w:spacing w:after="240"/>
        <w:rPr>
          <w:b/>
          <w:bCs/>
          <w:sz w:val="56"/>
          <w:szCs w:val="56"/>
        </w:rPr>
      </w:pPr>
    </w:p>
    <w:p w14:paraId="28DA11E4" w14:textId="77777777" w:rsidR="002A3121" w:rsidRDefault="008E3AC8" w:rsidP="00291C3E">
      <w:pPr>
        <w:spacing w:after="240"/>
        <w:rPr>
          <w:b/>
          <w:bCs/>
          <w:sz w:val="56"/>
          <w:szCs w:val="56"/>
        </w:rPr>
      </w:pPr>
      <w:r>
        <w:rPr>
          <w:b/>
          <w:bCs/>
          <w:noProof/>
          <w:sz w:val="56"/>
          <w:szCs w:val="56"/>
        </w:rPr>
        <mc:AlternateContent>
          <mc:Choice Requires="wps">
            <w:drawing>
              <wp:anchor distT="0" distB="0" distL="114300" distR="114300" simplePos="0" relativeHeight="251667456" behindDoc="0" locked="0" layoutInCell="1" allowOverlap="1" wp14:anchorId="761AA936" wp14:editId="77DA70E7">
                <wp:simplePos x="0" y="0"/>
                <wp:positionH relativeFrom="column">
                  <wp:posOffset>373380</wp:posOffset>
                </wp:positionH>
                <wp:positionV relativeFrom="paragraph">
                  <wp:posOffset>260985</wp:posOffset>
                </wp:positionV>
                <wp:extent cx="4838700" cy="266700"/>
                <wp:effectExtent l="0" t="0" r="0" b="0"/>
                <wp:wrapNone/>
                <wp:docPr id="1796043006" name="Text Box 14"/>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schemeClr val="lt1"/>
                        </a:solidFill>
                        <a:ln w="6350">
                          <a:noFill/>
                        </a:ln>
                      </wps:spPr>
                      <wps:txbx>
                        <w:txbxContent>
                          <w:p w14:paraId="358B33D3" w14:textId="77777777" w:rsidR="008E3AC8" w:rsidRPr="008E3AC8" w:rsidRDefault="008E3AC8">
                            <w:pPr>
                              <w:rPr>
                                <w:lang w:val="en-IN"/>
                              </w:rPr>
                            </w:pPr>
                            <w:r w:rsidRPr="008E3AC8">
                              <w:rPr>
                                <w:b/>
                                <w:bCs/>
                                <w:lang w:val="en-IN"/>
                              </w:rPr>
                              <w:t>Fig 3.</w:t>
                            </w:r>
                            <w:r>
                              <w:rPr>
                                <w:b/>
                                <w:bCs/>
                                <w:lang w:val="en-IN"/>
                              </w:rPr>
                              <w:t>6</w:t>
                            </w:r>
                            <w:r>
                              <w:rPr>
                                <w:lang w:val="en-IN"/>
                              </w:rPr>
                              <w:t xml:space="preserve">  Plot produced using MATLAB for Test-1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AA936" id="Text Box 14" o:spid="_x0000_s1036" type="#_x0000_t202" style="position:absolute;margin-left:29.4pt;margin-top:20.55pt;width:381pt;height: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" fillcolor="white [3201]" stroked="f" strokeweight=".5pt">
                <v:textbox>
                  <w:txbxContent>
                    <w:p w14:paraId="358B33D3" w14:textId="77777777" w:rsidR="008E3AC8" w:rsidRPr="008E3AC8" w:rsidRDefault="008E3AC8">
                      <w:pPr>
                        <w:rPr>
                          <w:lang w:val="en-IN"/>
                        </w:rPr>
                      </w:pPr>
                      <w:r w:rsidRPr="008E3AC8">
                        <w:rPr>
                          <w:b/>
                          <w:bCs/>
                          <w:lang w:val="en-IN"/>
                        </w:rPr>
                        <w:t>Fig 3.</w:t>
                      </w:r>
                      <w:r>
                        <w:rPr>
                          <w:b/>
                          <w:bCs/>
                          <w:lang w:val="en-IN"/>
                        </w:rPr>
                        <w:t>6</w:t>
                      </w:r>
                      <w:r>
                        <w:rPr>
                          <w:lang w:val="en-IN"/>
                        </w:rPr>
                        <w:t xml:space="preserve">  Plot produced using MATLAB for Test-1</w:t>
                      </w:r>
                    </w:p>
                  </w:txbxContent>
                </v:textbox>
              </v:shape>
            </w:pict>
          </mc:Fallback>
        </mc:AlternateContent>
      </w:r>
    </w:p>
    <w:p w14:paraId="50ED156B" w14:textId="77777777" w:rsidR="008E3AC8" w:rsidRDefault="008E3AC8" w:rsidP="00291C3E">
      <w:pPr>
        <w:spacing w:after="240"/>
        <w:rPr>
          <w:b/>
          <w:bCs/>
          <w:sz w:val="56"/>
          <w:szCs w:val="56"/>
        </w:rPr>
      </w:pPr>
      <w:r>
        <w:rPr>
          <w:noProof/>
        </w:rPr>
        <w:drawing>
          <wp:anchor distT="0" distB="0" distL="114300" distR="114300" simplePos="0" relativeHeight="251663360" behindDoc="0" locked="0" layoutInCell="1" allowOverlap="1" wp14:anchorId="038B6347" wp14:editId="156C4834">
            <wp:simplePos x="0" y="0"/>
            <wp:positionH relativeFrom="margin">
              <wp:align>right</wp:align>
            </wp:positionH>
            <wp:positionV relativeFrom="paragraph">
              <wp:posOffset>8890</wp:posOffset>
            </wp:positionV>
            <wp:extent cx="5486400" cy="4113530"/>
            <wp:effectExtent l="0" t="0" r="0" b="1270"/>
            <wp:wrapNone/>
            <wp:docPr id="15103276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27614" name="Picture 1510327614"/>
                    <pic:cNvPicPr/>
                  </pic:nvPicPr>
                  <pic:blipFill>
                    <a:blip r:embed="rId28">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anchor>
        </w:drawing>
      </w:r>
    </w:p>
    <w:p w14:paraId="325B8F8D" w14:textId="77777777" w:rsidR="008E3AC8" w:rsidRDefault="008E3AC8" w:rsidP="00291C3E">
      <w:pPr>
        <w:spacing w:after="240"/>
        <w:rPr>
          <w:b/>
          <w:bCs/>
          <w:sz w:val="56"/>
          <w:szCs w:val="56"/>
        </w:rPr>
      </w:pPr>
    </w:p>
    <w:p w14:paraId="7D9EDA5A" w14:textId="77777777" w:rsidR="008E3AC8" w:rsidRDefault="008E3AC8" w:rsidP="00291C3E">
      <w:pPr>
        <w:spacing w:after="240"/>
        <w:rPr>
          <w:b/>
          <w:bCs/>
          <w:sz w:val="56"/>
          <w:szCs w:val="56"/>
        </w:rPr>
      </w:pPr>
    </w:p>
    <w:p w14:paraId="522BAF7F" w14:textId="77777777" w:rsidR="008E3AC8" w:rsidRDefault="008E3AC8" w:rsidP="00291C3E">
      <w:pPr>
        <w:spacing w:after="240"/>
        <w:rPr>
          <w:b/>
          <w:bCs/>
          <w:sz w:val="56"/>
          <w:szCs w:val="56"/>
        </w:rPr>
      </w:pPr>
    </w:p>
    <w:p w14:paraId="70F87E44" w14:textId="77777777" w:rsidR="008E3AC8" w:rsidRDefault="008E3AC8" w:rsidP="00291C3E">
      <w:pPr>
        <w:spacing w:after="240"/>
        <w:rPr>
          <w:b/>
          <w:bCs/>
          <w:sz w:val="56"/>
          <w:szCs w:val="56"/>
        </w:rPr>
      </w:pPr>
    </w:p>
    <w:p w14:paraId="0810DC76" w14:textId="77777777" w:rsidR="008E3AC8" w:rsidRDefault="008E3AC8" w:rsidP="00291C3E">
      <w:pPr>
        <w:spacing w:after="240"/>
        <w:rPr>
          <w:b/>
          <w:bCs/>
          <w:sz w:val="56"/>
          <w:szCs w:val="56"/>
        </w:rPr>
      </w:pPr>
    </w:p>
    <w:p w14:paraId="09E641C2" w14:textId="77777777" w:rsidR="008E3AC8" w:rsidRDefault="008E3AC8" w:rsidP="00291C3E">
      <w:pPr>
        <w:spacing w:after="240"/>
        <w:rPr>
          <w:b/>
          <w:bCs/>
          <w:sz w:val="56"/>
          <w:szCs w:val="56"/>
        </w:rPr>
      </w:pPr>
    </w:p>
    <w:p w14:paraId="61756D5E" w14:textId="77777777" w:rsidR="008E3AC8" w:rsidRDefault="008E3AC8" w:rsidP="00291C3E">
      <w:pPr>
        <w:spacing w:after="240"/>
        <w:rPr>
          <w:b/>
          <w:bCs/>
          <w:sz w:val="56"/>
          <w:szCs w:val="56"/>
        </w:rPr>
      </w:pPr>
      <w:r>
        <w:rPr>
          <w:b/>
          <w:bCs/>
          <w:noProof/>
          <w:sz w:val="56"/>
          <w:szCs w:val="56"/>
        </w:rPr>
        <mc:AlternateContent>
          <mc:Choice Requires="wps">
            <w:drawing>
              <wp:anchor distT="0" distB="0" distL="114300" distR="114300" simplePos="0" relativeHeight="251669504" behindDoc="0" locked="0" layoutInCell="1" allowOverlap="1" wp14:anchorId="5EAF51B0" wp14:editId="06DDC247">
                <wp:simplePos x="0" y="0"/>
                <wp:positionH relativeFrom="margin">
                  <wp:align>center</wp:align>
                </wp:positionH>
                <wp:positionV relativeFrom="paragraph">
                  <wp:posOffset>249555</wp:posOffset>
                </wp:positionV>
                <wp:extent cx="4838700" cy="266700"/>
                <wp:effectExtent l="0" t="0" r="0" b="0"/>
                <wp:wrapNone/>
                <wp:docPr id="934003328" name="Text Box 14"/>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schemeClr val="lt1"/>
                        </a:solidFill>
                        <a:ln w="6350">
                          <a:noFill/>
                        </a:ln>
                      </wps:spPr>
                      <wps:txbx>
                        <w:txbxContent>
                          <w:p w14:paraId="6D9F523F" w14:textId="77777777" w:rsidR="008E3AC8" w:rsidRPr="008E3AC8" w:rsidRDefault="008E3AC8" w:rsidP="008E3AC8">
                            <w:pPr>
                              <w:rPr>
                                <w:lang w:val="en-IN"/>
                              </w:rPr>
                            </w:pPr>
                            <w:r w:rsidRPr="008E3AC8">
                              <w:rPr>
                                <w:b/>
                                <w:bCs/>
                                <w:lang w:val="en-IN"/>
                              </w:rPr>
                              <w:t>Fig 3.</w:t>
                            </w:r>
                            <w:r>
                              <w:rPr>
                                <w:b/>
                                <w:bCs/>
                                <w:lang w:val="en-IN"/>
                              </w:rPr>
                              <w:t>7</w:t>
                            </w:r>
                            <w:r>
                              <w:rPr>
                                <w:lang w:val="en-IN"/>
                              </w:rPr>
                              <w:t xml:space="preserve">  Plot produced using MATLAB for Test-2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F51B0" id="_x0000_s1037" type="#_x0000_t202" style="position:absolute;margin-left:0;margin-top:19.65pt;width:381pt;height:21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" fillcolor="white [3201]" stroked="f" strokeweight=".5pt">
                <v:textbox>
                  <w:txbxContent>
                    <w:p w14:paraId="6D9F523F" w14:textId="77777777" w:rsidR="008E3AC8" w:rsidRPr="008E3AC8" w:rsidRDefault="008E3AC8" w:rsidP="008E3AC8">
                      <w:pPr>
                        <w:rPr>
                          <w:lang w:val="en-IN"/>
                        </w:rPr>
                      </w:pPr>
                      <w:r w:rsidRPr="008E3AC8">
                        <w:rPr>
                          <w:b/>
                          <w:bCs/>
                          <w:lang w:val="en-IN"/>
                        </w:rPr>
                        <w:t>Fig 3.</w:t>
                      </w:r>
                      <w:r>
                        <w:rPr>
                          <w:b/>
                          <w:bCs/>
                          <w:lang w:val="en-IN"/>
                        </w:rPr>
                        <w:t>7</w:t>
                      </w:r>
                      <w:r>
                        <w:rPr>
                          <w:lang w:val="en-IN"/>
                        </w:rPr>
                        <w:t xml:space="preserve">  Plot produced using MATLAB for Test-2</w:t>
                      </w:r>
                    </w:p>
                  </w:txbxContent>
                </v:textbox>
                <w10:wrap anchorx="margin"/>
              </v:shape>
            </w:pict>
          </mc:Fallback>
        </mc:AlternateContent>
      </w:r>
    </w:p>
    <w:p w14:paraId="70F18A55" w14:textId="77777777" w:rsidR="008E3AC8" w:rsidRDefault="008E3AC8" w:rsidP="00291C3E">
      <w:pPr>
        <w:spacing w:after="240"/>
        <w:rPr>
          <w:b/>
          <w:bCs/>
          <w:sz w:val="56"/>
          <w:szCs w:val="56"/>
        </w:rPr>
      </w:pPr>
      <w:r>
        <w:rPr>
          <w:noProof/>
        </w:rPr>
        <w:lastRenderedPageBreak/>
        <w:drawing>
          <wp:anchor distT="0" distB="0" distL="114300" distR="114300" simplePos="0" relativeHeight="251664384" behindDoc="0" locked="0" layoutInCell="1" allowOverlap="1" wp14:anchorId="0472E282" wp14:editId="466837FE">
            <wp:simplePos x="0" y="0"/>
            <wp:positionH relativeFrom="margin">
              <wp:align>right</wp:align>
            </wp:positionH>
            <wp:positionV relativeFrom="paragraph">
              <wp:posOffset>-610870</wp:posOffset>
            </wp:positionV>
            <wp:extent cx="5486400" cy="4113530"/>
            <wp:effectExtent l="0" t="0" r="0" b="1270"/>
            <wp:wrapNone/>
            <wp:docPr id="1113315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15278" name="Picture 1113315278"/>
                    <pic:cNvPicPr/>
                  </pic:nvPicPr>
                  <pic:blipFill>
                    <a:blip r:embed="rId29">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anchor>
        </w:drawing>
      </w:r>
    </w:p>
    <w:p w14:paraId="7D54E140" w14:textId="77777777" w:rsidR="008E3AC8" w:rsidRDefault="008E3AC8" w:rsidP="00291C3E">
      <w:pPr>
        <w:spacing w:after="240"/>
        <w:rPr>
          <w:b/>
          <w:bCs/>
          <w:sz w:val="56"/>
          <w:szCs w:val="56"/>
        </w:rPr>
      </w:pPr>
    </w:p>
    <w:p w14:paraId="3C52568D" w14:textId="77777777" w:rsidR="008E3AC8" w:rsidRDefault="008E3AC8" w:rsidP="00291C3E">
      <w:pPr>
        <w:spacing w:after="240"/>
        <w:rPr>
          <w:b/>
          <w:bCs/>
          <w:sz w:val="56"/>
          <w:szCs w:val="56"/>
        </w:rPr>
      </w:pPr>
    </w:p>
    <w:p w14:paraId="3DCF3444" w14:textId="77777777" w:rsidR="008E3AC8" w:rsidRDefault="008E3AC8" w:rsidP="00291C3E">
      <w:pPr>
        <w:spacing w:after="240"/>
        <w:rPr>
          <w:b/>
          <w:bCs/>
          <w:sz w:val="56"/>
          <w:szCs w:val="56"/>
        </w:rPr>
      </w:pPr>
    </w:p>
    <w:p w14:paraId="5114F4C3" w14:textId="77777777" w:rsidR="008E3AC8" w:rsidRDefault="008E3AC8" w:rsidP="00291C3E">
      <w:pPr>
        <w:spacing w:after="240"/>
        <w:rPr>
          <w:b/>
          <w:bCs/>
          <w:sz w:val="56"/>
          <w:szCs w:val="56"/>
        </w:rPr>
      </w:pPr>
    </w:p>
    <w:p w14:paraId="2BFEB16F" w14:textId="77777777" w:rsidR="008E3AC8" w:rsidRDefault="008E3AC8" w:rsidP="00291C3E">
      <w:pPr>
        <w:spacing w:after="240"/>
        <w:rPr>
          <w:b/>
          <w:bCs/>
          <w:sz w:val="56"/>
          <w:szCs w:val="56"/>
        </w:rPr>
      </w:pPr>
    </w:p>
    <w:p w14:paraId="64E9CBEF" w14:textId="77777777" w:rsidR="008E3AC8" w:rsidRDefault="008E3AC8" w:rsidP="00291C3E">
      <w:pPr>
        <w:spacing w:after="240"/>
        <w:rPr>
          <w:b/>
          <w:bCs/>
          <w:sz w:val="56"/>
          <w:szCs w:val="56"/>
        </w:rPr>
      </w:pPr>
      <w:r>
        <w:rPr>
          <w:b/>
          <w:bCs/>
          <w:noProof/>
          <w:sz w:val="56"/>
          <w:szCs w:val="56"/>
        </w:rPr>
        <mc:AlternateContent>
          <mc:Choice Requires="wps">
            <w:drawing>
              <wp:anchor distT="0" distB="0" distL="114300" distR="114300" simplePos="0" relativeHeight="251671552" behindDoc="0" locked="0" layoutInCell="1" allowOverlap="1" wp14:anchorId="797824D6" wp14:editId="112A3109">
                <wp:simplePos x="0" y="0"/>
                <wp:positionH relativeFrom="margin">
                  <wp:align>center</wp:align>
                </wp:positionH>
                <wp:positionV relativeFrom="paragraph">
                  <wp:posOffset>196850</wp:posOffset>
                </wp:positionV>
                <wp:extent cx="4838700" cy="266700"/>
                <wp:effectExtent l="0" t="0" r="0" b="0"/>
                <wp:wrapNone/>
                <wp:docPr id="459051205" name="Text Box 14"/>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schemeClr val="lt1"/>
                        </a:solidFill>
                        <a:ln w="6350">
                          <a:noFill/>
                        </a:ln>
                      </wps:spPr>
                      <wps:txbx>
                        <w:txbxContent>
                          <w:p w14:paraId="271A4D9E" w14:textId="77777777" w:rsidR="008E3AC8" w:rsidRPr="008E3AC8" w:rsidRDefault="008E3AC8" w:rsidP="008E3AC8">
                            <w:pPr>
                              <w:rPr>
                                <w:lang w:val="en-IN"/>
                              </w:rPr>
                            </w:pPr>
                            <w:r w:rsidRPr="008E3AC8">
                              <w:rPr>
                                <w:b/>
                                <w:bCs/>
                                <w:lang w:val="en-IN"/>
                              </w:rPr>
                              <w:t>Fig 3.</w:t>
                            </w:r>
                            <w:r>
                              <w:rPr>
                                <w:b/>
                                <w:bCs/>
                                <w:lang w:val="en-IN"/>
                              </w:rPr>
                              <w:t>8</w:t>
                            </w:r>
                            <w:r>
                              <w:rPr>
                                <w:lang w:val="en-IN"/>
                              </w:rPr>
                              <w:t xml:space="preserve">  Plot produced using MATLAB for Test-3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824D6" id="_x0000_s1038" type="#_x0000_t202" style="position:absolute;margin-left:0;margin-top:15.5pt;width:381pt;height:21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" fillcolor="white [3201]" stroked="f" strokeweight=".5pt">
                <v:textbox>
                  <w:txbxContent>
                    <w:p w14:paraId="271A4D9E" w14:textId="77777777" w:rsidR="008E3AC8" w:rsidRPr="008E3AC8" w:rsidRDefault="008E3AC8" w:rsidP="008E3AC8">
                      <w:pPr>
                        <w:rPr>
                          <w:lang w:val="en-IN"/>
                        </w:rPr>
                      </w:pPr>
                      <w:r w:rsidRPr="008E3AC8">
                        <w:rPr>
                          <w:b/>
                          <w:bCs/>
                          <w:lang w:val="en-IN"/>
                        </w:rPr>
                        <w:t>Fig 3.</w:t>
                      </w:r>
                      <w:r>
                        <w:rPr>
                          <w:b/>
                          <w:bCs/>
                          <w:lang w:val="en-IN"/>
                        </w:rPr>
                        <w:t>8</w:t>
                      </w:r>
                      <w:r>
                        <w:rPr>
                          <w:lang w:val="en-IN"/>
                        </w:rPr>
                        <w:t xml:space="preserve">  Plot produced using MATLAB for Test-3</w:t>
                      </w:r>
                    </w:p>
                  </w:txbxContent>
                </v:textbox>
                <w10:wrap anchorx="margin"/>
              </v:shape>
            </w:pict>
          </mc:Fallback>
        </mc:AlternateContent>
      </w:r>
    </w:p>
    <w:p w14:paraId="78417D24" w14:textId="77777777" w:rsidR="008E3AC8" w:rsidRDefault="008E3AC8" w:rsidP="00291C3E">
      <w:pPr>
        <w:spacing w:after="240"/>
        <w:rPr>
          <w:b/>
          <w:bCs/>
          <w:sz w:val="56"/>
          <w:szCs w:val="56"/>
        </w:rPr>
      </w:pPr>
      <w:r>
        <w:rPr>
          <w:noProof/>
        </w:rPr>
        <w:drawing>
          <wp:anchor distT="0" distB="0" distL="114300" distR="114300" simplePos="0" relativeHeight="251665408" behindDoc="0" locked="0" layoutInCell="1" allowOverlap="1" wp14:anchorId="1AA7F386" wp14:editId="38361992">
            <wp:simplePos x="0" y="0"/>
            <wp:positionH relativeFrom="margin">
              <wp:align>right</wp:align>
            </wp:positionH>
            <wp:positionV relativeFrom="paragraph">
              <wp:posOffset>66040</wp:posOffset>
            </wp:positionV>
            <wp:extent cx="5486400" cy="4113530"/>
            <wp:effectExtent l="0" t="0" r="0" b="1270"/>
            <wp:wrapNone/>
            <wp:docPr id="11904649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4976" name="Picture 1190464976"/>
                    <pic:cNvPicPr/>
                  </pic:nvPicPr>
                  <pic:blipFill>
                    <a:blip r:embed="rId30">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anchor>
        </w:drawing>
      </w:r>
    </w:p>
    <w:p w14:paraId="036ACECF" w14:textId="77777777" w:rsidR="008E3AC8" w:rsidRDefault="008E3AC8" w:rsidP="00291C3E">
      <w:pPr>
        <w:spacing w:after="240"/>
        <w:rPr>
          <w:b/>
          <w:bCs/>
          <w:sz w:val="56"/>
          <w:szCs w:val="56"/>
        </w:rPr>
      </w:pPr>
    </w:p>
    <w:p w14:paraId="338C9113" w14:textId="77777777" w:rsidR="008E3AC8" w:rsidRDefault="008E3AC8" w:rsidP="00291C3E">
      <w:pPr>
        <w:spacing w:after="240"/>
        <w:rPr>
          <w:b/>
          <w:bCs/>
          <w:sz w:val="56"/>
          <w:szCs w:val="56"/>
        </w:rPr>
      </w:pPr>
    </w:p>
    <w:p w14:paraId="32A65062" w14:textId="77777777" w:rsidR="008E3AC8" w:rsidRDefault="008E3AC8" w:rsidP="00291C3E">
      <w:pPr>
        <w:spacing w:after="240"/>
        <w:rPr>
          <w:b/>
          <w:bCs/>
          <w:sz w:val="56"/>
          <w:szCs w:val="56"/>
        </w:rPr>
      </w:pPr>
    </w:p>
    <w:p w14:paraId="31668835" w14:textId="77777777" w:rsidR="008E3AC8" w:rsidRDefault="008E3AC8" w:rsidP="00291C3E">
      <w:pPr>
        <w:spacing w:after="240"/>
        <w:rPr>
          <w:b/>
          <w:bCs/>
          <w:sz w:val="56"/>
          <w:szCs w:val="56"/>
        </w:rPr>
      </w:pPr>
    </w:p>
    <w:p w14:paraId="45843378" w14:textId="77777777" w:rsidR="008E3AC8" w:rsidRDefault="008E3AC8" w:rsidP="00291C3E">
      <w:pPr>
        <w:spacing w:after="240"/>
        <w:rPr>
          <w:b/>
          <w:bCs/>
          <w:sz w:val="56"/>
          <w:szCs w:val="56"/>
        </w:rPr>
      </w:pPr>
    </w:p>
    <w:p w14:paraId="7BB750BE" w14:textId="77777777" w:rsidR="008E3AC8" w:rsidRDefault="008E3AC8" w:rsidP="00291C3E">
      <w:pPr>
        <w:spacing w:after="240"/>
        <w:rPr>
          <w:b/>
          <w:bCs/>
          <w:sz w:val="56"/>
          <w:szCs w:val="56"/>
        </w:rPr>
      </w:pPr>
    </w:p>
    <w:p w14:paraId="42A1742C" w14:textId="77777777" w:rsidR="008E3AC8" w:rsidRDefault="008E3AC8" w:rsidP="00291C3E">
      <w:pPr>
        <w:spacing w:after="240"/>
        <w:rPr>
          <w:b/>
          <w:bCs/>
          <w:sz w:val="56"/>
          <w:szCs w:val="56"/>
        </w:rPr>
      </w:pPr>
      <w:r>
        <w:rPr>
          <w:b/>
          <w:bCs/>
          <w:noProof/>
          <w:sz w:val="56"/>
          <w:szCs w:val="56"/>
        </w:rPr>
        <mc:AlternateContent>
          <mc:Choice Requires="wps">
            <w:drawing>
              <wp:anchor distT="0" distB="0" distL="114300" distR="114300" simplePos="0" relativeHeight="251673600" behindDoc="0" locked="0" layoutInCell="1" allowOverlap="1" wp14:anchorId="458DDBC4" wp14:editId="6E34C50B">
                <wp:simplePos x="0" y="0"/>
                <wp:positionH relativeFrom="margin">
                  <wp:align>center</wp:align>
                </wp:positionH>
                <wp:positionV relativeFrom="paragraph">
                  <wp:posOffset>256540</wp:posOffset>
                </wp:positionV>
                <wp:extent cx="4838700" cy="266700"/>
                <wp:effectExtent l="0" t="0" r="0" b="0"/>
                <wp:wrapNone/>
                <wp:docPr id="1443434713" name="Text Box 14"/>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schemeClr val="lt1"/>
                        </a:solidFill>
                        <a:ln w="6350">
                          <a:noFill/>
                        </a:ln>
                      </wps:spPr>
                      <wps:txbx>
                        <w:txbxContent>
                          <w:p w14:paraId="735AA78C" w14:textId="77777777" w:rsidR="008E3AC8" w:rsidRPr="008E3AC8" w:rsidRDefault="008E3AC8" w:rsidP="008E3AC8">
                            <w:pPr>
                              <w:rPr>
                                <w:lang w:val="en-IN"/>
                              </w:rPr>
                            </w:pPr>
                            <w:r w:rsidRPr="008E3AC8">
                              <w:rPr>
                                <w:b/>
                                <w:bCs/>
                                <w:lang w:val="en-IN"/>
                              </w:rPr>
                              <w:t>Fig 3.</w:t>
                            </w:r>
                            <w:r>
                              <w:rPr>
                                <w:b/>
                                <w:bCs/>
                                <w:lang w:val="en-IN"/>
                              </w:rPr>
                              <w:t>9</w:t>
                            </w:r>
                            <w:r>
                              <w:rPr>
                                <w:lang w:val="en-IN"/>
                              </w:rPr>
                              <w:t xml:space="preserve">  Plot produced using MATLAB for Test-4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8DDBC4" id="_x0000_s1039" type="#_x0000_t202" style="position:absolute;margin-left:0;margin-top:20.2pt;width:381pt;height:21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" fillcolor="white [3201]" stroked="f" strokeweight=".5pt">
                <v:textbox>
                  <w:txbxContent>
                    <w:p w14:paraId="735AA78C" w14:textId="77777777" w:rsidR="008E3AC8" w:rsidRPr="008E3AC8" w:rsidRDefault="008E3AC8" w:rsidP="008E3AC8">
                      <w:pPr>
                        <w:rPr>
                          <w:lang w:val="en-IN"/>
                        </w:rPr>
                      </w:pPr>
                      <w:r w:rsidRPr="008E3AC8">
                        <w:rPr>
                          <w:b/>
                          <w:bCs/>
                          <w:lang w:val="en-IN"/>
                        </w:rPr>
                        <w:t>Fig 3.</w:t>
                      </w:r>
                      <w:r>
                        <w:rPr>
                          <w:b/>
                          <w:bCs/>
                          <w:lang w:val="en-IN"/>
                        </w:rPr>
                        <w:t>9</w:t>
                      </w:r>
                      <w:r>
                        <w:rPr>
                          <w:lang w:val="en-IN"/>
                        </w:rPr>
                        <w:t xml:space="preserve">  Plot produced using MATLAB for Test-4</w:t>
                      </w:r>
                    </w:p>
                  </w:txbxContent>
                </v:textbox>
                <w10:wrap anchorx="margin"/>
              </v:shape>
            </w:pict>
          </mc:Fallback>
        </mc:AlternateContent>
      </w:r>
    </w:p>
    <w:p w14:paraId="46F28C3C" w14:textId="77777777" w:rsidR="008E3AC8" w:rsidRDefault="008E3AC8" w:rsidP="00291C3E">
      <w:pPr>
        <w:spacing w:after="240"/>
        <w:rPr>
          <w:b/>
          <w:bCs/>
          <w:sz w:val="56"/>
          <w:szCs w:val="56"/>
        </w:rPr>
      </w:pPr>
      <w:r>
        <w:rPr>
          <w:noProof/>
        </w:rPr>
        <w:lastRenderedPageBreak/>
        <w:drawing>
          <wp:anchor distT="0" distB="0" distL="114300" distR="114300" simplePos="0" relativeHeight="251666432" behindDoc="0" locked="0" layoutInCell="1" allowOverlap="1" wp14:anchorId="5952AD9F" wp14:editId="53DBA518">
            <wp:simplePos x="0" y="0"/>
            <wp:positionH relativeFrom="margin">
              <wp:align>right</wp:align>
            </wp:positionH>
            <wp:positionV relativeFrom="paragraph">
              <wp:posOffset>0</wp:posOffset>
            </wp:positionV>
            <wp:extent cx="5486400" cy="4113530"/>
            <wp:effectExtent l="0" t="0" r="0" b="1270"/>
            <wp:wrapNone/>
            <wp:docPr id="3706052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05285" name="Picture 370605285"/>
                    <pic:cNvPicPr/>
                  </pic:nvPicPr>
                  <pic:blipFill>
                    <a:blip r:embed="rId31">
                      <a:extLst>
                        <a:ext uri="{28A0092B-C50C-407E-A947-70E740481C1C}">
                          <a14:useLocalDpi xmlns:a14="http://schemas.microsoft.com/office/drawing/2010/main" val="0"/>
                        </a:ext>
                      </a:extLst>
                    </a:blip>
                    <a:stretch>
                      <a:fillRect/>
                    </a:stretch>
                  </pic:blipFill>
                  <pic:spPr>
                    <a:xfrm>
                      <a:off x="0" y="0"/>
                      <a:ext cx="5486400" cy="4113530"/>
                    </a:xfrm>
                    <a:prstGeom prst="rect">
                      <a:avLst/>
                    </a:prstGeom>
                  </pic:spPr>
                </pic:pic>
              </a:graphicData>
            </a:graphic>
          </wp:anchor>
        </w:drawing>
      </w:r>
    </w:p>
    <w:p w14:paraId="61FAA1E0" w14:textId="77777777" w:rsidR="008E3AC8" w:rsidRDefault="008E3AC8" w:rsidP="00291C3E">
      <w:pPr>
        <w:spacing w:after="240"/>
        <w:rPr>
          <w:b/>
          <w:bCs/>
          <w:sz w:val="56"/>
          <w:szCs w:val="56"/>
        </w:rPr>
      </w:pPr>
    </w:p>
    <w:p w14:paraId="67210489" w14:textId="77777777" w:rsidR="008E3AC8" w:rsidRDefault="008E3AC8" w:rsidP="00291C3E">
      <w:pPr>
        <w:spacing w:after="240"/>
        <w:rPr>
          <w:b/>
          <w:bCs/>
          <w:sz w:val="56"/>
          <w:szCs w:val="56"/>
        </w:rPr>
      </w:pPr>
    </w:p>
    <w:p w14:paraId="78B7E6C4" w14:textId="77777777" w:rsidR="008E3AC8" w:rsidRDefault="008E3AC8" w:rsidP="00291C3E">
      <w:pPr>
        <w:spacing w:after="240"/>
        <w:rPr>
          <w:b/>
          <w:bCs/>
          <w:sz w:val="56"/>
          <w:szCs w:val="56"/>
        </w:rPr>
      </w:pPr>
    </w:p>
    <w:p w14:paraId="421CD5BA" w14:textId="77777777" w:rsidR="008E3AC8" w:rsidRDefault="008E3AC8" w:rsidP="00291C3E">
      <w:pPr>
        <w:spacing w:after="240"/>
        <w:rPr>
          <w:b/>
          <w:bCs/>
          <w:sz w:val="56"/>
          <w:szCs w:val="56"/>
        </w:rPr>
      </w:pPr>
    </w:p>
    <w:p w14:paraId="67402965" w14:textId="77777777" w:rsidR="008E3AC8" w:rsidRDefault="008E3AC8" w:rsidP="00291C3E">
      <w:pPr>
        <w:spacing w:after="240"/>
        <w:rPr>
          <w:b/>
          <w:bCs/>
          <w:sz w:val="56"/>
          <w:szCs w:val="56"/>
        </w:rPr>
      </w:pPr>
    </w:p>
    <w:p w14:paraId="2380E5F4" w14:textId="77777777" w:rsidR="008E3AC8" w:rsidRDefault="008E3AC8" w:rsidP="00291C3E">
      <w:pPr>
        <w:spacing w:after="240"/>
        <w:rPr>
          <w:b/>
          <w:bCs/>
          <w:sz w:val="56"/>
          <w:szCs w:val="56"/>
        </w:rPr>
      </w:pPr>
    </w:p>
    <w:p w14:paraId="23028873" w14:textId="77777777" w:rsidR="008E3AC8" w:rsidRDefault="008E3AC8" w:rsidP="00291C3E">
      <w:pPr>
        <w:spacing w:after="240"/>
        <w:rPr>
          <w:b/>
          <w:bCs/>
          <w:sz w:val="56"/>
          <w:szCs w:val="56"/>
        </w:rPr>
      </w:pPr>
      <w:r>
        <w:rPr>
          <w:b/>
          <w:bCs/>
          <w:noProof/>
          <w:sz w:val="56"/>
          <w:szCs w:val="56"/>
        </w:rPr>
        <mc:AlternateContent>
          <mc:Choice Requires="wps">
            <w:drawing>
              <wp:anchor distT="0" distB="0" distL="114300" distR="114300" simplePos="0" relativeHeight="251675648" behindDoc="0" locked="0" layoutInCell="1" allowOverlap="1" wp14:anchorId="5F3FB108" wp14:editId="297758A0">
                <wp:simplePos x="0" y="0"/>
                <wp:positionH relativeFrom="margin">
                  <wp:align>center</wp:align>
                </wp:positionH>
                <wp:positionV relativeFrom="paragraph">
                  <wp:posOffset>259080</wp:posOffset>
                </wp:positionV>
                <wp:extent cx="4838700" cy="266700"/>
                <wp:effectExtent l="0" t="0" r="0" b="0"/>
                <wp:wrapNone/>
                <wp:docPr id="283451120" name="Text Box 14"/>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schemeClr val="lt1"/>
                        </a:solidFill>
                        <a:ln w="6350">
                          <a:noFill/>
                        </a:ln>
                      </wps:spPr>
                      <wps:txbx>
                        <w:txbxContent>
                          <w:p w14:paraId="186F7904" w14:textId="77777777" w:rsidR="008E3AC8" w:rsidRPr="008E3AC8" w:rsidRDefault="008E3AC8" w:rsidP="008E3AC8">
                            <w:pPr>
                              <w:rPr>
                                <w:lang w:val="en-IN"/>
                              </w:rPr>
                            </w:pPr>
                            <w:r w:rsidRPr="008E3AC8">
                              <w:rPr>
                                <w:b/>
                                <w:bCs/>
                                <w:lang w:val="en-IN"/>
                              </w:rPr>
                              <w:t>Fig 3.</w:t>
                            </w:r>
                            <w:r>
                              <w:rPr>
                                <w:b/>
                                <w:bCs/>
                                <w:lang w:val="en-IN"/>
                              </w:rPr>
                              <w:t>10</w:t>
                            </w:r>
                            <w:r>
                              <w:rPr>
                                <w:lang w:val="en-IN"/>
                              </w:rPr>
                              <w:t xml:space="preserve">  Plot produced using MATLAB for Test-5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3FB108" id="_x0000_s1040" type="#_x0000_t202" style="position:absolute;margin-left:0;margin-top:20.4pt;width:381pt;height:21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" fillcolor="white [3201]" stroked="f" strokeweight=".5pt">
                <v:textbox>
                  <w:txbxContent>
                    <w:p w14:paraId="186F7904" w14:textId="77777777" w:rsidR="008E3AC8" w:rsidRPr="008E3AC8" w:rsidRDefault="008E3AC8" w:rsidP="008E3AC8">
                      <w:pPr>
                        <w:rPr>
                          <w:lang w:val="en-IN"/>
                        </w:rPr>
                      </w:pPr>
                      <w:r w:rsidRPr="008E3AC8">
                        <w:rPr>
                          <w:b/>
                          <w:bCs/>
                          <w:lang w:val="en-IN"/>
                        </w:rPr>
                        <w:t>Fig 3.</w:t>
                      </w:r>
                      <w:r>
                        <w:rPr>
                          <w:b/>
                          <w:bCs/>
                          <w:lang w:val="en-IN"/>
                        </w:rPr>
                        <w:t>10</w:t>
                      </w:r>
                      <w:r>
                        <w:rPr>
                          <w:lang w:val="en-IN"/>
                        </w:rPr>
                        <w:t xml:space="preserve">  Plot produced using MATLAB for Test-5</w:t>
                      </w:r>
                    </w:p>
                  </w:txbxContent>
                </v:textbox>
                <w10:wrap anchorx="margin"/>
              </v:shape>
            </w:pict>
          </mc:Fallback>
        </mc:AlternateContent>
      </w:r>
    </w:p>
    <w:p w14:paraId="33397035" w14:textId="77777777" w:rsidR="008E3AC8" w:rsidRDefault="008E3AC8" w:rsidP="00291C3E">
      <w:pPr>
        <w:spacing w:after="240"/>
        <w:rPr>
          <w:b/>
          <w:bCs/>
          <w:sz w:val="56"/>
          <w:szCs w:val="56"/>
        </w:rPr>
      </w:pPr>
    </w:p>
    <w:p w14:paraId="3D925F38" w14:textId="77777777" w:rsidR="008E3AC8" w:rsidRDefault="008E3AC8" w:rsidP="00291C3E">
      <w:pPr>
        <w:spacing w:after="240"/>
        <w:rPr>
          <w:b/>
          <w:bCs/>
          <w:sz w:val="56"/>
          <w:szCs w:val="56"/>
        </w:rPr>
      </w:pPr>
    </w:p>
    <w:p w14:paraId="335BC980" w14:textId="77777777" w:rsidR="008E3AC8" w:rsidRDefault="008E3AC8" w:rsidP="00291C3E">
      <w:pPr>
        <w:spacing w:after="240"/>
        <w:rPr>
          <w:b/>
          <w:bCs/>
          <w:sz w:val="56"/>
          <w:szCs w:val="56"/>
        </w:rPr>
      </w:pPr>
    </w:p>
    <w:p w14:paraId="634E0B64" w14:textId="77777777" w:rsidR="008E3AC8" w:rsidRDefault="008E3AC8" w:rsidP="00291C3E">
      <w:pPr>
        <w:spacing w:after="240"/>
        <w:rPr>
          <w:b/>
          <w:bCs/>
          <w:sz w:val="56"/>
          <w:szCs w:val="56"/>
        </w:rPr>
      </w:pPr>
    </w:p>
    <w:p w14:paraId="4417D7A4" w14:textId="77777777" w:rsidR="008E3AC8" w:rsidRDefault="008E3AC8" w:rsidP="00291C3E">
      <w:pPr>
        <w:spacing w:after="240"/>
        <w:rPr>
          <w:b/>
          <w:bCs/>
          <w:sz w:val="56"/>
          <w:szCs w:val="56"/>
        </w:rPr>
      </w:pPr>
    </w:p>
    <w:p w14:paraId="61B88006" w14:textId="77777777" w:rsidR="008E3AC8" w:rsidRDefault="008E3AC8" w:rsidP="00291C3E">
      <w:pPr>
        <w:spacing w:after="240"/>
        <w:rPr>
          <w:b/>
          <w:bCs/>
          <w:sz w:val="56"/>
          <w:szCs w:val="56"/>
        </w:rPr>
      </w:pPr>
    </w:p>
    <w:p w14:paraId="7E145106" w14:textId="77777777" w:rsidR="00C105FC" w:rsidRPr="00BC5A9A" w:rsidRDefault="00BC5A9A" w:rsidP="00291C3E">
      <w:pPr>
        <w:spacing w:after="240"/>
        <w:rPr>
          <w:b/>
          <w:bCs/>
          <w:sz w:val="56"/>
          <w:szCs w:val="56"/>
        </w:rPr>
      </w:pPr>
      <w:r>
        <w:rPr>
          <w:b/>
          <w:bCs/>
          <w:sz w:val="56"/>
          <w:szCs w:val="56"/>
        </w:rPr>
        <w:lastRenderedPageBreak/>
        <w:t xml:space="preserve">4: </w:t>
      </w:r>
      <w:r w:rsidRPr="00BC5A9A">
        <w:rPr>
          <w:b/>
          <w:bCs/>
          <w:sz w:val="56"/>
          <w:szCs w:val="56"/>
        </w:rPr>
        <w:t>Numerical Solution Using Iterative Schemes</w:t>
      </w:r>
    </w:p>
    <w:p w14:paraId="6C755421" w14:textId="77777777" w:rsidR="00291C3E" w:rsidRDefault="00291C3E" w:rsidP="00824485">
      <w:pPr>
        <w:spacing w:after="240"/>
      </w:pPr>
    </w:p>
    <w:p w14:paraId="6C29670D" w14:textId="77777777" w:rsidR="005E515B" w:rsidRDefault="005E515B" w:rsidP="005E515B">
      <w:pPr>
        <w:spacing w:before="240" w:line="330" w:lineRule="exact"/>
        <w:rPr>
          <w:b/>
          <w:sz w:val="33"/>
        </w:rPr>
      </w:pPr>
    </w:p>
    <w:p w14:paraId="0B6361AD" w14:textId="77777777" w:rsidR="005E515B" w:rsidRDefault="00BC5A9A" w:rsidP="005E515B">
      <w:pPr>
        <w:spacing w:before="240" w:line="330" w:lineRule="exact"/>
        <w:rPr>
          <w:b/>
          <w:sz w:val="33"/>
        </w:rPr>
      </w:pPr>
      <w:r>
        <w:rPr>
          <w:b/>
          <w:sz w:val="33"/>
        </w:rPr>
        <w:t>4.1</w:t>
      </w:r>
      <w:r w:rsidR="005E515B">
        <w:rPr>
          <w:b/>
          <w:sz w:val="33"/>
        </w:rPr>
        <w:t xml:space="preserve"> </w:t>
      </w:r>
      <w:r w:rsidR="00C105FC">
        <w:rPr>
          <w:b/>
          <w:sz w:val="33"/>
        </w:rPr>
        <w:t>Some</w:t>
      </w:r>
      <w:r w:rsidR="005E515B">
        <w:rPr>
          <w:b/>
          <w:sz w:val="33"/>
        </w:rPr>
        <w:t xml:space="preserve"> Well-Known Schemes</w:t>
      </w:r>
    </w:p>
    <w:p w14:paraId="7EA6D860" w14:textId="77777777" w:rsidR="00BC5A9A" w:rsidRDefault="00BC5A9A" w:rsidP="005E515B">
      <w:pPr>
        <w:spacing w:before="240" w:line="330" w:lineRule="exact"/>
      </w:pPr>
    </w:p>
    <w:p w14:paraId="61C7D35C" w14:textId="77777777" w:rsidR="005E515B" w:rsidRDefault="005E515B" w:rsidP="005E515B">
      <w:pPr>
        <w:spacing w:after="240"/>
      </w:pPr>
      <w:r>
        <w:t xml:space="preserve">Another first-order scheme is that of Lax and Friedrichs. The scheme is sometimes also called the Lax Method, or the scheme of Keller and Lax. This does not require the differencing to be performed according to upwind directions and can be seen as a way of </w:t>
      </w:r>
      <w:r w:rsidR="002A3121">
        <w:t>stabilizing</w:t>
      </w:r>
      <w:r>
        <w:t xml:space="preserve"> the unstable scheme obtained from forward in time and central in space approximations to the partial derivatives. The </w:t>
      </w:r>
      <w:r w:rsidR="00C105FC" w:rsidRPr="00C105FC">
        <w:rPr>
          <w:b/>
          <w:bCs/>
        </w:rPr>
        <w:t>Lax-Friedrichs</w:t>
      </w:r>
      <w:r>
        <w:t xml:space="preserve"> scheme results if </w:t>
      </w:r>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sup>
        </m:sSubSup>
      </m:oMath>
      <w:r>
        <w:t xml:space="preserve"> in the time derivative is replaced by</w:t>
      </w:r>
    </w:p>
    <w:p w14:paraId="4A044D42" w14:textId="77777777" w:rsidR="005E515B" w:rsidRDefault="00000000" w:rsidP="005E515B">
      <w:pPr>
        <w:spacing w:after="240"/>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e>
          </m:d>
        </m:oMath>
      </m:oMathPara>
    </w:p>
    <w:p w14:paraId="2214B8D7" w14:textId="77777777" w:rsidR="005E515B" w:rsidRDefault="005E515B" w:rsidP="005E515B">
      <w:pPr>
        <w:spacing w:after="240"/>
      </w:pPr>
      <w:r>
        <w:t xml:space="preserve">a mean value of the two </w:t>
      </w:r>
      <w:r w:rsidR="002A3121">
        <w:t>neighbors</w:t>
      </w:r>
      <w:r>
        <w:t xml:space="preserve"> at time level </w:t>
      </w:r>
      <m:oMath>
        <m:r>
          <w:rPr>
            <w:rFonts w:ascii="Cambria Math" w:hAnsi="Cambria Math"/>
          </w:rPr>
          <m:t>n</m:t>
        </m:r>
      </m:oMath>
      <w:r>
        <w:t>. Then the modified scheme becomes</w:t>
      </w:r>
    </w:p>
    <w:p w14:paraId="1003DE1C" w14:textId="77777777" w:rsidR="005E515B" w:rsidRDefault="00000000" w:rsidP="005E515B">
      <w:pPr>
        <w:spacing w:after="240"/>
      </w:pPr>
      <m:oMathPara>
        <m:oMath>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r>
                <m:rPr>
                  <m:sty m:val="p"/>
                </m:rPr>
                <w:rPr>
                  <w:rFonts w:ascii="Cambria Math" w:hAnsi="Cambria Math"/>
                </w:rPr>
                <m:t>+1</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d>
            <m:dPr>
              <m:ctrlPr>
                <w:rPr>
                  <w:rFonts w:ascii="Cambria Math" w:hAnsi="Cambria Math"/>
                </w:rPr>
              </m:ctrlPr>
            </m:dPr>
            <m:e>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e>
          </m:d>
        </m:oMath>
      </m:oMathPara>
    </w:p>
    <w:p w14:paraId="7F6C8F04" w14:textId="77777777" w:rsidR="005E515B" w:rsidRDefault="005E515B" w:rsidP="005E515B">
      <w:pPr>
        <w:spacing w:after="240"/>
      </w:pPr>
      <w:r>
        <w:t>or</w:t>
      </w:r>
    </w:p>
    <w:p w14:paraId="02B78B29" w14:textId="77777777" w:rsidR="005E515B" w:rsidRDefault="00000000" w:rsidP="005E515B">
      <w:pPr>
        <w:spacing w:after="24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r>
                    <m:rPr>
                      <m:sty m:val="p"/>
                    </m:rPr>
                    <w:rPr>
                      <w:rFonts w:ascii="Cambria Math" w:hAnsi="Cambria Math"/>
                    </w:rPr>
                    <m:t>+1</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r>
                <w:rPr>
                  <w:rFonts w:ascii="Cambria Math" w:hAnsi="Cambria Math"/>
                </w:rPr>
                <m:t>c</m:t>
              </m:r>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r>
                <w:rPr>
                  <w:rFonts w:ascii="Cambria Math" w:hAnsi="Cambria Math"/>
                </w:rPr>
                <m:t>c</m:t>
              </m:r>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w:rPr>
                  <w:rFonts w:ascii="Cambria Math" w:hAnsi="Cambria Math"/>
                </w:rPr>
                <m:t>#(4.1)</m:t>
              </m:r>
            </m:e>
          </m:eqArr>
        </m:oMath>
      </m:oMathPara>
    </w:p>
    <w:p w14:paraId="56625D5D" w14:textId="77777777" w:rsidR="005E515B" w:rsidRDefault="005E515B" w:rsidP="005E515B">
      <w:pPr>
        <w:spacing w:after="240"/>
      </w:pPr>
      <w:r>
        <w:t>A von Neumann stability analysis reveals that scheme (</w:t>
      </w:r>
      <w:r w:rsidR="00BC5A9A">
        <w:t>4.1</w:t>
      </w:r>
      <w:r>
        <w:t>) is stable under the stability condition and a truncation error analysis says that the scheme is first-order accurate. The modified equation is like with numerical viscosity coefficient given by</w:t>
      </w:r>
    </w:p>
    <w:p w14:paraId="16A49ED8" w14:textId="77777777" w:rsidR="005E515B" w:rsidRDefault="00000000" w:rsidP="005E515B">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α</m:t>
                  </m:r>
                </m:e>
                <m:sub>
                  <m:r>
                    <m:rPr>
                      <m:sty m:val="p"/>
                    </m:rPr>
                    <w:rPr>
                      <w:rFonts w:ascii="Cambria Math" w:hAnsi="Cambria Math"/>
                    </w:rPr>
                    <m:t>lf</m:t>
                  </m:r>
                </m:sub>
              </m:sSub>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xa</m:t>
                  </m:r>
                </m:num>
                <m:den>
                  <m:r>
                    <m:rPr>
                      <m:sty m:val="p"/>
                    </m:rPr>
                    <w:rPr>
                      <w:rFonts w:ascii="Cambria Math" w:hAnsi="Cambria Math"/>
                    </w:rPr>
                    <m:t>2</m:t>
                  </m:r>
                  <m:r>
                    <w:rPr>
                      <w:rFonts w:ascii="Cambria Math" w:hAnsi="Cambria Math"/>
                    </w:rPr>
                    <m:t>c</m:t>
                  </m:r>
                </m:den>
              </m:f>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e>
              </m:d>
              <m:r>
                <w:rPr>
                  <w:rFonts w:ascii="Cambria Math" w:hAnsi="Cambria Math"/>
                </w:rPr>
                <m:t>#(4.2)</m:t>
              </m:r>
            </m:e>
          </m:eqArr>
        </m:oMath>
      </m:oMathPara>
    </w:p>
    <w:p w14:paraId="446E77B8" w14:textId="77777777" w:rsidR="005E515B" w:rsidRDefault="005E515B" w:rsidP="005E515B">
      <w:pPr>
        <w:spacing w:after="240"/>
      </w:pPr>
      <w:r>
        <w:t xml:space="preserve">By comparing </w:t>
      </w:r>
      <m:oMath>
        <m:sSub>
          <m:sSubPr>
            <m:ctrlPr>
              <w:rPr>
                <w:rFonts w:ascii="Cambria Math" w:hAnsi="Cambria Math"/>
              </w:rPr>
            </m:ctrlPr>
          </m:sSubPr>
          <m:e>
            <m:r>
              <w:rPr>
                <w:rFonts w:ascii="Cambria Math" w:hAnsi="Cambria Math"/>
              </w:rPr>
              <m:t>α</m:t>
            </m:r>
          </m:e>
          <m:sub>
            <m:r>
              <m:rPr>
                <m:nor/>
              </m:rPr>
              <m:t>lf</m:t>
            </m:r>
            <m:r>
              <m:rPr>
                <m:nor/>
              </m:rPr>
              <m:t> </m:t>
            </m:r>
          </m:sub>
        </m:sSub>
      </m:oMath>
      <w:r>
        <w:t xml:space="preserve"> with </w:t>
      </w:r>
      <m:oMath>
        <m:sSub>
          <m:sSubPr>
            <m:ctrlPr>
              <w:rPr>
                <w:rFonts w:ascii="Cambria Math" w:hAnsi="Cambria Math"/>
              </w:rPr>
            </m:ctrlPr>
          </m:sSubPr>
          <m:e>
            <m:r>
              <w:rPr>
                <w:rFonts w:ascii="Cambria Math" w:hAnsi="Cambria Math"/>
              </w:rPr>
              <m:t>α</m:t>
            </m:r>
          </m:e>
          <m:sub>
            <m:r>
              <m:rPr>
                <m:nor/>
              </m:rPr>
              <m:t>cir</m:t>
            </m:r>
            <m:r>
              <m:rPr>
                <m:nor/>
              </m:rPr>
              <m:t> </m:t>
            </m:r>
          </m:sub>
        </m:sSub>
      </m:oMath>
      <w:r>
        <w:t xml:space="preserve"> we see that the </w:t>
      </w:r>
      <w:r w:rsidR="00C105FC" w:rsidRPr="00C105FC">
        <w:rPr>
          <w:b/>
          <w:bCs/>
        </w:rPr>
        <w:t>Lax-Friedrichs</w:t>
      </w:r>
      <w:r>
        <w:t xml:space="preserve"> scheme is considerably more diffusive than the CIR scheme; in </w:t>
      </w:r>
      <w:proofErr w:type="gramStart"/>
      <w:r>
        <w:t>fact</w:t>
      </w:r>
      <w:proofErr w:type="gramEnd"/>
      <w:r>
        <w:t xml:space="preserve"> for </w:t>
      </w:r>
      <m:oMath>
        <m:r>
          <m:rPr>
            <m:sty m:val="p"/>
          </m:rPr>
          <w:rPr>
            <w:rFonts w:ascii="Cambria Math" w:hAnsi="Cambria Math"/>
          </w:rPr>
          <m:t>0≤</m:t>
        </m:r>
        <m:r>
          <w:rPr>
            <w:rFonts w:ascii="Cambria Math" w:hAnsi="Cambria Math"/>
          </w:rPr>
          <m:t>c</m:t>
        </m:r>
        <m:r>
          <m:rPr>
            <m:sty m:val="p"/>
          </m:rPr>
          <w:rPr>
            <w:rFonts w:ascii="Cambria Math" w:hAnsi="Cambria Math"/>
          </w:rPr>
          <m:t>≤1</m:t>
        </m:r>
      </m:oMath>
      <w:r>
        <w:t xml:space="preserve"> we have</w:t>
      </w:r>
    </w:p>
    <w:p w14:paraId="5CF3B0F9" w14:textId="77777777" w:rsidR="005E515B" w:rsidRDefault="005E515B" w:rsidP="005E515B">
      <w:pPr>
        <w:spacing w:after="240"/>
      </w:pPr>
      <m:oMathPara>
        <m:oMath>
          <m:r>
            <m:rPr>
              <m:sty m:val="p"/>
            </m:rPr>
            <w:rPr>
              <w:rFonts w:ascii="Cambria Math" w:hAnsi="Cambria Math"/>
            </w:rPr>
            <m:t>2≤</m:t>
          </m:r>
          <m:sSub>
            <m:sSubPr>
              <m:ctrlPr>
                <w:rPr>
                  <w:rFonts w:ascii="Cambria Math" w:hAnsi="Cambria Math"/>
                </w:rPr>
              </m:ctrlPr>
            </m:sSubPr>
            <m:e>
              <m:r>
                <w:rPr>
                  <w:rFonts w:ascii="Cambria Math" w:hAnsi="Cambria Math"/>
                </w:rPr>
                <m:t>α</m:t>
              </m:r>
            </m:e>
            <m:sub>
              <m:r>
                <m:rPr>
                  <m:sty m:val="p"/>
                </m:rPr>
                <w:rPr>
                  <w:rFonts w:ascii="Cambria Math" w:hAnsi="Cambria Math"/>
                </w:rPr>
                <m:t>lf</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m:rPr>
                  <m:sty m:val="p"/>
                </m:rPr>
                <w:rPr>
                  <w:rFonts w:ascii="Cambria Math" w:hAnsi="Cambria Math"/>
                </w:rPr>
                <m:t>cir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c</m:t>
              </m:r>
            </m:num>
            <m:den>
              <m:r>
                <w:rPr>
                  <w:rFonts w:ascii="Cambria Math" w:hAnsi="Cambria Math"/>
                </w:rPr>
                <m:t>c</m:t>
              </m:r>
            </m:den>
          </m:f>
          <m:r>
            <m:rPr>
              <m:sty m:val="p"/>
            </m:rPr>
            <w:rPr>
              <w:rFonts w:ascii="Cambria Math" w:hAnsi="Cambria Math"/>
            </w:rPr>
            <m:t>&lt;∞</m:t>
          </m:r>
        </m:oMath>
      </m:oMathPara>
    </w:p>
    <w:p w14:paraId="0BD92637" w14:textId="77777777" w:rsidR="005E515B" w:rsidRDefault="005E515B" w:rsidP="005E515B">
      <w:pPr>
        <w:spacing w:after="240"/>
      </w:pPr>
      <w:r>
        <w:t xml:space="preserve">When written in the form the coefficients of the </w:t>
      </w:r>
      <w:r w:rsidR="00C105FC" w:rsidRPr="00C105FC">
        <w:rPr>
          <w:b/>
          <w:bCs/>
        </w:rPr>
        <w:t>Lax-Friedrichs</w:t>
      </w:r>
      <w:r>
        <w:t xml:space="preserve"> scheme are found to be</w:t>
      </w:r>
    </w:p>
    <w:p w14:paraId="249BB2B8" w14:textId="77777777" w:rsidR="005E515B" w:rsidRDefault="00000000" w:rsidP="005E515B">
      <w:pPr>
        <w:spacing w:after="240"/>
      </w:pPr>
      <m:oMathPara>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r>
            <w:rPr>
              <w:rFonts w:ascii="Cambria Math" w:hAnsi="Cambria Math"/>
            </w:rPr>
            <m:t>c</m:t>
          </m:r>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=0,</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r>
            <w:rPr>
              <w:rFonts w:ascii="Cambria Math" w:hAnsi="Cambria Math"/>
            </w:rPr>
            <m:t>c</m:t>
          </m:r>
          <m:r>
            <m:rPr>
              <m:sty m:val="p"/>
            </m:rPr>
            <w:rPr>
              <w:rFonts w:ascii="Cambria Math" w:hAnsi="Cambria Math"/>
            </w:rPr>
            <m:t>)</m:t>
          </m:r>
        </m:oMath>
      </m:oMathPara>
    </w:p>
    <w:p w14:paraId="0424132A" w14:textId="77777777" w:rsidR="005E515B" w:rsidRDefault="005E515B" w:rsidP="005E515B">
      <w:pPr>
        <w:spacing w:after="240"/>
      </w:pPr>
      <w:r>
        <w:lastRenderedPageBreak/>
        <w:t xml:space="preserve">Under the stability condition all coefficients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in the </w:t>
      </w:r>
      <w:r w:rsidRPr="00C105FC">
        <w:rPr>
          <w:b/>
          <w:bCs/>
        </w:rPr>
        <w:t>Lax-Friedrich</w:t>
      </w:r>
      <w:r>
        <w:t xml:space="preserve"> scheme (</w:t>
      </w:r>
      <w:r w:rsidR="00BC5A9A">
        <w:t>4.1</w:t>
      </w:r>
      <w:r>
        <w:t xml:space="preserve">) are positive or zero. </w:t>
      </w:r>
      <w:proofErr w:type="gramStart"/>
      <w:r>
        <w:t>Therefore</w:t>
      </w:r>
      <w:proofErr w:type="gramEnd"/>
      <w:r>
        <w:t xml:space="preserve"> the scheme is monotone.</w:t>
      </w:r>
    </w:p>
    <w:p w14:paraId="76FFEF52" w14:textId="77777777" w:rsidR="005E515B" w:rsidRDefault="005E515B" w:rsidP="005E515B">
      <w:pPr>
        <w:spacing w:after="240"/>
      </w:pPr>
      <w:r>
        <w:t xml:space="preserve">A scheme of historic as well as practical importance is that of Lax and Wendroff [302]. For a comprehensive treatment of the family of </w:t>
      </w:r>
      <w:r w:rsidR="00C105FC" w:rsidRPr="00C105FC">
        <w:rPr>
          <w:b/>
          <w:bCs/>
        </w:rPr>
        <w:t>Lax-Wendroff</w:t>
      </w:r>
      <w:r>
        <w:t xml:space="preserve">. The basic </w:t>
      </w:r>
      <w:r w:rsidR="00C105FC" w:rsidRPr="00C105FC">
        <w:rPr>
          <w:b/>
          <w:bCs/>
        </w:rPr>
        <w:t>Lax-Wendroff</w:t>
      </w:r>
      <w:r>
        <w:t xml:space="preserve"> scheme is second-order accurate in both space and time. There are several ways of deriving the scheme for the model equation in (</w:t>
      </w:r>
      <w:r w:rsidR="00BC5A9A">
        <w:t>4.</w:t>
      </w:r>
      <w:r>
        <w:t xml:space="preserve">7). A rather unconventional derivation is this: for the time derivative </w:t>
      </w:r>
      <m:oMath>
        <m:sSub>
          <m:sSubPr>
            <m:ctrlPr>
              <w:rPr>
                <w:rFonts w:ascii="Cambria Math" w:hAnsi="Cambria Math"/>
              </w:rPr>
            </m:ctrlPr>
          </m:sSubPr>
          <m:e>
            <m:r>
              <w:rPr>
                <w:rFonts w:ascii="Cambria Math" w:hAnsi="Cambria Math"/>
              </w:rPr>
              <m:t>u</m:t>
            </m:r>
          </m:e>
          <m:sub>
            <m:r>
              <w:rPr>
                <w:rFonts w:ascii="Cambria Math" w:hAnsi="Cambria Math"/>
              </w:rPr>
              <m:t>t</m:t>
            </m:r>
          </m:sub>
        </m:sSub>
      </m:oMath>
      <w:r>
        <w:t xml:space="preserve"> insist on the first-order forward approximation (</w:t>
      </w:r>
      <w:r w:rsidR="00BC5A9A">
        <w:t>4.</w:t>
      </w:r>
      <w:r>
        <w:t xml:space="preserve">9); for the space derivative </w:t>
      </w:r>
      <m:oMath>
        <m:sSub>
          <m:sSubPr>
            <m:ctrlPr>
              <w:rPr>
                <w:rFonts w:ascii="Cambria Math" w:hAnsi="Cambria Math"/>
              </w:rPr>
            </m:ctrlPr>
          </m:sSubPr>
          <m:e>
            <m:r>
              <w:rPr>
                <w:rFonts w:ascii="Cambria Math" w:hAnsi="Cambria Math"/>
              </w:rPr>
              <m:t>u</m:t>
            </m:r>
          </m:e>
          <m:sub>
            <m:r>
              <w:rPr>
                <w:rFonts w:ascii="Cambria Math" w:hAnsi="Cambria Math"/>
              </w:rPr>
              <m:t>x</m:t>
            </m:r>
          </m:sub>
        </m:sSub>
      </m:oMath>
      <w:r>
        <w:t xml:space="preserve"> take an average of the upwind (stable if </w:t>
      </w:r>
      <m:oMath>
        <m:r>
          <w:rPr>
            <w:rFonts w:ascii="Cambria Math" w:hAnsi="Cambria Math"/>
          </w:rPr>
          <m:t>a</m:t>
        </m:r>
        <m:r>
          <m:rPr>
            <m:sty m:val="p"/>
          </m:rPr>
          <w:rPr>
            <w:rFonts w:ascii="Cambria Math" w:hAnsi="Cambria Math"/>
          </w:rPr>
          <m:t>&gt;0</m:t>
        </m:r>
      </m:oMath>
      <w:r>
        <w:t xml:space="preserve"> ) and downwind (unstable if </w:t>
      </w:r>
      <m:oMath>
        <m:r>
          <w:rPr>
            <w:rFonts w:ascii="Cambria Math" w:hAnsi="Cambria Math"/>
          </w:rPr>
          <m:t>a</m:t>
        </m:r>
        <m:r>
          <m:rPr>
            <m:sty m:val="p"/>
          </m:rPr>
          <w:rPr>
            <w:rFonts w:ascii="Cambria Math" w:hAnsi="Cambria Math"/>
          </w:rPr>
          <m:t>&gt;0</m:t>
        </m:r>
      </m:oMath>
      <w:r>
        <w:t xml:space="preserve"> ) approximations (</w:t>
      </w:r>
      <w:r w:rsidR="00BC5A9A">
        <w:t>4.</w:t>
      </w:r>
      <w:r>
        <w:t>14) and (</w:t>
      </w:r>
      <w:r w:rsidR="00BC5A9A">
        <w:t>4.</w:t>
      </w:r>
      <w:r>
        <w:t>15) respectively, that is</w:t>
      </w:r>
    </w:p>
    <w:p w14:paraId="538D1E6A" w14:textId="77777777" w:rsidR="005E515B" w:rsidRDefault="00000000" w:rsidP="005E515B">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f>
                <m:fPr>
                  <m:ctrlPr>
                    <w:rPr>
                      <w:rFonts w:ascii="Cambria Math" w:hAnsi="Cambria Math"/>
                    </w:rPr>
                  </m:ctrlPr>
                </m:fPr>
                <m:num>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num>
                <m:den>
                  <m:r>
                    <m:rPr>
                      <m:sty m:val="p"/>
                    </m:rPr>
                    <w:rPr>
                      <w:rFonts w:ascii="Cambria Math" w:hAnsi="Cambria Math"/>
                    </w:rPr>
                    <m:t>Δ</m:t>
                  </m:r>
                  <m:r>
                    <w:rPr>
                      <w:rFonts w:ascii="Cambria Math" w:hAnsi="Cambria Math"/>
                    </w:rPr>
                    <m:t>x</m:t>
                  </m:r>
                </m:den>
              </m:f>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f>
                <m:fPr>
                  <m:ctrlPr>
                    <w:rPr>
                      <w:rFonts w:ascii="Cambria Math" w:hAnsi="Cambria Math"/>
                    </w:rPr>
                  </m:ctrlPr>
                </m:fPr>
                <m:num>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sup>
                  </m:sSubSup>
                </m:num>
                <m:den>
                  <m:r>
                    <m:rPr>
                      <m:sty m:val="p"/>
                    </m:rPr>
                    <w:rPr>
                      <w:rFonts w:ascii="Cambria Math" w:hAnsi="Cambria Math"/>
                    </w:rPr>
                    <m:t>Δ</m:t>
                  </m:r>
                  <m:r>
                    <w:rPr>
                      <w:rFonts w:ascii="Cambria Math" w:hAnsi="Cambria Math"/>
                    </w:rPr>
                    <m:t>x</m:t>
                  </m:r>
                </m:den>
              </m:f>
              <m:r>
                <w:rPr>
                  <w:rFonts w:ascii="Cambria Math" w:hAnsi="Cambria Math"/>
                </w:rPr>
                <m:t>#(4.3)</m:t>
              </m:r>
            </m:e>
          </m:eqArr>
        </m:oMath>
      </m:oMathPara>
    </w:p>
    <w:p w14:paraId="67D4ABA3" w14:textId="77777777" w:rsidR="005E515B" w:rsidRDefault="005E515B" w:rsidP="005E515B">
      <w:pPr>
        <w:spacing w:after="240"/>
      </w:pPr>
      <w:r>
        <w:t xml:space="preserve">If the coefficients </w:t>
      </w:r>
      <m:oMath>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oMath>
      <w:r>
        <w:t xml:space="preserve"> are chosen as</w:t>
      </w:r>
    </w:p>
    <w:p w14:paraId="64C971F7" w14:textId="77777777" w:rsidR="005E515B" w:rsidRDefault="00000000" w:rsidP="005E515B">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r>
                <w:rPr>
                  <w:rFonts w:ascii="Cambria Math" w:hAnsi="Cambria Math"/>
                </w:rPr>
                <m:t>c</m:t>
              </m:r>
              <m:r>
                <m:rPr>
                  <m:sty m:val="p"/>
                </m:rPr>
                <w:rPr>
                  <w:rFonts w:ascii="Cambria Math" w:hAnsi="Cambria Math"/>
                </w:rPr>
                <m:t>)</m:t>
              </m:r>
              <m:r>
                <w:rPr>
                  <w:rFonts w:ascii="Cambria Math" w:hAnsi="Cambria Math"/>
                </w:rPr>
                <m:t>#(4.4)</m:t>
              </m:r>
            </m:e>
          </m:eqArr>
        </m:oMath>
      </m:oMathPara>
    </w:p>
    <w:p w14:paraId="1F260433" w14:textId="77777777" w:rsidR="005E515B" w:rsidRDefault="005E515B" w:rsidP="005E515B">
      <w:pPr>
        <w:spacing w:after="240"/>
      </w:pPr>
      <w:r>
        <w:t xml:space="preserve">the resulting scheme is the </w:t>
      </w:r>
      <w:r w:rsidR="00C105FC" w:rsidRPr="00C105FC">
        <w:rPr>
          <w:b/>
          <w:bCs/>
        </w:rPr>
        <w:t>Lax-Wendroff</w:t>
      </w:r>
      <w:r>
        <w:t xml:space="preserve"> method</w:t>
      </w:r>
    </w:p>
    <w:p w14:paraId="107BC87C" w14:textId="77777777" w:rsidR="005E515B" w:rsidRDefault="00000000" w:rsidP="005E515B">
      <w:pPr>
        <w:spacing w:after="24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r>
                    <m:rPr>
                      <m:sty m:val="p"/>
                    </m:rPr>
                    <w:rPr>
                      <w:rFonts w:ascii="Cambria Math" w:hAnsi="Cambria Math"/>
                    </w:rPr>
                    <m:t>+1</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e>
              </m:d>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w:rPr>
                  <w:rFonts w:ascii="Cambria Math" w:hAnsi="Cambria Math"/>
                </w:rPr>
                <m:t>#(4.5)</m:t>
              </m:r>
            </m:e>
          </m:eqArr>
        </m:oMath>
      </m:oMathPara>
    </w:p>
    <w:p w14:paraId="77C6FA1C" w14:textId="77777777" w:rsidR="005E515B" w:rsidRDefault="005E515B" w:rsidP="005E515B">
      <w:pPr>
        <w:spacing w:after="240"/>
      </w:pPr>
      <w:r>
        <w:t xml:space="preserve">This scheme is second-order in space and time although all finite difference approximations used to generate it are first-order accurate. Moreover, one of the terms in the spatial derivative originates from an unconditionally unstable scheme and yet the </w:t>
      </w:r>
      <w:r w:rsidR="00C105FC" w:rsidRPr="00C105FC">
        <w:rPr>
          <w:b/>
          <w:bCs/>
        </w:rPr>
        <w:t>Lax-Wendroff</w:t>
      </w:r>
      <w:r>
        <w:t xml:space="preserve"> scheme is stable with stability condition</w:t>
      </w:r>
      <w:r w:rsidR="002A3121">
        <w:t xml:space="preserve">. </w:t>
      </w:r>
      <w:r>
        <w:t>This scheme is a good example to show that the order of accuracy of the scheme cannot in general be inferred from the order of accuracy of the finite difference approximations to the partial derivatives involved.</w:t>
      </w:r>
    </w:p>
    <w:p w14:paraId="277605CD" w14:textId="77777777" w:rsidR="005E515B" w:rsidRDefault="005E515B" w:rsidP="005E515B">
      <w:pPr>
        <w:spacing w:after="240"/>
      </w:pPr>
      <w:r>
        <w:t xml:space="preserve">When written in the form the </w:t>
      </w:r>
      <w:r w:rsidR="00C105FC" w:rsidRPr="00C105FC">
        <w:rPr>
          <w:b/>
          <w:bCs/>
        </w:rPr>
        <w:t>Lax-Wendroff</w:t>
      </w:r>
      <w:r>
        <w:t xml:space="preserve"> scheme (</w:t>
      </w:r>
      <w:r w:rsidR="00BC5A9A">
        <w:t>4.5</w:t>
      </w:r>
      <w:r>
        <w:t>) has coefficients</w:t>
      </w:r>
    </w:p>
    <w:p w14:paraId="75C9463D" w14:textId="77777777" w:rsidR="005E515B" w:rsidRDefault="00000000" w:rsidP="005E515B">
      <w:pPr>
        <w:spacing w:after="240"/>
      </w:pPr>
      <m:oMathPara>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c</m:t>
              </m:r>
              <m:r>
                <m:rPr>
                  <m:sty m:val="p"/>
                </m:rPr>
                <w:rPr>
                  <w:rFonts w:ascii="Cambria Math" w:hAnsi="Cambria Math"/>
                </w:rPr>
                <m:t>)</m:t>
              </m:r>
              <m:r>
                <w:rPr>
                  <w:rFonts w:ascii="Cambria Math" w:hAnsi="Cambria Math"/>
                </w:rPr>
                <m:t>c</m:t>
              </m:r>
            </m:num>
            <m:den>
              <m:r>
                <m:rPr>
                  <m:sty m:val="p"/>
                </m:rPr>
                <w:rPr>
                  <w:rFonts w:ascii="Cambria Math" w:hAnsi="Cambria Math"/>
                </w:rPr>
                <m:t>2</m:t>
              </m:r>
            </m:den>
          </m:f>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=1-</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c</m:t>
              </m:r>
              <m:r>
                <m:rPr>
                  <m:sty m:val="p"/>
                </m:rPr>
                <w:rPr>
                  <w:rFonts w:ascii="Cambria Math" w:hAnsi="Cambria Math"/>
                </w:rPr>
                <m:t>)</m:t>
              </m:r>
              <m:r>
                <w:rPr>
                  <w:rFonts w:ascii="Cambria Math" w:hAnsi="Cambria Math"/>
                </w:rPr>
                <m:t>c</m:t>
              </m:r>
            </m:num>
            <m:den>
              <m:r>
                <m:rPr>
                  <m:sty m:val="p"/>
                </m:rPr>
                <w:rPr>
                  <w:rFonts w:ascii="Cambria Math" w:hAnsi="Cambria Math"/>
                </w:rPr>
                <m:t>2</m:t>
              </m:r>
            </m:den>
          </m:f>
        </m:oMath>
      </m:oMathPara>
    </w:p>
    <w:p w14:paraId="459877EA" w14:textId="77777777" w:rsidR="005E515B" w:rsidRDefault="005E515B" w:rsidP="005E515B">
      <w:pPr>
        <w:spacing w:after="240"/>
      </w:pPr>
      <w:proofErr w:type="gramStart"/>
      <w:r>
        <w:t>Therefore</w:t>
      </w:r>
      <w:proofErr w:type="gramEnd"/>
      <w:r>
        <w:t xml:space="preserve"> this scheme is not monotone. Not all coefficients in (</w:t>
      </w:r>
      <w:r w:rsidR="00BC5A9A">
        <w:t>4.5</w:t>
      </w:r>
      <w:r>
        <w:t>) are positive or zero. The fact that a scheme is not monotone is associated with the phenomenon of spurious oscillations in the numerical solution in the vicinity of sharp gradients, such as at discontinuities</w:t>
      </w:r>
    </w:p>
    <w:p w14:paraId="053D1943" w14:textId="77777777" w:rsidR="005E515B" w:rsidRDefault="005E515B" w:rsidP="005E515B">
      <w:pPr>
        <w:spacing w:after="240"/>
      </w:pPr>
      <w:r>
        <w:t>Another second-order accurate scheme for (</w:t>
      </w:r>
      <w:r w:rsidR="00BC5A9A">
        <w:t>4.</w:t>
      </w:r>
      <w:r>
        <w:t xml:space="preserve">7) is the upwind method of </w:t>
      </w:r>
      <w:r w:rsidRPr="00C105FC">
        <w:rPr>
          <w:b/>
          <w:bCs/>
        </w:rPr>
        <w:t>Warming and Beam</w:t>
      </w:r>
      <w:r w:rsidR="00C105FC">
        <w:t xml:space="preserve">. </w:t>
      </w:r>
      <w:r>
        <w:t xml:space="preserve">For positive speed </w:t>
      </w:r>
      <m:oMath>
        <m:r>
          <w:rPr>
            <w:rFonts w:ascii="Cambria Math" w:hAnsi="Cambria Math"/>
          </w:rPr>
          <m:t>a</m:t>
        </m:r>
      </m:oMath>
      <w:r>
        <w:t xml:space="preserve"> it reads</w:t>
      </w:r>
    </w:p>
    <w:p w14:paraId="13FEDD3C" w14:textId="77777777" w:rsidR="005E515B" w:rsidRDefault="00000000" w:rsidP="005E515B">
      <w:pPr>
        <w:spacing w:after="24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r>
                    <m:rPr>
                      <m:sty m:val="p"/>
                    </m:rPr>
                    <w:rPr>
                      <w:rFonts w:ascii="Cambria Math" w:hAnsi="Cambria Math"/>
                    </w:rPr>
                    <m:t>+1</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-1)</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-2</m:t>
                  </m:r>
                </m:sub>
                <m:sup>
                  <m:r>
                    <w:rPr>
                      <w:rFonts w:ascii="Cambria Math" w:hAnsi="Cambria Math"/>
                    </w:rPr>
                    <m:t>n</m:t>
                  </m:r>
                </m:sup>
              </m:sSubSup>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c</m:t>
              </m:r>
              <m:r>
                <m:rPr>
                  <m:sty m:val="p"/>
                </m:rP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sSubSup>
                <m:sSubSupPr>
                  <m:ctrlPr>
                    <w:rPr>
                      <w:rFonts w:ascii="Cambria Math" w:hAnsi="Cambria Math"/>
                    </w:rPr>
                  </m:ctrlPr>
                </m:sSubSupPr>
                <m:e>
                  <m:r>
                    <w:rPr>
                      <w:rFonts w:ascii="Cambria Math" w:hAnsi="Cambria Math"/>
                    </w:rPr>
                    <m:t>u</m:t>
                  </m:r>
                </m:e>
                <m:sub>
                  <m:r>
                    <w:rPr>
                      <w:rFonts w:ascii="Cambria Math" w:hAnsi="Cambria Math"/>
                    </w:rPr>
                    <m:t>i</m:t>
                  </m:r>
                </m:sub>
                <m:sup>
                  <m:r>
                    <w:rPr>
                      <w:rFonts w:ascii="Cambria Math" w:hAnsi="Cambria Math"/>
                    </w:rPr>
                    <m:t>n</m:t>
                  </m:r>
                </m:sup>
              </m:sSubSup>
              <m:r>
                <w:rPr>
                  <w:rFonts w:ascii="Cambria Math" w:hAnsi="Cambria Math"/>
                </w:rPr>
                <m:t>#(4.6)</m:t>
              </m:r>
            </m:e>
          </m:eqArr>
        </m:oMath>
      </m:oMathPara>
    </w:p>
    <w:p w14:paraId="3379FB9F" w14:textId="77777777" w:rsidR="005E515B" w:rsidRDefault="005E515B" w:rsidP="005E515B">
      <w:pPr>
        <w:spacing w:after="240"/>
      </w:pPr>
      <w:r>
        <w:t xml:space="preserve">Note that the scheme is fully one-sided in the sense that all the mesh points involved, other than the </w:t>
      </w:r>
      <w:proofErr w:type="spellStart"/>
      <w:r>
        <w:t>centre</w:t>
      </w:r>
      <w:proofErr w:type="spellEnd"/>
      <w:r>
        <w:t xml:space="preserve"> of the stencil, are on the </w:t>
      </w:r>
      <w:proofErr w:type="gramStart"/>
      <w:r>
        <w:t>left hand</w:t>
      </w:r>
      <w:proofErr w:type="gramEnd"/>
      <w:r>
        <w:t xml:space="preserve"> side of the </w:t>
      </w:r>
      <w:proofErr w:type="spellStart"/>
      <w:r>
        <w:t>centre</w:t>
      </w:r>
      <w:proofErr w:type="spellEnd"/>
      <w:r>
        <w:t xml:space="preserve"> of the stencil. </w:t>
      </w:r>
      <w:r>
        <w:lastRenderedPageBreak/>
        <w:t xml:space="preserve">There is an equivalent scheme for negative speed </w:t>
      </w:r>
      <m:oMath>
        <m:r>
          <w:rPr>
            <w:rFonts w:ascii="Cambria Math" w:hAnsi="Cambria Math"/>
          </w:rPr>
          <m:t>a</m:t>
        </m:r>
      </m:oMath>
      <w:r>
        <w:t>. Clearly the Warming-Beam scheme is not monotone. The stability restriction for this scheme is</w:t>
      </w:r>
    </w:p>
    <w:p w14:paraId="69B6DEC5" w14:textId="77777777" w:rsidR="005E515B" w:rsidRDefault="00000000" w:rsidP="005E515B">
      <w:pPr>
        <w:spacing w:after="240"/>
      </w:pPr>
      <m:oMathPara>
        <m:oMath>
          <m:eqArr>
            <m:eqArrPr>
              <m:maxDist m:val="1"/>
              <m:ctrlPr>
                <w:rPr>
                  <w:rFonts w:ascii="Cambria Math" w:hAnsi="Cambria Math"/>
                </w:rPr>
              </m:ctrlPr>
            </m:eqArrPr>
            <m:e>
              <m:r>
                <m:rPr>
                  <m:sty m:val="p"/>
                </m:rPr>
                <w:rPr>
                  <w:rFonts w:ascii="Cambria Math" w:hAnsi="Cambria Math"/>
                </w:rPr>
                <m:t>0≤|</m:t>
              </m:r>
              <m:r>
                <w:rPr>
                  <w:rFonts w:ascii="Cambria Math" w:hAnsi="Cambria Math"/>
                </w:rPr>
                <m:t>c</m:t>
              </m:r>
              <m:r>
                <m:rPr>
                  <m:sty m:val="p"/>
                </m:rPr>
                <w:rPr>
                  <w:rFonts w:ascii="Cambria Math" w:hAnsi="Cambria Math"/>
                </w:rPr>
                <m:t>|≤2</m:t>
              </m:r>
              <m:r>
                <w:rPr>
                  <w:rFonts w:ascii="Cambria Math" w:hAnsi="Cambria Math"/>
                </w:rPr>
                <m:t>#(4.7)</m:t>
              </m:r>
            </m:e>
          </m:eqArr>
        </m:oMath>
      </m:oMathPara>
    </w:p>
    <w:p w14:paraId="278D2DDE" w14:textId="77777777" w:rsidR="005E515B" w:rsidRDefault="005E515B" w:rsidP="005E515B">
      <w:pPr>
        <w:spacing w:after="240"/>
      </w:pPr>
      <w:r>
        <w:t xml:space="preserve">The enlarged stability range means that one may advance in time with a larger time step </w:t>
      </w:r>
      <m:oMath>
        <m:r>
          <m:rPr>
            <m:sty m:val="p"/>
          </m:rPr>
          <w:rPr>
            <w:rFonts w:ascii="Cambria Math" w:hAnsi="Cambria Math"/>
          </w:rPr>
          <m:t>Δ</m:t>
        </m:r>
        <m:r>
          <w:rPr>
            <w:rFonts w:ascii="Cambria Math" w:hAnsi="Cambria Math"/>
          </w:rPr>
          <m:t>t</m:t>
        </m:r>
      </m:oMath>
      <w:r>
        <w:t>, which has a bearing on the efficiency of the scheme.</w:t>
      </w:r>
    </w:p>
    <w:p w14:paraId="6E25729D" w14:textId="77777777" w:rsidR="005E515B" w:rsidRDefault="005E515B" w:rsidP="005E515B">
      <w:pPr>
        <w:spacing w:after="240"/>
      </w:pPr>
      <w:r>
        <w:t xml:space="preserve">Second-order schemes such as the </w:t>
      </w:r>
      <w:r w:rsidR="00C105FC" w:rsidRPr="00C105FC">
        <w:rPr>
          <w:b/>
          <w:bCs/>
        </w:rPr>
        <w:t>Lax-Wendroff</w:t>
      </w:r>
      <w:r w:rsidR="00BC5A9A">
        <w:t xml:space="preserve"> and</w:t>
      </w:r>
      <w:r>
        <w:t xml:space="preserve"> </w:t>
      </w:r>
      <w:r w:rsidRPr="00BC5A9A">
        <w:rPr>
          <w:b/>
          <w:bCs/>
        </w:rPr>
        <w:t>Warming-Beam</w:t>
      </w:r>
      <w:r>
        <w:t xml:space="preserve"> and have modified equation of the form</w:t>
      </w:r>
    </w:p>
    <w:p w14:paraId="2DAAF07D" w14:textId="77777777" w:rsidR="005E515B" w:rsidRDefault="00000000" w:rsidP="005E515B">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q</m:t>
                  </m:r>
                </m:e>
                <m:sub>
                  <m:r>
                    <w:rPr>
                      <w:rFonts w:ascii="Cambria Math" w:hAnsi="Cambria Math"/>
                    </w:rPr>
                    <m:t>t</m:t>
                  </m:r>
                </m:sub>
              </m:sSub>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q</m:t>
                  </m:r>
                </m:e>
                <m:sub>
                  <m:r>
                    <w:rPr>
                      <w:rFonts w:ascii="Cambria Math" w:hAnsi="Cambria Math"/>
                    </w:rPr>
                    <m:t>xxx</m:t>
                  </m:r>
                </m:sub>
              </m:sSub>
              <m:r>
                <w:rPr>
                  <w:rFonts w:ascii="Cambria Math" w:hAnsi="Cambria Math"/>
                </w:rPr>
                <m:t>#(4.9)</m:t>
              </m:r>
            </m:e>
          </m:eqArr>
        </m:oMath>
      </m:oMathPara>
    </w:p>
    <w:p w14:paraId="11D8C434" w14:textId="77777777" w:rsidR="00BC5A9A" w:rsidRDefault="005E515B" w:rsidP="005E515B">
      <w:pPr>
        <w:spacing w:after="240"/>
      </w:pPr>
      <w:r>
        <w:t xml:space="preserve">which is a dispersive equation. </w:t>
      </w:r>
    </w:p>
    <w:p w14:paraId="43EBBBBC" w14:textId="77777777" w:rsidR="00C105FC" w:rsidRDefault="00C105FC" w:rsidP="005E515B">
      <w:pPr>
        <w:spacing w:after="240"/>
      </w:pPr>
    </w:p>
    <w:p w14:paraId="458DE1A8" w14:textId="77777777" w:rsidR="00C105FC" w:rsidRDefault="00BC5A9A" w:rsidP="00C105FC">
      <w:pPr>
        <w:spacing w:before="240" w:line="330" w:lineRule="exact"/>
        <w:rPr>
          <w:b/>
          <w:sz w:val="33"/>
        </w:rPr>
      </w:pPr>
      <w:r>
        <w:rPr>
          <w:b/>
          <w:sz w:val="33"/>
        </w:rPr>
        <w:t>4.2</w:t>
      </w:r>
      <w:r w:rsidR="00C105FC">
        <w:rPr>
          <w:b/>
          <w:sz w:val="33"/>
        </w:rPr>
        <w:t xml:space="preserve"> Godunov's Method</w:t>
      </w:r>
    </w:p>
    <w:p w14:paraId="6F16B302" w14:textId="77777777" w:rsidR="00BC5A9A" w:rsidRDefault="00BC5A9A" w:rsidP="00C105FC">
      <w:pPr>
        <w:spacing w:before="240" w:line="330" w:lineRule="exact"/>
      </w:pPr>
    </w:p>
    <w:p w14:paraId="54DE50C8" w14:textId="77777777" w:rsidR="00C105FC" w:rsidRDefault="00C105FC" w:rsidP="00C105FC">
      <w:pPr>
        <w:spacing w:after="240"/>
      </w:pPr>
      <w:r>
        <w:t>Consider the constant coefficient, linear hyperbolic system written in conservation-law form</w:t>
      </w:r>
    </w:p>
    <w:p w14:paraId="6FCDE8A3"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t</m:t>
                  </m:r>
                </m:sub>
              </m:sSub>
              <m:r>
                <m:rPr>
                  <m:sty m:val="p"/>
                </m:rPr>
                <w:rPr>
                  <w:rFonts w:ascii="Cambria Math" w:hAnsi="Cambria Math"/>
                </w:rPr>
                <m:t>+</m:t>
              </m:r>
              <m:r>
                <m:rPr>
                  <m:sty m:val="b"/>
                </m:rPr>
                <w:rPr>
                  <w:rFonts w:ascii="Cambria Math" w:hAnsi="Cambria Math"/>
                </w:rPr>
                <m:t>F</m:t>
              </m:r>
              <m:r>
                <m:rPr>
                  <m:sty m:val="p"/>
                </m:rPr>
                <w:rPr>
                  <w:rFonts w:ascii="Cambria Math" w:hAnsi="Cambria Math"/>
                </w:rPr>
                <m:t>(</m:t>
              </m:r>
              <m:r>
                <m:rPr>
                  <m:sty m:val="b"/>
                </m:rPr>
                <w:rPr>
                  <w:rFonts w:ascii="Cambria Math" w:hAnsi="Cambria Math"/>
                </w:rPr>
                <m:t>U</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m:t>
              </m:r>
              <m:r>
                <m:rPr>
                  <m:sty m:val="b"/>
                </m:rPr>
                <w:rPr>
                  <w:rFonts w:ascii="Cambria Math" w:hAnsi="Cambria Math"/>
                </w:rPr>
                <m:t>0</m:t>
              </m:r>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r>
                <m:rPr>
                  <m:sty m:val="b"/>
                </m:rPr>
                <w:rPr>
                  <w:rFonts w:ascii="Cambria Math" w:hAnsi="Cambria Math"/>
                </w:rPr>
                <m:t>AU</m:t>
              </m:r>
              <m:r>
                <w:rPr>
                  <w:rFonts w:ascii="Cambria Math" w:hAnsi="Cambria Math"/>
                </w:rPr>
                <m:t>#(4.10)</m:t>
              </m:r>
            </m:e>
          </m:eqArr>
        </m:oMath>
      </m:oMathPara>
    </w:p>
    <w:p w14:paraId="4962A934" w14:textId="77777777" w:rsidR="00C105FC" w:rsidRDefault="00C105FC" w:rsidP="00C105FC">
      <w:pPr>
        <w:spacing w:after="240"/>
      </w:pPr>
      <w:r>
        <w:t xml:space="preserve">The Godunov first-order upwind method </w:t>
      </w:r>
      <w:proofErr w:type="spellStart"/>
      <w:r>
        <w:t>utilises</w:t>
      </w:r>
      <w:proofErr w:type="spellEnd"/>
      <w:r>
        <w:t xml:space="preserve"> the conservative formula (</w:t>
      </w:r>
      <w:r w:rsidR="00BC5A9A">
        <w:t>4.</w:t>
      </w:r>
      <w:r>
        <w:t xml:space="preserve">76) and requires the solution </w:t>
      </w:r>
      <m:oMath>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of the local Riemann problem </w:t>
      </w:r>
      <m:oMath>
        <m:r>
          <w:rPr>
            <w:rFonts w:ascii="Cambria Math" w:hAnsi="Cambria Math"/>
          </w:rPr>
          <m:t>RP</m:t>
        </m:r>
        <m:d>
          <m:dPr>
            <m:ctrlPr>
              <w:rPr>
                <w:rFonts w:ascii="Cambria Math" w:hAnsi="Cambria Math"/>
              </w:rPr>
            </m:ctrlPr>
          </m:dPr>
          <m:e>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e>
        </m:d>
      </m:oMath>
      <w:r>
        <w:t xml:space="preserve"> for (</w:t>
      </w:r>
      <w:r w:rsidR="00BC5A9A">
        <w:t>4.10</w:t>
      </w:r>
      <w:r>
        <w:t>) to compute the intercell numerical flux</w:t>
      </w:r>
    </w:p>
    <w:p w14:paraId="6902109F"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r>
                <m:rPr>
                  <m:sty m:val="b"/>
                </m:rPr>
                <w:rPr>
                  <w:rFonts w:ascii="Cambria Math" w:hAnsi="Cambria Math"/>
                </w:rPr>
                <m:t>F</m:t>
              </m:r>
              <m:d>
                <m:dPr>
                  <m:ctrlPr>
                    <w:rPr>
                      <w:rFonts w:ascii="Cambria Math" w:hAnsi="Cambria Math"/>
                    </w:rPr>
                  </m:ctrlPr>
                </m:dPr>
                <m:e>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(0)</m:t>
                  </m:r>
                </m:e>
              </m:d>
              <m:r>
                <w:rPr>
                  <w:rFonts w:ascii="Cambria Math" w:hAnsi="Cambria Math"/>
                </w:rPr>
                <m:t>#(4.11)</m:t>
              </m:r>
            </m:e>
          </m:eqArr>
        </m:oMath>
      </m:oMathPara>
    </w:p>
    <w:p w14:paraId="0F4490B6" w14:textId="77777777" w:rsidR="00C105FC" w:rsidRDefault="00C105FC" w:rsidP="00C105FC">
      <w:pPr>
        <w:spacing w:after="240"/>
      </w:pPr>
      <w:r>
        <w:t xml:space="preserve">Here </w:t>
      </w:r>
      <m:oMath>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(0)</m:t>
        </m:r>
      </m:oMath>
      <w:r>
        <w:t xml:space="preserve"> is the value of the solution </w:t>
      </w:r>
      <m:oMath>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at </w:t>
      </w: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=0</m:t>
        </m:r>
      </m:oMath>
      <w:r>
        <w:t xml:space="preserve"> along the intercell boundary. As seen in Sect. 2.3.3 of Chap. 2, the solution</w:t>
      </w:r>
    </w:p>
    <w:p w14:paraId="54704DA3" w14:textId="77777777" w:rsidR="00C105FC" w:rsidRDefault="00C105FC" w:rsidP="00C105FC">
      <w:pPr>
        <w:jc w:val="center"/>
      </w:pPr>
      <w:r>
        <w:rPr>
          <w:noProof/>
        </w:rPr>
        <w:drawing>
          <wp:inline distT="0" distB="0" distL="0" distR="0" wp14:anchorId="40401BA4" wp14:editId="767139A4">
            <wp:extent cx="2560320" cy="1564640"/>
            <wp:effectExtent l="0" t="0" r="0" b="0"/>
            <wp:docPr id="398685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4_05_07_07509a7e95a8e5f99e1bg-212.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6124" cy="1568187"/>
                    </a:xfrm>
                    <a:prstGeom prst="rect">
                      <a:avLst/>
                    </a:prstGeom>
                    <a:noFill/>
                    <a:ln>
                      <a:noFill/>
                    </a:ln>
                  </pic:spPr>
                </pic:pic>
              </a:graphicData>
            </a:graphic>
          </wp:inline>
        </w:drawing>
      </w:r>
    </w:p>
    <w:p w14:paraId="735F56E7" w14:textId="77777777" w:rsidR="00C105FC" w:rsidRDefault="00C105FC" w:rsidP="00C105FC">
      <w:pPr>
        <w:spacing w:after="240"/>
      </w:pPr>
      <w:r w:rsidRPr="002A3121">
        <w:rPr>
          <w:b/>
          <w:bCs/>
        </w:rPr>
        <w:t xml:space="preserve">Fig. </w:t>
      </w:r>
      <w:r w:rsidR="00BC5A9A" w:rsidRPr="002A3121">
        <w:rPr>
          <w:b/>
          <w:bCs/>
        </w:rPr>
        <w:t>4.</w:t>
      </w:r>
      <w:r w:rsidR="002A3121">
        <w:rPr>
          <w:b/>
          <w:bCs/>
        </w:rPr>
        <w:t>1</w:t>
      </w:r>
      <w:r>
        <w:t>. Evaluation of the Godunov intercell flux for linear hyperbolic systems with constant coefficients</w:t>
      </w:r>
    </w:p>
    <w:p w14:paraId="2B95E351" w14:textId="77777777" w:rsidR="00C105FC" w:rsidRDefault="00000000" w:rsidP="00C105FC">
      <w:pPr>
        <w:spacing w:after="240"/>
      </w:pPr>
      <m:oMath>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rsidR="00C105FC">
        <w:t xml:space="preserve"> can be easily found by first expanding the initial data </w:t>
      </w:r>
      <m:oMath>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C105FC">
        <w:t xml:space="preserve"> in terms of the right eigenvectors as</w:t>
      </w:r>
    </w:p>
    <w:p w14:paraId="303E5698" w14:textId="77777777" w:rsidR="00C105FC" w:rsidRDefault="00000000" w:rsidP="00C105FC">
      <w:pPr>
        <w:spacing w:after="240"/>
      </w:pPr>
      <m:oMathPara>
        <m:oMath>
          <m:eqArr>
            <m:eqArrPr>
              <m:maxDist m:val="1"/>
              <m:ctrlPr>
                <w:rPr>
                  <w:rFonts w:ascii="Cambria Math" w:hAnsi="Cambria Math"/>
                </w:rPr>
              </m:ctrlPr>
            </m:eqArrPr>
            <m:e>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#(4.12)</m:t>
              </m:r>
            </m:e>
          </m:eqArr>
        </m:oMath>
      </m:oMathPara>
    </w:p>
    <w:p w14:paraId="628CD996" w14:textId="77777777" w:rsidR="00C105FC" w:rsidRDefault="00C105FC" w:rsidP="00C105FC">
      <w:pPr>
        <w:spacing w:after="240"/>
      </w:pPr>
      <w:r>
        <w:t xml:space="preserve">The general solution at any point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oMath>
      <w:r>
        <w:t xml:space="preserve"> is given by</w:t>
      </w:r>
    </w:p>
    <w:p w14:paraId="50843D90"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#(4.13)</m:t>
              </m:r>
            </m:e>
          </m:eqArr>
        </m:oMath>
      </m:oMathPara>
    </w:p>
    <w:p w14:paraId="7C3A90A1" w14:textId="77777777" w:rsidR="00C105FC" w:rsidRDefault="00C105FC" w:rsidP="00C105FC">
      <w:pPr>
        <w:spacing w:after="240"/>
      </w:pPr>
      <w:r>
        <w:t xml:space="preserve">where </w:t>
      </w:r>
      <m:oMath>
        <m:r>
          <w:rPr>
            <w:rFonts w:ascii="Cambria Math" w:hAnsi="Cambria Math"/>
          </w:rPr>
          <m:t>I</m:t>
        </m:r>
      </m:oMath>
      <w:r>
        <w:t xml:space="preserve"> is the largest integer with </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m</m:t>
        </m:r>
      </m:oMath>
      <w:r>
        <w:t xml:space="preserve"> such that </w:t>
      </w: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oMath>
      <w:r>
        <w:t>. The Godunov flux (</w:t>
      </w:r>
      <w:r w:rsidR="00BC5A9A">
        <w:t>4.11</w:t>
      </w:r>
      <w:r>
        <w:t xml:space="preserve">) requires the solution at </w:t>
      </w: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=0</m:t>
        </m:r>
      </m:oMath>
      <w:r>
        <w:t xml:space="preserve"> in (</w:t>
      </w:r>
      <w:r w:rsidR="00BC5A9A">
        <w:t>4.13</w:t>
      </w:r>
      <w:r>
        <w:t xml:space="preserve">). See Fig. </w:t>
      </w:r>
      <w:r w:rsidR="00BC5A9A">
        <w:t>4</w:t>
      </w:r>
      <w:r w:rsidR="002A3121">
        <w:t>.1</w:t>
      </w:r>
      <w:r>
        <w:t xml:space="preserve">. For </w:t>
      </w: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=0</m:t>
        </m:r>
        <m:r>
          <w:rPr>
            <w:rFonts w:ascii="Cambria Math" w:hAnsi="Cambria Math"/>
          </w:rPr>
          <m:t>I</m:t>
        </m:r>
      </m:oMath>
      <w:r>
        <w:t xml:space="preserve"> is such that </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≤0</m:t>
        </m:r>
      </m:oMath>
      <w:r>
        <w:t xml:space="preserve"> and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+1</m:t>
            </m:r>
          </m:sub>
        </m:sSub>
        <m:r>
          <m:rPr>
            <m:sty m:val="p"/>
          </m:rPr>
          <w:rPr>
            <w:rFonts w:ascii="Cambria Math" w:hAnsi="Cambria Math"/>
          </w:rPr>
          <m:t>≥0</m:t>
        </m:r>
      </m:oMath>
      <w:r>
        <w:t xml:space="preserve">, then </w:t>
      </w:r>
      <m:oMath>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(0)</m:t>
        </m:r>
      </m:oMath>
      <w:r>
        <w:t xml:space="preserve"> is obtained by manipulating (</w:t>
      </w:r>
      <w:r w:rsidR="00BC5A9A">
        <w:t>4.13</w:t>
      </w:r>
      <w:r>
        <w:t>), namely</w:t>
      </w:r>
    </w:p>
    <w:p w14:paraId="6DCB7017"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(0)=</m:t>
              </m:r>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#(4.14)</m:t>
              </m:r>
            </m:e>
          </m:eqArr>
        </m:oMath>
      </m:oMathPara>
    </w:p>
    <w:p w14:paraId="30980915" w14:textId="77777777" w:rsidR="00C105FC" w:rsidRDefault="00C105FC" w:rsidP="00C105FC">
      <w:pPr>
        <w:spacing w:after="240"/>
      </w:pPr>
      <w:r>
        <w:t>or</w:t>
      </w:r>
    </w:p>
    <w:p w14:paraId="53A145AA"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(0)=</m:t>
              </m:r>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#(4.15)</m:t>
              </m:r>
            </m:e>
          </m:eqArr>
        </m:oMath>
      </m:oMathPara>
    </w:p>
    <w:p w14:paraId="6CFA7F32" w14:textId="77777777" w:rsidR="00C105FC" w:rsidRDefault="00C105FC" w:rsidP="00C105FC">
      <w:pPr>
        <w:spacing w:after="240"/>
      </w:pPr>
      <w:r>
        <w:t xml:space="preserve">Recall that the jump across wave </w:t>
      </w:r>
      <m:oMath>
        <m:r>
          <w:rPr>
            <w:rFonts w:ascii="Cambria Math" w:hAnsi="Cambria Math"/>
          </w:rPr>
          <m:t>j</m:t>
        </m:r>
      </m:oMath>
      <w:r>
        <w:t xml:space="preserve"> with eigenvalue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and eigenvector </w:t>
      </w:r>
      <m:oMath>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oMath>
      <w:r>
        <w:t xml:space="preserve"> is given by </w:t>
      </w:r>
      <m:oMath>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oMath>
      <w:r>
        <w:t xml:space="preserve">. Note that the solution of the Riemann problem, at </w:t>
      </w:r>
      <m:oMath>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=0</m:t>
        </m:r>
      </m:oMath>
      <w:r>
        <w:t>, as given by (</w:t>
      </w:r>
      <w:r w:rsidR="00BC5A9A">
        <w:t>4.14</w:t>
      </w:r>
      <w:r>
        <w:t xml:space="preserve">), can be interpreted as being the left data state </w:t>
      </w:r>
      <m:oMath>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oMath>
      <w:r>
        <w:t xml:space="preserve"> plus all wave jumps across waves of negative or zero speed. Similarly, the form (</w:t>
      </w:r>
      <w:r w:rsidR="00BC5A9A">
        <w:t>4.15</w:t>
      </w:r>
      <w:r>
        <w:t xml:space="preserve">) gives the solution as the right data state </w:t>
      </w:r>
      <m:oMath>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oMath>
      <w:r>
        <w:t xml:space="preserve"> minus the wave jumps across all waves of positive or zero speeds. By combining (</w:t>
      </w:r>
      <w:r w:rsidR="00BC5A9A">
        <w:t>4.14</w:t>
      </w:r>
      <w:r>
        <w:t>) and (</w:t>
      </w:r>
      <w:r w:rsidR="00BC5A9A">
        <w:t>4.15</w:t>
      </w:r>
      <w:r>
        <w:t>) we obtain</w:t>
      </w:r>
    </w:p>
    <w:p w14:paraId="60EE8557"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(0)=</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 sign⁡</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j</m:t>
                      </m:r>
                    </m:sub>
                  </m:sSub>
                </m:e>
              </m:d>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#(4.16)</m:t>
              </m:r>
            </m:e>
          </m:eqArr>
        </m:oMath>
      </m:oMathPara>
    </w:p>
    <w:p w14:paraId="397E5544" w14:textId="77777777" w:rsidR="00C105FC" w:rsidRDefault="00C105FC" w:rsidP="00C105FC">
      <w:pPr>
        <w:spacing w:after="240"/>
      </w:pPr>
      <w:r>
        <w:t>The Godunov intercell numerical flux (</w:t>
      </w:r>
      <w:r w:rsidR="00BC5A9A">
        <w:t>4.11</w:t>
      </w:r>
      <w:r>
        <w:t xml:space="preserve">) can now be obtained by evaluating </w:t>
      </w:r>
      <m:oMath>
        <m:r>
          <m:rPr>
            <m:sty m:val="b"/>
          </m:rPr>
          <w:rPr>
            <w:rFonts w:ascii="Cambria Math" w:hAnsi="Cambria Math"/>
          </w:rPr>
          <m:t>F</m:t>
        </m:r>
        <m:r>
          <m:rPr>
            <m:sty m:val="p"/>
          </m:rPr>
          <w:rPr>
            <w:rFonts w:ascii="Cambria Math" w:hAnsi="Cambria Math"/>
          </w:rPr>
          <m:t>(</m:t>
        </m:r>
        <m:r>
          <m:rPr>
            <m:sty m:val="b"/>
          </m:rPr>
          <w:rPr>
            <w:rFonts w:ascii="Cambria Math" w:hAnsi="Cambria Math"/>
          </w:rPr>
          <m:t>U</m:t>
        </m:r>
        <m:r>
          <m:rPr>
            <m:sty m:val="p"/>
          </m:rPr>
          <w:rPr>
            <w:rFonts w:ascii="Cambria Math" w:hAnsi="Cambria Math"/>
          </w:rPr>
          <m:t>)</m:t>
        </m:r>
      </m:oMath>
      <w:r>
        <w:t xml:space="preserve"> at any of the expressions (</w:t>
      </w:r>
      <w:proofErr w:type="gramStart"/>
      <w:r w:rsidR="00BC5A9A">
        <w:t>4.14</w:t>
      </w:r>
      <w:r>
        <w:t>)-(</w:t>
      </w:r>
      <w:proofErr w:type="gramEnd"/>
      <w:r w:rsidR="00BC5A9A">
        <w:t>4.16</w:t>
      </w:r>
      <w:r>
        <w:t>) for the solution of the Riemann problem. Use of (</w:t>
      </w:r>
      <w:r w:rsidR="00BC5A9A">
        <w:t>4.14</w:t>
      </w:r>
      <w:r>
        <w:t>) gives</w:t>
      </w:r>
    </w:p>
    <w:p w14:paraId="3E99D271"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r>
                    <m:rPr>
                      <m:sty m:val="p"/>
                    </m:rPr>
                    <w:rPr>
                      <w:rFonts w:ascii="Cambria Math" w:hAnsi="Cambria Math"/>
                    </w:rPr>
                    <m:t> </m:t>
                  </m:r>
                </m:e>
              </m:nary>
              <m:r>
                <m:rPr>
                  <m:sty m:val="p"/>
                </m:rPr>
                <w:rPr>
                  <w:rFonts w:ascii="Cambria Math" w:hAnsi="Cambria Math"/>
                </w:rPr>
                <m:t> </m:t>
              </m:r>
              <m:r>
                <m:rPr>
                  <m:sty m:val="b"/>
                </m:rP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#(4.17)</m:t>
              </m:r>
            </m:e>
          </m:eqArr>
        </m:oMath>
      </m:oMathPara>
    </w:p>
    <w:p w14:paraId="2E2B107E" w14:textId="77777777" w:rsidR="00C105FC" w:rsidRDefault="00C105FC" w:rsidP="00C105FC">
      <w:pPr>
        <w:spacing w:after="240"/>
      </w:pPr>
      <w:r>
        <w:t xml:space="preserve">and since </w:t>
      </w:r>
      <m:oMath>
        <m:r>
          <m:rPr>
            <m:sty m:val="b"/>
          </m:rPr>
          <w:rPr>
            <w:rFonts w:ascii="Cambria Math" w:hAnsi="Cambria Math"/>
          </w:rPr>
          <m:t>AK</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oMath>
      <w:r>
        <w:t>,</w:t>
      </w:r>
    </w:p>
    <w:p w14:paraId="45248AA3"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b>
                <m:sSubPr>
                  <m:ctrlPr>
                    <w:rPr>
                      <w:rFonts w:ascii="Cambria Math" w:hAnsi="Cambria Math"/>
                    </w:rPr>
                  </m:ctrlPr>
                </m:sSubPr>
                <m:e>
                  <m:r>
                    <w:rPr>
                      <w:rFonts w:ascii="Cambria Math" w:hAnsi="Cambria Math"/>
                    </w:rPr>
                    <m:t>λ</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#(4.18)</m:t>
              </m:r>
            </m:e>
          </m:eqArr>
        </m:oMath>
      </m:oMathPara>
    </w:p>
    <w:p w14:paraId="25E77964" w14:textId="77777777" w:rsidR="00C105FC" w:rsidRDefault="00C105FC" w:rsidP="00C105FC">
      <w:pPr>
        <w:spacing w:after="240"/>
      </w:pPr>
      <w:r>
        <w:t>Similarly, (</w:t>
      </w:r>
      <w:r w:rsidR="00BC5A9A">
        <w:t>4.15</w:t>
      </w:r>
      <w:r>
        <w:t>) gives</w:t>
      </w:r>
    </w:p>
    <w:p w14:paraId="3C28B391"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b>
                <m:sSubPr>
                  <m:ctrlPr>
                    <w:rPr>
                      <w:rFonts w:ascii="Cambria Math" w:hAnsi="Cambria Math"/>
                    </w:rPr>
                  </m:ctrlPr>
                </m:sSubPr>
                <m:e>
                  <m:r>
                    <w:rPr>
                      <w:rFonts w:ascii="Cambria Math" w:hAnsi="Cambria Math"/>
                    </w:rPr>
                    <m:t>λ</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#(4.19)</m:t>
              </m:r>
            </m:e>
          </m:eqArr>
        </m:oMath>
      </m:oMathPara>
    </w:p>
    <w:p w14:paraId="007D8B09" w14:textId="77777777" w:rsidR="00C105FC" w:rsidRDefault="00C105FC" w:rsidP="00C105FC">
      <w:pPr>
        <w:spacing w:after="240"/>
      </w:pPr>
      <w:r>
        <w:t>or combining (</w:t>
      </w:r>
      <w:r w:rsidR="00BC5A9A">
        <w:t>4.18</w:t>
      </w:r>
      <w:r>
        <w:t>) and (</w:t>
      </w:r>
      <w:r w:rsidR="00BC5A9A">
        <w:t>4.19</w:t>
      </w:r>
      <w:r>
        <w:t>) we obtain</w:t>
      </w:r>
    </w:p>
    <w:p w14:paraId="6B4B8513"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d>
                <m:dPr>
                  <m:begChr m:val="|"/>
                  <m:endChr m:val="|"/>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j</m:t>
                      </m:r>
                    </m:sub>
                  </m:sSub>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#(4.20)</m:t>
              </m:r>
            </m:e>
          </m:eqArr>
        </m:oMath>
      </m:oMathPara>
    </w:p>
    <w:p w14:paraId="4B3D1B92" w14:textId="77777777" w:rsidR="00C105FC" w:rsidRDefault="00C105FC" w:rsidP="00C105FC">
      <w:pPr>
        <w:spacing w:after="240"/>
      </w:pPr>
      <w:proofErr w:type="gramStart"/>
      <w:r>
        <w:t>Next</w:t>
      </w:r>
      <w:proofErr w:type="gramEnd"/>
      <w:r>
        <w:t xml:space="preserve"> we show that the Godunov flux can also be expressed in two more alternative forms.</w:t>
      </w:r>
    </w:p>
    <w:p w14:paraId="02578430" w14:textId="77777777" w:rsidR="00C105FC" w:rsidRDefault="00C105FC" w:rsidP="00C105FC">
      <w:pPr>
        <w:spacing w:after="240"/>
      </w:pPr>
      <w:r>
        <w:t xml:space="preserve">Proposition </w:t>
      </w:r>
      <w:r w:rsidR="00BC5A9A">
        <w:t>4.</w:t>
      </w:r>
      <w:r>
        <w:t>20. The Godunov flux (</w:t>
      </w:r>
      <w:r w:rsidR="00BC5A9A">
        <w:t>4.11</w:t>
      </w:r>
      <w:r>
        <w:t>) to solve (</w:t>
      </w:r>
      <w:r w:rsidR="00BC5A9A">
        <w:t>4.10</w:t>
      </w:r>
      <w:r>
        <w:t>) via (</w:t>
      </w:r>
      <w:r w:rsidR="00BC5A9A">
        <w:t>4.</w:t>
      </w:r>
      <w:r>
        <w:t>76) can be written as</w:t>
      </w:r>
    </w:p>
    <w:p w14:paraId="7276D83C"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m:rPr>
                  <m:sty m:val="b"/>
                </m:rPr>
                <w:rPr>
                  <w:rFonts w:ascii="Cambria Math" w:hAnsi="Cambria Math"/>
                </w:rPr>
                <m:t>A</m:t>
              </m:r>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e>
              </m:d>
              <m:r>
                <w:rPr>
                  <w:rFonts w:ascii="Cambria Math" w:hAnsi="Cambria Math"/>
                </w:rPr>
                <m:t>#(4.21)</m:t>
              </m:r>
            </m:e>
          </m:eqArr>
        </m:oMath>
      </m:oMathPara>
    </w:p>
    <w:p w14:paraId="54527BD8" w14:textId="77777777" w:rsidR="00C105FC" w:rsidRDefault="00C105FC" w:rsidP="00C105FC">
      <w:pPr>
        <w:spacing w:after="240"/>
      </w:pPr>
      <w:r>
        <w:t>Proof. Starting from (</w:t>
      </w:r>
      <w:r w:rsidR="00BC5A9A">
        <w:t>4.20</w:t>
      </w:r>
      <w:r>
        <w:t>) and using the properties one writes</w:t>
      </w:r>
    </w:p>
    <w:p w14:paraId="7B65FC96" w14:textId="77777777" w:rsidR="00C105FC" w:rsidRDefault="00000000" w:rsidP="00C105FC">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d>
                  <m:dPr>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d>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d>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d>
                  <m:dPr>
                    <m:begChr m:val="["/>
                    <m:endChr m:val="]"/>
                    <m:ctrlPr>
                      <w:rPr>
                        <w:rFonts w:ascii="Cambria Math" w:hAnsi="Cambria Math"/>
                      </w:rPr>
                    </m:ctrlPr>
                  </m:dPr>
                  <m:e>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r>
              <m:e/>
              <m:e>
                <m:r>
                  <w:rPr>
                    <w:rFonts w:ascii="Cambria Math" w:hAnsi="Cambria Math"/>
                  </w:rPr>
                  <m:t xml:space="preserve"> </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m:rPr>
                    <m:sty m:val="b"/>
                  </m:rPr>
                  <w:rPr>
                    <w:rFonts w:ascii="Cambria Math" w:hAnsi="Cambria Math"/>
                  </w:rPr>
                  <m:t>A</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j</m:t>
                        </m:r>
                      </m:sub>
                    </m:sSub>
                  </m:e>
                </m:d>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
        </m:oMath>
      </m:oMathPara>
    </w:p>
    <w:p w14:paraId="1297EEA5" w14:textId="77777777" w:rsidR="00C105FC" w:rsidRDefault="00C105FC" w:rsidP="00C105FC">
      <w:pPr>
        <w:spacing w:after="240"/>
      </w:pPr>
      <w:r>
        <w:t>Hence</w:t>
      </w:r>
    </w:p>
    <w:p w14:paraId="69AAF5FF" w14:textId="77777777" w:rsidR="00C105FC" w:rsidRDefault="00000000" w:rsidP="00C105FC">
      <w:pPr>
        <w:spacing w:after="240"/>
      </w:pPr>
      <m:oMathPara>
        <m:oMath>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Sup>
                <m:sSubSupPr>
                  <m:ctrlPr>
                    <w:rPr>
                      <w:rFonts w:ascii="Cambria Math" w:hAnsi="Cambria Math"/>
                    </w:rPr>
                  </m:ctrlPr>
                </m:sSubSupPr>
                <m:e>
                  <m:r>
                    <m:rPr>
                      <m:sty m:val="b"/>
                    </m:rPr>
                    <w:rPr>
                      <w:rFonts w:ascii="Cambria Math" w:hAnsi="Cambria Math"/>
                    </w:rPr>
                    <m:t>F</m:t>
                  </m:r>
                </m:e>
                <m:sub>
                  <m:r>
                    <w:rPr>
                      <w:rFonts w:ascii="Cambria Math" w:hAnsi="Cambria Math"/>
                    </w:rPr>
                    <m:t>i</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+1</m:t>
                  </m:r>
                </m:sub>
                <m:sup>
                  <m:r>
                    <w:rPr>
                      <w:rFonts w:ascii="Cambria Math" w:hAnsi="Cambria Math"/>
                    </w:rPr>
                    <m:t>n</m:t>
                  </m:r>
                </m:sup>
              </m:sSub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m:rPr>
              <m:sty m:val="b"/>
            </m:rPr>
            <w:rPr>
              <w:rFonts w:ascii="Cambria Math" w:hAnsi="Cambria Math"/>
            </w:rPr>
            <m:t>A</m:t>
          </m:r>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e>
          </m:d>
        </m:oMath>
      </m:oMathPara>
    </w:p>
    <w:p w14:paraId="5EAC3178" w14:textId="77777777" w:rsidR="00C105FC" w:rsidRDefault="00C105FC" w:rsidP="00C105FC">
      <w:pPr>
        <w:spacing w:after="240"/>
      </w:pPr>
      <w:r>
        <w:t>and the proposition is proved.</w:t>
      </w:r>
    </w:p>
    <w:p w14:paraId="0EF2AFC6" w14:textId="77777777" w:rsidR="002A3121" w:rsidRDefault="002A3121" w:rsidP="00C105FC">
      <w:pPr>
        <w:spacing w:after="240"/>
      </w:pPr>
    </w:p>
    <w:p w14:paraId="0F4DF6FB" w14:textId="77777777" w:rsidR="002A3121" w:rsidRDefault="002A3121" w:rsidP="00C105FC">
      <w:pPr>
        <w:spacing w:after="240"/>
      </w:pPr>
    </w:p>
    <w:p w14:paraId="3D08A991" w14:textId="77777777" w:rsidR="002A3121" w:rsidRDefault="002A3121" w:rsidP="00C105FC">
      <w:pPr>
        <w:spacing w:after="240"/>
      </w:pPr>
    </w:p>
    <w:p w14:paraId="105DE3DD" w14:textId="77777777" w:rsidR="002A3121" w:rsidRDefault="002A3121" w:rsidP="00C105FC">
      <w:pPr>
        <w:spacing w:after="240"/>
      </w:pPr>
    </w:p>
    <w:p w14:paraId="7CFB53FF" w14:textId="77777777" w:rsidR="00C105FC" w:rsidRDefault="00C105FC" w:rsidP="00C105FC">
      <w:pPr>
        <w:spacing w:after="240"/>
      </w:pPr>
      <w:r w:rsidRPr="002A3121">
        <w:rPr>
          <w:b/>
          <w:bCs/>
        </w:rPr>
        <w:t xml:space="preserve">Proposition </w:t>
      </w:r>
      <w:r w:rsidR="00BC5A9A" w:rsidRPr="002A3121">
        <w:rPr>
          <w:b/>
          <w:bCs/>
        </w:rPr>
        <w:t>4.</w:t>
      </w:r>
      <w:r w:rsidRPr="002A3121">
        <w:rPr>
          <w:b/>
          <w:bCs/>
        </w:rPr>
        <w:t>1.</w:t>
      </w:r>
      <w:r>
        <w:t xml:space="preserve"> The Godunov flux (</w:t>
      </w:r>
      <w:r w:rsidR="00BC5A9A">
        <w:t>4.11</w:t>
      </w:r>
      <w:r>
        <w:t>) for (</w:t>
      </w:r>
      <w:r w:rsidR="00BC5A9A">
        <w:t>4.10</w:t>
      </w:r>
      <w:r>
        <w:t>) can be written in flux-split form as</w:t>
      </w:r>
    </w:p>
    <w:p w14:paraId="50D25F1D"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r>
                <w:rPr>
                  <w:rFonts w:ascii="Cambria Math" w:hAnsi="Cambria Math"/>
                </w:rPr>
                <m:t>#(4.22)</m:t>
              </m:r>
            </m:e>
          </m:eqArr>
        </m:oMath>
      </m:oMathPara>
    </w:p>
    <w:p w14:paraId="3197B094" w14:textId="77777777" w:rsidR="00C105FC" w:rsidRDefault="00C105FC" w:rsidP="00C105FC">
      <w:pPr>
        <w:spacing w:after="240"/>
      </w:pPr>
      <w:r>
        <w:t>Proof. The result follows directly from manipulating (</w:t>
      </w:r>
      <w:r w:rsidR="00BC5A9A">
        <w:t>4.21</w:t>
      </w:r>
      <w:r>
        <w:t xml:space="preserve">) and using appropriate definitions. </w:t>
      </w:r>
      <w:proofErr w:type="gramStart"/>
      <w:r>
        <w:t>Alternatively</w:t>
      </w:r>
      <w:proofErr w:type="gramEnd"/>
      <w:r>
        <w:t xml:space="preserve"> we have</w:t>
      </w:r>
    </w:p>
    <w:p w14:paraId="235DFDD3" w14:textId="77777777" w:rsidR="00C105FC" w:rsidRDefault="00000000" w:rsidP="00C105FC">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e>
              <m:e>
                <m:r>
                  <w:rPr>
                    <w:rFonts w:ascii="Cambria Math" w:hAnsi="Cambria Math"/>
                  </w:rPr>
                  <m:t xml:space="preserve"> </m:t>
                </m:r>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U</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(0)</m:t>
                </m:r>
              </m:e>
            </m:mr>
            <m:mr>
              <m:e/>
              <m:e>
                <m:r>
                  <w:rPr>
                    <w:rFonts w:ascii="Cambria Math" w:hAnsi="Cambria Math"/>
                  </w:rPr>
                  <m:t xml:space="preserve"> </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j</m:t>
                    </m:r>
                  </m:sub>
                </m:sSub>
                <m:r>
                  <m:rPr>
                    <m:sty m:val="b"/>
                  </m:rPr>
                  <w:rPr>
                    <w:rFonts w:ascii="Cambria Math" w:hAnsi="Cambria Math"/>
                  </w:rPr>
                  <m:t>A</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r>
                  <m:rPr>
                    <m:sty m:val="b"/>
                  </m:rPr>
                  <w:rPr>
                    <w:rFonts w:ascii="Cambria Math" w:hAnsi="Cambria Math"/>
                  </w:rPr>
                  <m:t>A</m:t>
                </m:r>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
        </m:oMath>
      </m:oMathPara>
    </w:p>
    <w:p w14:paraId="67DF5C3F" w14:textId="77777777" w:rsidR="00C105FC" w:rsidRDefault="00000000" w:rsidP="00C105FC">
      <w:pPr>
        <w:spacing w:after="240"/>
      </w:pPr>
      <m:oMathPara>
        <m:oMath>
          <m:m>
            <m:mPr>
              <m:plcHide m:val="1"/>
              <m:cGpRule m:val="4"/>
              <m:mcs>
                <m:mc>
                  <m:mcPr>
                    <m:count m:val="1"/>
                    <m:mcJc m:val="right"/>
                  </m:mcPr>
                </m:mc>
                <m:mc>
                  <m:mcPr>
                    <m:count m:val="1"/>
                    <m:mcJc m:val="left"/>
                  </m:mcPr>
                </m:mc>
              </m:mcs>
              <m:ctrlPr>
                <w:rPr>
                  <w:rFonts w:ascii="Cambria Math" w:hAnsi="Cambria Math"/>
                  <w:i/>
                </w:rPr>
              </m:ctrlPr>
            </m:mPr>
            <m:mr>
              <m:e/>
              <m:e>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I</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j</m:t>
                    </m:r>
                  </m:sub>
                </m:sSub>
                <m:sSub>
                  <m:sSubPr>
                    <m:ctrlPr>
                      <w:rPr>
                        <w:rFonts w:ascii="Cambria Math" w:hAnsi="Cambria Math"/>
                      </w:rPr>
                    </m:ctrlPr>
                  </m:sSubPr>
                  <m:e>
                    <m:r>
                      <w:rPr>
                        <w:rFonts w:ascii="Cambria Math" w:hAnsi="Cambria Math"/>
                      </w:rPr>
                      <m:t>λ</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λ</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r>
              <m:e/>
              <m:e>
                <m:r>
                  <w:rPr>
                    <w:rFonts w:ascii="Cambria Math" w:hAnsi="Cambria Math"/>
                  </w:rPr>
                  <m:t xml:space="preserve"> </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j</m:t>
                    </m:r>
                  </m:sub>
                </m:sSub>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sSubSup>
                  <m:sSubSupPr>
                    <m:ctrlPr>
                      <w:rPr>
                        <w:rFonts w:ascii="Cambria Math" w:hAnsi="Cambria Math"/>
                      </w:rPr>
                    </m:ctrlPr>
                  </m:sSubSupPr>
                  <m:e>
                    <m:r>
                      <w:rPr>
                        <w:rFonts w:ascii="Cambria Math" w:hAnsi="Cambria Math"/>
                      </w:rPr>
                      <m:t>λ</m:t>
                    </m:r>
                  </m:e>
                  <m:sub>
                    <m:r>
                      <w:rPr>
                        <w:rFonts w:ascii="Cambria Math" w:hAnsi="Cambria Math"/>
                      </w:rPr>
                      <m:t>j</m:t>
                    </m:r>
                  </m:sub>
                  <m:sup>
                    <m:r>
                      <m:rPr>
                        <m:sty m:val="p"/>
                      </m:rPr>
                      <w:rPr>
                        <w:rFonts w:ascii="Cambria Math" w:hAnsi="Cambria Math"/>
                      </w:rPr>
                      <m:t>+</m:t>
                    </m:r>
                  </m:sup>
                </m:sSub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r>
              <m:e/>
              <m:e>
                <m:r>
                  <w:rPr>
                    <w:rFonts w:ascii="Cambria Math" w:hAnsi="Cambria Math"/>
                  </w:rPr>
                  <m:t xml:space="preserve"> </m:t>
                </m:r>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j</m:t>
                    </m:r>
                  </m:sub>
                </m:sSub>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r>
              <m:e/>
              <m:e>
                <m:r>
                  <w:rPr>
                    <w:rFonts w:ascii="Cambria Math" w:hAnsi="Cambria Math"/>
                  </w:rPr>
                  <m:t xml:space="preserve"> </m:t>
                </m:r>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α</m:t>
                    </m:r>
                  </m:e>
                  <m:sub>
                    <m:r>
                      <w:rPr>
                        <w:rFonts w:ascii="Cambria Math" w:hAnsi="Cambria Math"/>
                      </w:rPr>
                      <m:t>j</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 </m:t>
                    </m:r>
                  </m:e>
                </m:nary>
                <m:r>
                  <m:rPr>
                    <m:sty m:val="p"/>
                  </m:rPr>
                  <w:rPr>
                    <w:rFonts w:ascii="Cambria Math" w:hAnsi="Cambria Math"/>
                  </w:rPr>
                  <m:t> </m:t>
                </m:r>
                <m:sSub>
                  <m:sSubPr>
                    <m:ctrlPr>
                      <w:rPr>
                        <w:rFonts w:ascii="Cambria Math" w:hAnsi="Cambria Math"/>
                      </w:rPr>
                    </m:ctrlPr>
                  </m:sSubPr>
                  <m:e>
                    <m:r>
                      <w:rPr>
                        <w:rFonts w:ascii="Cambria Math" w:hAnsi="Cambria Math"/>
                      </w:rPr>
                      <m:t>β</m:t>
                    </m:r>
                  </m:e>
                  <m:sub>
                    <m:r>
                      <w:rPr>
                        <w:rFonts w:ascii="Cambria Math" w:hAnsi="Cambria Math"/>
                      </w:rPr>
                      <m:t>i</m:t>
                    </m:r>
                  </m:sub>
                </m:sSub>
                <m:sSup>
                  <m:sSupPr>
                    <m:ctrlPr>
                      <w:rPr>
                        <w:rFonts w:ascii="Cambria Math" w:hAnsi="Cambria Math"/>
                      </w:rPr>
                    </m:ctrlPr>
                  </m:sSupPr>
                  <m:e>
                    <m:r>
                      <m:rPr>
                        <m:sty m:val="b"/>
                      </m:rPr>
                      <w:rPr>
                        <w:rFonts w:ascii="Cambria Math" w:hAnsi="Cambria Math"/>
                      </w:rPr>
                      <m:t>K</m:t>
                    </m:r>
                  </m:e>
                  <m:sup>
                    <m:r>
                      <m:rPr>
                        <m:sty m:val="p"/>
                      </m:rPr>
                      <w:rPr>
                        <w:rFonts w:ascii="Cambria Math" w:hAnsi="Cambria Math"/>
                      </w:rPr>
                      <m:t>(</m:t>
                    </m:r>
                    <m:r>
                      <w:rPr>
                        <w:rFonts w:ascii="Cambria Math" w:hAnsi="Cambria Math"/>
                      </w:rPr>
                      <m:t>j</m:t>
                    </m:r>
                    <m:r>
                      <m:rPr>
                        <m:sty m:val="p"/>
                      </m:rPr>
                      <w:rPr>
                        <w:rFonts w:ascii="Cambria Math" w:hAnsi="Cambria Math"/>
                      </w:rPr>
                      <m:t>)</m:t>
                    </m:r>
                  </m:sup>
                </m:sSup>
              </m:e>
            </m:mr>
            <m:mr>
              <m:e/>
              <m:e>
                <m:r>
                  <w:rPr>
                    <w:rFonts w:ascii="Cambria Math" w:hAnsi="Cambria Math"/>
                  </w:rPr>
                  <m:t xml:space="preserve"> </m:t>
                </m:r>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bSup>
                  <m:sSubSupPr>
                    <m:ctrlPr>
                      <w:rPr>
                        <w:rFonts w:ascii="Cambria Math" w:hAnsi="Cambria Math"/>
                      </w:rPr>
                    </m:ctrlPr>
                  </m:sSubSupPr>
                  <m:e>
                    <m:r>
                      <m:rPr>
                        <m:sty m:val="b"/>
                      </m:rPr>
                      <w:rPr>
                        <w:rFonts w:ascii="Cambria Math" w:hAnsi="Cambria Math"/>
                      </w:rPr>
                      <m:t>U</m:t>
                    </m:r>
                  </m:e>
                  <m:sub>
                    <m:r>
                      <w:rPr>
                        <w:rFonts w:ascii="Cambria Math" w:hAnsi="Cambria Math"/>
                      </w:rPr>
                      <m:t>i</m:t>
                    </m:r>
                    <m:r>
                      <m:rPr>
                        <m:sty m:val="p"/>
                      </m:rPr>
                      <w:rPr>
                        <w:rFonts w:ascii="Cambria Math" w:hAnsi="Cambria Math"/>
                      </w:rPr>
                      <m:t>+1</m:t>
                    </m:r>
                  </m:sub>
                  <m:sup>
                    <m:r>
                      <w:rPr>
                        <w:rFonts w:ascii="Cambria Math" w:hAnsi="Cambria Math"/>
                      </w:rPr>
                      <m:t>n</m:t>
                    </m:r>
                  </m:sup>
                </m:sSubSup>
              </m:e>
            </m:mr>
          </m:m>
        </m:oMath>
      </m:oMathPara>
    </w:p>
    <w:p w14:paraId="7EE2B97F" w14:textId="77777777" w:rsidR="00C105FC" w:rsidRDefault="00C105FC" w:rsidP="00C105FC">
      <w:pPr>
        <w:spacing w:after="240"/>
      </w:pPr>
      <w:r>
        <w:t>and the proposition is proved.</w:t>
      </w:r>
    </w:p>
    <w:p w14:paraId="5AF32A75" w14:textId="77777777" w:rsidR="00C105FC" w:rsidRDefault="00C105FC" w:rsidP="00C105FC">
      <w:pPr>
        <w:spacing w:after="240"/>
      </w:pPr>
      <w:r w:rsidRPr="002A3121">
        <w:rPr>
          <w:b/>
          <w:bCs/>
        </w:rPr>
        <w:t xml:space="preserve">Remark </w:t>
      </w:r>
      <w:r w:rsidR="00BC5A9A" w:rsidRPr="002A3121">
        <w:rPr>
          <w:b/>
          <w:bCs/>
        </w:rPr>
        <w:t>4.</w:t>
      </w:r>
      <w:r w:rsidR="002A3121">
        <w:rPr>
          <w:b/>
          <w:bCs/>
        </w:rPr>
        <w:t>1</w:t>
      </w:r>
      <w:r>
        <w:t>. The intercell flux has been split as</w:t>
      </w:r>
    </w:p>
    <w:p w14:paraId="3DB0A4F1"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Sub>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up>
                  <m:r>
                    <m:rPr>
                      <m:sty m:val="p"/>
                    </m:rPr>
                    <w:rPr>
                      <w:rFonts w:ascii="Cambria Math" w:hAnsi="Cambria Math"/>
                    </w:rPr>
                    <m:t>-</m:t>
                  </m:r>
                </m:sup>
              </m:sSubSup>
              <m:r>
                <w:rPr>
                  <w:rFonts w:ascii="Cambria Math" w:hAnsi="Cambria Math"/>
                </w:rPr>
                <m:t>#(4.23)</m:t>
              </m:r>
            </m:e>
          </m:eqArr>
        </m:oMath>
      </m:oMathPara>
    </w:p>
    <w:p w14:paraId="3CB4949B" w14:textId="77777777" w:rsidR="00C105FC" w:rsidRDefault="00C105FC" w:rsidP="00C105FC">
      <w:pPr>
        <w:spacing w:after="240"/>
      </w:pPr>
      <w:r>
        <w:t xml:space="preserve">where the positive </w:t>
      </w:r>
      <m:oMath>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up>
            <m:r>
              <m:rPr>
                <m:sty m:val="p"/>
              </m:rPr>
              <w:rPr>
                <w:rFonts w:ascii="Cambria Math" w:hAnsi="Cambria Math"/>
              </w:rPr>
              <m:t>+</m:t>
            </m:r>
          </m:sup>
        </m:sSubSup>
      </m:oMath>
      <w:r>
        <w:t xml:space="preserve">and negative </w:t>
      </w:r>
      <m:oMath>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up>
            <m:r>
              <m:rPr>
                <m:sty m:val="p"/>
              </m:rPr>
              <w:rPr>
                <w:rFonts w:ascii="Cambria Math" w:hAnsi="Cambria Math"/>
              </w:rPr>
              <m:t>-</m:t>
            </m:r>
          </m:sup>
        </m:sSubSup>
      </m:oMath>
      <w:r>
        <w:t>flux components are</w:t>
      </w:r>
    </w:p>
    <w:p w14:paraId="76B5DD17" w14:textId="77777777" w:rsidR="00C105FC" w:rsidRDefault="00000000" w:rsidP="00C105FC">
      <w:pPr>
        <w:spacing w:after="240"/>
      </w:pPr>
      <m:oMathPara>
        <m:oMath>
          <m:eqArr>
            <m:eqArrPr>
              <m:maxDist m:val="1"/>
              <m:ctrlPr>
                <w:rPr>
                  <w:rFonts w:ascii="Cambria Math" w:hAnsi="Cambria Math"/>
                </w:rPr>
              </m:ctrlPr>
            </m:eqArrPr>
            <m:e>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sSubSup>
                <m:sSubSupPr>
                  <m:ctrlPr>
                    <w:rPr>
                      <w:rFonts w:ascii="Cambria Math" w:hAnsi="Cambria Math"/>
                    </w:rPr>
                  </m:ctrlPr>
                </m:sSubSupPr>
                <m:e>
                  <m:r>
                    <m:rPr>
                      <m:sty m:val="b"/>
                    </m:rPr>
                    <w:rPr>
                      <w:rFonts w:ascii="Cambria Math" w:hAnsi="Cambria Math"/>
                    </w:rPr>
                    <m:t>F</m:t>
                  </m:r>
                </m:e>
                <m:sub>
                  <m:r>
                    <w:rPr>
                      <w:rFonts w:ascii="Cambria Math" w:hAnsi="Cambria Math"/>
                    </w:rPr>
                    <m:t>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sSubSup>
                <m:sSubSupPr>
                  <m:ctrlPr>
                    <w:rPr>
                      <w:rFonts w:ascii="Cambria Math" w:hAnsi="Cambria Math"/>
                    </w:rPr>
                  </m:ctrlPr>
                </m:sSubSupPr>
                <m:e>
                  <m:r>
                    <m:rPr>
                      <m:sty m:val="b"/>
                    </m:rPr>
                    <w:rPr>
                      <w:rFonts w:ascii="Cambria Math" w:hAnsi="Cambria Math"/>
                    </w:rPr>
                    <m:t>U</m:t>
                  </m:r>
                </m:e>
                <m:sub>
                  <m:r>
                    <w:rPr>
                      <w:rFonts w:ascii="Cambria Math" w:hAnsi="Cambria Math"/>
                    </w:rPr>
                    <m:t>i</m:t>
                  </m:r>
                </m:sub>
                <m:sup>
                  <m:r>
                    <w:rPr>
                      <w:rFonts w:ascii="Cambria Math" w:hAnsi="Cambria Math"/>
                    </w:rPr>
                    <m:t>n</m:t>
                  </m:r>
                </m:sup>
              </m:sSubSup>
              <m:r>
                <w:rPr>
                  <w:rFonts w:ascii="Cambria Math" w:hAnsi="Cambria Math"/>
                </w:rPr>
                <m:t>#(4.24)</m:t>
              </m:r>
            </m:e>
          </m:eqArr>
        </m:oMath>
      </m:oMathPara>
    </w:p>
    <w:p w14:paraId="39EFB2F1" w14:textId="77777777" w:rsidR="00C105FC" w:rsidRDefault="00C105FC" w:rsidP="00C105FC">
      <w:pPr>
        <w:spacing w:after="240"/>
      </w:pPr>
      <w:r>
        <w:t>Note that, trivially, the respective Jacobian matrices have eigenvalues that are all positive (or zero) and all negative (or zero).</w:t>
      </w:r>
    </w:p>
    <w:p w14:paraId="3BB09D7E" w14:textId="77777777" w:rsidR="00C105FC" w:rsidRDefault="00C105FC" w:rsidP="00C105FC">
      <w:pPr>
        <w:spacing w:after="240"/>
      </w:pPr>
      <w:r w:rsidRPr="002A3121">
        <w:rPr>
          <w:i/>
          <w:iCs/>
        </w:rPr>
        <w:t xml:space="preserve">Exercise </w:t>
      </w:r>
      <w:r w:rsidR="00BC5A9A" w:rsidRPr="002A3121">
        <w:rPr>
          <w:i/>
          <w:iCs/>
        </w:rPr>
        <w:t>4.</w:t>
      </w:r>
      <w:r w:rsidR="002A3121">
        <w:rPr>
          <w:i/>
          <w:iCs/>
        </w:rPr>
        <w:t>1</w:t>
      </w:r>
      <w:r w:rsidRPr="002A3121">
        <w:rPr>
          <w:i/>
          <w:iCs/>
        </w:rPr>
        <w:t>.</w:t>
      </w:r>
      <w:r>
        <w:t xml:space="preserve"> Consider the </w:t>
      </w:r>
      <w:proofErr w:type="spellStart"/>
      <w:r>
        <w:t>linearised</w:t>
      </w:r>
      <w:proofErr w:type="spellEnd"/>
      <w:r>
        <w:t xml:space="preserve"> equations of Gas Dynamics</w:t>
      </w:r>
    </w:p>
    <w:p w14:paraId="0196D1BB" w14:textId="77777777" w:rsidR="00C105FC" w:rsidRDefault="00000000" w:rsidP="00C105FC">
      <w:pPr>
        <w:spacing w:after="240"/>
      </w:pPr>
      <m:oMathPara>
        <m:oMath>
          <m:sSub>
            <m:sSubPr>
              <m:ctrlPr>
                <w:rPr>
                  <w:rFonts w:ascii="Cambria Math" w:hAnsi="Cambria Math"/>
                </w:rPr>
              </m:ctrlPr>
            </m:sSubPr>
            <m:e>
              <m:r>
                <m:rPr>
                  <m:sty m:val="b"/>
                </m:rPr>
                <w:rPr>
                  <w:rFonts w:ascii="Cambria Math" w:hAnsi="Cambria Math"/>
                </w:rPr>
                <m:t>U</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U</m:t>
              </m:r>
            </m:e>
            <m:sub>
              <m:r>
                <w:rPr>
                  <w:rFonts w:ascii="Cambria Math" w:hAnsi="Cambria Math"/>
                </w:rPr>
                <m:t>x</m:t>
              </m:r>
            </m:sub>
          </m:sSub>
          <m:r>
            <m:rPr>
              <m:sty m:val="p"/>
            </m:rPr>
            <w:rPr>
              <w:rFonts w:ascii="Cambria Math" w:hAnsi="Cambria Math"/>
            </w:rPr>
            <m:t>=</m:t>
          </m:r>
          <m:r>
            <m:rPr>
              <m:sty m:val="b"/>
            </m:rPr>
            <w:rPr>
              <w:rFonts w:ascii="Cambria Math" w:hAnsi="Cambria Math"/>
            </w:rPr>
            <m:t>0</m:t>
          </m:r>
        </m:oMath>
      </m:oMathPara>
    </w:p>
    <w:p w14:paraId="11F89614" w14:textId="77777777" w:rsidR="00C105FC" w:rsidRDefault="00C105FC" w:rsidP="00C105FC">
      <w:pPr>
        <w:spacing w:after="240"/>
      </w:pPr>
      <w:r>
        <w:lastRenderedPageBreak/>
        <w:t>with</w:t>
      </w:r>
    </w:p>
    <w:p w14:paraId="08A23804" w14:textId="77777777" w:rsidR="00C105FC" w:rsidRDefault="00C105FC" w:rsidP="00C105FC">
      <w:pPr>
        <w:spacing w:after="240"/>
      </w:pPr>
      <m:oMathPara>
        <m:oMath>
          <m:r>
            <m:rPr>
              <m:sty m:val="b"/>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mr>
                <m:m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r>
                      <w:rPr>
                        <w:rFonts w:ascii="Cambria Math" w:hAnsi="Cambria Math"/>
                      </w:rPr>
                      <m:t>ρ</m:t>
                    </m:r>
                  </m:e>
                </m:mr>
                <m:mr>
                  <m:e>
                    <m:r>
                      <w:rPr>
                        <w:rFonts w:ascii="Cambria Math" w:hAnsi="Cambria Math"/>
                      </w:rPr>
                      <m:t>u</m:t>
                    </m:r>
                  </m:e>
                </m:mr>
              </m:m>
            </m:e>
          </m:d>
          <m:r>
            <m:rPr>
              <m:sty m:val="p"/>
            </m:rPr>
            <w:rPr>
              <w:rFonts w:ascii="Cambria Math" w:hAnsi="Cambria Math"/>
            </w:rPr>
            <m:t>,</m:t>
          </m:r>
          <m:r>
            <m:rPr>
              <m:sty m:val="b"/>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0</m:t>
                    </m:r>
                  </m:e>
                  <m:e>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e>
                    <m:r>
                      <m:rPr>
                        <m:sty m:val="p"/>
                      </m:rPr>
                      <w:rPr>
                        <w:rFonts w:ascii="Cambria Math" w:hAnsi="Cambria Math"/>
                      </w:rPr>
                      <m:t>0</m:t>
                    </m:r>
                  </m:e>
                </m:mr>
              </m:m>
            </m:e>
          </m:d>
        </m:oMath>
      </m:oMathPara>
    </w:p>
    <w:p w14:paraId="524B99A7" w14:textId="77777777" w:rsidR="00C105FC" w:rsidRDefault="00C105FC" w:rsidP="00C105FC">
      <w:pPr>
        <w:numPr>
          <w:ilvl w:val="0"/>
          <w:numId w:val="5"/>
        </w:numPr>
        <w:spacing w:after="240"/>
      </w:pPr>
      <w:r>
        <w:t xml:space="preserve">Find the matrices </w:t>
      </w:r>
      <m:oMath>
        <m:sSup>
          <m:sSupPr>
            <m:ctrlPr>
              <w:rPr>
                <w:rFonts w:ascii="Cambria Math" w:hAnsi="Cambria Math"/>
              </w:rPr>
            </m:ctrlPr>
          </m:sSupPr>
          <m:e>
            <m:r>
              <m:rPr>
                <m:sty m:val="b"/>
              </m:rP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
              </m:rPr>
              <w:rPr>
                <w:rFonts w:ascii="Cambria Math" w:hAnsi="Cambria Math"/>
              </w:rPr>
              <m:t>A</m:t>
            </m:r>
          </m:e>
          <m:sup>
            <m:r>
              <m:rPr>
                <m:sty m:val="p"/>
              </m:rPr>
              <w:rPr>
                <w:rFonts w:ascii="Cambria Math" w:hAnsi="Cambria Math"/>
              </w:rPr>
              <m:t>+</m:t>
            </m:r>
          </m:sup>
        </m:sSup>
      </m:oMath>
      <w:r>
        <w:t>.</w:t>
      </w:r>
    </w:p>
    <w:p w14:paraId="39527399" w14:textId="77777777" w:rsidR="00C105FC" w:rsidRDefault="00C105FC" w:rsidP="00C105FC">
      <w:pPr>
        <w:numPr>
          <w:ilvl w:val="0"/>
          <w:numId w:val="5"/>
        </w:numPr>
        <w:spacing w:after="240"/>
      </w:pPr>
      <w:r>
        <w:t>Write the scheme (</w:t>
      </w:r>
      <w:r w:rsidR="00BC5A9A">
        <w:t>4.</w:t>
      </w:r>
      <w:r>
        <w:t>93) in full, that is for the two components of the vector of unknowns.</w:t>
      </w:r>
    </w:p>
    <w:p w14:paraId="2B298129" w14:textId="77777777" w:rsidR="00C105FC" w:rsidRDefault="00C105FC" w:rsidP="00C105FC">
      <w:pPr>
        <w:numPr>
          <w:ilvl w:val="0"/>
          <w:numId w:val="5"/>
        </w:numPr>
        <w:spacing w:after="240"/>
      </w:pPr>
      <w:r>
        <w:t>Compute the Godunov intercell flux directly by using the explicit solution of the Riemann problem in the Star Region</w:t>
      </w:r>
    </w:p>
    <w:p w14:paraId="724CCDCB" w14:textId="77777777" w:rsidR="002A3121" w:rsidRDefault="00000000" w:rsidP="002A3121">
      <w:pPr>
        <w:spacing w:after="240"/>
      </w:pPr>
      <m:oMathPara>
        <m:oMath>
          <m:d>
            <m:dPr>
              <m:begChr m:val=""/>
              <m:endChr m:val="}"/>
              <m:ctrlPr>
                <w:rPr>
                  <w:rFonts w:ascii="Cambria Math" w:hAnsi="Cambria Math"/>
                </w:rPr>
              </m:ctrlPr>
            </m:dPr>
            <m:e>
              <m:m>
                <m:mPr>
                  <m:plcHide m:val="1"/>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ρ</m:t>
                        </m:r>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L</m:t>
                            </m:r>
                          </m:sub>
                        </m:sSub>
                      </m:e>
                    </m:d>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r>
                      <w:rPr>
                        <w:rFonts w:ascii="Cambria Math" w:hAnsi="Cambria Math"/>
                      </w:rPr>
                      <m:t>a</m:t>
                    </m:r>
                  </m:e>
                </m:mr>
                <m:m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R</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L</m:t>
                            </m:r>
                          </m:sub>
                        </m:sSub>
                      </m:e>
                    </m:d>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0</m:t>
                        </m:r>
                      </m:sub>
                    </m:sSub>
                  </m:e>
                </m:mr>
              </m:m>
            </m:e>
          </m:d>
        </m:oMath>
      </m:oMathPara>
    </w:p>
    <w:p w14:paraId="077FE507" w14:textId="77777777" w:rsidR="00BC5A9A" w:rsidRDefault="00C105FC" w:rsidP="00C105FC">
      <w:pPr>
        <w:spacing w:after="240"/>
      </w:pPr>
      <w:r>
        <w:t xml:space="preserve">Write a computer program to solve the </w:t>
      </w:r>
      <w:proofErr w:type="spellStart"/>
      <w:r>
        <w:t>linearised</w:t>
      </w:r>
      <w:proofErr w:type="spellEnd"/>
      <w:r>
        <w:t xml:space="preserve"> equations of Gas Dynamics using the method of Godunov.</w:t>
      </w:r>
    </w:p>
    <w:p w14:paraId="5081EFD2" w14:textId="77777777" w:rsidR="00BC5A9A" w:rsidRDefault="00BC5A9A" w:rsidP="00C105FC">
      <w:pPr>
        <w:spacing w:after="240"/>
      </w:pPr>
    </w:p>
    <w:p w14:paraId="23DA208F" w14:textId="77777777" w:rsidR="00C105FC" w:rsidRDefault="00BC5A9A" w:rsidP="00C105FC">
      <w:pPr>
        <w:spacing w:before="240" w:line="330" w:lineRule="exact"/>
        <w:rPr>
          <w:b/>
          <w:sz w:val="33"/>
        </w:rPr>
      </w:pPr>
      <w:r>
        <w:rPr>
          <w:b/>
          <w:sz w:val="33"/>
        </w:rPr>
        <w:t>4.</w:t>
      </w:r>
      <w:r w:rsidR="002A3121">
        <w:rPr>
          <w:b/>
          <w:sz w:val="33"/>
        </w:rPr>
        <w:t>3</w:t>
      </w:r>
      <w:r w:rsidR="00C105FC">
        <w:rPr>
          <w:b/>
          <w:sz w:val="33"/>
        </w:rPr>
        <w:t xml:space="preserve"> Sample Numerical Results</w:t>
      </w:r>
    </w:p>
    <w:p w14:paraId="021FDC8E" w14:textId="77777777" w:rsidR="00BC5A9A" w:rsidRDefault="00BC5A9A" w:rsidP="00C105FC">
      <w:pPr>
        <w:spacing w:before="240" w:line="330" w:lineRule="exact"/>
      </w:pPr>
    </w:p>
    <w:p w14:paraId="1B5CD575" w14:textId="77777777" w:rsidR="00C105FC" w:rsidRDefault="00C105FC" w:rsidP="00C105FC">
      <w:pPr>
        <w:spacing w:after="240"/>
      </w:pPr>
      <w:r>
        <w:t xml:space="preserve">To complete this chapter, we present some numerical results obtained by some of the most </w:t>
      </w:r>
      <w:proofErr w:type="spellStart"/>
      <w:proofErr w:type="gramStart"/>
      <w:r>
        <w:t>well known</w:t>
      </w:r>
      <w:proofErr w:type="spellEnd"/>
      <w:proofErr w:type="gramEnd"/>
      <w:r>
        <w:t xml:space="preserve"> schemes as applied to two model PDEs.</w:t>
      </w:r>
    </w:p>
    <w:p w14:paraId="5375A0E1" w14:textId="77777777" w:rsidR="00BC5A9A" w:rsidRDefault="00BC5A9A" w:rsidP="00C105FC">
      <w:pPr>
        <w:spacing w:after="240"/>
      </w:pPr>
    </w:p>
    <w:p w14:paraId="62A9AB22" w14:textId="77777777" w:rsidR="00C105FC" w:rsidRPr="00BC5A9A" w:rsidRDefault="00BC5A9A" w:rsidP="00C105FC">
      <w:pPr>
        <w:spacing w:before="240" w:line="330" w:lineRule="exact"/>
        <w:rPr>
          <w:sz w:val="30"/>
          <w:szCs w:val="30"/>
        </w:rPr>
      </w:pPr>
      <w:r w:rsidRPr="00BC5A9A">
        <w:rPr>
          <w:b/>
          <w:sz w:val="30"/>
          <w:szCs w:val="30"/>
        </w:rPr>
        <w:t>4.</w:t>
      </w:r>
      <w:r w:rsidR="002A3121">
        <w:rPr>
          <w:b/>
          <w:sz w:val="30"/>
          <w:szCs w:val="30"/>
        </w:rPr>
        <w:t>3</w:t>
      </w:r>
      <w:r w:rsidR="00C105FC" w:rsidRPr="00BC5A9A">
        <w:rPr>
          <w:b/>
          <w:sz w:val="30"/>
          <w:szCs w:val="30"/>
        </w:rPr>
        <w:t>.1 Linear Advection</w:t>
      </w:r>
    </w:p>
    <w:p w14:paraId="22171790" w14:textId="77777777" w:rsidR="00C105FC" w:rsidRDefault="00C105FC" w:rsidP="00C105FC">
      <w:pPr>
        <w:spacing w:after="240"/>
      </w:pPr>
      <w:r>
        <w:t>We apply four schemes to solve</w:t>
      </w:r>
    </w:p>
    <w:p w14:paraId="6AEFAB7A"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=0,</m:t>
              </m:r>
              <m:box>
                <m:boxPr>
                  <m:ctrlPr>
                    <w:rPr>
                      <w:rFonts w:ascii="Cambria Math" w:hAnsi="Cambria Math"/>
                    </w:rPr>
                  </m:ctrlPr>
                </m:boxPr>
                <m:e>
                  <m:r>
                    <m:rPr>
                      <m:sty m:val="p"/>
                    </m:rPr>
                    <w:rPr>
                      <w:rFonts w:ascii="Cambria Math" w:hAnsi="Cambria Math"/>
                    </w:rPr>
                    <m:t xml:space="preserve"> </m:t>
                  </m:r>
                </m:e>
              </m:box>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au</m:t>
              </m:r>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r>
                <w:rPr>
                  <w:rFonts w:ascii="Cambria Math" w:hAnsi="Cambria Math"/>
                </w:rPr>
                <m:t>a</m:t>
              </m:r>
              <m:r>
                <m:rPr>
                  <m:sty m:val="p"/>
                </m:rPr>
                <w:rPr>
                  <w:rFonts w:ascii="Cambria Math" w:hAnsi="Cambria Math"/>
                </w:rPr>
                <m:t>=</m:t>
              </m:r>
              <m:r>
                <m:rPr>
                  <m:nor/>
                </m:rPr>
                <m:t> </m:t>
              </m:r>
              <m:r>
                <m:rPr>
                  <m:nor/>
                </m:rPr>
                <m:t>constant</m:t>
              </m:r>
              <m:r>
                <m:rPr>
                  <m:nor/>
                </m:rPr>
                <m:t> </m:t>
              </m:r>
              <m:r>
                <w:rPr>
                  <w:rFonts w:ascii="Cambria Math" w:hAnsi="Cambria Math"/>
                </w:rPr>
                <m:t>#(4.25)</m:t>
              </m:r>
            </m:e>
          </m:eqArr>
        </m:oMath>
      </m:oMathPara>
    </w:p>
    <w:p w14:paraId="0792620E" w14:textId="77777777" w:rsidR="00C105FC" w:rsidRDefault="00C105FC" w:rsidP="00C105FC">
      <w:pPr>
        <w:spacing w:after="240"/>
      </w:pPr>
      <w:r>
        <w:t>with two types of initial conditions.</w:t>
      </w:r>
    </w:p>
    <w:p w14:paraId="15C87AF2" w14:textId="77777777" w:rsidR="00C105FC" w:rsidRPr="00BC5A9A" w:rsidRDefault="00C105FC" w:rsidP="00C105FC">
      <w:pPr>
        <w:spacing w:before="360" w:line="420" w:lineRule="exact"/>
        <w:rPr>
          <w:sz w:val="14"/>
          <w:szCs w:val="14"/>
        </w:rPr>
      </w:pPr>
      <w:r w:rsidRPr="00BC5A9A">
        <w:rPr>
          <w:b/>
          <w:sz w:val="28"/>
          <w:szCs w:val="14"/>
        </w:rPr>
        <w:t>Test 1 for linear advection (smooth data)</w:t>
      </w:r>
    </w:p>
    <w:p w14:paraId="472150CF" w14:textId="77777777" w:rsidR="00C105FC" w:rsidRDefault="00C105FC" w:rsidP="00C105FC">
      <w:pPr>
        <w:spacing w:after="240"/>
      </w:pPr>
      <w:r>
        <w:t>Here the initial condition is the smooth profile</w:t>
      </w:r>
    </w:p>
    <w:p w14:paraId="6425E632" w14:textId="77777777" w:rsidR="00C105FC" w:rsidRDefault="00000000" w:rsidP="00C105FC">
      <w:pPr>
        <w:spacing w:after="240"/>
      </w:pPr>
      <m:oMathPara>
        <m:oMath>
          <m:eqArr>
            <m:eqArrPr>
              <m:maxDist m:val="1"/>
              <m:ctrlPr>
                <w:rPr>
                  <w:rFonts w:ascii="Cambria Math" w:hAnsi="Cambria Math"/>
                </w:rPr>
              </m:ctrlPr>
            </m:eqArrP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sup>
              </m:sSup>
              <m:r>
                <w:rPr>
                  <w:rFonts w:ascii="Cambria Math" w:hAnsi="Cambria Math"/>
                </w:rPr>
                <m:t>#(4.26)</m:t>
              </m:r>
            </m:e>
          </m:eqArr>
        </m:oMath>
      </m:oMathPara>
    </w:p>
    <w:p w14:paraId="1CFCF391" w14:textId="77777777" w:rsidR="00C105FC" w:rsidRDefault="00C105FC" w:rsidP="00C105FC">
      <w:pPr>
        <w:spacing w:after="240"/>
      </w:pPr>
      <w:r>
        <w:t xml:space="preserve">In the computations we take </w:t>
      </w:r>
      <m:oMath>
        <m:r>
          <w:rPr>
            <w:rFonts w:ascii="Cambria Math" w:hAnsi="Cambria Math"/>
          </w:rPr>
          <m:t>a</m:t>
        </m:r>
        <m:r>
          <m:rPr>
            <m:sty m:val="p"/>
          </m:rPr>
          <w:rPr>
            <w:rFonts w:ascii="Cambria Math" w:hAnsi="Cambria Math"/>
          </w:rPr>
          <m:t>=1.0,</m:t>
        </m:r>
        <m:r>
          <w:rPr>
            <w:rFonts w:ascii="Cambria Math" w:hAnsi="Cambria Math"/>
          </w:rPr>
          <m:t>α</m:t>
        </m:r>
        <m:r>
          <m:rPr>
            <m:sty m:val="p"/>
          </m:rPr>
          <w:rPr>
            <w:rFonts w:ascii="Cambria Math" w:hAnsi="Cambria Math"/>
          </w:rPr>
          <m:t>=1.0,</m:t>
        </m:r>
        <m:r>
          <w:rPr>
            <w:rFonts w:ascii="Cambria Math" w:hAnsi="Cambria Math"/>
          </w:rPr>
          <m:t>β</m:t>
        </m:r>
        <m:r>
          <m:rPr>
            <m:sty m:val="p"/>
          </m:rPr>
          <w:rPr>
            <w:rFonts w:ascii="Cambria Math" w:hAnsi="Cambria Math"/>
          </w:rPr>
          <m:t>=8.0</m:t>
        </m:r>
      </m:oMath>
      <w:r>
        <w:t xml:space="preserve"> and a CFL coefficient </w:t>
      </w:r>
      <m:oMath>
        <m:sSub>
          <m:sSubPr>
            <m:ctrlPr>
              <w:rPr>
                <w:rFonts w:ascii="Cambria Math" w:hAnsi="Cambria Math"/>
              </w:rPr>
            </m:ctrlPr>
          </m:sSubPr>
          <m:e>
            <m:r>
              <w:rPr>
                <w:rFonts w:ascii="Cambria Math" w:hAnsi="Cambria Math"/>
              </w:rPr>
              <m:t>C</m:t>
            </m:r>
          </m:e>
          <m:sub>
            <m:r>
              <m:rPr>
                <m:sty m:val="p"/>
              </m:rPr>
              <w:rPr>
                <w:rFonts w:ascii="Cambria Math" w:hAnsi="Cambria Math"/>
              </w:rPr>
              <m:t>cf</m:t>
            </m:r>
          </m:sub>
        </m:sSub>
        <m:r>
          <m:rPr>
            <m:sty m:val="p"/>
          </m:rPr>
          <w:rPr>
            <w:rFonts w:ascii="Cambria Math" w:hAnsi="Cambria Math"/>
          </w:rPr>
          <m:t>=0.8</m:t>
        </m:r>
      </m:oMath>
      <w:r>
        <w:t xml:space="preserve">; the initial profile </w:t>
      </w:r>
      <m:oMath>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oMath>
      <w:r>
        <w:t xml:space="preserve"> is evaluated in the interval </w:t>
      </w:r>
      <m:oMath>
        <m:r>
          <m:rPr>
            <m:sty m:val="p"/>
          </m:rPr>
          <w:rPr>
            <w:rFonts w:ascii="Cambria Math" w:hAnsi="Cambria Math"/>
          </w:rPr>
          <m:t>-1≤</m:t>
        </m:r>
        <m:r>
          <w:rPr>
            <w:rFonts w:ascii="Cambria Math" w:hAnsi="Cambria Math"/>
          </w:rPr>
          <m:t>x</m:t>
        </m:r>
        <m:r>
          <m:rPr>
            <m:sty m:val="p"/>
          </m:rPr>
          <w:rPr>
            <w:rFonts w:ascii="Cambria Math" w:hAnsi="Cambria Math"/>
          </w:rPr>
          <m:t>≤1</m:t>
        </m:r>
      </m:oMath>
      <w:r>
        <w:t xml:space="preserve">. Computed results are shown in Figs. </w:t>
      </w:r>
      <w:r w:rsidR="00BC5A9A">
        <w:t>4.</w:t>
      </w:r>
      <w:r>
        <w:t xml:space="preserve">9 to </w:t>
      </w:r>
      <w:r w:rsidR="00BC5A9A">
        <w:t>4.</w:t>
      </w:r>
      <w:r>
        <w:t xml:space="preserve">11; these correspond respectively to the output times </w:t>
      </w:r>
      <m:oMath>
        <m:r>
          <w:rPr>
            <w:rFonts w:ascii="Cambria Math" w:hAnsi="Cambria Math"/>
          </w:rPr>
          <m:t>t</m:t>
        </m:r>
        <m:r>
          <m:rPr>
            <m:sty m:val="p"/>
          </m:rPr>
          <w:rPr>
            <w:rFonts w:ascii="Cambria Math" w:hAnsi="Cambria Math"/>
          </w:rPr>
          <m:t>=1.0</m:t>
        </m:r>
      </m:oMath>
      <w:r>
        <w:t xml:space="preserve"> unit (</w:t>
      </w:r>
      <w:proofErr w:type="gramStart"/>
      <w:r>
        <w:t>125 time</w:t>
      </w:r>
      <w:proofErr w:type="gramEnd"/>
      <w:r>
        <w:t xml:space="preserve"> steps), </w:t>
      </w:r>
      <m:oMath>
        <m:r>
          <w:rPr>
            <w:rFonts w:ascii="Cambria Math" w:hAnsi="Cambria Math"/>
          </w:rPr>
          <m:t>t</m:t>
        </m:r>
        <m:r>
          <m:rPr>
            <m:sty m:val="p"/>
          </m:rPr>
          <w:rPr>
            <w:rFonts w:ascii="Cambria Math" w:hAnsi="Cambria Math"/>
          </w:rPr>
          <m:t>=10.0</m:t>
        </m:r>
      </m:oMath>
      <w:r>
        <w:t xml:space="preserve"> units (1250 time steps), </w:t>
      </w:r>
      <m:oMath>
        <m:r>
          <w:rPr>
            <w:rFonts w:ascii="Cambria Math" w:hAnsi="Cambria Math"/>
          </w:rPr>
          <m:t>t</m:t>
        </m:r>
        <m:r>
          <m:rPr>
            <m:sty m:val="p"/>
          </m:rPr>
          <w:rPr>
            <w:rFonts w:ascii="Cambria Math" w:hAnsi="Cambria Math"/>
          </w:rPr>
          <m:t>=100.0</m:t>
        </m:r>
      </m:oMath>
      <w:r>
        <w:t xml:space="preserve"> units (12499 time steps). In each figure we compare the exact solution (shown by full lines) with the numerical solution </w:t>
      </w:r>
      <w:r>
        <w:lastRenderedPageBreak/>
        <w:t xml:space="preserve">(symbols) for the Godunov method, the </w:t>
      </w:r>
      <w:r w:rsidRPr="00C105FC">
        <w:rPr>
          <w:b/>
          <w:bCs/>
        </w:rPr>
        <w:t>Lax-Friedrichs</w:t>
      </w:r>
      <w:r>
        <w:t xml:space="preserve"> method, the </w:t>
      </w:r>
      <w:r w:rsidRPr="00C105FC">
        <w:rPr>
          <w:b/>
          <w:bCs/>
        </w:rPr>
        <w:t>Lax-Wendroff</w:t>
      </w:r>
      <w:r>
        <w:t xml:space="preserve"> method and the Warming-Beam method.</w:t>
      </w:r>
    </w:p>
    <w:p w14:paraId="2F18CEA1" w14:textId="77777777" w:rsidR="00C105FC" w:rsidRDefault="00C105FC" w:rsidP="00C105FC">
      <w:pPr>
        <w:spacing w:after="240"/>
      </w:pPr>
      <w:r>
        <w:t xml:space="preserve">The results of Fig. </w:t>
      </w:r>
      <w:r w:rsidR="00BC5A9A">
        <w:t>4.</w:t>
      </w:r>
      <w:r>
        <w:t>9 are in many ways representative of the quality of each scheme. Collectively these results are also representative of most of the current successes and limitations of numerical methods for PDEs governing wave propagation. The first-order method of Godunov (CIR scheme) has modified equation of the form (</w:t>
      </w:r>
      <w:r w:rsidR="00BC5A9A">
        <w:t>4.</w:t>
      </w:r>
      <w:r>
        <w:t xml:space="preserve">24), where </w:t>
      </w:r>
      <m:oMath>
        <m:sSub>
          <m:sSubPr>
            <m:ctrlPr>
              <w:rPr>
                <w:rFonts w:ascii="Cambria Math" w:hAnsi="Cambria Math"/>
              </w:rPr>
            </m:ctrlPr>
          </m:sSubPr>
          <m:e>
            <m:r>
              <w:rPr>
                <w:rFonts w:ascii="Cambria Math" w:hAnsi="Cambria Math"/>
              </w:rPr>
              <m:t>α</m:t>
            </m:r>
          </m:e>
          <m:sub>
            <m:r>
              <m:rPr>
                <m:nor/>
              </m:rPr>
              <m:t>cir</m:t>
            </m:r>
            <m:r>
              <m:rPr>
                <m:nor/>
              </m:rPr>
              <m:t> </m:t>
            </m:r>
          </m:sub>
        </m:sSub>
      </m:oMath>
      <w:r>
        <w:t xml:space="preserve"> is a numerical viscosity coefficient. This is responsible for the clipping of the peak values. As seen earlier </w:t>
      </w:r>
      <m:oMath>
        <m:sSub>
          <m:sSubPr>
            <m:ctrlPr>
              <w:rPr>
                <w:rFonts w:ascii="Cambria Math" w:hAnsi="Cambria Math"/>
              </w:rPr>
            </m:ctrlPr>
          </m:sSubPr>
          <m:e>
            <m:r>
              <w:rPr>
                <w:rFonts w:ascii="Cambria Math" w:hAnsi="Cambria Math"/>
              </w:rPr>
              <m:t>α</m:t>
            </m:r>
          </m:e>
          <m:sub>
            <m:r>
              <m:rPr>
                <m:nor/>
              </m:rPr>
              <m:t>cir</m:t>
            </m:r>
            <m:r>
              <m:rPr>
                <m:nor/>
              </m:rPr>
              <m:t> </m:t>
            </m:r>
          </m:sub>
        </m:sSub>
        <m:r>
          <m:rPr>
            <m:sty m:val="p"/>
          </m:rPr>
          <w:rPr>
            <w:rFonts w:ascii="Cambria Math" w:hAnsi="Cambria Math"/>
          </w:rPr>
          <m:t>&lt;</m:t>
        </m:r>
        <m:sSub>
          <m:sSubPr>
            <m:ctrlPr>
              <w:rPr>
                <w:rFonts w:ascii="Cambria Math" w:hAnsi="Cambria Math"/>
              </w:rPr>
            </m:ctrlPr>
          </m:sSubPr>
          <m:e>
            <m:r>
              <w:rPr>
                <w:rFonts w:ascii="Cambria Math" w:hAnsi="Cambria Math"/>
              </w:rPr>
              <m:t>α</m:t>
            </m:r>
          </m:e>
          <m:sub>
            <m:r>
              <m:rPr>
                <m:sty m:val="p"/>
              </m:rPr>
              <w:rPr>
                <w:rFonts w:ascii="Cambria Math" w:hAnsi="Cambria Math"/>
              </w:rPr>
              <m:t>lf</m:t>
            </m:r>
          </m:sub>
        </m:sSub>
      </m:oMath>
      <w:r>
        <w:t xml:space="preserve">, which explains the fact that the </w:t>
      </w:r>
      <w:r w:rsidRPr="00C105FC">
        <w:rPr>
          <w:b/>
          <w:bCs/>
        </w:rPr>
        <w:t>Lax-Friedrichs</w:t>
      </w:r>
      <w:r>
        <w:t xml:space="preserve"> scheme gives even more diffused results. For the computational parameters used </w:t>
      </w:r>
      <m:oMath>
        <m:sSub>
          <m:sSubPr>
            <m:ctrlPr>
              <w:rPr>
                <w:rFonts w:ascii="Cambria Math" w:hAnsi="Cambria Math"/>
              </w:rPr>
            </m:ctrlPr>
          </m:sSubPr>
          <m:e>
            <m:r>
              <w:rPr>
                <w:rFonts w:ascii="Cambria Math" w:hAnsi="Cambria Math"/>
              </w:rPr>
              <m:t>α</m:t>
            </m:r>
          </m:e>
          <m:sub>
            <m:r>
              <m:rPr>
                <m:nor/>
              </m:rPr>
              <m:t>cir</m:t>
            </m:r>
            <m:r>
              <m:rPr>
                <m:nor/>
              </m:rPr>
              <m:t> </m:t>
            </m:r>
          </m:sub>
        </m:sSub>
        <m:r>
          <m:rPr>
            <m:sty m:val="p"/>
          </m:rPr>
          <w:rPr>
            <w:rFonts w:ascii="Cambria Math" w:hAnsi="Cambria Math"/>
          </w:rPr>
          <m:t>=0.1Δ</m:t>
        </m:r>
        <m:r>
          <w:rPr>
            <w:rFonts w:ascii="Cambria Math" w:hAnsi="Cambria Math"/>
          </w:rPr>
          <m:t>x</m:t>
        </m:r>
      </m:oMath>
      <w:r>
        <w:t xml:space="preserve"> and </w:t>
      </w:r>
      <m:oMath>
        <m:sSub>
          <m:sSubPr>
            <m:ctrlPr>
              <w:rPr>
                <w:rFonts w:ascii="Cambria Math" w:hAnsi="Cambria Math"/>
              </w:rPr>
            </m:ctrlPr>
          </m:sSubPr>
          <m:e>
            <m:r>
              <w:rPr>
                <w:rFonts w:ascii="Cambria Math" w:hAnsi="Cambria Math"/>
              </w:rPr>
              <m:t>α</m:t>
            </m:r>
          </m:e>
          <m:sub>
            <m:r>
              <m:rPr>
                <m:sty m:val="p"/>
              </m:rPr>
              <w:rPr>
                <w:rFonts w:ascii="Cambria Math" w:hAnsi="Cambria Math"/>
              </w:rPr>
              <m:t>lf</m:t>
            </m:r>
          </m:sub>
        </m:sSub>
        <m:r>
          <m:rPr>
            <m:sty m:val="p"/>
          </m:rPr>
          <w:rPr>
            <w:rFonts w:ascii="Cambria Math" w:hAnsi="Cambria Math"/>
          </w:rPr>
          <m:t>=0.225Δ</m:t>
        </m:r>
        <m:r>
          <w:rPr>
            <w:rFonts w:ascii="Cambria Math" w:hAnsi="Cambria Math"/>
          </w:rPr>
          <m:t>x</m:t>
        </m:r>
      </m:oMath>
      <w:r>
        <w:t>.</w:t>
      </w:r>
    </w:p>
    <w:p w14:paraId="65BBBEDE" w14:textId="77777777" w:rsidR="00C105FC" w:rsidRDefault="00C105FC" w:rsidP="00C105FC">
      <w:pPr>
        <w:spacing w:after="240"/>
      </w:pPr>
      <w:r>
        <w:t xml:space="preserve">The results from the </w:t>
      </w:r>
      <w:r w:rsidRPr="00C105FC">
        <w:rPr>
          <w:b/>
          <w:bCs/>
        </w:rPr>
        <w:t>Lax-Wendroff</w:t>
      </w:r>
      <w:r>
        <w:t xml:space="preserve"> method and the Warming-Beam method, both second-order accurate, are much more accurate than those of the first-order schemes. There are however, slight signs of error in the position of the wave. For the </w:t>
      </w:r>
      <w:r w:rsidRPr="00C105FC">
        <w:rPr>
          <w:b/>
          <w:bCs/>
        </w:rPr>
        <w:t>Lax-Wendroff</w:t>
      </w:r>
      <w:r>
        <w:t xml:space="preserve"> scheme the computed wave lags behind the true wave (lagging phase error), while for the Warming-Beam method the computed wave is ahead of the true wave (leading phase error). The phase errors of second-order accurate schemes are explained by the dispersive term of the modified equation (</w:t>
      </w:r>
      <w:r w:rsidR="00BC5A9A">
        <w:t>4.9</w:t>
      </w:r>
      <w:r>
        <w:t>).</w:t>
      </w:r>
    </w:p>
    <w:p w14:paraId="6E963651" w14:textId="77777777" w:rsidR="00C105FC" w:rsidRDefault="00C105FC" w:rsidP="00C105FC">
      <w:pPr>
        <w:spacing w:after="240"/>
      </w:pPr>
      <w:r>
        <w:t xml:space="preserve">The limitations of the schemes are more clearly exposed if the solution is evolved for longer times. Fig. </w:t>
      </w:r>
      <w:r w:rsidR="00BC5A9A">
        <w:t>4.</w:t>
      </w:r>
      <w:r>
        <w:t xml:space="preserve">10 shows results at the output time </w:t>
      </w:r>
      <m:oMath>
        <m:r>
          <w:rPr>
            <w:rFonts w:ascii="Cambria Math" w:hAnsi="Cambria Math"/>
          </w:rPr>
          <m:t>t</m:t>
        </m:r>
        <m:r>
          <m:rPr>
            <m:sty m:val="p"/>
          </m:rPr>
          <w:rPr>
            <w:rFonts w:ascii="Cambria Math" w:hAnsi="Cambria Math"/>
          </w:rPr>
          <m:t>=</m:t>
        </m:r>
      </m:oMath>
      <w:r>
        <w:t>10.0 units (</w:t>
      </w:r>
      <w:proofErr w:type="gramStart"/>
      <w:r>
        <w:t>1250 time</w:t>
      </w:r>
      <w:proofErr w:type="gramEnd"/>
      <w:r>
        <w:t xml:space="preserve"> steps). Compare with Fig. </w:t>
      </w:r>
      <w:r w:rsidR="00BC5A9A">
        <w:t>4.</w:t>
      </w:r>
      <w:r>
        <w:t xml:space="preserve">9. The numerical diffusion inherent in first-order methods has ruined the solution of the Godunov and </w:t>
      </w:r>
      <w:r w:rsidRPr="00C105FC">
        <w:rPr>
          <w:b/>
          <w:bCs/>
        </w:rPr>
        <w:t>Lax-Friedrichs</w:t>
      </w:r>
      <w:r>
        <w:t xml:space="preserve"> schemes. Computed peak values are only of the order of 30 to </w:t>
      </w:r>
      <m:oMath>
        <m:r>
          <m:rPr>
            <m:sty m:val="p"/>
          </m:rPr>
          <w:rPr>
            <w:rFonts w:ascii="Cambria Math" w:hAnsi="Cambria Math"/>
          </w:rPr>
          <m:t>40%</m:t>
        </m:r>
      </m:oMath>
      <w:r>
        <w:t xml:space="preserve"> of the true peak values. The second-order methods are still giving more satisfactory results than their first-order counterparts, but now the numerical dispersion errors are clearly visible. Numerical diffusion is beginning to show its effects too.</w:t>
      </w:r>
    </w:p>
    <w:p w14:paraId="13AEC24E" w14:textId="77777777" w:rsidR="00C105FC" w:rsidRDefault="00C105FC" w:rsidP="00C105FC">
      <w:pPr>
        <w:spacing w:after="240"/>
      </w:pPr>
      <w:r>
        <w:t xml:space="preserve">Fig. </w:t>
      </w:r>
      <w:r w:rsidR="00BC5A9A">
        <w:t>4.</w:t>
      </w:r>
      <w:r>
        <w:t xml:space="preserve">11 shows results at the output time </w:t>
      </w:r>
      <m:oMath>
        <m:r>
          <w:rPr>
            <w:rFonts w:ascii="Cambria Math" w:hAnsi="Cambria Math"/>
          </w:rPr>
          <m:t>t</m:t>
        </m:r>
        <m:r>
          <m:rPr>
            <m:sty m:val="p"/>
          </m:rPr>
          <w:rPr>
            <w:rFonts w:ascii="Cambria Math" w:hAnsi="Cambria Math"/>
          </w:rPr>
          <m:t>=100.0</m:t>
        </m:r>
      </m:oMath>
      <w:r>
        <w:t xml:space="preserve"> units (</w:t>
      </w:r>
      <w:proofErr w:type="gramStart"/>
      <w:r>
        <w:t>12499 time</w:t>
      </w:r>
      <w:proofErr w:type="gramEnd"/>
      <w:r>
        <w:t xml:space="preserve"> steps). Compare with Figs. </w:t>
      </w:r>
      <w:r w:rsidR="00BC5A9A">
        <w:t>4.</w:t>
      </w:r>
      <w:r>
        <w:t xml:space="preserve">9. and </w:t>
      </w:r>
      <w:r w:rsidR="00BC5A9A">
        <w:t>4.</w:t>
      </w:r>
      <w:r>
        <w:t>10. These results are truly disappointing and clearly expose the limitations of numerical methods for computing solutions to problems involving long time evolution of wave phenomena. In acoustics one may require the computation of (i) very weak signals (ii) over long distances. The combination of these two requirements rules out automatically a wide range of otherwise acceptable numerical methods for PDEs. See Tam and Webb [480]. The numerical diffusion of the first-order schemes has virtually flattened the wave, while the numerical dispersion of the second</w:t>
      </w:r>
      <w:r w:rsidR="002A3121">
        <w:t xml:space="preserve"> </w:t>
      </w:r>
      <w:r>
        <w:t xml:space="preserve">order methods has resulted in unacceptable position errors, in addition to clipping by numerical </w:t>
      </w:r>
      <w:proofErr w:type="spellStart"/>
      <w:r>
        <w:t>ffusion</w:t>
      </w:r>
      <w:proofErr w:type="spellEnd"/>
      <w:r>
        <w:t>.</w:t>
      </w:r>
      <w:r w:rsidR="0065191F" w:rsidRPr="0065191F">
        <w:rPr>
          <w:noProof/>
        </w:rPr>
        <w:t xml:space="preserve"> </w:t>
      </w:r>
    </w:p>
    <w:p w14:paraId="3260EDFF" w14:textId="77777777" w:rsidR="0065191F" w:rsidRDefault="0065191F" w:rsidP="00C105FC">
      <w:pPr>
        <w:spacing w:after="240"/>
      </w:pPr>
    </w:p>
    <w:p w14:paraId="4B972A4D" w14:textId="77777777" w:rsidR="0065191F" w:rsidRDefault="0065191F" w:rsidP="00C105FC">
      <w:pPr>
        <w:spacing w:after="240"/>
      </w:pPr>
    </w:p>
    <w:p w14:paraId="013E9D93" w14:textId="77777777" w:rsidR="0065191F" w:rsidRDefault="0065191F" w:rsidP="00C105FC">
      <w:pPr>
        <w:spacing w:after="240"/>
      </w:pPr>
    </w:p>
    <w:p w14:paraId="5A2FBC75" w14:textId="77777777" w:rsidR="0065191F" w:rsidRDefault="0065191F" w:rsidP="00C105FC">
      <w:pPr>
        <w:spacing w:after="240"/>
      </w:pPr>
    </w:p>
    <w:p w14:paraId="745DCD36" w14:textId="77777777" w:rsidR="002A3121" w:rsidRDefault="002A3121" w:rsidP="00C105FC">
      <w:pPr>
        <w:spacing w:after="240"/>
      </w:pPr>
    </w:p>
    <w:p w14:paraId="4D968DD2" w14:textId="77777777" w:rsidR="0065191F" w:rsidRDefault="0065191F" w:rsidP="00C105FC">
      <w:pPr>
        <w:spacing w:before="360" w:line="420" w:lineRule="exact"/>
        <w:rPr>
          <w:b/>
          <w:sz w:val="28"/>
          <w:szCs w:val="14"/>
        </w:rPr>
      </w:pPr>
    </w:p>
    <w:p w14:paraId="23CB9F36" w14:textId="7B846E76" w:rsidR="0065191F" w:rsidRDefault="004D40EF" w:rsidP="00C105FC">
      <w:pPr>
        <w:spacing w:before="360" w:line="420" w:lineRule="exact"/>
        <w:rPr>
          <w:b/>
          <w:sz w:val="28"/>
          <w:szCs w:val="14"/>
        </w:rPr>
      </w:pPr>
      <w:r>
        <w:rPr>
          <w:b/>
          <w:bCs/>
          <w:noProof/>
          <w:sz w:val="56"/>
          <w:szCs w:val="56"/>
        </w:rPr>
        <w:lastRenderedPageBreak/>
        <mc:AlternateContent>
          <mc:Choice Requires="wps">
            <w:drawing>
              <wp:anchor distT="0" distB="0" distL="114300" distR="114300" simplePos="0" relativeHeight="251689984" behindDoc="0" locked="0" layoutInCell="1" allowOverlap="1" wp14:anchorId="46FBE0C4" wp14:editId="3DF2EDEC">
                <wp:simplePos x="0" y="0"/>
                <wp:positionH relativeFrom="margin">
                  <wp:posOffset>-320040</wp:posOffset>
                </wp:positionH>
                <wp:positionV relativeFrom="paragraph">
                  <wp:posOffset>2819400</wp:posOffset>
                </wp:positionV>
                <wp:extent cx="6560820" cy="266700"/>
                <wp:effectExtent l="0" t="0" r="0" b="0"/>
                <wp:wrapNone/>
                <wp:docPr id="2046896628" name="Text Box 14"/>
                <wp:cNvGraphicFramePr/>
                <a:graphic xmlns:a="http://schemas.openxmlformats.org/drawingml/2006/main">
                  <a:graphicData uri="http://schemas.microsoft.com/office/word/2010/wordprocessingShape">
                    <wps:wsp>
                      <wps:cNvSpPr txBox="1"/>
                      <wps:spPr>
                        <a:xfrm>
                          <a:off x="0" y="0"/>
                          <a:ext cx="6560820" cy="266700"/>
                        </a:xfrm>
                        <a:prstGeom prst="rect">
                          <a:avLst/>
                        </a:prstGeom>
                        <a:solidFill>
                          <a:schemeClr val="lt1"/>
                        </a:solidFill>
                        <a:ln w="6350">
                          <a:noFill/>
                        </a:ln>
                      </wps:spPr>
                      <wps:txbx>
                        <w:txbxContent>
                          <w:p w14:paraId="614D179A" w14:textId="1DC3BD42" w:rsidR="004D40EF" w:rsidRPr="008E3AC8" w:rsidRDefault="004D40EF" w:rsidP="004D40EF">
                            <w:pPr>
                              <w:rPr>
                                <w:lang w:val="en-IN"/>
                              </w:rPr>
                            </w:pPr>
                            <w:r w:rsidRPr="008E3AC8">
                              <w:rPr>
                                <w:b/>
                                <w:bCs/>
                                <w:lang w:val="en-IN"/>
                              </w:rPr>
                              <w:t xml:space="preserve">Fig </w:t>
                            </w:r>
                            <w:r w:rsidR="00D061C3">
                              <w:rPr>
                                <w:b/>
                                <w:bCs/>
                                <w:lang w:val="en-IN"/>
                              </w:rPr>
                              <w:t>4.2</w:t>
                            </w:r>
                            <w:r>
                              <w:rPr>
                                <w:lang w:val="en-IN"/>
                              </w:rPr>
                              <w:t xml:space="preserve">  Plot produced using MATLAB for </w:t>
                            </w:r>
                            <w:r w:rsidR="00D061C3">
                              <w:rPr>
                                <w:lang w:val="en-IN"/>
                              </w:rPr>
                              <w:t>linear advection equation for smooth data at the given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BE0C4" id="_x0000_s1041" type="#_x0000_t202" style="position:absolute;margin-left:-25.2pt;margin-top:222pt;width:516.6pt;height:2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" fillcolor="white [3201]" stroked="f" strokeweight=".5pt">
                <v:textbox>
                  <w:txbxContent>
                    <w:p w14:paraId="614D179A" w14:textId="1DC3BD42" w:rsidR="004D40EF" w:rsidRPr="008E3AC8" w:rsidRDefault="004D40EF" w:rsidP="004D40EF">
                      <w:pPr>
                        <w:rPr>
                          <w:lang w:val="en-IN"/>
                        </w:rPr>
                      </w:pPr>
                      <w:r w:rsidRPr="008E3AC8">
                        <w:rPr>
                          <w:b/>
                          <w:bCs/>
                          <w:lang w:val="en-IN"/>
                        </w:rPr>
                        <w:t xml:space="preserve">Fig </w:t>
                      </w:r>
                      <w:r w:rsidR="00D061C3">
                        <w:rPr>
                          <w:b/>
                          <w:bCs/>
                          <w:lang w:val="en-IN"/>
                        </w:rPr>
                        <w:t>4.2</w:t>
                      </w:r>
                      <w:r>
                        <w:rPr>
                          <w:lang w:val="en-IN"/>
                        </w:rPr>
                        <w:t xml:space="preserve">  Plot produced using MATLAB for </w:t>
                      </w:r>
                      <w:r w:rsidR="00D061C3">
                        <w:rPr>
                          <w:lang w:val="en-IN"/>
                        </w:rPr>
                        <w:t>linear advection equation for smooth data at the given time</w:t>
                      </w:r>
                    </w:p>
                  </w:txbxContent>
                </v:textbox>
                <w10:wrap anchorx="margin"/>
              </v:shape>
            </w:pict>
          </mc:Fallback>
        </mc:AlternateContent>
      </w:r>
      <w:r w:rsidR="0065191F">
        <w:rPr>
          <w:noProof/>
        </w:rPr>
        <w:drawing>
          <wp:anchor distT="0" distB="0" distL="114300" distR="114300" simplePos="0" relativeHeight="251679744" behindDoc="1" locked="0" layoutInCell="1" allowOverlap="1" wp14:anchorId="18C2B853" wp14:editId="0BB6B863">
            <wp:simplePos x="0" y="0"/>
            <wp:positionH relativeFrom="column">
              <wp:posOffset>2659380</wp:posOffset>
            </wp:positionH>
            <wp:positionV relativeFrom="paragraph">
              <wp:posOffset>0</wp:posOffset>
            </wp:positionV>
            <wp:extent cx="3459480" cy="2593809"/>
            <wp:effectExtent l="0" t="0" r="7620" b="0"/>
            <wp:wrapTight wrapText="bothSides">
              <wp:wrapPolygon edited="0">
                <wp:start x="0" y="0"/>
                <wp:lineTo x="0" y="21420"/>
                <wp:lineTo x="21529" y="21420"/>
                <wp:lineTo x="21529" y="0"/>
                <wp:lineTo x="0" y="0"/>
              </wp:wrapPolygon>
            </wp:wrapTight>
            <wp:docPr id="3761892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9292" name="Picture 37618929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9480" cy="2593809"/>
                    </a:xfrm>
                    <a:prstGeom prst="rect">
                      <a:avLst/>
                    </a:prstGeom>
                  </pic:spPr>
                </pic:pic>
              </a:graphicData>
            </a:graphic>
          </wp:anchor>
        </w:drawing>
      </w:r>
      <w:r w:rsidR="0065191F" w:rsidRPr="0065191F">
        <w:rPr>
          <w:noProof/>
        </w:rPr>
        <w:drawing>
          <wp:anchor distT="0" distB="0" distL="114300" distR="114300" simplePos="0" relativeHeight="251678720" behindDoc="0" locked="0" layoutInCell="1" allowOverlap="1" wp14:anchorId="564079B9" wp14:editId="028A8FFE">
            <wp:simplePos x="0" y="0"/>
            <wp:positionH relativeFrom="margin">
              <wp:posOffset>-525780</wp:posOffset>
            </wp:positionH>
            <wp:positionV relativeFrom="paragraph">
              <wp:posOffset>12700</wp:posOffset>
            </wp:positionV>
            <wp:extent cx="3169920" cy="2432685"/>
            <wp:effectExtent l="0" t="0" r="0" b="5715"/>
            <wp:wrapTopAndBottom/>
            <wp:docPr id="62399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96306" name=""/>
                    <pic:cNvPicPr/>
                  </pic:nvPicPr>
                  <pic:blipFill>
                    <a:blip r:embed="rId34">
                      <a:extLst>
                        <a:ext uri="{28A0092B-C50C-407E-A947-70E740481C1C}">
                          <a14:useLocalDpi xmlns:a14="http://schemas.microsoft.com/office/drawing/2010/main" val="0"/>
                        </a:ext>
                      </a:extLst>
                    </a:blip>
                    <a:stretch>
                      <a:fillRect/>
                    </a:stretch>
                  </pic:blipFill>
                  <pic:spPr>
                    <a:xfrm>
                      <a:off x="0" y="0"/>
                      <a:ext cx="3169920" cy="2432685"/>
                    </a:xfrm>
                    <a:prstGeom prst="rect">
                      <a:avLst/>
                    </a:prstGeom>
                  </pic:spPr>
                </pic:pic>
              </a:graphicData>
            </a:graphic>
            <wp14:sizeRelH relativeFrom="margin">
              <wp14:pctWidth>0</wp14:pctWidth>
            </wp14:sizeRelH>
            <wp14:sizeRelV relativeFrom="margin">
              <wp14:pctHeight>0</wp14:pctHeight>
            </wp14:sizeRelV>
          </wp:anchor>
        </w:drawing>
      </w:r>
    </w:p>
    <w:p w14:paraId="55A7A000" w14:textId="4F2FE581" w:rsidR="0065191F" w:rsidRDefault="0065191F" w:rsidP="00C105FC">
      <w:pPr>
        <w:spacing w:before="360" w:line="420" w:lineRule="exact"/>
        <w:rPr>
          <w:b/>
          <w:sz w:val="28"/>
          <w:szCs w:val="14"/>
        </w:rPr>
      </w:pPr>
    </w:p>
    <w:p w14:paraId="1AB2017C" w14:textId="77777777" w:rsidR="00C105FC" w:rsidRPr="002A3121" w:rsidRDefault="00C105FC" w:rsidP="00C105FC">
      <w:pPr>
        <w:spacing w:before="360" w:line="420" w:lineRule="exact"/>
        <w:rPr>
          <w:sz w:val="14"/>
          <w:szCs w:val="14"/>
        </w:rPr>
      </w:pPr>
      <w:r w:rsidRPr="002A3121">
        <w:rPr>
          <w:b/>
          <w:sz w:val="28"/>
          <w:szCs w:val="14"/>
        </w:rPr>
        <w:t>Test 2 for linear advection (discontinuous data)</w:t>
      </w:r>
    </w:p>
    <w:p w14:paraId="39EFB196" w14:textId="77777777" w:rsidR="00C105FC" w:rsidRDefault="00C105FC" w:rsidP="00C105FC">
      <w:pPr>
        <w:spacing w:after="240"/>
      </w:pPr>
      <w:r>
        <w:t>Now the initial data for (</w:t>
      </w:r>
      <w:r w:rsidR="00BC5A9A">
        <w:t>4.25</w:t>
      </w:r>
      <w:r>
        <w:t>) consists of a square wave, namely</w:t>
      </w:r>
    </w:p>
    <w:p w14:paraId="3B7CA288" w14:textId="77777777" w:rsidR="00C105FC" w:rsidRDefault="00000000" w:rsidP="00C105FC">
      <w:pPr>
        <w:spacing w:after="240"/>
      </w:pPr>
      <m:oMathPara>
        <m:oMath>
          <m:eqArr>
            <m:eqArrPr>
              <m:maxDist m:val="1"/>
              <m:ctrlPr>
                <w:rPr>
                  <w:rFonts w:ascii="Cambria Math" w:hAnsi="Cambria Math"/>
                </w:rPr>
              </m:ctrlPr>
            </m:eqArrPr>
            <m:e>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d>
                <m:dPr>
                  <m:begChr m:val="{"/>
                  <m:endChr m:val=""/>
                  <m:ctrlPr>
                    <w:rPr>
                      <w:rFonts w:ascii="Cambria Math" w:hAnsi="Cambria Math"/>
                    </w:rPr>
                  </m:ctrlPr>
                </m:dPr>
                <m:e>
                  <m:m>
                    <m:mPr>
                      <m:plcHide m:val="1"/>
                      <m:mcs>
                        <m:mc>
                          <m:mcPr>
                            <m:count m:val="2"/>
                            <m:mcJc m:val="left"/>
                          </m:mcPr>
                        </m:mc>
                      </m:mcs>
                      <m:ctrlPr>
                        <w:rPr>
                          <w:rFonts w:ascii="Cambria Math" w:hAnsi="Cambria Math"/>
                          <w:i/>
                        </w:rPr>
                      </m:ctrlPr>
                    </m:mPr>
                    <m:mr>
                      <m:e>
                        <m:r>
                          <m:rPr>
                            <m:sty m:val="p"/>
                          </m:rPr>
                          <w:rPr>
                            <w:rFonts w:ascii="Cambria Math" w:hAnsi="Cambria Math"/>
                          </w:rPr>
                          <m:t>0</m:t>
                        </m:r>
                      </m:e>
                      <m:e>
                        <m:r>
                          <m:rPr>
                            <m:nor/>
                          </m:rPr>
                          <m:t> </m:t>
                        </m:r>
                        <m:r>
                          <m:rPr>
                            <m:nor/>
                          </m:rPr>
                          <m:t>if</m:t>
                        </m:r>
                        <m:r>
                          <m:rPr>
                            <m:nor/>
                          </m:rPr>
                          <m:t> </m:t>
                        </m:r>
                        <m:r>
                          <w:rPr>
                            <w:rFonts w:ascii="Cambria Math" w:hAnsi="Cambria Math"/>
                          </w:rPr>
                          <m:t>x</m:t>
                        </m:r>
                        <m:r>
                          <m:rPr>
                            <m:sty m:val="p"/>
                          </m:rPr>
                          <w:rPr>
                            <w:rFonts w:ascii="Cambria Math" w:hAnsi="Cambria Math"/>
                          </w:rPr>
                          <m:t>≤0.3</m:t>
                        </m:r>
                      </m:e>
                    </m:mr>
                    <m:mr>
                      <m:e>
                        <m:r>
                          <m:rPr>
                            <m:sty m:val="p"/>
                          </m:rPr>
                          <w:rPr>
                            <w:rFonts w:ascii="Cambria Math" w:hAnsi="Cambria Math"/>
                          </w:rPr>
                          <m:t>1</m:t>
                        </m:r>
                      </m:e>
                      <m:e>
                        <m:r>
                          <m:rPr>
                            <m:nor/>
                          </m:rPr>
                          <m:t> </m:t>
                        </m:r>
                        <m:r>
                          <m:rPr>
                            <m:nor/>
                          </m:rPr>
                          <m:t>if</m:t>
                        </m:r>
                        <m:r>
                          <m:rPr>
                            <m:nor/>
                          </m:rPr>
                          <m:t> </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0.3≤</m:t>
                        </m:r>
                        <m:r>
                          <w:rPr>
                            <w:rFonts w:ascii="Cambria Math" w:hAnsi="Cambria Math"/>
                          </w:rPr>
                          <m:t>x</m:t>
                        </m:r>
                        <m:r>
                          <m:rPr>
                            <m:sty m:val="p"/>
                          </m:rPr>
                          <w:rPr>
                            <w:rFonts w:ascii="Cambria Math" w:hAnsi="Cambria Math"/>
                          </w:rPr>
                          <m:t>≤0.7</m:t>
                        </m:r>
                      </m:e>
                    </m:mr>
                    <m:mr>
                      <m:e>
                        <m:r>
                          <m:rPr>
                            <m:sty m:val="p"/>
                          </m:rPr>
                          <w:rPr>
                            <w:rFonts w:ascii="Cambria Math" w:hAnsi="Cambria Math"/>
                          </w:rPr>
                          <m:t>0</m:t>
                        </m:r>
                      </m:e>
                      <m:e>
                        <m:r>
                          <m:rPr>
                            <m:nor/>
                          </m:rPr>
                          <m:t> </m:t>
                        </m:r>
                        <m:r>
                          <m:rPr>
                            <m:nor/>
                          </m:rPr>
                          <m:t>if</m:t>
                        </m:r>
                        <m:r>
                          <m:rPr>
                            <m:nor/>
                          </m:rPr>
                          <m:t> </m:t>
                        </m:r>
                        <m:r>
                          <w:rPr>
                            <w:rFonts w:ascii="Cambria Math" w:hAnsi="Cambria Math"/>
                          </w:rPr>
                          <m:t>x</m:t>
                        </m:r>
                        <m:r>
                          <m:rPr>
                            <m:sty m:val="p"/>
                          </m:rPr>
                          <w:rPr>
                            <w:rFonts w:ascii="Cambria Math" w:hAnsi="Cambria Math"/>
                          </w:rPr>
                          <m:t>≥0.7</m:t>
                        </m:r>
                      </m:e>
                    </m:mr>
                  </m:m>
                </m:e>
              </m:d>
              <m:r>
                <w:rPr>
                  <w:rFonts w:ascii="Cambria Math" w:hAnsi="Cambria Math"/>
                </w:rPr>
                <m:t>#(4.27)</m:t>
              </m:r>
            </m:e>
          </m:eqArr>
        </m:oMath>
      </m:oMathPara>
    </w:p>
    <w:p w14:paraId="3774097B" w14:textId="77777777" w:rsidR="00C105FC" w:rsidRDefault="00C105FC" w:rsidP="00C105FC">
      <w:pPr>
        <w:spacing w:after="240"/>
      </w:pPr>
      <w:r>
        <w:t xml:space="preserve">The computed results for the three output times are shown in Figs. </w:t>
      </w:r>
      <w:r w:rsidR="00BC5A9A">
        <w:t>4.</w:t>
      </w:r>
      <w:r>
        <w:t xml:space="preserve">12 to </w:t>
      </w:r>
      <w:r w:rsidR="00BC5A9A">
        <w:t>4.</w:t>
      </w:r>
      <w:r>
        <w:t xml:space="preserve">14. As for Test 1 the effects of numerical diffusion in the first-order methods and the effects of dispersion in the second-order methods lead to visible errors in the numerical solution (symbols), as compared with the exact solution (full line). First-order methods smear discontinuities over many computing cells; as expected this error is more apparent in the </w:t>
      </w:r>
      <w:r w:rsidRPr="00C105FC">
        <w:rPr>
          <w:b/>
          <w:bCs/>
        </w:rPr>
        <w:t>Lax-Friedrichs</w:t>
      </w:r>
      <w:r>
        <w:t xml:space="preserve"> scheme. Note also the pairing of </w:t>
      </w:r>
      <w:proofErr w:type="spellStart"/>
      <w:r>
        <w:t>neighbouring</w:t>
      </w:r>
      <w:proofErr w:type="spellEnd"/>
      <w:r>
        <w:t xml:space="preserve"> values in the </w:t>
      </w:r>
      <w:r w:rsidRPr="00C105FC">
        <w:rPr>
          <w:b/>
          <w:bCs/>
        </w:rPr>
        <w:t>Lax-Friedrichs</w:t>
      </w:r>
      <w:r>
        <w:t xml:space="preserve"> scheme. Second-order methods reduce the smearing of discontinuities, but at the cost of overshoots and undershoots in the vicinity of the discontinuities. These spurious oscillations are highly undesirable features of second and </w:t>
      </w:r>
      <w:proofErr w:type="spellStart"/>
      <w:r>
        <w:t>higherorder</w:t>
      </w:r>
      <w:proofErr w:type="spellEnd"/>
      <w:r>
        <w:t xml:space="preserve"> methods. We shall return to this theme in Chaps. 13 and 14, where improved methods for dealing with discontinuities will be presented.</w:t>
      </w:r>
    </w:p>
    <w:p w14:paraId="799C97DC" w14:textId="77777777" w:rsidR="0065191F" w:rsidRDefault="00C105FC" w:rsidP="00C105FC">
      <w:pPr>
        <w:spacing w:after="240"/>
      </w:pPr>
      <w:r>
        <w:t xml:space="preserve">Fig. </w:t>
      </w:r>
      <w:r w:rsidR="00BC5A9A">
        <w:t>4.</w:t>
      </w:r>
      <w:r>
        <w:t xml:space="preserve">13 shows results for Test 2 at time </w:t>
      </w:r>
      <m:oMath>
        <m:r>
          <w:rPr>
            <w:rFonts w:ascii="Cambria Math" w:hAnsi="Cambria Math"/>
          </w:rPr>
          <m:t>t</m:t>
        </m:r>
        <m:r>
          <m:rPr>
            <m:sty m:val="p"/>
          </m:rPr>
          <w:rPr>
            <w:rFonts w:ascii="Cambria Math" w:hAnsi="Cambria Math"/>
          </w:rPr>
          <m:t>=10.0</m:t>
        </m:r>
      </m:oMath>
      <w:r>
        <w:t xml:space="preserve"> units (</w:t>
      </w:r>
      <w:proofErr w:type="gramStart"/>
      <w:r>
        <w:t>1250 time</w:t>
      </w:r>
      <w:proofErr w:type="gramEnd"/>
      <w:r>
        <w:t xml:space="preserve"> steps). The errors observed in Fig. </w:t>
      </w:r>
      <w:r w:rsidR="00BC5A9A">
        <w:t>4.</w:t>
      </w:r>
      <w:r>
        <w:t xml:space="preserve">12 are now exaggerated. Fig. </w:t>
      </w:r>
      <w:r w:rsidR="00BC5A9A">
        <w:t>4.</w:t>
      </w:r>
      <w:r>
        <w:t xml:space="preserve">14 shows results at time </w:t>
      </w:r>
      <m:oMath>
        <m:r>
          <w:rPr>
            <w:rFonts w:ascii="Cambria Math" w:hAnsi="Cambria Math"/>
          </w:rPr>
          <m:t>t</m:t>
        </m:r>
        <m:r>
          <m:rPr>
            <m:sty m:val="p"/>
          </m:rPr>
          <w:rPr>
            <w:rFonts w:ascii="Cambria Math" w:hAnsi="Cambria Math"/>
          </w:rPr>
          <m:t>=100.0</m:t>
        </m:r>
      </m:oMath>
      <w:r>
        <w:t xml:space="preserve"> units (</w:t>
      </w:r>
      <w:proofErr w:type="gramStart"/>
      <w:r>
        <w:t>12499 time</w:t>
      </w:r>
      <w:proofErr w:type="gramEnd"/>
      <w:r>
        <w:t xml:space="preserve"> steps). Once again first-order methods have lost the solution while second-order methods exhibit unacceptable position errors, in addition to spurious oscillations </w:t>
      </w:r>
    </w:p>
    <w:p w14:paraId="077ACD82" w14:textId="77777777" w:rsidR="0065191F" w:rsidRDefault="0065191F" w:rsidP="00C105FC">
      <w:pPr>
        <w:spacing w:after="240"/>
      </w:pPr>
      <w:r>
        <w:rPr>
          <w:noProof/>
        </w:rPr>
        <w:lastRenderedPageBreak/>
        <w:drawing>
          <wp:anchor distT="0" distB="0" distL="114300" distR="114300" simplePos="0" relativeHeight="251677696" behindDoc="0" locked="0" layoutInCell="1" allowOverlap="1" wp14:anchorId="6D40AEE6" wp14:editId="62A915D0">
            <wp:simplePos x="0" y="0"/>
            <wp:positionH relativeFrom="column">
              <wp:posOffset>2918460</wp:posOffset>
            </wp:positionH>
            <wp:positionV relativeFrom="paragraph">
              <wp:posOffset>285115</wp:posOffset>
            </wp:positionV>
            <wp:extent cx="3406140" cy="2553970"/>
            <wp:effectExtent l="0" t="0" r="3810" b="0"/>
            <wp:wrapSquare wrapText="bothSides"/>
            <wp:docPr id="16988598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9821" name="Picture 16988598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06140" cy="2553970"/>
                    </a:xfrm>
                    <a:prstGeom prst="rect">
                      <a:avLst/>
                    </a:prstGeom>
                  </pic:spPr>
                </pic:pic>
              </a:graphicData>
            </a:graphic>
            <wp14:sizeRelH relativeFrom="margin">
              <wp14:pctWidth>0</wp14:pctWidth>
            </wp14:sizeRelH>
            <wp14:sizeRelV relativeFrom="margin">
              <wp14:pctHeight>0</wp14:pctHeight>
            </wp14:sizeRelV>
          </wp:anchor>
        </w:drawing>
      </w:r>
      <w:r w:rsidRPr="0065191F">
        <w:rPr>
          <w:noProof/>
        </w:rPr>
        <w:drawing>
          <wp:anchor distT="0" distB="0" distL="114300" distR="114300" simplePos="0" relativeHeight="251676672" behindDoc="0" locked="0" layoutInCell="1" allowOverlap="1" wp14:anchorId="73DC6301" wp14:editId="68CF2163">
            <wp:simplePos x="0" y="0"/>
            <wp:positionH relativeFrom="column">
              <wp:posOffset>-594360</wp:posOffset>
            </wp:positionH>
            <wp:positionV relativeFrom="paragraph">
              <wp:posOffset>252730</wp:posOffset>
            </wp:positionV>
            <wp:extent cx="3490595" cy="2693035"/>
            <wp:effectExtent l="0" t="0" r="0" b="0"/>
            <wp:wrapTopAndBottom/>
            <wp:docPr id="193524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4583" name=""/>
                    <pic:cNvPicPr/>
                  </pic:nvPicPr>
                  <pic:blipFill>
                    <a:blip r:embed="rId36">
                      <a:extLst>
                        <a:ext uri="{28A0092B-C50C-407E-A947-70E740481C1C}">
                          <a14:useLocalDpi xmlns:a14="http://schemas.microsoft.com/office/drawing/2010/main" val="0"/>
                        </a:ext>
                      </a:extLst>
                    </a:blip>
                    <a:stretch>
                      <a:fillRect/>
                    </a:stretch>
                  </pic:blipFill>
                  <pic:spPr>
                    <a:xfrm>
                      <a:off x="0" y="0"/>
                      <a:ext cx="3490595" cy="2693035"/>
                    </a:xfrm>
                    <a:prstGeom prst="rect">
                      <a:avLst/>
                    </a:prstGeom>
                  </pic:spPr>
                </pic:pic>
              </a:graphicData>
            </a:graphic>
            <wp14:sizeRelH relativeFrom="margin">
              <wp14:pctWidth>0</wp14:pctWidth>
            </wp14:sizeRelH>
            <wp14:sizeRelV relativeFrom="margin">
              <wp14:pctHeight>0</wp14:pctHeight>
            </wp14:sizeRelV>
          </wp:anchor>
        </w:drawing>
      </w:r>
    </w:p>
    <w:p w14:paraId="0D2AAE00" w14:textId="76CEA6F2" w:rsidR="0065191F" w:rsidRDefault="004D40EF" w:rsidP="00C105FC">
      <w:pPr>
        <w:spacing w:after="240"/>
      </w:pPr>
      <w:r>
        <w:rPr>
          <w:b/>
          <w:bCs/>
          <w:noProof/>
          <w:sz w:val="56"/>
          <w:szCs w:val="56"/>
        </w:rPr>
        <mc:AlternateContent>
          <mc:Choice Requires="wps">
            <w:drawing>
              <wp:anchor distT="0" distB="0" distL="114300" distR="114300" simplePos="0" relativeHeight="251692032" behindDoc="0" locked="0" layoutInCell="1" allowOverlap="1" wp14:anchorId="7274023B" wp14:editId="287F4D2B">
                <wp:simplePos x="0" y="0"/>
                <wp:positionH relativeFrom="margin">
                  <wp:posOffset>-327660</wp:posOffset>
                </wp:positionH>
                <wp:positionV relativeFrom="paragraph">
                  <wp:posOffset>2912110</wp:posOffset>
                </wp:positionV>
                <wp:extent cx="6583680" cy="434340"/>
                <wp:effectExtent l="0" t="0" r="7620" b="3810"/>
                <wp:wrapNone/>
                <wp:docPr id="1349891100" name="Text Box 14"/>
                <wp:cNvGraphicFramePr/>
                <a:graphic xmlns:a="http://schemas.openxmlformats.org/drawingml/2006/main">
                  <a:graphicData uri="http://schemas.microsoft.com/office/word/2010/wordprocessingShape">
                    <wps:wsp>
                      <wps:cNvSpPr txBox="1"/>
                      <wps:spPr>
                        <a:xfrm>
                          <a:off x="0" y="0"/>
                          <a:ext cx="6583680" cy="434340"/>
                        </a:xfrm>
                        <a:prstGeom prst="rect">
                          <a:avLst/>
                        </a:prstGeom>
                        <a:solidFill>
                          <a:schemeClr val="lt1"/>
                        </a:solidFill>
                        <a:ln w="6350">
                          <a:noFill/>
                        </a:ln>
                      </wps:spPr>
                      <wps:txbx>
                        <w:txbxContent>
                          <w:p w14:paraId="7AC98517" w14:textId="4A9698EF" w:rsidR="00D061C3" w:rsidRPr="008E3AC8" w:rsidRDefault="00D061C3" w:rsidP="00D061C3">
                            <w:pPr>
                              <w:rPr>
                                <w:lang w:val="en-IN"/>
                              </w:rPr>
                            </w:pPr>
                            <w:r w:rsidRPr="008E3AC8">
                              <w:rPr>
                                <w:b/>
                                <w:bCs/>
                                <w:lang w:val="en-IN"/>
                              </w:rPr>
                              <w:t xml:space="preserve">Fig </w:t>
                            </w:r>
                            <w:r>
                              <w:rPr>
                                <w:b/>
                                <w:bCs/>
                                <w:lang w:val="en-IN"/>
                              </w:rPr>
                              <w:t>4.3</w:t>
                            </w:r>
                            <w:r>
                              <w:rPr>
                                <w:lang w:val="en-IN"/>
                              </w:rPr>
                              <w:t xml:space="preserve">  Plot produced using MATLAB for linear advection equation for discontinuous data at the given         t               time</w:t>
                            </w:r>
                          </w:p>
                          <w:p w14:paraId="228E9496" w14:textId="6C7FB82D" w:rsidR="004D40EF" w:rsidRPr="008E3AC8" w:rsidRDefault="004D40EF" w:rsidP="004D40EF">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4023B" id="_x0000_s1042" type="#_x0000_t202" style="position:absolute;margin-left:-25.8pt;margin-top:229.3pt;width:518.4pt;height:3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" fillcolor="white [3201]" stroked="f" strokeweight=".5pt">
                <v:textbox>
                  <w:txbxContent>
                    <w:p w14:paraId="7AC98517" w14:textId="4A9698EF" w:rsidR="00D061C3" w:rsidRPr="008E3AC8" w:rsidRDefault="00D061C3" w:rsidP="00D061C3">
                      <w:pPr>
                        <w:rPr>
                          <w:lang w:val="en-IN"/>
                        </w:rPr>
                      </w:pPr>
                      <w:r w:rsidRPr="008E3AC8">
                        <w:rPr>
                          <w:b/>
                          <w:bCs/>
                          <w:lang w:val="en-IN"/>
                        </w:rPr>
                        <w:t xml:space="preserve">Fig </w:t>
                      </w:r>
                      <w:r>
                        <w:rPr>
                          <w:b/>
                          <w:bCs/>
                          <w:lang w:val="en-IN"/>
                        </w:rPr>
                        <w:t>4.3</w:t>
                      </w:r>
                      <w:r>
                        <w:rPr>
                          <w:lang w:val="en-IN"/>
                        </w:rPr>
                        <w:t xml:space="preserve">  Plot produced using MATLAB for linear advection equation for discontinuous data at the given         t               time</w:t>
                      </w:r>
                    </w:p>
                    <w:p w14:paraId="228E9496" w14:textId="6C7FB82D" w:rsidR="004D40EF" w:rsidRPr="008E3AC8" w:rsidRDefault="004D40EF" w:rsidP="004D40EF">
                      <w:pPr>
                        <w:rPr>
                          <w:lang w:val="en-IN"/>
                        </w:rPr>
                      </w:pPr>
                    </w:p>
                  </w:txbxContent>
                </v:textbox>
                <w10:wrap anchorx="margin"/>
              </v:shape>
            </w:pict>
          </mc:Fallback>
        </mc:AlternateContent>
      </w:r>
    </w:p>
    <w:p w14:paraId="3961EB33" w14:textId="7F5BC8F0" w:rsidR="0065191F" w:rsidRDefault="00D061C3" w:rsidP="00C105FC">
      <w:pPr>
        <w:spacing w:after="240"/>
      </w:pPr>
      <w:r>
        <w:rPr>
          <w:noProof/>
        </w:rPr>
        <w:drawing>
          <wp:anchor distT="0" distB="0" distL="114300" distR="114300" simplePos="0" relativeHeight="251695104" behindDoc="0" locked="0" layoutInCell="1" allowOverlap="1" wp14:anchorId="5E374664" wp14:editId="3684C17A">
            <wp:simplePos x="0" y="0"/>
            <wp:positionH relativeFrom="column">
              <wp:posOffset>-296732</wp:posOffset>
            </wp:positionH>
            <wp:positionV relativeFrom="paragraph">
              <wp:posOffset>194945</wp:posOffset>
            </wp:positionV>
            <wp:extent cx="297180" cy="303988"/>
            <wp:effectExtent l="0" t="0" r="7620" b="1270"/>
            <wp:wrapNone/>
            <wp:docPr id="2469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30405" name=""/>
                    <pic:cNvPicPr/>
                  </pic:nvPicPr>
                  <pic:blipFill>
                    <a:blip r:embed="rId37">
                      <a:extLst>
                        <a:ext uri="{28A0092B-C50C-407E-A947-70E740481C1C}">
                          <a14:useLocalDpi xmlns:a14="http://schemas.microsoft.com/office/drawing/2010/main" val="0"/>
                        </a:ext>
                      </a:extLst>
                    </a:blip>
                    <a:stretch>
                      <a:fillRect/>
                    </a:stretch>
                  </pic:blipFill>
                  <pic:spPr>
                    <a:xfrm>
                      <a:off x="0" y="0"/>
                      <a:ext cx="297180" cy="303988"/>
                    </a:xfrm>
                    <a:prstGeom prst="rect">
                      <a:avLst/>
                    </a:prstGeom>
                  </pic:spPr>
                </pic:pic>
              </a:graphicData>
            </a:graphic>
          </wp:anchor>
        </w:drawing>
      </w:r>
    </w:p>
    <w:p w14:paraId="7C88DC04" w14:textId="1C7A48F3" w:rsidR="0065191F" w:rsidRDefault="0065191F" w:rsidP="00C105FC">
      <w:pPr>
        <w:spacing w:before="240" w:line="330" w:lineRule="exact"/>
        <w:rPr>
          <w:b/>
          <w:sz w:val="30"/>
          <w:szCs w:val="30"/>
        </w:rPr>
      </w:pPr>
    </w:p>
    <w:p w14:paraId="296D7326" w14:textId="582ADC8C" w:rsidR="0065191F" w:rsidRDefault="0065191F" w:rsidP="00C105FC">
      <w:pPr>
        <w:spacing w:before="240" w:line="330" w:lineRule="exact"/>
        <w:rPr>
          <w:b/>
          <w:sz w:val="30"/>
          <w:szCs w:val="30"/>
        </w:rPr>
      </w:pPr>
    </w:p>
    <w:p w14:paraId="66E74FA5" w14:textId="77777777" w:rsidR="00C105FC" w:rsidRPr="002A3121" w:rsidRDefault="00BC5A9A" w:rsidP="00C105FC">
      <w:pPr>
        <w:spacing w:before="240" w:line="330" w:lineRule="exact"/>
        <w:rPr>
          <w:sz w:val="30"/>
          <w:szCs w:val="30"/>
        </w:rPr>
      </w:pPr>
      <w:r w:rsidRPr="002A3121">
        <w:rPr>
          <w:b/>
          <w:sz w:val="30"/>
          <w:szCs w:val="30"/>
        </w:rPr>
        <w:t>4.</w:t>
      </w:r>
      <w:r w:rsidR="002A3121">
        <w:rPr>
          <w:b/>
          <w:sz w:val="30"/>
          <w:szCs w:val="30"/>
        </w:rPr>
        <w:t>3</w:t>
      </w:r>
      <w:r w:rsidRPr="002A3121">
        <w:rPr>
          <w:b/>
          <w:sz w:val="30"/>
          <w:szCs w:val="30"/>
        </w:rPr>
        <w:t>.</w:t>
      </w:r>
      <w:r w:rsidR="00C105FC" w:rsidRPr="002A3121">
        <w:rPr>
          <w:b/>
          <w:sz w:val="30"/>
          <w:szCs w:val="30"/>
        </w:rPr>
        <w:t>2 The Inviscid Burgers Equation</w:t>
      </w:r>
    </w:p>
    <w:p w14:paraId="52E75AC9" w14:textId="77777777" w:rsidR="00C105FC" w:rsidRDefault="00C105FC" w:rsidP="00C105FC">
      <w:pPr>
        <w:spacing w:after="240"/>
      </w:pPr>
      <w:r>
        <w:t>Our Test 3 consists of the inviscid Burgers equation</w:t>
      </w:r>
    </w:p>
    <w:p w14:paraId="1092B5CD" w14:textId="77777777" w:rsidR="00C105FC" w:rsidRDefault="00000000" w:rsidP="00C105FC">
      <w:pPr>
        <w:spacing w:after="24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=0,</m:t>
              </m:r>
              <m:box>
                <m:boxPr>
                  <m:ctrlPr>
                    <w:rPr>
                      <w:rFonts w:ascii="Cambria Math" w:hAnsi="Cambria Math"/>
                    </w:rPr>
                  </m:ctrlPr>
                </m:boxPr>
                <m:e>
                  <m:r>
                    <m:rPr>
                      <m:sty m:val="p"/>
                    </m:rPr>
                    <w:rPr>
                      <w:rFonts w:ascii="Cambria Math" w:hAnsi="Cambria Math"/>
                    </w:rPr>
                    <m:t xml:space="preserve"> </m:t>
                  </m:r>
                </m:e>
              </m:box>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r>
                    <w:rPr>
                      <w:rFonts w:ascii="Cambria Math" w:hAnsi="Cambria Math"/>
                    </w:rPr>
                    <m:t>u</m:t>
                  </m:r>
                </m:e>
                <m:sup>
                  <m:r>
                    <m:rPr>
                      <m:sty m:val="p"/>
                    </m:rPr>
                    <w:rPr>
                      <w:rFonts w:ascii="Cambria Math" w:hAnsi="Cambria Math"/>
                    </w:rPr>
                    <m:t>2</m:t>
                  </m:r>
                </m:sup>
              </m:sSup>
              <m:r>
                <w:rPr>
                  <w:rFonts w:ascii="Cambria Math" w:hAnsi="Cambria Math"/>
                </w:rPr>
                <m:t>#(4.28)</m:t>
              </m:r>
            </m:e>
          </m:eqArr>
        </m:oMath>
      </m:oMathPara>
    </w:p>
    <w:p w14:paraId="675538B6" w14:textId="77777777" w:rsidR="00C105FC" w:rsidRDefault="00C105FC" w:rsidP="00C105FC">
      <w:pPr>
        <w:spacing w:after="240"/>
      </w:pPr>
      <w:r>
        <w:t xml:space="preserve">in the domain </w:t>
      </w:r>
      <m:oMath>
        <m:d>
          <m:dPr>
            <m:begChr m:val="["/>
            <m:endChr m:val="]"/>
            <m:ctrlPr>
              <w:rPr>
                <w:rFonts w:ascii="Cambria Math" w:hAnsi="Cambria Math"/>
              </w:rPr>
            </m:ctrlPr>
          </m:dPr>
          <m:e>
            <m:r>
              <m:rPr>
                <m:sty m:val="p"/>
              </m:rPr>
              <w:rPr>
                <w:rFonts w:ascii="Cambria Math" w:hAnsi="Cambria Math"/>
              </w:rPr>
              <m:t>0,</m:t>
            </m:r>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e>
        </m:d>
      </m:oMath>
      <w:r>
        <w:t xml:space="preserve"> with initial conditions</w:t>
      </w:r>
    </w:p>
    <w:p w14:paraId="4B6D83A5" w14:textId="77777777" w:rsidR="00C105FC" w:rsidRDefault="00C105FC" w:rsidP="00C105FC">
      <w:pPr>
        <w:spacing w:after="240"/>
      </w:pPr>
      <m:oMathPara>
        <m:oMath>
          <m:r>
            <w:rPr>
              <w:rFonts w:ascii="Cambria Math" w:hAnsi="Cambria Math"/>
            </w:rPr>
            <m:t>u</m:t>
          </m:r>
          <m:r>
            <m:rPr>
              <m:sty m:val="p"/>
            </m:rPr>
            <w:rPr>
              <w:rFonts w:ascii="Cambria Math" w:hAnsi="Cambria Math"/>
            </w:rPr>
            <m:t>(</m:t>
          </m:r>
          <m:r>
            <w:rPr>
              <w:rFonts w:ascii="Cambria Math" w:hAnsi="Cambria Math"/>
            </w:rPr>
            <m:t>x</m:t>
          </m:r>
          <m:r>
            <m:rPr>
              <m:sty m:val="p"/>
            </m:rPr>
            <w:rPr>
              <w:rFonts w:ascii="Cambria Math" w:hAnsi="Cambria Math"/>
            </w:rPr>
            <m:t>,0)=</m:t>
          </m:r>
          <m:d>
            <m:dPr>
              <m:begChr m:val="{"/>
              <m:endChr m:val=""/>
              <m:ctrlPr>
                <w:rPr>
                  <w:rFonts w:ascii="Cambria Math" w:hAnsi="Cambria Math"/>
                </w:rPr>
              </m:ctrlPr>
            </m:dPr>
            <m:e>
              <m:eqArr>
                <m:eqArrPr>
                  <m:maxDist m:val="1"/>
                  <m:ctrlPr>
                    <w:rPr>
                      <w:rFonts w:ascii="Cambria Math" w:hAnsi="Cambria Math"/>
                    </w:rPr>
                  </m:ctrlPr>
                </m:eqArrPr>
                <m:e>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nor/>
                    </m:rPr>
                    <m:t> </m:t>
                  </m:r>
                  <m:r>
                    <m:rPr>
                      <m:nor/>
                    </m:rPr>
                    <m:t>if</m:t>
                  </m:r>
                  <m:r>
                    <m:rPr>
                      <m:nor/>
                    </m:rPr>
                    <m:t> </m:t>
                  </m:r>
                  <m:box>
                    <m:boxPr>
                      <m:ctrlPr>
                        <w:rPr>
                          <w:rFonts w:ascii="Cambria Math" w:hAnsi="Cambria Math"/>
                        </w:rPr>
                      </m:ctrlPr>
                    </m:boxPr>
                    <m:e>
                      <m:r>
                        <m:rPr>
                          <m:sty m:val="p"/>
                        </m:rPr>
                        <w:rPr>
                          <w:rFonts w:ascii="Cambria Math" w:hAnsi="Cambria Math"/>
                        </w:rPr>
                        <m:t xml:space="preserve"> </m:t>
                      </m:r>
                    </m:e>
                  </m:box>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#(4.29)</m:t>
                  </m:r>
                </m:e>
                <m:e>
                  <m:r>
                    <m:rPr>
                      <m:sty m:val="p"/>
                    </m:rPr>
                    <w:rPr>
                      <w:rFonts w:ascii="Cambria Math" w:hAnsi="Cambria Math"/>
                    </w:rPr>
                    <m:t>1</m:t>
                  </m:r>
                  <m:r>
                    <m:rPr>
                      <m:nor/>
                    </m:rPr>
                    <m:t> </m:t>
                  </m:r>
                  <m:r>
                    <m:rPr>
                      <m:nor/>
                    </m:rPr>
                    <m:t>if</m:t>
                  </m:r>
                  <m:r>
                    <m:rPr>
                      <m:nor/>
                    </m: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x</m:t>
                  </m:r>
                  <m:r>
                    <m:rPr>
                      <m:sty m:val="p"/>
                    </m:rPr>
                    <w:rPr>
                      <w:rFonts w:ascii="Cambria Math" w:hAnsi="Cambria Math"/>
                    </w:rPr>
                    <m:t>≤1</m:t>
                  </m:r>
                  <m:r>
                    <w:rPr>
                      <w:rFonts w:ascii="Cambria Math" w:hAnsi="Cambria Math"/>
                    </w:rPr>
                    <m:t>#(4.29)</m:t>
                  </m:r>
                </m:e>
                <m:e>
                  <m:r>
                    <m:rPr>
                      <m:sty m:val="p"/>
                    </m:rPr>
                    <w:rPr>
                      <w:rFonts w:ascii="Cambria Math" w:hAnsi="Cambria Math"/>
                    </w:rPr>
                    <m:t>0</m:t>
                  </m:r>
                  <m:r>
                    <m:rPr>
                      <m:nor/>
                    </m:rPr>
                    <m:t> </m:t>
                  </m:r>
                  <m:r>
                    <m:rPr>
                      <m:nor/>
                    </m:rPr>
                    <m:t>if</m:t>
                  </m:r>
                  <m:r>
                    <m:rPr>
                      <m:nor/>
                    </m:rPr>
                    <m:t> </m:t>
                  </m:r>
                  <m:r>
                    <w:rPr>
                      <w:rFonts w:ascii="Cambria Math" w:hAnsi="Cambria Math"/>
                    </w:rPr>
                    <m:t>x</m:t>
                  </m:r>
                  <m:r>
                    <m:rPr>
                      <m:sty m:val="p"/>
                    </m:rPr>
                    <w:rPr>
                      <w:rFonts w:ascii="Cambria Math" w:hAnsi="Cambria Math"/>
                    </w:rPr>
                    <m:t>≥1</m:t>
                  </m:r>
                  <m:r>
                    <w:rPr>
                      <w:rFonts w:ascii="Cambria Math" w:hAnsi="Cambria Math"/>
                    </w:rPr>
                    <m:t>#(4.29)</m:t>
                  </m:r>
                </m:e>
              </m:eqArr>
            </m:e>
          </m:d>
        </m:oMath>
      </m:oMathPara>
    </w:p>
    <w:p w14:paraId="43602F80" w14:textId="77777777" w:rsidR="00C105FC" w:rsidRDefault="00C105FC" w:rsidP="00C105FC">
      <w:pPr>
        <w:spacing w:after="240"/>
      </w:pPr>
      <w:r>
        <w:t xml:space="preserve">We solve this problem numerically on a domain of length </w:t>
      </w:r>
      <m:oMath>
        <m:r>
          <w:rPr>
            <w:rFonts w:ascii="Cambria Math" w:hAnsi="Cambria Math"/>
          </w:rPr>
          <m:t>L</m:t>
        </m:r>
        <m:r>
          <m:rPr>
            <m:sty m:val="p"/>
          </m:rPr>
          <w:rPr>
            <w:rFonts w:ascii="Cambria Math" w:hAnsi="Cambria Math"/>
          </w:rPr>
          <m:t>=1.5</m:t>
        </m:r>
      </m:oMath>
      <w:r>
        <w:t xml:space="preserve"> discretised by </w:t>
      </w:r>
      <m:oMath>
        <m:r>
          <w:rPr>
            <w:rFonts w:ascii="Cambria Math" w:hAnsi="Cambria Math"/>
          </w:rPr>
          <m:t>M</m:t>
        </m:r>
        <m:r>
          <m:rPr>
            <m:sty m:val="p"/>
          </m:rPr>
          <w:rPr>
            <w:rFonts w:ascii="Cambria Math" w:hAnsi="Cambria Math"/>
          </w:rPr>
          <m:t>=75</m:t>
        </m:r>
      </m:oMath>
      <w:r>
        <w:t xml:space="preserve"> equally spaced cells of width </w:t>
      </w:r>
      <m:oMath>
        <m:r>
          <m:rPr>
            <m:sty m:val="p"/>
          </m:rPr>
          <w:rPr>
            <w:rFonts w:ascii="Cambria Math" w:hAnsi="Cambria Math"/>
          </w:rPr>
          <m:t>Δ</m:t>
        </m:r>
        <m:r>
          <w:rPr>
            <w:rFonts w:ascii="Cambria Math" w:hAnsi="Cambria Math"/>
          </w:rPr>
          <m:t>x</m:t>
        </m:r>
        <m:r>
          <m:rPr>
            <m:sty m:val="p"/>
          </m:rPr>
          <w:rPr>
            <w:rFonts w:ascii="Cambria Math" w:hAnsi="Cambria Math"/>
          </w:rPr>
          <m:t>=0.02</m:t>
        </m:r>
      </m:oMath>
      <w:r>
        <w:t xml:space="preserve">; the CFL coefficient used is </w:t>
      </w:r>
      <w:proofErr w:type="gramStart"/>
      <w:r>
        <w:t>0.8 .</w:t>
      </w:r>
      <w:proofErr w:type="gramEnd"/>
      <w:r>
        <w:t xml:space="preserve"> Fig. </w:t>
      </w:r>
      <w:r w:rsidR="00BC5A9A">
        <w:t>4.</w:t>
      </w:r>
      <w:r>
        <w:t xml:space="preserve">15 shows computed results (symbol) along with the exact (line) solution, for the Godunov and </w:t>
      </w:r>
      <w:r w:rsidRPr="00C105FC">
        <w:rPr>
          <w:b/>
          <w:bCs/>
        </w:rPr>
        <w:t>Lax-Friedrichs</w:t>
      </w:r>
      <w:r>
        <w:t xml:space="preserve"> schemes at time </w:t>
      </w:r>
      <m:oMath>
        <m:r>
          <w:rPr>
            <w:rFonts w:ascii="Cambria Math" w:hAnsi="Cambria Math"/>
          </w:rPr>
          <m:t>t</m:t>
        </m:r>
        <m:r>
          <m:rPr>
            <m:sty m:val="p"/>
          </m:rPr>
          <w:rPr>
            <w:rFonts w:ascii="Cambria Math" w:hAnsi="Cambria Math"/>
          </w:rPr>
          <m:t>=0.5</m:t>
        </m:r>
      </m:oMath>
      <w:r>
        <w:t xml:space="preserve"> units (</w:t>
      </w:r>
      <w:proofErr w:type="gramStart"/>
      <w:r>
        <w:t>32 time</w:t>
      </w:r>
      <w:proofErr w:type="gramEnd"/>
      <w:r>
        <w:t xml:space="preserve"> steps). Two new features are now present in solving non-linear PDEs. First the discontinuity on the right is a shock wave. This satisfies the entropy condition, see Sect. 2.4.2 of Chap. 2, and characteristics on either side of the discontinuity converge into the discontinuity. This compression mechanism helps the more accurate resolution of shock waves. Compare with Fig. </w:t>
      </w:r>
      <w:r w:rsidR="00BC5A9A">
        <w:t>4.</w:t>
      </w:r>
      <w:r>
        <w:t xml:space="preserve">12. </w:t>
      </w:r>
      <w:r>
        <w:lastRenderedPageBreak/>
        <w:t xml:space="preserve">The Godunov method resolves the shock much more sharply </w:t>
      </w:r>
      <w:proofErr w:type="gramStart"/>
      <w:r>
        <w:t>( 3</w:t>
      </w:r>
      <w:proofErr w:type="gramEnd"/>
      <w:r>
        <w:t xml:space="preserve"> cells) than the </w:t>
      </w:r>
      <w:r w:rsidRPr="00C105FC">
        <w:rPr>
          <w:b/>
          <w:bCs/>
        </w:rPr>
        <w:t>Lax-Friedrichs</w:t>
      </w:r>
      <w:r>
        <w:t xml:space="preserve"> scheme (10 cells). The second new feature to note in this</w:t>
      </w:r>
    </w:p>
    <w:p w14:paraId="5C0B242E" w14:textId="77777777" w:rsidR="00C105FC" w:rsidRDefault="00C105FC" w:rsidP="00C105FC">
      <w:pPr>
        <w:spacing w:after="240"/>
      </w:pPr>
      <w:r>
        <w:t xml:space="preserve">non-linear example is the entropy glitch at </w:t>
      </w:r>
      <m:oMath>
        <m:r>
          <w:rPr>
            <w:rFonts w:ascii="Cambria Math" w:hAnsi="Cambria Math"/>
          </w:rPr>
          <m:t>x</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t xml:space="preserve">. The entropy glitch affects the Godunov method and not the </w:t>
      </w:r>
      <w:r w:rsidRPr="00C105FC">
        <w:rPr>
          <w:b/>
          <w:bCs/>
        </w:rPr>
        <w:t>Lax-Friedrichs</w:t>
      </w:r>
      <w:r>
        <w:t xml:space="preserve"> method. A question of crucial importance is the construction of entropy satisfying </w:t>
      </w:r>
      <w:proofErr w:type="gramStart"/>
      <w:r>
        <w:t xml:space="preserve">schemes </w:t>
      </w:r>
      <w:r w:rsidR="002A3121">
        <w:t>.</w:t>
      </w:r>
      <w:proofErr w:type="gramEnd"/>
    </w:p>
    <w:p w14:paraId="3277DB05" w14:textId="77777777" w:rsidR="00C105FC" w:rsidRDefault="00C105FC" w:rsidP="005E515B">
      <w:pPr>
        <w:spacing w:after="240"/>
      </w:pPr>
    </w:p>
    <w:p w14:paraId="3B1A0E48" w14:textId="55FFCAFB" w:rsidR="00CD2416" w:rsidRDefault="004D40EF" w:rsidP="0065191F">
      <w:pPr>
        <w:spacing w:after="240"/>
        <w:jc w:val="center"/>
      </w:pPr>
      <w:r>
        <w:rPr>
          <w:b/>
          <w:bCs/>
          <w:noProof/>
          <w:sz w:val="56"/>
          <w:szCs w:val="56"/>
        </w:rPr>
        <mc:AlternateContent>
          <mc:Choice Requires="wps">
            <w:drawing>
              <wp:anchor distT="0" distB="0" distL="114300" distR="114300" simplePos="0" relativeHeight="251694080" behindDoc="0" locked="0" layoutInCell="1" allowOverlap="1" wp14:anchorId="5C14F725" wp14:editId="511AE1B7">
                <wp:simplePos x="0" y="0"/>
                <wp:positionH relativeFrom="margin">
                  <wp:align>center</wp:align>
                </wp:positionH>
                <wp:positionV relativeFrom="paragraph">
                  <wp:posOffset>3261360</wp:posOffset>
                </wp:positionV>
                <wp:extent cx="4838700" cy="266700"/>
                <wp:effectExtent l="0" t="0" r="0" b="0"/>
                <wp:wrapNone/>
                <wp:docPr id="1539550718" name="Text Box 14"/>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schemeClr val="lt1"/>
                        </a:solidFill>
                        <a:ln w="6350">
                          <a:noFill/>
                        </a:ln>
                      </wps:spPr>
                      <wps:txbx>
                        <w:txbxContent>
                          <w:p w14:paraId="70E7927D" w14:textId="576C8D42" w:rsidR="004D40EF" w:rsidRPr="008E3AC8" w:rsidRDefault="004D40EF" w:rsidP="004D40EF">
                            <w:pPr>
                              <w:rPr>
                                <w:lang w:val="en-IN"/>
                              </w:rPr>
                            </w:pPr>
                            <w:r w:rsidRPr="008E3AC8">
                              <w:rPr>
                                <w:b/>
                                <w:bCs/>
                                <w:lang w:val="en-IN"/>
                              </w:rPr>
                              <w:t>Fig 3.</w:t>
                            </w:r>
                            <w:r>
                              <w:rPr>
                                <w:b/>
                                <w:bCs/>
                                <w:lang w:val="en-IN"/>
                              </w:rPr>
                              <w:t>8</w:t>
                            </w:r>
                            <w:r>
                              <w:rPr>
                                <w:lang w:val="en-IN"/>
                              </w:rPr>
                              <w:t xml:space="preserve">  Plot produced using MATLAB for </w:t>
                            </w:r>
                            <w:r w:rsidR="00D061C3">
                              <w:rPr>
                                <w:lang w:val="en-IN"/>
                              </w:rPr>
                              <w:t>Inviscid Burgers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4F725" id="_x0000_s1043" type="#_x0000_t202" style="position:absolute;left:0;text-align:left;margin-left:0;margin-top:256.8pt;width:381pt;height:21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" fillcolor="white [3201]" stroked="f" strokeweight=".5pt">
                <v:textbox>
                  <w:txbxContent>
                    <w:p w14:paraId="70E7927D" w14:textId="576C8D42" w:rsidR="004D40EF" w:rsidRPr="008E3AC8" w:rsidRDefault="004D40EF" w:rsidP="004D40EF">
                      <w:pPr>
                        <w:rPr>
                          <w:lang w:val="en-IN"/>
                        </w:rPr>
                      </w:pPr>
                      <w:r w:rsidRPr="008E3AC8">
                        <w:rPr>
                          <w:b/>
                          <w:bCs/>
                          <w:lang w:val="en-IN"/>
                        </w:rPr>
                        <w:t>Fig 3.</w:t>
                      </w:r>
                      <w:r>
                        <w:rPr>
                          <w:b/>
                          <w:bCs/>
                          <w:lang w:val="en-IN"/>
                        </w:rPr>
                        <w:t>8</w:t>
                      </w:r>
                      <w:r>
                        <w:rPr>
                          <w:lang w:val="en-IN"/>
                        </w:rPr>
                        <w:t xml:space="preserve">  Plot produced using MATLAB for </w:t>
                      </w:r>
                      <w:r w:rsidR="00D061C3">
                        <w:rPr>
                          <w:lang w:val="en-IN"/>
                        </w:rPr>
                        <w:t>Inviscid Burgers Equation</w:t>
                      </w:r>
                    </w:p>
                  </w:txbxContent>
                </v:textbox>
                <w10:wrap anchorx="margin"/>
              </v:shape>
            </w:pict>
          </mc:Fallback>
        </mc:AlternateContent>
      </w:r>
      <w:r w:rsidR="0065191F">
        <w:rPr>
          <w:noProof/>
        </w:rPr>
        <w:drawing>
          <wp:inline distT="0" distB="0" distL="0" distR="0" wp14:anchorId="12813C6A" wp14:editId="02F75939">
            <wp:extent cx="4216008" cy="3161030"/>
            <wp:effectExtent l="0" t="0" r="0" b="1270"/>
            <wp:docPr id="5284393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39306" name="Picture 528439306"/>
                    <pic:cNvPicPr/>
                  </pic:nvPicPr>
                  <pic:blipFill>
                    <a:blip r:embed="rId38">
                      <a:extLst>
                        <a:ext uri="{28A0092B-C50C-407E-A947-70E740481C1C}">
                          <a14:useLocalDpi xmlns:a14="http://schemas.microsoft.com/office/drawing/2010/main" val="0"/>
                        </a:ext>
                      </a:extLst>
                    </a:blip>
                    <a:stretch>
                      <a:fillRect/>
                    </a:stretch>
                  </pic:blipFill>
                  <pic:spPr>
                    <a:xfrm>
                      <a:off x="0" y="0"/>
                      <a:ext cx="4219503" cy="3163651"/>
                    </a:xfrm>
                    <a:prstGeom prst="rect">
                      <a:avLst/>
                    </a:prstGeom>
                  </pic:spPr>
                </pic:pic>
              </a:graphicData>
            </a:graphic>
          </wp:inline>
        </w:drawing>
      </w:r>
    </w:p>
    <w:p w14:paraId="71A2B439" w14:textId="292D9D7F" w:rsidR="0065191F" w:rsidRDefault="0065191F" w:rsidP="0065191F">
      <w:pPr>
        <w:spacing w:after="240"/>
        <w:jc w:val="center"/>
      </w:pPr>
    </w:p>
    <w:p w14:paraId="09E8E745" w14:textId="77777777" w:rsidR="006B624C" w:rsidRDefault="006B624C" w:rsidP="006B624C">
      <w:pPr>
        <w:spacing w:before="240" w:line="330" w:lineRule="exact"/>
        <w:rPr>
          <w:b/>
          <w:sz w:val="32"/>
          <w:szCs w:val="32"/>
        </w:rPr>
      </w:pPr>
    </w:p>
    <w:p w14:paraId="46FCFF95" w14:textId="77777777" w:rsidR="006B624C" w:rsidRDefault="006B624C" w:rsidP="006B624C">
      <w:pPr>
        <w:spacing w:before="240" w:line="330" w:lineRule="exact"/>
        <w:rPr>
          <w:b/>
          <w:sz w:val="32"/>
          <w:szCs w:val="32"/>
        </w:rPr>
      </w:pPr>
    </w:p>
    <w:p w14:paraId="72E5D5D6" w14:textId="77777777" w:rsidR="006B624C" w:rsidRDefault="006B624C" w:rsidP="006B624C">
      <w:pPr>
        <w:spacing w:before="240" w:line="330" w:lineRule="exact"/>
        <w:rPr>
          <w:b/>
          <w:sz w:val="32"/>
          <w:szCs w:val="32"/>
        </w:rPr>
      </w:pPr>
    </w:p>
    <w:p w14:paraId="7649635B" w14:textId="77777777" w:rsidR="006B624C" w:rsidRDefault="006B624C" w:rsidP="006B624C">
      <w:pPr>
        <w:spacing w:before="240" w:line="330" w:lineRule="exact"/>
        <w:rPr>
          <w:b/>
          <w:sz w:val="32"/>
          <w:szCs w:val="32"/>
        </w:rPr>
      </w:pPr>
    </w:p>
    <w:p w14:paraId="78759A8F" w14:textId="77777777" w:rsidR="006B624C" w:rsidRDefault="006B624C" w:rsidP="006B624C">
      <w:pPr>
        <w:spacing w:before="240" w:line="330" w:lineRule="exact"/>
        <w:rPr>
          <w:b/>
          <w:sz w:val="32"/>
          <w:szCs w:val="32"/>
        </w:rPr>
      </w:pPr>
    </w:p>
    <w:p w14:paraId="52B74D92" w14:textId="77777777" w:rsidR="006B624C" w:rsidRDefault="006B624C" w:rsidP="006B624C">
      <w:pPr>
        <w:spacing w:before="240" w:line="330" w:lineRule="exact"/>
        <w:rPr>
          <w:b/>
          <w:sz w:val="32"/>
          <w:szCs w:val="32"/>
        </w:rPr>
      </w:pPr>
    </w:p>
    <w:p w14:paraId="5D27A9FC" w14:textId="77777777" w:rsidR="006B624C" w:rsidRDefault="006B624C" w:rsidP="006B624C">
      <w:pPr>
        <w:spacing w:before="240" w:line="330" w:lineRule="exact"/>
        <w:rPr>
          <w:b/>
          <w:sz w:val="32"/>
          <w:szCs w:val="32"/>
        </w:rPr>
      </w:pPr>
    </w:p>
    <w:p w14:paraId="55B1217B" w14:textId="77777777" w:rsidR="006B624C" w:rsidRDefault="006B624C" w:rsidP="006B624C">
      <w:pPr>
        <w:spacing w:before="240" w:line="330" w:lineRule="exact"/>
        <w:rPr>
          <w:b/>
          <w:sz w:val="32"/>
          <w:szCs w:val="32"/>
        </w:rPr>
      </w:pPr>
    </w:p>
    <w:p w14:paraId="075E4BF8" w14:textId="77777777" w:rsidR="0065191F" w:rsidRDefault="0065191F" w:rsidP="006B624C">
      <w:pPr>
        <w:spacing w:before="240" w:line="330" w:lineRule="exact"/>
        <w:rPr>
          <w:b/>
          <w:sz w:val="32"/>
          <w:szCs w:val="32"/>
        </w:rPr>
      </w:pPr>
      <w:r w:rsidRPr="006B624C">
        <w:rPr>
          <w:b/>
          <w:sz w:val="32"/>
          <w:szCs w:val="32"/>
        </w:rPr>
        <w:lastRenderedPageBreak/>
        <w:t>4.</w:t>
      </w:r>
      <w:r w:rsidR="006B624C">
        <w:rPr>
          <w:b/>
          <w:sz w:val="32"/>
          <w:szCs w:val="32"/>
        </w:rPr>
        <w:t>4</w:t>
      </w:r>
      <w:r w:rsidRPr="006B624C">
        <w:rPr>
          <w:b/>
          <w:sz w:val="32"/>
          <w:szCs w:val="32"/>
        </w:rPr>
        <w:t xml:space="preserve"> </w:t>
      </w:r>
      <w:r w:rsidR="006B624C" w:rsidRPr="006B624C">
        <w:rPr>
          <w:b/>
          <w:sz w:val="32"/>
          <w:szCs w:val="32"/>
        </w:rPr>
        <w:t>Numerical Scheme Solutions for Riemann Problem</w:t>
      </w:r>
    </w:p>
    <w:p w14:paraId="47952C3B" w14:textId="77777777" w:rsidR="006B624C" w:rsidRDefault="006B624C" w:rsidP="006B624C">
      <w:pPr>
        <w:spacing w:before="240" w:line="330" w:lineRule="exact"/>
        <w:rPr>
          <w:sz w:val="24"/>
          <w:szCs w:val="24"/>
        </w:rPr>
      </w:pPr>
    </w:p>
    <w:p w14:paraId="40CEA3AF" w14:textId="77777777" w:rsidR="006B624C" w:rsidRDefault="006B624C" w:rsidP="006B624C">
      <w:pPr>
        <w:spacing w:before="240" w:line="330" w:lineRule="exact"/>
      </w:pPr>
      <w:r>
        <w:rPr>
          <w:noProof/>
        </w:rPr>
        <w:drawing>
          <wp:anchor distT="0" distB="0" distL="114300" distR="114300" simplePos="0" relativeHeight="251682816" behindDoc="0" locked="0" layoutInCell="1" allowOverlap="1" wp14:anchorId="36787F21" wp14:editId="47B1EB75">
            <wp:simplePos x="0" y="0"/>
            <wp:positionH relativeFrom="margin">
              <wp:posOffset>853440</wp:posOffset>
            </wp:positionH>
            <wp:positionV relativeFrom="paragraph">
              <wp:posOffset>4587240</wp:posOffset>
            </wp:positionV>
            <wp:extent cx="3703320" cy="2778372"/>
            <wp:effectExtent l="0" t="0" r="0" b="3175"/>
            <wp:wrapNone/>
            <wp:docPr id="2559565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6564" name="Picture 25595656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03320" cy="27783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05D0FB42" wp14:editId="3D43CD92">
            <wp:simplePos x="0" y="0"/>
            <wp:positionH relativeFrom="column">
              <wp:posOffset>-510540</wp:posOffset>
            </wp:positionH>
            <wp:positionV relativeFrom="paragraph">
              <wp:posOffset>1565910</wp:posOffset>
            </wp:positionV>
            <wp:extent cx="3202770" cy="2402840"/>
            <wp:effectExtent l="0" t="0" r="0" b="0"/>
            <wp:wrapNone/>
            <wp:docPr id="11256756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5629" name="Picture 11256756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2770" cy="2402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D323586" wp14:editId="3A3C4D91">
            <wp:simplePos x="0" y="0"/>
            <wp:positionH relativeFrom="column">
              <wp:posOffset>2903220</wp:posOffset>
            </wp:positionH>
            <wp:positionV relativeFrom="paragraph">
              <wp:posOffset>1636395</wp:posOffset>
            </wp:positionV>
            <wp:extent cx="3129551" cy="2347908"/>
            <wp:effectExtent l="0" t="0" r="0" b="0"/>
            <wp:wrapNone/>
            <wp:docPr id="7597568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6892" name="Picture 75975689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29551" cy="2347908"/>
                    </a:xfrm>
                    <a:prstGeom prst="rect">
                      <a:avLst/>
                    </a:prstGeom>
                  </pic:spPr>
                </pic:pic>
              </a:graphicData>
            </a:graphic>
            <wp14:sizeRelH relativeFrom="margin">
              <wp14:pctWidth>0</wp14:pctWidth>
            </wp14:sizeRelH>
            <wp14:sizeRelV relativeFrom="margin">
              <wp14:pctHeight>0</wp14:pctHeight>
            </wp14:sizeRelV>
          </wp:anchor>
        </w:drawing>
      </w:r>
      <w:r w:rsidRPr="006B624C">
        <w:t>Performing the Godunov</w:t>
      </w:r>
      <w:r w:rsidRPr="006B624C">
        <w:t>’</w:t>
      </w:r>
      <w:r w:rsidRPr="006B624C">
        <w:t xml:space="preserve">s scheme and Lax-Friedrichs scheme on Test-1 discussed earlier in Chapter 3 which is the </w:t>
      </w:r>
      <w:proofErr w:type="gramStart"/>
      <w:r w:rsidRPr="006B624C">
        <w:t>so called</w:t>
      </w:r>
      <w:proofErr w:type="gramEnd"/>
      <w:r w:rsidRPr="006B624C">
        <w:t xml:space="preserve"> Sod test problem; this is a very mild test and its solution consists of a left rarefaction, a contact and a right shock. Fig</w:t>
      </w:r>
      <w:r>
        <w:t>ure below</w:t>
      </w:r>
      <w:r w:rsidRPr="006B624C">
        <w:t xml:space="preserve"> shows solution profiles for density, velocity, pressure and specific internal energy across the complete wave structure, at time </w:t>
      </w:r>
      <m:oMath>
        <m:r>
          <w:rPr>
            <w:rFonts w:ascii="Cambria Math" w:hAnsi="Cambria Math"/>
          </w:rPr>
          <m:t>t</m:t>
        </m:r>
        <m:r>
          <m:rPr>
            <m:sty m:val="p"/>
          </m:rPr>
          <w:rPr>
            <w:rFonts w:ascii="Cambria Math" w:hAnsi="Cambria Math"/>
          </w:rPr>
          <m:t>=0.25</m:t>
        </m:r>
      </m:oMath>
      <w:r w:rsidRPr="006B624C">
        <w:t xml:space="preserve"> units.</w:t>
      </w:r>
    </w:p>
    <w:p w14:paraId="526A38A8" w14:textId="77777777" w:rsidR="006B624C" w:rsidRDefault="006B624C">
      <w:r>
        <w:br w:type="page"/>
      </w:r>
    </w:p>
    <w:p w14:paraId="500C54D4" w14:textId="77777777" w:rsidR="006B624C" w:rsidRDefault="006B624C" w:rsidP="006B624C">
      <w:pPr>
        <w:spacing w:before="240" w:line="240" w:lineRule="auto"/>
        <w:rPr>
          <w:b/>
          <w:bCs/>
          <w:sz w:val="56"/>
          <w:szCs w:val="56"/>
        </w:rPr>
      </w:pPr>
      <w:r w:rsidRPr="006B624C">
        <w:rPr>
          <w:b/>
          <w:bCs/>
          <w:sz w:val="56"/>
          <w:szCs w:val="56"/>
        </w:rPr>
        <w:lastRenderedPageBreak/>
        <w:t>5: Conclusion</w:t>
      </w:r>
    </w:p>
    <w:p w14:paraId="041F3404" w14:textId="77777777" w:rsidR="006B624C" w:rsidRDefault="006B624C" w:rsidP="006B624C">
      <w:pPr>
        <w:spacing w:before="240" w:line="240" w:lineRule="auto"/>
      </w:pPr>
    </w:p>
    <w:p w14:paraId="3C1B3F9E" w14:textId="77777777" w:rsidR="000A42A3" w:rsidRDefault="000A42A3" w:rsidP="000A42A3">
      <w:pPr>
        <w:spacing w:before="240" w:line="240" w:lineRule="auto"/>
      </w:pPr>
      <w:r>
        <w:t>In conclusion, this project has been an enriching voyage into the realm of computational fluid dynamics, delving deeply into the intricacies of Riemann problems, shock waves, and rarefactions. Through meticulous study and hands-on implementation, I have garnered a profound understanding of various numerical methodologies, including Godunov's, Lax-Friedrichs, and Lax-Wendroff methods. By employing these techniques in MATLAB, I have gained practical insights into their behaviors, strengths, and limitations when applied to solving the linear advection equation.</w:t>
      </w:r>
    </w:p>
    <w:p w14:paraId="7C6452C8" w14:textId="77777777" w:rsidR="000A42A3" w:rsidRDefault="000A42A3" w:rsidP="000A42A3">
      <w:pPr>
        <w:spacing w:before="240" w:line="240" w:lineRule="auto"/>
      </w:pPr>
      <w:r>
        <w:t>Recognizing Riemann problems as fundamental to grasping wave behaviors, particularly shocks and rarefactions, underscores the criticality of employing accurate numerical approaches to capture these phenomena effectively. Moreover, juxtaposing exact solutions against numerical approximations has underscored the inherent trade-offs between computational efficiency and precision inherent in these methods.</w:t>
      </w:r>
    </w:p>
    <w:p w14:paraId="2FC8C050" w14:textId="77777777" w:rsidR="000A42A3" w:rsidRDefault="000A42A3" w:rsidP="000A42A3">
      <w:pPr>
        <w:spacing w:before="240" w:line="240" w:lineRule="auto"/>
      </w:pPr>
      <w:r>
        <w:t>In today's era, where computational simulations drive innovations across diverse sectors such as climate modeling and aerospace engineering, the significance of robust numerical methodologies in predicting complex wave behaviors cannot be overstated. The skills and knowledge acquired from this project resonate deeply with the current demand for precise and efficient simulations in our rapidly evolving technological landscape.</w:t>
      </w:r>
    </w:p>
    <w:p w14:paraId="43868811" w14:textId="77777777" w:rsidR="006B624C" w:rsidRDefault="000A42A3" w:rsidP="000A42A3">
      <w:pPr>
        <w:spacing w:before="240" w:line="240" w:lineRule="auto"/>
      </w:pPr>
      <w:r>
        <w:t xml:space="preserve">I express heartfelt gratitude to Professor P </w:t>
      </w:r>
      <w:proofErr w:type="spellStart"/>
      <w:r>
        <w:t>Minhajul</w:t>
      </w:r>
      <w:proofErr w:type="spellEnd"/>
      <w:r>
        <w:t xml:space="preserve"> of the Department of Mathematics, BITS Pilani KK Birla Goa Campus, for his invaluable guidance, unwavering support, and the opportunity to work under his mentorship. His expertise and encouragement have been instrumental in shaping this project and fostering my growth in the field of Computational Fluid Dynamics.</w:t>
      </w:r>
    </w:p>
    <w:p w14:paraId="1B1EC733" w14:textId="77777777" w:rsidR="000A42A3" w:rsidRDefault="000A42A3" w:rsidP="000A42A3">
      <w:pPr>
        <w:spacing w:before="240" w:line="240" w:lineRule="auto"/>
      </w:pPr>
    </w:p>
    <w:p w14:paraId="06CCACE6" w14:textId="77777777" w:rsidR="000A42A3" w:rsidRDefault="000A42A3" w:rsidP="000A42A3">
      <w:pPr>
        <w:spacing w:before="240" w:line="240" w:lineRule="auto"/>
        <w:rPr>
          <w:b/>
          <w:bCs/>
          <w:sz w:val="56"/>
          <w:szCs w:val="56"/>
        </w:rPr>
      </w:pPr>
    </w:p>
    <w:p w14:paraId="75119DF6" w14:textId="77777777" w:rsidR="000A42A3" w:rsidRDefault="000A42A3" w:rsidP="000A42A3">
      <w:pPr>
        <w:spacing w:before="240" w:line="240" w:lineRule="auto"/>
        <w:rPr>
          <w:b/>
          <w:bCs/>
          <w:sz w:val="56"/>
          <w:szCs w:val="56"/>
        </w:rPr>
      </w:pPr>
    </w:p>
    <w:p w14:paraId="3FE5DF3A" w14:textId="77777777" w:rsidR="000A42A3" w:rsidRDefault="000A42A3" w:rsidP="000A42A3">
      <w:pPr>
        <w:spacing w:before="240" w:line="240" w:lineRule="auto"/>
        <w:rPr>
          <w:b/>
          <w:bCs/>
          <w:sz w:val="56"/>
          <w:szCs w:val="56"/>
        </w:rPr>
      </w:pPr>
    </w:p>
    <w:p w14:paraId="70B18D75" w14:textId="77777777" w:rsidR="000A42A3" w:rsidRDefault="000A42A3" w:rsidP="000A42A3">
      <w:pPr>
        <w:spacing w:before="240" w:line="240" w:lineRule="auto"/>
        <w:rPr>
          <w:b/>
          <w:bCs/>
          <w:sz w:val="56"/>
          <w:szCs w:val="56"/>
        </w:rPr>
      </w:pPr>
    </w:p>
    <w:p w14:paraId="668CB617" w14:textId="77777777" w:rsidR="000A42A3" w:rsidRDefault="000A42A3" w:rsidP="000A42A3">
      <w:pPr>
        <w:spacing w:before="240" w:line="240" w:lineRule="auto"/>
        <w:rPr>
          <w:b/>
          <w:bCs/>
          <w:sz w:val="56"/>
          <w:szCs w:val="56"/>
        </w:rPr>
      </w:pPr>
    </w:p>
    <w:p w14:paraId="3F328279" w14:textId="77777777" w:rsidR="000A42A3" w:rsidRDefault="000A42A3" w:rsidP="000A42A3">
      <w:pPr>
        <w:spacing w:before="240" w:line="240" w:lineRule="auto"/>
        <w:rPr>
          <w:b/>
          <w:bCs/>
        </w:rPr>
      </w:pPr>
      <w:r>
        <w:rPr>
          <w:b/>
          <w:bCs/>
          <w:sz w:val="56"/>
          <w:szCs w:val="56"/>
        </w:rPr>
        <w:lastRenderedPageBreak/>
        <w:t>6:</w:t>
      </w:r>
      <w:r w:rsidRPr="000A42A3">
        <w:rPr>
          <w:b/>
          <w:bCs/>
          <w:sz w:val="56"/>
          <w:szCs w:val="56"/>
        </w:rPr>
        <w:t xml:space="preserve"> References</w:t>
      </w:r>
    </w:p>
    <w:p w14:paraId="0FC427F0" w14:textId="77777777" w:rsidR="000A42A3" w:rsidRPr="000A42A3" w:rsidRDefault="000A42A3" w:rsidP="000A42A3">
      <w:pPr>
        <w:spacing w:before="240" w:line="240" w:lineRule="auto"/>
        <w:rPr>
          <w:b/>
          <w:bCs/>
        </w:rPr>
      </w:pPr>
    </w:p>
    <w:p w14:paraId="733CDCB4" w14:textId="77777777" w:rsidR="000A42A3" w:rsidRPr="006B624C" w:rsidRDefault="000A42A3" w:rsidP="000A42A3">
      <w:pPr>
        <w:spacing w:before="240" w:line="240" w:lineRule="auto"/>
      </w:pPr>
      <w:r>
        <w:t xml:space="preserve"> [1] Eleuterio F. Toro. Riemann Solvers and Numerical Methods for Fluid Dynamics. Springer Berlin, Heidelberg, 3 </w:t>
      </w:r>
      <w:proofErr w:type="gramStart"/>
      <w:r>
        <w:t>edition</w:t>
      </w:r>
      <w:proofErr w:type="gramEnd"/>
      <w:r>
        <w:t>, 2009.</w:t>
      </w:r>
    </w:p>
    <w:sectPr w:rsidR="000A42A3" w:rsidRPr="006B624C">
      <w:footerReference w:type="even" r:id="rId42"/>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CC019" w14:textId="77777777" w:rsidR="005D7E10" w:rsidRDefault="005D7E10" w:rsidP="002364A0">
      <w:pPr>
        <w:spacing w:after="0" w:line="240" w:lineRule="auto"/>
      </w:pPr>
      <w:r>
        <w:separator/>
      </w:r>
    </w:p>
  </w:endnote>
  <w:endnote w:type="continuationSeparator" w:id="0">
    <w:p w14:paraId="1DA0EC36" w14:textId="77777777" w:rsidR="005D7E10" w:rsidRDefault="005D7E10" w:rsidP="00236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7915548"/>
      <w:docPartObj>
        <w:docPartGallery w:val="Page Numbers (Bottom of Page)"/>
        <w:docPartUnique/>
      </w:docPartObj>
    </w:sdtPr>
    <w:sdtContent>
      <w:p w14:paraId="3E97070B" w14:textId="713BE5BE" w:rsidR="002364A0" w:rsidRDefault="002364A0" w:rsidP="002364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DD7325" w14:textId="77777777" w:rsidR="002364A0" w:rsidRDefault="002364A0" w:rsidP="002364A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84546"/>
      <w:docPartObj>
        <w:docPartGallery w:val="Page Numbers (Bottom of Page)"/>
        <w:docPartUnique/>
      </w:docPartObj>
    </w:sdtPr>
    <w:sdtContent>
      <w:p w14:paraId="18DEA0BC" w14:textId="7E4F269B" w:rsidR="002364A0" w:rsidRDefault="002364A0" w:rsidP="002364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F63866" w14:textId="77777777" w:rsidR="002364A0" w:rsidRDefault="002364A0" w:rsidP="002364A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13B00" w14:textId="77777777" w:rsidR="005D7E10" w:rsidRDefault="005D7E10" w:rsidP="002364A0">
      <w:pPr>
        <w:spacing w:after="0" w:line="240" w:lineRule="auto"/>
      </w:pPr>
      <w:r>
        <w:separator/>
      </w:r>
    </w:p>
  </w:footnote>
  <w:footnote w:type="continuationSeparator" w:id="0">
    <w:p w14:paraId="28076ED2" w14:textId="77777777" w:rsidR="005D7E10" w:rsidRDefault="005D7E10" w:rsidP="00236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8DD"/>
    <w:multiLevelType w:val="multilevel"/>
    <w:tmpl w:val="AB0A1C12"/>
    <w:lvl w:ilvl="0">
      <w:start w:val="2"/>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E051AC0"/>
    <w:multiLevelType w:val="multilevel"/>
    <w:tmpl w:val="F6DCD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DD4025"/>
    <w:multiLevelType w:val="multilevel"/>
    <w:tmpl w:val="0274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A277E1"/>
    <w:multiLevelType w:val="hybridMultilevel"/>
    <w:tmpl w:val="54A0DE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DE4BA1"/>
    <w:multiLevelType w:val="hybridMultilevel"/>
    <w:tmpl w:val="5F662A6E"/>
    <w:lvl w:ilvl="0" w:tplc="1B50135A">
      <w:start w:val="1"/>
      <w:numFmt w:val="bullet"/>
      <w:lvlText w:val=""/>
      <w:lvlJc w:val="left"/>
      <w:pPr>
        <w:tabs>
          <w:tab w:val="num" w:pos="720"/>
        </w:tabs>
        <w:ind w:left="720" w:hanging="360"/>
      </w:pPr>
      <w:rPr>
        <w:rFonts w:ascii="Symbol" w:hAnsi="Symbol" w:hint="default"/>
      </w:rPr>
    </w:lvl>
    <w:lvl w:ilvl="1" w:tplc="BC5E034E">
      <w:numFmt w:val="decimal"/>
      <w:lvlText w:val=""/>
      <w:lvlJc w:val="left"/>
      <w:pPr>
        <w:ind w:left="0" w:firstLine="0"/>
      </w:pPr>
    </w:lvl>
    <w:lvl w:ilvl="2" w:tplc="014C2D58">
      <w:numFmt w:val="decimal"/>
      <w:lvlText w:val=""/>
      <w:lvlJc w:val="left"/>
      <w:pPr>
        <w:ind w:left="0" w:firstLine="0"/>
      </w:pPr>
    </w:lvl>
    <w:lvl w:ilvl="3" w:tplc="019882AC">
      <w:numFmt w:val="decimal"/>
      <w:lvlText w:val=""/>
      <w:lvlJc w:val="left"/>
      <w:pPr>
        <w:ind w:left="0" w:firstLine="0"/>
      </w:pPr>
    </w:lvl>
    <w:lvl w:ilvl="4" w:tplc="7FAA0400">
      <w:numFmt w:val="decimal"/>
      <w:lvlText w:val=""/>
      <w:lvlJc w:val="left"/>
      <w:pPr>
        <w:ind w:left="0" w:firstLine="0"/>
      </w:pPr>
    </w:lvl>
    <w:lvl w:ilvl="5" w:tplc="EF7E611C">
      <w:numFmt w:val="decimal"/>
      <w:lvlText w:val=""/>
      <w:lvlJc w:val="left"/>
      <w:pPr>
        <w:ind w:left="0" w:firstLine="0"/>
      </w:pPr>
    </w:lvl>
    <w:lvl w:ilvl="6" w:tplc="080E853C">
      <w:numFmt w:val="decimal"/>
      <w:lvlText w:val=""/>
      <w:lvlJc w:val="left"/>
      <w:pPr>
        <w:ind w:left="0" w:firstLine="0"/>
      </w:pPr>
    </w:lvl>
    <w:lvl w:ilvl="7" w:tplc="EE2C9E54">
      <w:numFmt w:val="decimal"/>
      <w:lvlText w:val=""/>
      <w:lvlJc w:val="left"/>
      <w:pPr>
        <w:ind w:left="0" w:firstLine="0"/>
      </w:pPr>
    </w:lvl>
    <w:lvl w:ilvl="8" w:tplc="A934CD6C">
      <w:numFmt w:val="decimal"/>
      <w:lvlText w:val=""/>
      <w:lvlJc w:val="left"/>
      <w:pPr>
        <w:ind w:left="0" w:firstLine="0"/>
      </w:pPr>
    </w:lvl>
  </w:abstractNum>
  <w:abstractNum w:abstractNumId="5" w15:restartNumberingAfterBreak="0">
    <w:nsid w:val="53227997"/>
    <w:multiLevelType w:val="multilevel"/>
    <w:tmpl w:val="BFBAEDEE"/>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A2F5FB6"/>
    <w:multiLevelType w:val="multilevel"/>
    <w:tmpl w:val="10E8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E42564"/>
    <w:multiLevelType w:val="hybridMultilevel"/>
    <w:tmpl w:val="33D2866A"/>
    <w:lvl w:ilvl="0" w:tplc="151AF04C">
      <w:start w:val="1"/>
      <w:numFmt w:val="bullet"/>
      <w:lvlText w:val=""/>
      <w:lvlJc w:val="left"/>
      <w:pPr>
        <w:tabs>
          <w:tab w:val="num" w:pos="720"/>
        </w:tabs>
        <w:ind w:left="720" w:hanging="360"/>
      </w:pPr>
      <w:rPr>
        <w:rFonts w:ascii="Symbol" w:hAnsi="Symbol" w:hint="default"/>
      </w:rPr>
    </w:lvl>
    <w:lvl w:ilvl="1" w:tplc="464656AC">
      <w:numFmt w:val="decimal"/>
      <w:lvlText w:val=""/>
      <w:lvlJc w:val="left"/>
      <w:pPr>
        <w:ind w:left="0" w:firstLine="0"/>
      </w:pPr>
    </w:lvl>
    <w:lvl w:ilvl="2" w:tplc="92AE9932">
      <w:numFmt w:val="decimal"/>
      <w:lvlText w:val=""/>
      <w:lvlJc w:val="left"/>
      <w:pPr>
        <w:ind w:left="0" w:firstLine="0"/>
      </w:pPr>
    </w:lvl>
    <w:lvl w:ilvl="3" w:tplc="89E6DC94">
      <w:numFmt w:val="decimal"/>
      <w:lvlText w:val=""/>
      <w:lvlJc w:val="left"/>
      <w:pPr>
        <w:ind w:left="0" w:firstLine="0"/>
      </w:pPr>
    </w:lvl>
    <w:lvl w:ilvl="4" w:tplc="986CE526">
      <w:numFmt w:val="decimal"/>
      <w:lvlText w:val=""/>
      <w:lvlJc w:val="left"/>
      <w:pPr>
        <w:ind w:left="0" w:firstLine="0"/>
      </w:pPr>
    </w:lvl>
    <w:lvl w:ilvl="5" w:tplc="7CFAE040">
      <w:numFmt w:val="decimal"/>
      <w:lvlText w:val=""/>
      <w:lvlJc w:val="left"/>
      <w:pPr>
        <w:ind w:left="0" w:firstLine="0"/>
      </w:pPr>
    </w:lvl>
    <w:lvl w:ilvl="6" w:tplc="A6884396">
      <w:numFmt w:val="decimal"/>
      <w:lvlText w:val=""/>
      <w:lvlJc w:val="left"/>
      <w:pPr>
        <w:ind w:left="0" w:firstLine="0"/>
      </w:pPr>
    </w:lvl>
    <w:lvl w:ilvl="7" w:tplc="64520140">
      <w:numFmt w:val="decimal"/>
      <w:lvlText w:val=""/>
      <w:lvlJc w:val="left"/>
      <w:pPr>
        <w:ind w:left="0" w:firstLine="0"/>
      </w:pPr>
    </w:lvl>
    <w:lvl w:ilvl="8" w:tplc="6DC82522">
      <w:numFmt w:val="decimal"/>
      <w:lvlText w:val=""/>
      <w:lvlJc w:val="left"/>
      <w:pPr>
        <w:ind w:left="0" w:firstLine="0"/>
      </w:pPr>
    </w:lvl>
  </w:abstractNum>
  <w:num w:numId="1" w16cid:durableId="773328246">
    <w:abstractNumId w:val="5"/>
  </w:num>
  <w:num w:numId="2" w16cid:durableId="355497115">
    <w:abstractNumId w:val="0"/>
  </w:num>
  <w:num w:numId="3" w16cid:durableId="63918207">
    <w:abstractNumId w:val="2"/>
  </w:num>
  <w:num w:numId="4" w16cid:durableId="2102094827">
    <w:abstractNumId w:val="4"/>
  </w:num>
  <w:num w:numId="5" w16cid:durableId="1434594600">
    <w:abstractNumId w:val="4"/>
  </w:num>
  <w:num w:numId="6" w16cid:durableId="170682817">
    <w:abstractNumId w:val="6"/>
  </w:num>
  <w:num w:numId="7" w16cid:durableId="838693328">
    <w:abstractNumId w:val="7"/>
  </w:num>
  <w:num w:numId="8" w16cid:durableId="277371423">
    <w:abstractNumId w:val="7"/>
  </w:num>
  <w:num w:numId="9" w16cid:durableId="1763799058">
    <w:abstractNumId w:val="3"/>
  </w:num>
  <w:num w:numId="10" w16cid:durableId="684358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416"/>
    <w:rsid w:val="000A42A3"/>
    <w:rsid w:val="00227E9D"/>
    <w:rsid w:val="002364A0"/>
    <w:rsid w:val="00291C3E"/>
    <w:rsid w:val="002A3121"/>
    <w:rsid w:val="00312D44"/>
    <w:rsid w:val="003477D4"/>
    <w:rsid w:val="00393EC0"/>
    <w:rsid w:val="003E1202"/>
    <w:rsid w:val="003E6B06"/>
    <w:rsid w:val="004D40EF"/>
    <w:rsid w:val="005D7E10"/>
    <w:rsid w:val="005E515B"/>
    <w:rsid w:val="0065191F"/>
    <w:rsid w:val="00662955"/>
    <w:rsid w:val="006B624C"/>
    <w:rsid w:val="00824485"/>
    <w:rsid w:val="008E3AC8"/>
    <w:rsid w:val="009D5754"/>
    <w:rsid w:val="00BC5A9A"/>
    <w:rsid w:val="00C105FC"/>
    <w:rsid w:val="00C364CC"/>
    <w:rsid w:val="00C71846"/>
    <w:rsid w:val="00CD2416"/>
    <w:rsid w:val="00CE5C4E"/>
    <w:rsid w:val="00D061C3"/>
    <w:rsid w:val="00DA1978"/>
    <w:rsid w:val="00E409F0"/>
    <w:rsid w:val="00F534D9"/>
    <w:rsid w:val="00FE453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F39A"/>
  <w15:docId w15:val="{614CE163-06A1-4491-B95F-67FB0A25C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1C3"/>
  </w:style>
  <w:style w:type="paragraph" w:styleId="Heading1">
    <w:name w:val="heading 1"/>
    <w:basedOn w:val="Normal"/>
    <w:next w:val="Normal"/>
    <w:link w:val="Heading1Char"/>
    <w:uiPriority w:val="9"/>
    <w:qFormat/>
    <w:rsid w:val="009D57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paragraph" w:styleId="ListParagraph">
    <w:name w:val="List Paragraph"/>
    <w:basedOn w:val="Normal"/>
    <w:uiPriority w:val="34"/>
    <w:qFormat/>
    <w:rsid w:val="00312D44"/>
    <w:pPr>
      <w:ind w:left="720"/>
      <w:contextualSpacing/>
    </w:pPr>
  </w:style>
  <w:style w:type="paragraph" w:customStyle="1" w:styleId="msonormal0">
    <w:name w:val="msonormal"/>
    <w:basedOn w:val="Normal"/>
    <w:rsid w:val="00824485"/>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Heading1Char">
    <w:name w:val="Heading 1 Char"/>
    <w:basedOn w:val="DefaultParagraphFont"/>
    <w:link w:val="Heading1"/>
    <w:uiPriority w:val="9"/>
    <w:rsid w:val="009D57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5754"/>
    <w:pPr>
      <w:spacing w:line="259" w:lineRule="auto"/>
      <w:outlineLvl w:val="9"/>
    </w:pPr>
  </w:style>
  <w:style w:type="paragraph" w:styleId="TOC2">
    <w:name w:val="toc 2"/>
    <w:basedOn w:val="Normal"/>
    <w:next w:val="Normal"/>
    <w:autoRedefine/>
    <w:uiPriority w:val="39"/>
    <w:unhideWhenUsed/>
    <w:rsid w:val="009D5754"/>
    <w:pPr>
      <w:spacing w:after="100" w:line="259" w:lineRule="auto"/>
      <w:ind w:left="220"/>
    </w:pPr>
    <w:rPr>
      <w:rFonts w:asciiTheme="minorHAnsi" w:eastAsiaTheme="minorEastAsia" w:cs="Times New Roman"/>
    </w:rPr>
  </w:style>
  <w:style w:type="paragraph" w:styleId="TOC1">
    <w:name w:val="toc 1"/>
    <w:basedOn w:val="Normal"/>
    <w:next w:val="Normal"/>
    <w:autoRedefine/>
    <w:uiPriority w:val="39"/>
    <w:unhideWhenUsed/>
    <w:rsid w:val="009D5754"/>
    <w:pPr>
      <w:spacing w:after="100" w:line="259" w:lineRule="auto"/>
    </w:pPr>
    <w:rPr>
      <w:rFonts w:asciiTheme="minorHAnsi" w:eastAsiaTheme="minorEastAsia" w:cs="Times New Roman"/>
    </w:rPr>
  </w:style>
  <w:style w:type="paragraph" w:styleId="TOC3">
    <w:name w:val="toc 3"/>
    <w:basedOn w:val="Normal"/>
    <w:next w:val="Normal"/>
    <w:autoRedefine/>
    <w:uiPriority w:val="39"/>
    <w:unhideWhenUsed/>
    <w:rsid w:val="009D5754"/>
    <w:pPr>
      <w:spacing w:after="100" w:line="259" w:lineRule="auto"/>
      <w:ind w:left="440"/>
    </w:pPr>
    <w:rPr>
      <w:rFonts w:asciiTheme="minorHAnsi" w:eastAsiaTheme="minorEastAsia" w:cs="Times New Roman"/>
    </w:rPr>
  </w:style>
  <w:style w:type="paragraph" w:styleId="Footer">
    <w:name w:val="footer"/>
    <w:basedOn w:val="Normal"/>
    <w:link w:val="FooterChar"/>
    <w:uiPriority w:val="99"/>
    <w:unhideWhenUsed/>
    <w:rsid w:val="00236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4A0"/>
  </w:style>
  <w:style w:type="character" w:styleId="PageNumber">
    <w:name w:val="page number"/>
    <w:basedOn w:val="DefaultParagraphFont"/>
    <w:uiPriority w:val="99"/>
    <w:semiHidden/>
    <w:unhideWhenUsed/>
    <w:rsid w:val="002364A0"/>
  </w:style>
  <w:style w:type="table" w:styleId="TableGrid">
    <w:name w:val="Table Grid"/>
    <w:basedOn w:val="TableNormal"/>
    <w:uiPriority w:val="39"/>
    <w:rsid w:val="00227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7E9D"/>
    <w:rPr>
      <w:b/>
      <w:bCs/>
    </w:rPr>
  </w:style>
  <w:style w:type="paragraph" w:styleId="BodyText">
    <w:name w:val="Body Text"/>
    <w:basedOn w:val="Normal"/>
    <w:link w:val="BodyTextChar"/>
    <w:uiPriority w:val="99"/>
    <w:unhideWhenUsed/>
    <w:rsid w:val="00E409F0"/>
    <w:pPr>
      <w:spacing w:line="276" w:lineRule="auto"/>
    </w:pPr>
    <w:rPr>
      <w:rFonts w:asciiTheme="minorHAnsi" w:eastAsiaTheme="minorEastAsia"/>
    </w:rPr>
  </w:style>
  <w:style w:type="character" w:customStyle="1" w:styleId="BodyTextChar">
    <w:name w:val="Body Text Char"/>
    <w:basedOn w:val="DefaultParagraphFont"/>
    <w:link w:val="BodyText"/>
    <w:uiPriority w:val="99"/>
    <w:rsid w:val="00E409F0"/>
    <w:rPr>
      <w:rFonts w:asciiTheme="minorHAnsi"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7514">
      <w:bodyDiv w:val="1"/>
      <w:marLeft w:val="0"/>
      <w:marRight w:val="0"/>
      <w:marTop w:val="0"/>
      <w:marBottom w:val="0"/>
      <w:divBdr>
        <w:top w:val="none" w:sz="0" w:space="0" w:color="auto"/>
        <w:left w:val="none" w:sz="0" w:space="0" w:color="auto"/>
        <w:bottom w:val="none" w:sz="0" w:space="0" w:color="auto"/>
        <w:right w:val="none" w:sz="0" w:space="0" w:color="auto"/>
      </w:divBdr>
    </w:div>
    <w:div w:id="447509682">
      <w:bodyDiv w:val="1"/>
      <w:marLeft w:val="0"/>
      <w:marRight w:val="0"/>
      <w:marTop w:val="0"/>
      <w:marBottom w:val="0"/>
      <w:divBdr>
        <w:top w:val="none" w:sz="0" w:space="0" w:color="auto"/>
        <w:left w:val="none" w:sz="0" w:space="0" w:color="auto"/>
        <w:bottom w:val="none" w:sz="0" w:space="0" w:color="auto"/>
        <w:right w:val="none" w:sz="0" w:space="0" w:color="auto"/>
      </w:divBdr>
    </w:div>
    <w:div w:id="507452803">
      <w:bodyDiv w:val="1"/>
      <w:marLeft w:val="0"/>
      <w:marRight w:val="0"/>
      <w:marTop w:val="0"/>
      <w:marBottom w:val="0"/>
      <w:divBdr>
        <w:top w:val="none" w:sz="0" w:space="0" w:color="auto"/>
        <w:left w:val="none" w:sz="0" w:space="0" w:color="auto"/>
        <w:bottom w:val="none" w:sz="0" w:space="0" w:color="auto"/>
        <w:right w:val="none" w:sz="0" w:space="0" w:color="auto"/>
      </w:divBdr>
    </w:div>
    <w:div w:id="1027295243">
      <w:bodyDiv w:val="1"/>
      <w:marLeft w:val="0"/>
      <w:marRight w:val="0"/>
      <w:marTop w:val="0"/>
      <w:marBottom w:val="0"/>
      <w:divBdr>
        <w:top w:val="none" w:sz="0" w:space="0" w:color="auto"/>
        <w:left w:val="none" w:sz="0" w:space="0" w:color="auto"/>
        <w:bottom w:val="none" w:sz="0" w:space="0" w:color="auto"/>
        <w:right w:val="none" w:sz="0" w:space="0" w:color="auto"/>
      </w:divBdr>
    </w:div>
    <w:div w:id="1157185074">
      <w:bodyDiv w:val="1"/>
      <w:marLeft w:val="0"/>
      <w:marRight w:val="0"/>
      <w:marTop w:val="0"/>
      <w:marBottom w:val="0"/>
      <w:divBdr>
        <w:top w:val="none" w:sz="0" w:space="0" w:color="auto"/>
        <w:left w:val="none" w:sz="0" w:space="0" w:color="auto"/>
        <w:bottom w:val="none" w:sz="0" w:space="0" w:color="auto"/>
        <w:right w:val="none" w:sz="0" w:space="0" w:color="auto"/>
      </w:divBdr>
    </w:div>
    <w:div w:id="1235505178">
      <w:bodyDiv w:val="1"/>
      <w:marLeft w:val="0"/>
      <w:marRight w:val="0"/>
      <w:marTop w:val="0"/>
      <w:marBottom w:val="0"/>
      <w:divBdr>
        <w:top w:val="none" w:sz="0" w:space="0" w:color="auto"/>
        <w:left w:val="none" w:sz="0" w:space="0" w:color="auto"/>
        <w:bottom w:val="none" w:sz="0" w:space="0" w:color="auto"/>
        <w:right w:val="none" w:sz="0" w:space="0" w:color="auto"/>
      </w:divBdr>
    </w:div>
    <w:div w:id="1494562128">
      <w:bodyDiv w:val="1"/>
      <w:marLeft w:val="0"/>
      <w:marRight w:val="0"/>
      <w:marTop w:val="0"/>
      <w:marBottom w:val="0"/>
      <w:divBdr>
        <w:top w:val="none" w:sz="0" w:space="0" w:color="auto"/>
        <w:left w:val="none" w:sz="0" w:space="0" w:color="auto"/>
        <w:bottom w:val="none" w:sz="0" w:space="0" w:color="auto"/>
        <w:right w:val="none" w:sz="0" w:space="0" w:color="auto"/>
      </w:divBdr>
    </w:div>
    <w:div w:id="1510024267">
      <w:bodyDiv w:val="1"/>
      <w:marLeft w:val="0"/>
      <w:marRight w:val="0"/>
      <w:marTop w:val="0"/>
      <w:marBottom w:val="0"/>
      <w:divBdr>
        <w:top w:val="none" w:sz="0" w:space="0" w:color="auto"/>
        <w:left w:val="none" w:sz="0" w:space="0" w:color="auto"/>
        <w:bottom w:val="none" w:sz="0" w:space="0" w:color="auto"/>
        <w:right w:val="none" w:sz="0" w:space="0" w:color="auto"/>
      </w:divBdr>
    </w:div>
    <w:div w:id="1557424670">
      <w:bodyDiv w:val="1"/>
      <w:marLeft w:val="0"/>
      <w:marRight w:val="0"/>
      <w:marTop w:val="0"/>
      <w:marBottom w:val="0"/>
      <w:divBdr>
        <w:top w:val="none" w:sz="0" w:space="0" w:color="auto"/>
        <w:left w:val="none" w:sz="0" w:space="0" w:color="auto"/>
        <w:bottom w:val="none" w:sz="0" w:space="0" w:color="auto"/>
        <w:right w:val="none" w:sz="0" w:space="0" w:color="auto"/>
      </w:divBdr>
    </w:div>
    <w:div w:id="1778718822">
      <w:bodyDiv w:val="1"/>
      <w:marLeft w:val="0"/>
      <w:marRight w:val="0"/>
      <w:marTop w:val="0"/>
      <w:marBottom w:val="0"/>
      <w:divBdr>
        <w:top w:val="none" w:sz="0" w:space="0" w:color="auto"/>
        <w:left w:val="none" w:sz="0" w:space="0" w:color="auto"/>
        <w:bottom w:val="none" w:sz="0" w:space="0" w:color="auto"/>
        <w:right w:val="none" w:sz="0" w:space="0" w:color="auto"/>
      </w:divBdr>
    </w:div>
    <w:div w:id="184655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EB35F-5BDB-461A-B93D-01DF528E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55</Pages>
  <Words>10000</Words>
  <Characters>57002</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Microsoft Office User</cp:lastModifiedBy>
  <cp:revision>13</cp:revision>
  <cp:lastPrinted>2024-05-07T22:53:00Z</cp:lastPrinted>
  <dcterms:created xsi:type="dcterms:W3CDTF">2024-05-05T13:57:00Z</dcterms:created>
  <dcterms:modified xsi:type="dcterms:W3CDTF">2024-05-09T14:16:00Z</dcterms:modified>
</cp:coreProperties>
</file>