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DDE4" w14:textId="0B4D9155" w:rsidR="00E249B0" w:rsidRPr="000B734E" w:rsidRDefault="00000000">
      <w:pPr>
        <w:pStyle w:val="Heading1"/>
        <w:rPr>
          <w:rFonts w:ascii="Arial" w:hAnsi="Arial" w:cs="Arial"/>
          <w:color w:val="000000" w:themeColor="text1"/>
        </w:rPr>
      </w:pPr>
      <w:bookmarkStart w:id="0" w:name="header"/>
      <w:bookmarkStart w:id="1" w:name="X2c8e32ba3ec509040eee40c757d0a676506c551"/>
      <w:bookmarkStart w:id="2" w:name="content"/>
      <w:bookmarkEnd w:id="0"/>
      <w:r w:rsidRPr="000B734E">
        <w:rPr>
          <w:rFonts w:ascii="Arial" w:hAnsi="Arial" w:cs="Arial"/>
          <w:color w:val="000000" w:themeColor="text1"/>
        </w:rPr>
        <w:t xml:space="preserve">India School of Aviation </w:t>
      </w:r>
    </w:p>
    <w:p w14:paraId="0768BA58" w14:textId="77777777" w:rsidR="00930151" w:rsidRPr="000B734E" w:rsidRDefault="00930151">
      <w:pPr>
        <w:pStyle w:val="Heading2"/>
        <w:rPr>
          <w:rFonts w:ascii="Arial" w:hAnsi="Arial" w:cs="Arial"/>
          <w:color w:val="000000" w:themeColor="text1"/>
        </w:rPr>
      </w:pPr>
      <w:bookmarkStart w:id="3" w:name="executive-summary"/>
    </w:p>
    <w:p w14:paraId="28C41086"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India’s Aviation Career Landscape: Strategic Industry Analysis Report</w:t>
      </w:r>
    </w:p>
    <w:p w14:paraId="04BAA353"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1. Executive Mandate: From Glamour to Employment Engine</w:t>
      </w:r>
    </w:p>
    <w:p w14:paraId="071854F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The strategic reality of Indian aviation has shifted: the sector is no longer a niche luxury service but a foundational pillar of national infrastructure and a high-scale employment engine. In FY2023–24, Indian airports managed 37.6 crore passengers and 33.7 lakh tonnes of cargo. This is not merely a "recovery"—it represents a robust 10.9% growth over 2019 levels, signaling an industry that has structurally surpassed its pre-pandemic ceiling.</w:t>
      </w:r>
    </w:p>
    <w:p w14:paraId="4B7F2DF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For the technical career strategist, the narrative is clear: India is the third-largest air transport market globally. The "lifestyle" perception of aviation is being replaced by a process-driven, professionalized operational ecosystem.</w:t>
      </w:r>
    </w:p>
    <w:p w14:paraId="6914229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Key Perspective</w:t>
      </w:r>
      <w:r w:rsidRPr="000B734E">
        <w:rPr>
          <w:rFonts w:ascii="Arial" w:hAnsi="Arial" w:cs="Arial"/>
          <w:color w:val="000000" w:themeColor="text1"/>
          <w:sz w:val="22"/>
          <w:szCs w:val="22"/>
          <w:lang w:val="en-AE"/>
        </w:rPr>
        <w:t xml:space="preserve"> India is concurrently building a massive operating platform. By constructing airports at record speed, placing the world’s largest aircraft orders, and formalizing ground services through regulatory alignment (BCAS/DGCA), the country has moved from "flight-focused" to "infrastructure-heavy." This creates a multi-decade horizon for career stability.</w:t>
      </w:r>
    </w:p>
    <w:p w14:paraId="447FF956"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2. Market Scale and Growth Indicators</w:t>
      </w:r>
    </w:p>
    <w:p w14:paraId="7C8D231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 xml:space="preserve">The scale of the Indian market provides a multi-year pipeline for employment across various technical and non-technical functions. The most significant "hook" for career longevity is the fleet forecast: the Indian commercial fleet is projected to </w:t>
      </w:r>
      <w:r w:rsidRPr="000B734E">
        <w:rPr>
          <w:rFonts w:ascii="Arial" w:hAnsi="Arial" w:cs="Arial"/>
          <w:b/>
          <w:bCs/>
          <w:color w:val="000000" w:themeColor="text1"/>
          <w:sz w:val="22"/>
          <w:szCs w:val="22"/>
          <w:lang w:val="en-AE"/>
        </w:rPr>
        <w:t>triple to 2,250 aircraft by 2035</w:t>
      </w:r>
      <w:r w:rsidRPr="000B734E">
        <w:rPr>
          <w:rFonts w:ascii="Arial" w:hAnsi="Arial" w:cs="Arial"/>
          <w:color w:val="000000" w:themeColor="text1"/>
          <w:sz w:val="22"/>
          <w:szCs w:val="22"/>
          <w:lang w:val="en-AE"/>
        </w:rPr>
        <w:t>.</w:t>
      </w:r>
    </w:p>
    <w:p w14:paraId="4D883B2A"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Core Aviation Growth Metrics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47"/>
        <w:gridCol w:w="1982"/>
        <w:gridCol w:w="5261"/>
      </w:tblGrid>
      <w:tr w:rsidR="000B734E" w:rsidRPr="000B734E" w14:paraId="32DAD9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52A66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Headline indicator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5B53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Latest figure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36F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Why it matters for a school page</w:t>
            </w:r>
          </w:p>
        </w:tc>
      </w:tr>
      <w:tr w:rsidR="000B734E" w:rsidRPr="000B734E" w14:paraId="5BA761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CF5FE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Indian airport passengers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FD1B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37.6 crore (FY23–24)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DA31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Signals massive demand for Passenger Service Agents and Terminal Execs.</w:t>
            </w:r>
          </w:p>
        </w:tc>
      </w:tr>
      <w:tr w:rsidR="000B734E" w:rsidRPr="000B734E" w14:paraId="7A0F77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5766F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 cargo at Indian airports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7249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33.7 lakh tonnes (FY23–24)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4B56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Validates the shift toward cargo and warehouse coordination careers.</w:t>
            </w:r>
          </w:p>
        </w:tc>
      </w:tr>
      <w:tr w:rsidR="000B734E" w:rsidRPr="000B734E" w14:paraId="217268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6FD4A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Scheduled domestic pax</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F228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153.7 million (FY23–24)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B7C0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High domestic frequency requires more frontline turnaround and ramp staff.</w:t>
            </w:r>
          </w:p>
        </w:tc>
      </w:tr>
      <w:tr w:rsidR="000B734E" w:rsidRPr="000B734E" w14:paraId="6A1388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2FDEA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International route pax</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E94D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66.5 million (FY23–24)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1284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Expands premium guest services and international ticketing roles.</w:t>
            </w:r>
          </w:p>
        </w:tc>
      </w:tr>
      <w:tr w:rsidR="000B734E" w:rsidRPr="000B734E" w14:paraId="589EA6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C877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Scheduled / commuter fleet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59BF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834 aircraft (End-2024)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C8A3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Immediate need for station management and dispatch coordination.</w:t>
            </w:r>
          </w:p>
        </w:tc>
      </w:tr>
      <w:tr w:rsidR="000B734E" w:rsidRPr="000B734E" w14:paraId="12E869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7807E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Airports in India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5513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159 in 2024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A5CD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Geographic decentralization: Jobs are moving to Tier-2 and Tier-3 cities.</w:t>
            </w:r>
          </w:p>
        </w:tc>
      </w:tr>
      <w:tr w:rsidR="000B734E" w:rsidRPr="000B734E" w14:paraId="5CAA2D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1B224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Indian fleet forecast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EF01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2,250 aircraft by 2035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C496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Longevity:</w:t>
            </w:r>
            <w:r w:rsidRPr="000B734E">
              <w:rPr>
                <w:rFonts w:ascii="Arial" w:hAnsi="Arial" w:cs="Arial"/>
                <w:color w:val="000000" w:themeColor="text1"/>
                <w:sz w:val="22"/>
                <w:szCs w:val="22"/>
                <w:lang w:val="en-AE"/>
              </w:rPr>
              <w:t xml:space="preserve"> A decade-long capacity build-out ensures long-term job security.</w:t>
            </w:r>
          </w:p>
        </w:tc>
      </w:tr>
    </w:tbl>
    <w:p w14:paraId="07988DC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The Aircraft Order Pipeline:</w:t>
      </w:r>
    </w:p>
    <w:p w14:paraId="02831A74" w14:textId="77777777" w:rsidR="00930151" w:rsidRPr="000B734E" w:rsidRDefault="00930151" w:rsidP="00930151">
      <w:pPr>
        <w:pStyle w:val="Heading2"/>
        <w:numPr>
          <w:ilvl w:val="0"/>
          <w:numId w:val="5"/>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IndiGo:</w:t>
      </w:r>
      <w:r w:rsidRPr="000B734E">
        <w:rPr>
          <w:rFonts w:ascii="Arial" w:hAnsi="Arial" w:cs="Arial"/>
          <w:color w:val="000000" w:themeColor="text1"/>
          <w:sz w:val="22"/>
          <w:szCs w:val="22"/>
          <w:lang w:val="en-AE"/>
        </w:rPr>
        <w:t xml:space="preserve"> Firm order for 500 Airbus A320 family aircraft.</w:t>
      </w:r>
    </w:p>
    <w:p w14:paraId="7A9A98D9" w14:textId="77777777" w:rsidR="00930151" w:rsidRPr="000B734E" w:rsidRDefault="00930151" w:rsidP="00930151">
      <w:pPr>
        <w:pStyle w:val="Heading2"/>
        <w:numPr>
          <w:ilvl w:val="0"/>
          <w:numId w:val="5"/>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Air India:</w:t>
      </w:r>
      <w:r w:rsidRPr="000B734E">
        <w:rPr>
          <w:rFonts w:ascii="Arial" w:hAnsi="Arial" w:cs="Arial"/>
          <w:color w:val="000000" w:themeColor="text1"/>
          <w:sz w:val="22"/>
          <w:szCs w:val="22"/>
          <w:lang w:val="en-AE"/>
        </w:rPr>
        <w:t xml:space="preserve"> Confirmed order for 570 aircraft (470 from Airbus and Boeing, plus an additional 100 Airbus aircraft).</w:t>
      </w:r>
    </w:p>
    <w:p w14:paraId="17E6AC55"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3. Infrastructure Development and Policy Tailwinds</w:t>
      </w:r>
    </w:p>
    <w:p w14:paraId="076DE7D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The government is aggressively building the "operating platform" required to support fleet growth, resulting in significant capital expenditure and regional expansion.</w:t>
      </w:r>
    </w:p>
    <w:p w14:paraId="1E64B87E"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Airport Network Expansion</w:t>
      </w:r>
    </w:p>
    <w:p w14:paraId="19067DE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India’s airport network has more than doubled from 74 airports in 2014 to 159 in 2024. With over ₹96,000 crore in capital expenditure between FY2020 and FY2025, the industry is seeing a permanent geographic shift. This decentralization means students from Tier-2 cities no longer need to migrate to metros; they can build high-tier careers in their home regions as new stations open.</w:t>
      </w:r>
    </w:p>
    <w:p w14:paraId="29182537"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Regional Connectivity (UDAN Scheme)</w:t>
      </w:r>
    </w:p>
    <w:p w14:paraId="1E5867D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The UDAN scheme has operationalized 625 routes connecting 90 airports. This policy has facilitated the emergence of new regional airlines, widening the employer base beyond the "Big Two." Key emergent carriers include:</w:t>
      </w:r>
    </w:p>
    <w:p w14:paraId="4094EADD" w14:textId="77777777" w:rsidR="00930151" w:rsidRPr="000B734E" w:rsidRDefault="00930151" w:rsidP="00930151">
      <w:pPr>
        <w:pStyle w:val="Heading2"/>
        <w:numPr>
          <w:ilvl w:val="0"/>
          <w:numId w:val="6"/>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Star Air</w:t>
      </w:r>
    </w:p>
    <w:p w14:paraId="2C0303DE" w14:textId="77777777" w:rsidR="00930151" w:rsidRPr="000B734E" w:rsidRDefault="00930151" w:rsidP="00930151">
      <w:pPr>
        <w:pStyle w:val="Heading2"/>
        <w:numPr>
          <w:ilvl w:val="0"/>
          <w:numId w:val="6"/>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India One Air</w:t>
      </w:r>
    </w:p>
    <w:p w14:paraId="0AB81E7D" w14:textId="77777777" w:rsidR="00930151" w:rsidRPr="000B734E" w:rsidRDefault="00930151" w:rsidP="00930151">
      <w:pPr>
        <w:pStyle w:val="Heading2"/>
        <w:numPr>
          <w:ilvl w:val="0"/>
          <w:numId w:val="6"/>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Fly91</w:t>
      </w:r>
    </w:p>
    <w:p w14:paraId="547655C9"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Greenfield and Terminal Projects</w:t>
      </w:r>
    </w:p>
    <w:p w14:paraId="5AC5D895" w14:textId="77777777" w:rsidR="00930151" w:rsidRPr="000B734E" w:rsidRDefault="00930151" w:rsidP="00930151">
      <w:pPr>
        <w:pStyle w:val="Heading2"/>
        <w:numPr>
          <w:ilvl w:val="0"/>
          <w:numId w:val="7"/>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12 New Terminal Buildings:</w:t>
      </w:r>
      <w:r w:rsidRPr="000B734E">
        <w:rPr>
          <w:rFonts w:ascii="Arial" w:hAnsi="Arial" w:cs="Arial"/>
          <w:color w:val="000000" w:themeColor="text1"/>
          <w:sz w:val="22"/>
          <w:szCs w:val="22"/>
          <w:lang w:val="en-AE"/>
        </w:rPr>
        <w:t xml:space="preserve"> Inaugurated in 2024, adding capacity for 6 crore passengers annually.</w:t>
      </w:r>
    </w:p>
    <w:p w14:paraId="7312C0CA" w14:textId="77777777" w:rsidR="00930151" w:rsidRPr="000B734E" w:rsidRDefault="00930151" w:rsidP="00930151">
      <w:pPr>
        <w:pStyle w:val="Heading2"/>
        <w:numPr>
          <w:ilvl w:val="0"/>
          <w:numId w:val="7"/>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Varanasi, Agra, Darbhanga, and Bagdogra:</w:t>
      </w:r>
      <w:r w:rsidRPr="000B734E">
        <w:rPr>
          <w:rFonts w:ascii="Arial" w:hAnsi="Arial" w:cs="Arial"/>
          <w:color w:val="000000" w:themeColor="text1"/>
          <w:sz w:val="22"/>
          <w:szCs w:val="22"/>
          <w:lang w:val="en-AE"/>
        </w:rPr>
        <w:t xml:space="preserve"> Planned expansions adding capacity for 2.3 crore passengers.</w:t>
      </w:r>
    </w:p>
    <w:p w14:paraId="317AFE78" w14:textId="77777777" w:rsidR="00930151" w:rsidRPr="000B734E" w:rsidRDefault="00930151" w:rsidP="00930151">
      <w:pPr>
        <w:pStyle w:val="Heading2"/>
        <w:numPr>
          <w:ilvl w:val="0"/>
          <w:numId w:val="7"/>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Noida International Airport:</w:t>
      </w:r>
      <w:r w:rsidRPr="000B734E">
        <w:rPr>
          <w:rFonts w:ascii="Arial" w:hAnsi="Arial" w:cs="Arial"/>
          <w:color w:val="000000" w:themeColor="text1"/>
          <w:sz w:val="22"/>
          <w:szCs w:val="22"/>
          <w:lang w:val="en-AE"/>
        </w:rPr>
        <w:t xml:space="preserve"> A strategic NCR hub starting with 12 million passengers per annum, scalable to 70 million.</w:t>
      </w:r>
    </w:p>
    <w:p w14:paraId="56810973"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4. The MRO and Cargo Growth Verticals</w:t>
      </w:r>
    </w:p>
    <w:p w14:paraId="2F54620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Maintenance, Repair, and Overhaul (MRO) and Cargo are transitioning from secondary functions to primary career drivers, supported by strategic tailwinds.</w:t>
      </w:r>
    </w:p>
    <w:p w14:paraId="5341C44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MRO Policy Support:</w:t>
      </w:r>
      <w:r w:rsidRPr="000B734E">
        <w:rPr>
          <w:rFonts w:ascii="Arial" w:hAnsi="Arial" w:cs="Arial"/>
          <w:color w:val="000000" w:themeColor="text1"/>
          <w:sz w:val="22"/>
          <w:szCs w:val="22"/>
          <w:lang w:val="en-AE"/>
        </w:rPr>
        <w:t xml:space="preserve"> The government has implemented a uniform 5% IGST on aircraft parts and 100% FDI via the automatic route. The Indian MRO market is projected to reach US$9.5 billion by 2035, creating a high demand for service-linked MRO functions.</w:t>
      </w:r>
    </w:p>
    <w:p w14:paraId="1D134C1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lastRenderedPageBreak/>
        <w:t>Industry Highlight: Cargo Career Demand</w:t>
      </w:r>
      <w:r w:rsidRPr="000B734E">
        <w:rPr>
          <w:rFonts w:ascii="Arial" w:hAnsi="Arial" w:cs="Arial"/>
          <w:color w:val="000000" w:themeColor="text1"/>
          <w:sz w:val="22"/>
          <w:szCs w:val="22"/>
          <w:lang w:val="en-AE"/>
        </w:rPr>
        <w:t xml:space="preserve"> FedEx has announced a ₹2,500 crore investment for a 300,000 sq. ft. fully automated air cargo hub at Navi Mumbai. This project is a lighthouse for the sector, expanding demand for specialists in cargo documentation, warehouse coordination, and shipment tracking.</w:t>
      </w:r>
    </w:p>
    <w:p w14:paraId="085B74C4"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5. The Employer Ecosystem</w:t>
      </w:r>
    </w:p>
    <w:p w14:paraId="379B253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 xml:space="preserve">The hiring base extends far beyond traditional airlines to include private operators and global logistics giants. As of </w:t>
      </w:r>
      <w:r w:rsidRPr="000B734E">
        <w:rPr>
          <w:rFonts w:ascii="Arial" w:hAnsi="Arial" w:cs="Arial"/>
          <w:b/>
          <w:bCs/>
          <w:color w:val="000000" w:themeColor="text1"/>
          <w:sz w:val="22"/>
          <w:szCs w:val="22"/>
          <w:lang w:val="en-AE"/>
        </w:rPr>
        <w:t>April 2026</w:t>
      </w:r>
      <w:r w:rsidRPr="000B734E">
        <w:rPr>
          <w:rFonts w:ascii="Arial" w:hAnsi="Arial" w:cs="Arial"/>
          <w:color w:val="000000" w:themeColor="text1"/>
          <w:sz w:val="22"/>
          <w:szCs w:val="22"/>
          <w:lang w:val="en-AE"/>
        </w:rPr>
        <w:t xml:space="preserve">, live hiring drives are active across regional hubs like </w:t>
      </w:r>
      <w:r w:rsidRPr="000B734E">
        <w:rPr>
          <w:rFonts w:ascii="Arial" w:hAnsi="Arial" w:cs="Arial"/>
          <w:b/>
          <w:bCs/>
          <w:color w:val="000000" w:themeColor="text1"/>
          <w:sz w:val="22"/>
          <w:szCs w:val="22"/>
          <w:lang w:val="en-AE"/>
        </w:rPr>
        <w:t>Jaipur, Lucknow, Indore, Ahmedabad, and Kochi</w:t>
      </w:r>
      <w:r w:rsidRPr="000B734E">
        <w:rPr>
          <w:rFonts w:ascii="Arial" w:hAnsi="Arial" w:cs="Arial"/>
          <w:color w:val="000000" w:themeColor="text1"/>
          <w:sz w:val="22"/>
          <w:szCs w:val="22"/>
          <w:lang w:val="en-AE"/>
        </w:rPr>
        <w:t>, proving that demand is distributed and current.</w:t>
      </w:r>
    </w:p>
    <w:p w14:paraId="55EFC104" w14:textId="77777777" w:rsidR="00930151" w:rsidRPr="000B734E" w:rsidRDefault="00930151" w:rsidP="00930151">
      <w:pPr>
        <w:pStyle w:val="Heading2"/>
        <w:numPr>
          <w:ilvl w:val="0"/>
          <w:numId w:val="8"/>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Airlines:</w:t>
      </w:r>
      <w:r w:rsidRPr="000B734E">
        <w:rPr>
          <w:rFonts w:ascii="Arial" w:hAnsi="Arial" w:cs="Arial"/>
          <w:color w:val="000000" w:themeColor="text1"/>
          <w:sz w:val="22"/>
          <w:szCs w:val="22"/>
          <w:lang w:val="en-AE"/>
        </w:rPr>
        <w:t xml:space="preserve"> IndiGo, Air India, Air India Express, Star Air, Fly91.</w:t>
      </w:r>
    </w:p>
    <w:p w14:paraId="69CC90F7" w14:textId="77777777" w:rsidR="00930151" w:rsidRPr="000B734E" w:rsidRDefault="00930151" w:rsidP="00930151">
      <w:pPr>
        <w:pStyle w:val="Heading2"/>
        <w:numPr>
          <w:ilvl w:val="0"/>
          <w:numId w:val="8"/>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Ground Handlers:</w:t>
      </w:r>
      <w:r w:rsidRPr="000B734E">
        <w:rPr>
          <w:rFonts w:ascii="Arial" w:hAnsi="Arial" w:cs="Arial"/>
          <w:color w:val="000000" w:themeColor="text1"/>
          <w:sz w:val="22"/>
          <w:szCs w:val="22"/>
          <w:lang w:val="en-AE"/>
        </w:rPr>
        <w:t xml:space="preserve"> AI Airport Services Limited (AIASL) - present at 85+ airports; Air India SATS (AISATS).</w:t>
      </w:r>
    </w:p>
    <w:p w14:paraId="67E23DC0" w14:textId="77777777" w:rsidR="00930151" w:rsidRPr="000B734E" w:rsidRDefault="00930151" w:rsidP="00930151">
      <w:pPr>
        <w:pStyle w:val="Heading2"/>
        <w:numPr>
          <w:ilvl w:val="0"/>
          <w:numId w:val="8"/>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Airport Operators:</w:t>
      </w:r>
      <w:r w:rsidRPr="000B734E">
        <w:rPr>
          <w:rFonts w:ascii="Arial" w:hAnsi="Arial" w:cs="Arial"/>
          <w:color w:val="000000" w:themeColor="text1"/>
          <w:sz w:val="22"/>
          <w:szCs w:val="22"/>
          <w:lang w:val="en-AE"/>
        </w:rPr>
        <w:t xml:space="preserve"> Airports Authority of India (AAI), Adani Airports, GMR Group (Delhi/Hyderabad).</w:t>
      </w:r>
    </w:p>
    <w:p w14:paraId="6D67EFC6" w14:textId="77777777" w:rsidR="00930151" w:rsidRPr="000B734E" w:rsidRDefault="00930151" w:rsidP="00930151">
      <w:pPr>
        <w:pStyle w:val="Heading2"/>
        <w:numPr>
          <w:ilvl w:val="0"/>
          <w:numId w:val="8"/>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Cargo/Support:</w:t>
      </w:r>
      <w:r w:rsidRPr="000B734E">
        <w:rPr>
          <w:rFonts w:ascii="Arial" w:hAnsi="Arial" w:cs="Arial"/>
          <w:color w:val="000000" w:themeColor="text1"/>
          <w:sz w:val="22"/>
          <w:szCs w:val="22"/>
          <w:lang w:val="en-AE"/>
        </w:rPr>
        <w:t xml:space="preserve"> FedEx, airport retail/F&amp;B, and security vendors.</w:t>
      </w:r>
    </w:p>
    <w:p w14:paraId="476676E4"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6. Non-Technical Career Role Families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78"/>
        <w:gridCol w:w="6712"/>
      </w:tblGrid>
      <w:tr w:rsidR="000B734E" w:rsidRPr="000B734E" w14:paraId="33023A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EBDB5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Role Family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9D87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One-line Role Summary</w:t>
            </w:r>
          </w:p>
        </w:tc>
      </w:tr>
      <w:tr w:rsidR="000B734E" w:rsidRPr="000B734E" w14:paraId="7646C4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988D1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Passenger Service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8B725"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Handles check-in, boarding passes, and passenger queries at departures.</w:t>
            </w:r>
          </w:p>
        </w:tc>
      </w:tr>
      <w:tr w:rsidR="000B734E" w:rsidRPr="000B734E" w14:paraId="7BD3F1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EF6BA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Terminal Services Executive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2C1D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Manages boarding gates, announcements, and queue flow.</w:t>
            </w:r>
          </w:p>
        </w:tc>
      </w:tr>
      <w:tr w:rsidR="000B734E" w:rsidRPr="000B734E" w14:paraId="506695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F71AF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Ground Staff Associate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1C45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Supports airport processes across passenger handling and catering coordination.</w:t>
            </w:r>
          </w:p>
        </w:tc>
      </w:tr>
      <w:tr w:rsidR="000B734E" w:rsidRPr="000B734E" w14:paraId="17EFE7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9547A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Baggage Handler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AC0B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Ensures bags are sorted, loaded, and reconciled correctly.</w:t>
            </w:r>
          </w:p>
        </w:tc>
      </w:tr>
      <w:tr w:rsidR="000B734E" w:rsidRPr="000B734E" w14:paraId="0AF9B7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893F0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Ramp Agent / Officer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2CE85"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Coordinates aircraft turnaround tasks (chocks, cones, and loading) on the airside.</w:t>
            </w:r>
          </w:p>
        </w:tc>
      </w:tr>
      <w:tr w:rsidR="000B734E" w:rsidRPr="000B734E" w14:paraId="1C7186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F82AE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Load Control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1D3A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Balances payload and loading positions to ensure aircraft safety.</w:t>
            </w:r>
          </w:p>
        </w:tc>
      </w:tr>
      <w:tr w:rsidR="000B734E" w:rsidRPr="000B734E" w14:paraId="29A36D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3A59F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Airport Operations Executive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A4DB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Monitors terminal operations, resource coordination, and SOP compliance.</w:t>
            </w:r>
          </w:p>
        </w:tc>
      </w:tr>
      <w:tr w:rsidR="000B734E" w:rsidRPr="000B734E" w14:paraId="7E40E1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BBC7E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Reservations / Ticketing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1B1D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Manages bookings, fares, refunds, and service desk customer support.</w:t>
            </w:r>
          </w:p>
        </w:tc>
      </w:tr>
      <w:tr w:rsidR="000B734E" w:rsidRPr="000B734E" w14:paraId="28FA47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1C5A0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Executive /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7245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Handles cargo acceptance, documentation, and warehouse coordination.</w:t>
            </w:r>
          </w:p>
        </w:tc>
      </w:tr>
      <w:tr w:rsidR="000B734E" w:rsidRPr="000B734E" w14:paraId="0399A9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9D379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Guest Services Executive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A004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Provides premium handling in lounges and terminal guest relations.</w:t>
            </w:r>
          </w:p>
        </w:tc>
      </w:tr>
    </w:tbl>
    <w:p w14:paraId="391B34F7"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lastRenderedPageBreak/>
        <w:t>7. Compensation Benchmarks and Salary Progression</w:t>
      </w:r>
    </w:p>
    <w:p w14:paraId="63CBAA5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Aviation careers offer structured financial progression. Entry-level pay is influenced by city tier (Metro vs. Regional) and the sophistication of the employer brand.</w:t>
      </w:r>
    </w:p>
    <w:p w14:paraId="1752B7CE"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Indicative Entry-Level Salary Bands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3"/>
        <w:gridCol w:w="1820"/>
        <w:gridCol w:w="2340"/>
        <w:gridCol w:w="3287"/>
      </w:tblGrid>
      <w:tr w:rsidR="000B734E" w:rsidRPr="000B734E" w14:paraId="55B8DF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62186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Role Family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EF49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Indicative Entry Pay (LPA)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A488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Indicative Pay after 3–7 Years (LPA)</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C5C2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Market Reading</w:t>
            </w:r>
          </w:p>
        </w:tc>
      </w:tr>
      <w:tr w:rsidR="000B734E" w:rsidRPr="000B734E" w14:paraId="1E688B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67B63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Passenger Service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66BE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₹3.2–4.5</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6ED9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₹4.8–6.5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57DD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Strong metro benchmark; shift discipline is key.</w:t>
            </w:r>
          </w:p>
        </w:tc>
      </w:tr>
      <w:tr w:rsidR="000B734E" w:rsidRPr="000B734E" w14:paraId="7F842A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B0056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Terminal Services / Gate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D1CC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5297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₹4.5–6.2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4EF7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Higher upside at busy Tier-1 hubs.</w:t>
            </w:r>
          </w:p>
        </w:tc>
      </w:tr>
      <w:tr w:rsidR="000B734E" w:rsidRPr="000B734E" w14:paraId="74BE2A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5CBB9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Ground Staff Associate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6676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9AD7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₹4.2–5.8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F856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Depends heavily on airline or handler brand.</w:t>
            </w:r>
          </w:p>
        </w:tc>
      </w:tr>
      <w:tr w:rsidR="000B734E" w:rsidRPr="000B734E" w14:paraId="46162D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76CE7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Baggage Handler /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DA781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₹2.3–3.0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D657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B5E8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Physically demanding; apron allowances apply.</w:t>
            </w:r>
          </w:p>
        </w:tc>
      </w:tr>
      <w:tr w:rsidR="000B734E" w:rsidRPr="000B734E" w14:paraId="28E6F6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C9F9B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Ramp Agent / Officer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D1C8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₹3.3–4.3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CFC8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₹4.8–6.5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FAC0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Upside in lead turnaround coordination roles.</w:t>
            </w:r>
          </w:p>
        </w:tc>
      </w:tr>
      <w:tr w:rsidR="000B734E" w:rsidRPr="000B734E" w14:paraId="6E1114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87F5C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Load Control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CD91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2171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₹4.8–6.8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D646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Safety-critical niche; supervisor pathway.</w:t>
            </w:r>
          </w:p>
        </w:tc>
      </w:tr>
      <w:tr w:rsidR="000B734E" w:rsidRPr="000B734E" w14:paraId="559DC0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442B1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Airport Ops Executive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4B6A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F836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₹5.0–7.5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0C76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High ceiling due to compliance responsibility.</w:t>
            </w:r>
          </w:p>
        </w:tc>
      </w:tr>
      <w:tr w:rsidR="000B734E" w:rsidRPr="000B734E" w14:paraId="74D59E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F4E6D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Reservations / Ticketing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9937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AF44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A1C8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Branded airline counters pay above floor.</w:t>
            </w:r>
          </w:p>
        </w:tc>
      </w:tr>
      <w:tr w:rsidR="000B734E" w:rsidRPr="000B734E" w14:paraId="4B7736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276E8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Executive / Agent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7260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₹3.0–4.5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B9CB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8B43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Growth driven by e-commerce/freight.</w:t>
            </w:r>
          </w:p>
        </w:tc>
      </w:tr>
      <w:tr w:rsidR="000B734E" w:rsidRPr="000B734E" w14:paraId="545CE2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7CD64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Guest Services / Lounge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5D3F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₹2.6–3.8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1609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₹4.0–5.8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3E4C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Premium hubs and lounges pay better.</w:t>
            </w:r>
          </w:p>
        </w:tc>
      </w:tr>
    </w:tbl>
    <w:p w14:paraId="0A5C40D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Note on Metro Benchmarks</w:t>
      </w:r>
      <w:r w:rsidRPr="000B734E">
        <w:rPr>
          <w:rFonts w:ascii="Arial" w:hAnsi="Arial" w:cs="Arial"/>
          <w:color w:val="000000" w:themeColor="text1"/>
          <w:sz w:val="22"/>
          <w:szCs w:val="22"/>
          <w:lang w:val="en-AE"/>
        </w:rPr>
        <w:t xml:space="preserve"> Current anchors for major airlines include:</w:t>
      </w:r>
    </w:p>
    <w:p w14:paraId="10314A8F" w14:textId="77777777" w:rsidR="00930151" w:rsidRPr="000B734E" w:rsidRDefault="00930151" w:rsidP="00930151">
      <w:pPr>
        <w:pStyle w:val="Heading2"/>
        <w:numPr>
          <w:ilvl w:val="0"/>
          <w:numId w:val="9"/>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IndiGo:</w:t>
      </w:r>
      <w:r w:rsidRPr="000B734E">
        <w:rPr>
          <w:rFonts w:ascii="Arial" w:hAnsi="Arial" w:cs="Arial"/>
          <w:color w:val="000000" w:themeColor="text1"/>
          <w:sz w:val="22"/>
          <w:szCs w:val="22"/>
          <w:lang w:val="en-AE"/>
        </w:rPr>
        <w:t xml:space="preserve"> Customer Service (approx. </w:t>
      </w:r>
      <w:r w:rsidRPr="000B734E">
        <w:rPr>
          <w:rFonts w:ascii="Arial" w:hAnsi="Arial" w:cs="Arial"/>
          <w:b/>
          <w:bCs/>
          <w:color w:val="000000" w:themeColor="text1"/>
          <w:sz w:val="22"/>
          <w:szCs w:val="22"/>
          <w:lang w:val="en-AE"/>
        </w:rPr>
        <w:t>₹32,228/month</w:t>
      </w:r>
      <w:r w:rsidRPr="000B734E">
        <w:rPr>
          <w:rFonts w:ascii="Arial" w:hAnsi="Arial" w:cs="Arial"/>
          <w:color w:val="000000" w:themeColor="text1"/>
          <w:sz w:val="22"/>
          <w:szCs w:val="22"/>
          <w:lang w:val="en-AE"/>
        </w:rPr>
        <w:t xml:space="preserve">); Ground Staff (approx. </w:t>
      </w:r>
      <w:r w:rsidRPr="000B734E">
        <w:rPr>
          <w:rFonts w:ascii="Arial" w:hAnsi="Arial" w:cs="Arial"/>
          <w:b/>
          <w:bCs/>
          <w:color w:val="000000" w:themeColor="text1"/>
          <w:sz w:val="22"/>
          <w:szCs w:val="22"/>
          <w:lang w:val="en-AE"/>
        </w:rPr>
        <w:t>₹24,979/month</w:t>
      </w:r>
      <w:r w:rsidRPr="000B734E">
        <w:rPr>
          <w:rFonts w:ascii="Arial" w:hAnsi="Arial" w:cs="Arial"/>
          <w:color w:val="000000" w:themeColor="text1"/>
          <w:sz w:val="22"/>
          <w:szCs w:val="22"/>
          <w:lang w:val="en-AE"/>
        </w:rPr>
        <w:t>).</w:t>
      </w:r>
    </w:p>
    <w:p w14:paraId="4E06157B" w14:textId="77777777" w:rsidR="00930151" w:rsidRPr="000B734E" w:rsidRDefault="00930151" w:rsidP="00930151">
      <w:pPr>
        <w:pStyle w:val="Heading2"/>
        <w:numPr>
          <w:ilvl w:val="0"/>
          <w:numId w:val="9"/>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Air India:</w:t>
      </w:r>
      <w:r w:rsidRPr="000B734E">
        <w:rPr>
          <w:rFonts w:ascii="Arial" w:hAnsi="Arial" w:cs="Arial"/>
          <w:color w:val="000000" w:themeColor="text1"/>
          <w:sz w:val="22"/>
          <w:szCs w:val="22"/>
          <w:lang w:val="en-AE"/>
        </w:rPr>
        <w:t xml:space="preserve"> Reservations and Ticketing (approx. </w:t>
      </w:r>
      <w:r w:rsidRPr="000B734E">
        <w:rPr>
          <w:rFonts w:ascii="Arial" w:hAnsi="Arial" w:cs="Arial"/>
          <w:b/>
          <w:bCs/>
          <w:color w:val="000000" w:themeColor="text1"/>
          <w:sz w:val="22"/>
          <w:szCs w:val="22"/>
          <w:lang w:val="en-AE"/>
        </w:rPr>
        <w:t>₹35,111–₹40,079/month</w:t>
      </w:r>
      <w:r w:rsidRPr="000B734E">
        <w:rPr>
          <w:rFonts w:ascii="Arial" w:hAnsi="Arial" w:cs="Arial"/>
          <w:color w:val="000000" w:themeColor="text1"/>
          <w:sz w:val="22"/>
          <w:szCs w:val="22"/>
          <w:lang w:val="en-AE"/>
        </w:rPr>
        <w:t>).</w:t>
      </w:r>
    </w:p>
    <w:p w14:paraId="5A72FF1A"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8. Professional Growth: The Career Ladder</w:t>
      </w:r>
    </w:p>
    <w:p w14:paraId="08B1661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Advancement in aviation transitions from frontline execution to strategic resource management.</w:t>
      </w:r>
    </w:p>
    <w:p w14:paraId="18A6F599"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Functional Progression Ladders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7"/>
        <w:gridCol w:w="1041"/>
        <w:gridCol w:w="1398"/>
        <w:gridCol w:w="1411"/>
        <w:gridCol w:w="1253"/>
        <w:gridCol w:w="2790"/>
      </w:tblGrid>
      <w:tr w:rsidR="000B734E" w:rsidRPr="000B734E" w14:paraId="6D69F4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28B59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Ladder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C295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Entry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BD31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Supervisor / Duty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EE2D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0394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Senior 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1377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What changes as you progress</w:t>
            </w:r>
          </w:p>
        </w:tc>
      </w:tr>
      <w:tr w:rsidR="000B734E" w:rsidRPr="000B734E" w14:paraId="07F264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C3669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Passenger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2A12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Agent (</w:t>
            </w:r>
            <w:r w:rsidRPr="000B734E">
              <w:rPr>
                <w:rFonts w:ascii="Arial" w:hAnsi="Arial" w:cs="Arial"/>
                <w:b/>
                <w:bCs/>
                <w:color w:val="000000" w:themeColor="text1"/>
                <w:sz w:val="22"/>
                <w:szCs w:val="22"/>
                <w:lang w:val="en-AE"/>
              </w:rPr>
              <w:t>₹3.2–4.5</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DB5F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Duty Officer (</w:t>
            </w:r>
            <w:r w:rsidRPr="000B734E">
              <w:rPr>
                <w:rFonts w:ascii="Arial" w:hAnsi="Arial" w:cs="Arial"/>
                <w:b/>
                <w:bCs/>
                <w:color w:val="000000" w:themeColor="text1"/>
                <w:sz w:val="22"/>
                <w:szCs w:val="22"/>
                <w:lang w:val="en-AE"/>
              </w:rPr>
              <w:t>₹6–9</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A287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Terminal Manager (</w:t>
            </w:r>
            <w:r w:rsidRPr="000B734E">
              <w:rPr>
                <w:rFonts w:ascii="Arial" w:hAnsi="Arial" w:cs="Arial"/>
                <w:b/>
                <w:bCs/>
                <w:color w:val="000000" w:themeColor="text1"/>
                <w:sz w:val="22"/>
                <w:szCs w:val="22"/>
                <w:lang w:val="en-AE"/>
              </w:rPr>
              <w:t>₹10–15</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FE48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Sr. Manager (</w:t>
            </w:r>
            <w:r w:rsidRPr="000B734E">
              <w:rPr>
                <w:rFonts w:ascii="Arial" w:hAnsi="Arial" w:cs="Arial"/>
                <w:b/>
                <w:bCs/>
                <w:color w:val="000000" w:themeColor="text1"/>
                <w:sz w:val="22"/>
                <w:szCs w:val="22"/>
                <w:lang w:val="en-AE"/>
              </w:rPr>
              <w:t>₹15–22</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EF3F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From processing passengers to owning service recovery and KPIs.</w:t>
            </w:r>
          </w:p>
        </w:tc>
      </w:tr>
      <w:tr w:rsidR="000B734E" w:rsidRPr="000B734E" w14:paraId="19DBF3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0B784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Ramp / Turnaround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275C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Agent (</w:t>
            </w:r>
            <w:r w:rsidRPr="000B734E">
              <w:rPr>
                <w:rFonts w:ascii="Arial" w:hAnsi="Arial" w:cs="Arial"/>
                <w:b/>
                <w:bCs/>
                <w:color w:val="000000" w:themeColor="text1"/>
                <w:sz w:val="22"/>
                <w:szCs w:val="22"/>
                <w:lang w:val="en-AE"/>
              </w:rPr>
              <w:t>₹3.3–4.3</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CB3C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Lead (</w:t>
            </w:r>
            <w:r w:rsidRPr="000B734E">
              <w:rPr>
                <w:rFonts w:ascii="Arial" w:hAnsi="Arial" w:cs="Arial"/>
                <w:b/>
                <w:bCs/>
                <w:color w:val="000000" w:themeColor="text1"/>
                <w:sz w:val="22"/>
                <w:szCs w:val="22"/>
                <w:lang w:val="en-AE"/>
              </w:rPr>
              <w:t>₹6–9</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8948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Ramp Manager (</w:t>
            </w:r>
            <w:r w:rsidRPr="000B734E">
              <w:rPr>
                <w:rFonts w:ascii="Arial" w:hAnsi="Arial" w:cs="Arial"/>
                <w:b/>
                <w:bCs/>
                <w:color w:val="000000" w:themeColor="text1"/>
                <w:sz w:val="22"/>
                <w:szCs w:val="22"/>
                <w:lang w:val="en-AE"/>
              </w:rPr>
              <w:t>₹8–12.5</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6FFB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Sr. Manager (</w:t>
            </w:r>
            <w:r w:rsidRPr="000B734E">
              <w:rPr>
                <w:rFonts w:ascii="Arial" w:hAnsi="Arial" w:cs="Arial"/>
                <w:b/>
                <w:bCs/>
                <w:color w:val="000000" w:themeColor="text1"/>
                <w:sz w:val="22"/>
                <w:szCs w:val="22"/>
                <w:lang w:val="en-AE"/>
              </w:rPr>
              <w:t>₹14–20</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C24C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From task execution to safety and multi-team coordination.</w:t>
            </w:r>
          </w:p>
        </w:tc>
      </w:tr>
      <w:tr w:rsidR="000B734E" w:rsidRPr="000B734E" w14:paraId="066229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20510D"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Cargo</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2165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Exec (</w:t>
            </w:r>
            <w:r w:rsidRPr="000B734E">
              <w:rPr>
                <w:rFonts w:ascii="Arial" w:hAnsi="Arial" w:cs="Arial"/>
                <w:b/>
                <w:bCs/>
                <w:color w:val="000000" w:themeColor="text1"/>
                <w:sz w:val="22"/>
                <w:szCs w:val="22"/>
                <w:lang w:val="en-AE"/>
              </w:rPr>
              <w:t>₹3–4.5</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017C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Supervisor (</w:t>
            </w:r>
            <w:r w:rsidRPr="000B734E">
              <w:rPr>
                <w:rFonts w:ascii="Arial" w:hAnsi="Arial" w:cs="Arial"/>
                <w:b/>
                <w:bCs/>
                <w:color w:val="000000" w:themeColor="text1"/>
                <w:sz w:val="22"/>
                <w:szCs w:val="22"/>
                <w:lang w:val="en-AE"/>
              </w:rPr>
              <w:t>₹5.5–8</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CA65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Manager (</w:t>
            </w:r>
            <w:r w:rsidRPr="000B734E">
              <w:rPr>
                <w:rFonts w:ascii="Arial" w:hAnsi="Arial" w:cs="Arial"/>
                <w:b/>
                <w:bCs/>
                <w:color w:val="000000" w:themeColor="text1"/>
                <w:sz w:val="22"/>
                <w:szCs w:val="22"/>
                <w:lang w:val="en-AE"/>
              </w:rPr>
              <w:t>₹7–10</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59C1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Sr. Manager (</w:t>
            </w:r>
            <w:r w:rsidRPr="000B734E">
              <w:rPr>
                <w:rFonts w:ascii="Arial" w:hAnsi="Arial" w:cs="Arial"/>
                <w:b/>
                <w:bCs/>
                <w:color w:val="000000" w:themeColor="text1"/>
                <w:sz w:val="22"/>
                <w:szCs w:val="22"/>
                <w:lang w:val="en-AE"/>
              </w:rPr>
              <w:t>₹12–18</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2D5D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From shipment handling to SLA delivery and warehouse throughput.</w:t>
            </w:r>
          </w:p>
        </w:tc>
      </w:tr>
      <w:tr w:rsidR="000B734E" w:rsidRPr="000B734E" w14:paraId="47E0B3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D9BEA8"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Airport Ops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4262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Ops Exec (</w:t>
            </w:r>
            <w:r w:rsidRPr="000B734E">
              <w:rPr>
                <w:rFonts w:ascii="Arial" w:hAnsi="Arial" w:cs="Arial"/>
                <w:b/>
                <w:bCs/>
                <w:color w:val="000000" w:themeColor="text1"/>
                <w:sz w:val="22"/>
                <w:szCs w:val="22"/>
                <w:lang w:val="en-AE"/>
              </w:rPr>
              <w:t>₹3.2–4.8</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74D1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Duty Officer (</w:t>
            </w:r>
            <w:r w:rsidRPr="000B734E">
              <w:rPr>
                <w:rFonts w:ascii="Arial" w:hAnsi="Arial" w:cs="Arial"/>
                <w:b/>
                <w:bCs/>
                <w:color w:val="000000" w:themeColor="text1"/>
                <w:sz w:val="22"/>
                <w:szCs w:val="22"/>
                <w:lang w:val="en-AE"/>
              </w:rPr>
              <w:t>₹6–9</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5B01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Ops Manager (</w:t>
            </w:r>
            <w:r w:rsidRPr="000B734E">
              <w:rPr>
                <w:rFonts w:ascii="Arial" w:hAnsi="Arial" w:cs="Arial"/>
                <w:b/>
                <w:bCs/>
                <w:color w:val="000000" w:themeColor="text1"/>
                <w:sz w:val="22"/>
                <w:szCs w:val="22"/>
                <w:lang w:val="en-AE"/>
              </w:rPr>
              <w:t>₹9–14</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25F4A"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Sr. Manager (</w:t>
            </w:r>
            <w:r w:rsidRPr="000B734E">
              <w:rPr>
                <w:rFonts w:ascii="Arial" w:hAnsi="Arial" w:cs="Arial"/>
                <w:b/>
                <w:bCs/>
                <w:color w:val="000000" w:themeColor="text1"/>
                <w:sz w:val="22"/>
                <w:szCs w:val="22"/>
                <w:lang w:val="en-AE"/>
              </w:rPr>
              <w:t>₹15–24</w:t>
            </w:r>
            <w:r w:rsidRPr="000B734E">
              <w:rPr>
                <w:rFonts w:ascii="Arial" w:hAnsi="Arial" w:cs="Arial"/>
                <w:color w:val="000000" w:themeColor="text1"/>
                <w:sz w:val="22"/>
                <w:szCs w:val="22"/>
                <w:lang w:val="en-A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E856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From terminal coordination to disruption management and audits.</w:t>
            </w:r>
          </w:p>
        </w:tc>
      </w:tr>
    </w:tbl>
    <w:p w14:paraId="12507C33"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9. Skill Framework and Curriculum Mapping</w:t>
      </w:r>
    </w:p>
    <w:p w14:paraId="34B976F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Educational requirements are aligned with global standards (</w:t>
      </w:r>
      <w:r w:rsidRPr="000B734E">
        <w:rPr>
          <w:rFonts w:ascii="Arial" w:hAnsi="Arial" w:cs="Arial"/>
          <w:b/>
          <w:bCs/>
          <w:color w:val="000000" w:themeColor="text1"/>
          <w:sz w:val="22"/>
          <w:szCs w:val="22"/>
          <w:lang w:val="en-AE"/>
        </w:rPr>
        <w:t>ICAO, BCAS, and DGCA</w:t>
      </w:r>
      <w:r w:rsidRPr="000B734E">
        <w:rPr>
          <w:rFonts w:ascii="Arial" w:hAnsi="Arial" w:cs="Arial"/>
          <w:color w:val="000000" w:themeColor="text1"/>
          <w:sz w:val="22"/>
          <w:szCs w:val="22"/>
          <w:lang w:val="en-AE"/>
        </w:rPr>
        <w:t>). This is a process-driven profession where specialized schooling is necessary to master Standard Operating Procedures (SOPs).</w:t>
      </w:r>
    </w:p>
    <w:p w14:paraId="4A158B51"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Aviation Skill-to-Curriculum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41"/>
        <w:gridCol w:w="2827"/>
        <w:gridCol w:w="1853"/>
        <w:gridCol w:w="2869"/>
      </w:tblGrid>
      <w:tr w:rsidR="000B734E" w:rsidRPr="000B734E" w14:paraId="573583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8E74F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Skill / Behaviour Cluster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B3AE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Industry Importance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032D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Curriculum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C654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Practical Learning Activity</w:t>
            </w:r>
          </w:p>
        </w:tc>
      </w:tr>
      <w:tr w:rsidR="000B734E" w:rsidRPr="000B734E" w14:paraId="001FC7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FF960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Customer Handling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B9BE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Service recovery under time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8D57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Passenger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138E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Role-play check-in disruptions.</w:t>
            </w:r>
          </w:p>
        </w:tc>
      </w:tr>
      <w:tr w:rsidR="000B734E" w:rsidRPr="000B734E" w14:paraId="21492C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3D5EE4"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SOP Discipline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E3F7F"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Regulatory compliance (BCAS/DGCA).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6DE3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Aviation SOPs &amp; Safety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830E9"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Shift briefs and turnaround drills.</w:t>
            </w:r>
          </w:p>
        </w:tc>
      </w:tr>
      <w:tr w:rsidR="000B734E" w:rsidRPr="000B734E" w14:paraId="456A1F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35F8D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Ramp Awareness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7382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Safe coordination of airside activities.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1FBE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Airside Operations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A58B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Aircraft turnaround simulations.</w:t>
            </w:r>
          </w:p>
        </w:tc>
      </w:tr>
      <w:tr w:rsidR="000B734E" w:rsidRPr="000B734E" w14:paraId="1D3EA0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34178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71EF5"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Security sensitivity and access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EB8E73"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AVSEC Awareness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4856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Access control and screening simulations.</w:t>
            </w:r>
          </w:p>
        </w:tc>
      </w:tr>
      <w:tr w:rsidR="000B734E" w:rsidRPr="000B734E" w14:paraId="4B375B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8DFDB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Load Basics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A3E4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Safety-critical payload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3EE8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Baggage &amp; Load Basics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193F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Baggage reconciliation labs.</w:t>
            </w:r>
          </w:p>
        </w:tc>
      </w:tr>
      <w:tr w:rsidR="000B734E" w:rsidRPr="000B734E" w14:paraId="575EFB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CD849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Compliance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435E6"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Document accuracy for freight.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4965E"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Cargo Acceptance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9578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Airway Bill (AWB) document labs.</w:t>
            </w:r>
          </w:p>
        </w:tc>
      </w:tr>
      <w:tr w:rsidR="000B734E" w:rsidRPr="000B734E" w14:paraId="133AAA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DE9A77"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 xml:space="preserve">Ticketing </w:t>
            </w:r>
            <w:r w:rsidRPr="000B734E">
              <w:rPr>
                <w:rFonts w:ascii="Arial" w:hAnsi="Arial" w:cs="Arial"/>
                <w:color w:val="000000" w:themeColor="text1"/>
                <w:sz w:val="22"/>
                <w:szCs w:val="22"/>
                <w:lang w:val="en-AE"/>
              </w:rPr>
              <w:lastRenderedPageBreak/>
              <w:t>Workflows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8CC75"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 xml:space="preserve">Core for revenue/service </w:t>
            </w:r>
            <w:r w:rsidRPr="000B734E">
              <w:rPr>
                <w:rFonts w:ascii="Arial" w:hAnsi="Arial" w:cs="Arial"/>
                <w:color w:val="000000" w:themeColor="text1"/>
                <w:sz w:val="22"/>
                <w:szCs w:val="22"/>
                <w:lang w:val="en-AE"/>
              </w:rPr>
              <w:lastRenderedPageBreak/>
              <w:t>roles.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8567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 xml:space="preserve">Reservation </w:t>
            </w:r>
            <w:r w:rsidRPr="000B734E">
              <w:rPr>
                <w:rFonts w:ascii="Arial" w:hAnsi="Arial" w:cs="Arial"/>
                <w:color w:val="000000" w:themeColor="text1"/>
                <w:sz w:val="22"/>
                <w:szCs w:val="22"/>
                <w:lang w:val="en-AE"/>
              </w:rPr>
              <w:lastRenderedPageBreak/>
              <w:t>Workflows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A8C71"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 xml:space="preserve">GDS/CRS counter </w:t>
            </w:r>
            <w:r w:rsidRPr="000B734E">
              <w:rPr>
                <w:rFonts w:ascii="Arial" w:hAnsi="Arial" w:cs="Arial"/>
                <w:color w:val="000000" w:themeColor="text1"/>
                <w:sz w:val="22"/>
                <w:szCs w:val="22"/>
                <w:lang w:val="en-AE"/>
              </w:rPr>
              <w:lastRenderedPageBreak/>
              <w:t>simulations.</w:t>
            </w:r>
          </w:p>
        </w:tc>
      </w:tr>
      <w:tr w:rsidR="000B734E" w:rsidRPr="000B734E" w14:paraId="7EAC57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9DC772"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lastRenderedPageBreak/>
              <w:t>Digital Fluency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94C3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KPI-driven, system-dependent 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E8240"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Airport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78CAB"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Shift handover and dashboard drills.</w:t>
            </w:r>
          </w:p>
        </w:tc>
      </w:tr>
    </w:tbl>
    <w:p w14:paraId="34A6ED53"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10. Final Employability Case and "Honest Truth" Summary</w:t>
      </w:r>
    </w:p>
    <w:p w14:paraId="02EB58CE"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The Case for Aviation</w:t>
      </w:r>
    </w:p>
    <w:p w14:paraId="19BA8D89" w14:textId="77777777" w:rsidR="00930151" w:rsidRPr="000B734E" w:rsidRDefault="00930151" w:rsidP="00930151">
      <w:pPr>
        <w:pStyle w:val="Heading2"/>
        <w:numPr>
          <w:ilvl w:val="0"/>
          <w:numId w:val="10"/>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Structural Growth:</w:t>
      </w:r>
      <w:r w:rsidRPr="000B734E">
        <w:rPr>
          <w:rFonts w:ascii="Arial" w:hAnsi="Arial" w:cs="Arial"/>
          <w:color w:val="000000" w:themeColor="text1"/>
          <w:sz w:val="22"/>
          <w:szCs w:val="22"/>
          <w:lang w:val="en-AE"/>
        </w:rPr>
        <w:t xml:space="preserve"> India’s traffic exceeds 2019 levels by 10.9%, proving sector resilience.</w:t>
      </w:r>
    </w:p>
    <w:p w14:paraId="24D48B2D" w14:textId="77777777" w:rsidR="00930151" w:rsidRPr="000B734E" w:rsidRDefault="00930151" w:rsidP="00930151">
      <w:pPr>
        <w:pStyle w:val="Heading2"/>
        <w:numPr>
          <w:ilvl w:val="0"/>
          <w:numId w:val="10"/>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Infrastructure:</w:t>
      </w:r>
      <w:r w:rsidRPr="000B734E">
        <w:rPr>
          <w:rFonts w:ascii="Arial" w:hAnsi="Arial" w:cs="Arial"/>
          <w:color w:val="000000" w:themeColor="text1"/>
          <w:sz w:val="22"/>
          <w:szCs w:val="22"/>
          <w:lang w:val="en-AE"/>
        </w:rPr>
        <w:t xml:space="preserve"> Massive capital build-out of airport "operating platforms" ensures job stability.</w:t>
      </w:r>
    </w:p>
    <w:p w14:paraId="08EC15FE" w14:textId="77777777" w:rsidR="00930151" w:rsidRPr="000B734E" w:rsidRDefault="00930151" w:rsidP="00930151">
      <w:pPr>
        <w:pStyle w:val="Heading2"/>
        <w:numPr>
          <w:ilvl w:val="0"/>
          <w:numId w:val="10"/>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Longevity:</w:t>
      </w:r>
      <w:r w:rsidRPr="000B734E">
        <w:rPr>
          <w:rFonts w:ascii="Arial" w:hAnsi="Arial" w:cs="Arial"/>
          <w:color w:val="000000" w:themeColor="text1"/>
          <w:sz w:val="22"/>
          <w:szCs w:val="22"/>
          <w:lang w:val="en-AE"/>
        </w:rPr>
        <w:t xml:space="preserve"> With the fleet set to triple by 2035, this is a career for the next three decades.</w:t>
      </w:r>
    </w:p>
    <w:p w14:paraId="6414602D" w14:textId="77777777" w:rsidR="00930151" w:rsidRPr="000B734E" w:rsidRDefault="00930151" w:rsidP="00930151">
      <w:pPr>
        <w:pStyle w:val="Heading2"/>
        <w:numPr>
          <w:ilvl w:val="0"/>
          <w:numId w:val="10"/>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Transferability:</w:t>
      </w:r>
      <w:r w:rsidRPr="000B734E">
        <w:rPr>
          <w:rFonts w:ascii="Arial" w:hAnsi="Arial" w:cs="Arial"/>
          <w:color w:val="000000" w:themeColor="text1"/>
          <w:sz w:val="22"/>
          <w:szCs w:val="22"/>
          <w:lang w:val="en-AE"/>
        </w:rPr>
        <w:t xml:space="preserve"> Skills in SOP discipline and security are highly valued in hospitality and logistics.</w:t>
      </w:r>
    </w:p>
    <w:p w14:paraId="7CBA934F"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Reality Check</w:t>
      </w:r>
    </w:p>
    <w:p w14:paraId="1CB22C4C" w14:textId="77777777" w:rsidR="00930151" w:rsidRPr="000B734E" w:rsidRDefault="00930151" w:rsidP="00930151">
      <w:pPr>
        <w:pStyle w:val="Heading2"/>
        <w:rPr>
          <w:rFonts w:ascii="Arial" w:hAnsi="Arial" w:cs="Arial"/>
          <w:color w:val="000000" w:themeColor="text1"/>
          <w:sz w:val="22"/>
          <w:szCs w:val="22"/>
          <w:lang w:val="en-AE"/>
        </w:rPr>
      </w:pPr>
      <w:r w:rsidRPr="000B734E">
        <w:rPr>
          <w:rFonts w:ascii="Arial" w:hAnsi="Arial" w:cs="Arial"/>
          <w:color w:val="000000" w:themeColor="text1"/>
          <w:sz w:val="22"/>
          <w:szCs w:val="22"/>
          <w:lang w:val="en-AE"/>
        </w:rPr>
        <w:t>The sector demands high discipline:</w:t>
      </w:r>
    </w:p>
    <w:p w14:paraId="7A5A16FA" w14:textId="77777777" w:rsidR="00930151" w:rsidRPr="000B734E" w:rsidRDefault="00930151" w:rsidP="00930151">
      <w:pPr>
        <w:pStyle w:val="Heading2"/>
        <w:numPr>
          <w:ilvl w:val="0"/>
          <w:numId w:val="11"/>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Rotational Shifts:</w:t>
      </w:r>
      <w:r w:rsidRPr="000B734E">
        <w:rPr>
          <w:rFonts w:ascii="Arial" w:hAnsi="Arial" w:cs="Arial"/>
          <w:color w:val="000000" w:themeColor="text1"/>
          <w:sz w:val="22"/>
          <w:szCs w:val="22"/>
          <w:lang w:val="en-AE"/>
        </w:rPr>
        <w:t xml:space="preserve"> Aviation is a 24/7/365 environment.</w:t>
      </w:r>
    </w:p>
    <w:p w14:paraId="6D307DF0" w14:textId="77777777" w:rsidR="00930151" w:rsidRPr="000B734E" w:rsidRDefault="00930151" w:rsidP="00930151">
      <w:pPr>
        <w:pStyle w:val="Heading2"/>
        <w:numPr>
          <w:ilvl w:val="0"/>
          <w:numId w:val="11"/>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SOP Discipline:</w:t>
      </w:r>
      <w:r w:rsidRPr="000B734E">
        <w:rPr>
          <w:rFonts w:ascii="Arial" w:hAnsi="Arial" w:cs="Arial"/>
          <w:color w:val="000000" w:themeColor="text1"/>
          <w:sz w:val="22"/>
          <w:szCs w:val="22"/>
          <w:lang w:val="en-AE"/>
        </w:rPr>
        <w:t xml:space="preserve"> Strict adherence to safety protocols is non-negotiable.</w:t>
      </w:r>
    </w:p>
    <w:p w14:paraId="785C499C" w14:textId="77777777" w:rsidR="00930151" w:rsidRPr="000B734E" w:rsidRDefault="00930151" w:rsidP="00930151">
      <w:pPr>
        <w:pStyle w:val="Heading2"/>
        <w:numPr>
          <w:ilvl w:val="0"/>
          <w:numId w:val="11"/>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Background Verification:</w:t>
      </w:r>
      <w:r w:rsidRPr="000B734E">
        <w:rPr>
          <w:rFonts w:ascii="Arial" w:hAnsi="Arial" w:cs="Arial"/>
          <w:color w:val="000000" w:themeColor="text1"/>
          <w:sz w:val="22"/>
          <w:szCs w:val="22"/>
          <w:lang w:val="en-AE"/>
        </w:rPr>
        <w:t xml:space="preserve"> Candidates must pass stringent security and police verification.</w:t>
      </w:r>
    </w:p>
    <w:p w14:paraId="0780D565" w14:textId="77777777" w:rsidR="00930151" w:rsidRPr="000B734E" w:rsidRDefault="00930151" w:rsidP="00930151">
      <w:pPr>
        <w:pStyle w:val="Heading2"/>
        <w:rPr>
          <w:rFonts w:ascii="Arial" w:hAnsi="Arial" w:cs="Arial"/>
          <w:b/>
          <w:bCs/>
          <w:color w:val="000000" w:themeColor="text1"/>
          <w:sz w:val="22"/>
          <w:szCs w:val="22"/>
          <w:lang w:val="en-AE"/>
        </w:rPr>
      </w:pPr>
      <w:r w:rsidRPr="000B734E">
        <w:rPr>
          <w:rFonts w:ascii="Arial" w:hAnsi="Arial" w:cs="Arial"/>
          <w:b/>
          <w:bCs/>
          <w:color w:val="000000" w:themeColor="text1"/>
          <w:sz w:val="22"/>
          <w:szCs w:val="22"/>
          <w:lang w:val="en-AE"/>
        </w:rPr>
        <w:t>Quick Statistics for Career Planning</w:t>
      </w:r>
    </w:p>
    <w:p w14:paraId="74873092" w14:textId="77777777" w:rsidR="00930151" w:rsidRPr="000B734E" w:rsidRDefault="00930151" w:rsidP="00930151">
      <w:pPr>
        <w:pStyle w:val="Heading2"/>
        <w:numPr>
          <w:ilvl w:val="0"/>
          <w:numId w:val="12"/>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174 Million:</w:t>
      </w:r>
      <w:r w:rsidRPr="000B734E">
        <w:rPr>
          <w:rFonts w:ascii="Arial" w:hAnsi="Arial" w:cs="Arial"/>
          <w:color w:val="000000" w:themeColor="text1"/>
          <w:sz w:val="22"/>
          <w:szCs w:val="22"/>
          <w:lang w:val="en-AE"/>
        </w:rPr>
        <w:t xml:space="preserve"> Passengers handled annually in 2024.</w:t>
      </w:r>
    </w:p>
    <w:p w14:paraId="015F49AE" w14:textId="77777777" w:rsidR="00930151" w:rsidRPr="000B734E" w:rsidRDefault="00930151" w:rsidP="00930151">
      <w:pPr>
        <w:pStyle w:val="Heading2"/>
        <w:numPr>
          <w:ilvl w:val="0"/>
          <w:numId w:val="12"/>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159:</w:t>
      </w:r>
      <w:r w:rsidRPr="000B734E">
        <w:rPr>
          <w:rFonts w:ascii="Arial" w:hAnsi="Arial" w:cs="Arial"/>
          <w:color w:val="000000" w:themeColor="text1"/>
          <w:sz w:val="22"/>
          <w:szCs w:val="22"/>
          <w:lang w:val="en-AE"/>
        </w:rPr>
        <w:t xml:space="preserve"> Operational airports across the Indian network.</w:t>
      </w:r>
    </w:p>
    <w:p w14:paraId="3F9A3668" w14:textId="77777777" w:rsidR="00930151" w:rsidRPr="000B734E" w:rsidRDefault="00930151" w:rsidP="00930151">
      <w:pPr>
        <w:pStyle w:val="Heading2"/>
        <w:numPr>
          <w:ilvl w:val="0"/>
          <w:numId w:val="12"/>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1,000+:</w:t>
      </w:r>
      <w:r w:rsidRPr="000B734E">
        <w:rPr>
          <w:rFonts w:ascii="Arial" w:hAnsi="Arial" w:cs="Arial"/>
          <w:color w:val="000000" w:themeColor="text1"/>
          <w:sz w:val="22"/>
          <w:szCs w:val="22"/>
          <w:lang w:val="en-AE"/>
        </w:rPr>
        <w:t xml:space="preserve"> New aircraft in the firm order pipeline for IndiGo and Air India.</w:t>
      </w:r>
    </w:p>
    <w:p w14:paraId="1A261557" w14:textId="77777777" w:rsidR="00930151" w:rsidRPr="000B734E" w:rsidRDefault="00930151" w:rsidP="00930151">
      <w:pPr>
        <w:pStyle w:val="Heading2"/>
        <w:numPr>
          <w:ilvl w:val="0"/>
          <w:numId w:val="12"/>
        </w:numPr>
        <w:rPr>
          <w:rFonts w:ascii="Arial" w:hAnsi="Arial" w:cs="Arial"/>
          <w:color w:val="000000" w:themeColor="text1"/>
          <w:sz w:val="22"/>
          <w:szCs w:val="22"/>
          <w:lang w:val="en-AE"/>
        </w:rPr>
      </w:pPr>
      <w:r w:rsidRPr="000B734E">
        <w:rPr>
          <w:rFonts w:ascii="Arial" w:hAnsi="Arial" w:cs="Arial"/>
          <w:b/>
          <w:bCs/>
          <w:color w:val="000000" w:themeColor="text1"/>
          <w:sz w:val="22"/>
          <w:szCs w:val="22"/>
          <w:lang w:val="en-AE"/>
        </w:rPr>
        <w:t>Triple:</w:t>
      </w:r>
      <w:r w:rsidRPr="000B734E">
        <w:rPr>
          <w:rFonts w:ascii="Arial" w:hAnsi="Arial" w:cs="Arial"/>
          <w:color w:val="000000" w:themeColor="text1"/>
          <w:sz w:val="22"/>
          <w:szCs w:val="22"/>
          <w:lang w:val="en-AE"/>
        </w:rPr>
        <w:t xml:space="preserve"> The projected fleet growth factor by 2035.</w:t>
      </w:r>
    </w:p>
    <w:p w14:paraId="33CEE792" w14:textId="77777777" w:rsidR="00930151" w:rsidRPr="000B734E" w:rsidRDefault="00930151">
      <w:pPr>
        <w:pStyle w:val="Heading2"/>
        <w:rPr>
          <w:rFonts w:ascii="Arial" w:hAnsi="Arial" w:cs="Arial"/>
          <w:color w:val="000000" w:themeColor="text1"/>
          <w:sz w:val="22"/>
          <w:szCs w:val="22"/>
          <w:lang w:val="en-AE"/>
        </w:rPr>
      </w:pPr>
    </w:p>
    <w:p w14:paraId="62DCD7A3" w14:textId="77777777" w:rsidR="00930151" w:rsidRPr="000B734E" w:rsidRDefault="00930151">
      <w:pPr>
        <w:pStyle w:val="Heading2"/>
        <w:rPr>
          <w:rFonts w:ascii="Arial" w:hAnsi="Arial" w:cs="Arial"/>
          <w:color w:val="000000" w:themeColor="text1"/>
        </w:rPr>
      </w:pPr>
    </w:p>
    <w:p w14:paraId="14CA732C" w14:textId="77777777" w:rsidR="00930151" w:rsidRPr="000B734E" w:rsidRDefault="00930151">
      <w:pPr>
        <w:pStyle w:val="Heading2"/>
        <w:rPr>
          <w:rFonts w:ascii="Arial" w:hAnsi="Arial" w:cs="Arial"/>
          <w:color w:val="000000" w:themeColor="text1"/>
        </w:rPr>
      </w:pPr>
    </w:p>
    <w:p w14:paraId="674BB173" w14:textId="77777777" w:rsidR="00930151" w:rsidRPr="000B734E" w:rsidRDefault="00930151">
      <w:pPr>
        <w:pStyle w:val="Heading2"/>
        <w:rPr>
          <w:rFonts w:ascii="Arial" w:hAnsi="Arial" w:cs="Arial"/>
          <w:color w:val="000000" w:themeColor="text1"/>
        </w:rPr>
      </w:pPr>
    </w:p>
    <w:p w14:paraId="06F6154B" w14:textId="77777777" w:rsidR="00930151" w:rsidRPr="000B734E" w:rsidRDefault="00930151" w:rsidP="00930151">
      <w:pPr>
        <w:pStyle w:val="BodyText"/>
        <w:rPr>
          <w:rFonts w:ascii="Arial" w:hAnsi="Arial" w:cs="Arial"/>
          <w:color w:val="000000" w:themeColor="text1"/>
        </w:rPr>
      </w:pPr>
    </w:p>
    <w:p w14:paraId="50CA9106" w14:textId="77777777" w:rsidR="00930151" w:rsidRPr="000B734E" w:rsidRDefault="00930151" w:rsidP="00930151">
      <w:pPr>
        <w:pStyle w:val="BodyText"/>
        <w:rPr>
          <w:rFonts w:ascii="Arial" w:hAnsi="Arial" w:cs="Arial"/>
          <w:color w:val="000000" w:themeColor="text1"/>
        </w:rPr>
      </w:pPr>
    </w:p>
    <w:p w14:paraId="78258F3D" w14:textId="77777777" w:rsidR="00930151" w:rsidRPr="000B734E" w:rsidRDefault="00930151">
      <w:pPr>
        <w:pStyle w:val="Heading2"/>
        <w:rPr>
          <w:rFonts w:ascii="Arial" w:hAnsi="Arial" w:cs="Arial"/>
          <w:color w:val="000000" w:themeColor="text1"/>
        </w:rPr>
      </w:pPr>
    </w:p>
    <w:p w14:paraId="10B36100" w14:textId="5DE3684F" w:rsidR="00E249B0" w:rsidRPr="000B734E" w:rsidRDefault="00000000">
      <w:pPr>
        <w:pStyle w:val="Heading2"/>
        <w:rPr>
          <w:rFonts w:ascii="Arial" w:hAnsi="Arial" w:cs="Arial"/>
          <w:color w:val="000000" w:themeColor="text1"/>
        </w:rPr>
      </w:pPr>
      <w:r w:rsidRPr="000B734E">
        <w:rPr>
          <w:rFonts w:ascii="Arial" w:hAnsi="Arial" w:cs="Arial"/>
          <w:color w:val="000000" w:themeColor="text1"/>
        </w:rPr>
        <w:t>Executive summary</w:t>
      </w:r>
    </w:p>
    <w:p w14:paraId="4C9D096D"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Ministry of Civil Aviation Annual Report 2024–25, DGCA statistics, PIB releases, IATA’s India market report, Airbus and Boeing market outlooks, and official airline press releases.</w:t>
      </w:r>
      <w:r w:rsidRPr="000B734E">
        <w:rPr>
          <w:rFonts w:ascii="Arial" w:hAnsi="Arial" w:cs="Arial"/>
          <w:color w:val="000000" w:themeColor="text1"/>
        </w:rPr>
        <w:t xml:space="preserve"> </w:t>
      </w:r>
      <w:hyperlink r:id="rId5">
        <w:r w:rsidR="00E249B0" w:rsidRPr="000B734E">
          <w:rPr>
            <w:rStyle w:val="Hyperlink"/>
            <w:rFonts w:ascii="Arial" w:hAnsi="Arial" w:cs="Arial"/>
            <w:color w:val="000000" w:themeColor="text1"/>
          </w:rPr>
          <w:t>[1]</w:t>
        </w:r>
      </w:hyperlink>
    </w:p>
    <w:p w14:paraId="3F7F7EED"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India’s aviation industry is now large enough, and growing fast enough, that a School of Aviation page should not be framed as “dreamy travel glamour”. It should be framed as a serious employment engine. In FY2023–24, Indian airports handled </w:t>
      </w:r>
      <w:r w:rsidRPr="000B734E">
        <w:rPr>
          <w:rFonts w:ascii="Arial" w:hAnsi="Arial" w:cs="Arial"/>
          <w:b/>
          <w:bCs/>
          <w:color w:val="000000" w:themeColor="text1"/>
        </w:rPr>
        <w:t>37.6 crore passengers</w:t>
      </w:r>
      <w:r w:rsidRPr="000B734E">
        <w:rPr>
          <w:rFonts w:ascii="Arial" w:hAnsi="Arial" w:cs="Arial"/>
          <w:color w:val="000000" w:themeColor="text1"/>
        </w:rPr>
        <w:t xml:space="preserve"> and </w:t>
      </w:r>
      <w:r w:rsidRPr="000B734E">
        <w:rPr>
          <w:rFonts w:ascii="Arial" w:hAnsi="Arial" w:cs="Arial"/>
          <w:b/>
          <w:bCs/>
          <w:color w:val="000000" w:themeColor="text1"/>
        </w:rPr>
        <w:t>33.7 lakh tonnes of cargo</w:t>
      </w:r>
      <w:r w:rsidRPr="000B734E">
        <w:rPr>
          <w:rFonts w:ascii="Arial" w:hAnsi="Arial" w:cs="Arial"/>
          <w:color w:val="000000" w:themeColor="text1"/>
        </w:rPr>
        <w:t xml:space="preserve">, with passenger traffic up </w:t>
      </w:r>
      <w:r w:rsidRPr="000B734E">
        <w:rPr>
          <w:rFonts w:ascii="Arial" w:hAnsi="Arial" w:cs="Arial"/>
          <w:b/>
          <w:bCs/>
          <w:color w:val="000000" w:themeColor="text1"/>
        </w:rPr>
        <w:t>15% YoY</w:t>
      </w:r>
      <w:r w:rsidRPr="000B734E">
        <w:rPr>
          <w:rFonts w:ascii="Arial" w:hAnsi="Arial" w:cs="Arial"/>
          <w:color w:val="000000" w:themeColor="text1"/>
        </w:rPr>
        <w:t xml:space="preserve"> and cargo up </w:t>
      </w:r>
      <w:r w:rsidRPr="000B734E">
        <w:rPr>
          <w:rFonts w:ascii="Arial" w:hAnsi="Arial" w:cs="Arial"/>
          <w:b/>
          <w:bCs/>
          <w:color w:val="000000" w:themeColor="text1"/>
        </w:rPr>
        <w:t>7% YoY</w:t>
      </w:r>
      <w:r w:rsidRPr="000B734E">
        <w:rPr>
          <w:rFonts w:ascii="Arial" w:hAnsi="Arial" w:cs="Arial"/>
          <w:color w:val="000000" w:themeColor="text1"/>
        </w:rPr>
        <w:t xml:space="preserve">. On scheduled domestic routes alone, Indian airlines carried </w:t>
      </w:r>
      <w:r w:rsidRPr="000B734E">
        <w:rPr>
          <w:rFonts w:ascii="Arial" w:hAnsi="Arial" w:cs="Arial"/>
          <w:b/>
          <w:bCs/>
          <w:color w:val="000000" w:themeColor="text1"/>
        </w:rPr>
        <w:t>153.7 million passengers</w:t>
      </w:r>
      <w:r w:rsidRPr="000B734E">
        <w:rPr>
          <w:rFonts w:ascii="Arial" w:hAnsi="Arial" w:cs="Arial"/>
          <w:color w:val="000000" w:themeColor="text1"/>
        </w:rPr>
        <w:t xml:space="preserve"> in FY2023–24, up </w:t>
      </w:r>
      <w:r w:rsidRPr="000B734E">
        <w:rPr>
          <w:rFonts w:ascii="Arial" w:hAnsi="Arial" w:cs="Arial"/>
          <w:b/>
          <w:bCs/>
          <w:color w:val="000000" w:themeColor="text1"/>
        </w:rPr>
        <w:t>13%</w:t>
      </w:r>
      <w:r w:rsidRPr="000B734E">
        <w:rPr>
          <w:rFonts w:ascii="Arial" w:hAnsi="Arial" w:cs="Arial"/>
          <w:color w:val="000000" w:themeColor="text1"/>
        </w:rPr>
        <w:t xml:space="preserve"> from FY2022–23; international routes carried </w:t>
      </w:r>
      <w:r w:rsidRPr="000B734E">
        <w:rPr>
          <w:rFonts w:ascii="Arial" w:hAnsi="Arial" w:cs="Arial"/>
          <w:b/>
          <w:bCs/>
          <w:color w:val="000000" w:themeColor="text1"/>
        </w:rPr>
        <w:t>66.5 million passengers</w:t>
      </w:r>
      <w:r w:rsidRPr="000B734E">
        <w:rPr>
          <w:rFonts w:ascii="Arial" w:hAnsi="Arial" w:cs="Arial"/>
          <w:color w:val="000000" w:themeColor="text1"/>
        </w:rPr>
        <w:t xml:space="preserve">, up </w:t>
      </w:r>
      <w:r w:rsidRPr="000B734E">
        <w:rPr>
          <w:rFonts w:ascii="Arial" w:hAnsi="Arial" w:cs="Arial"/>
          <w:b/>
          <w:bCs/>
          <w:color w:val="000000" w:themeColor="text1"/>
        </w:rPr>
        <w:t>21.7%</w:t>
      </w:r>
      <w:r w:rsidRPr="000B734E">
        <w:rPr>
          <w:rFonts w:ascii="Arial" w:hAnsi="Arial" w:cs="Arial"/>
          <w:color w:val="000000" w:themeColor="text1"/>
        </w:rPr>
        <w:t xml:space="preserve">. IATA estimates that India reached roughly </w:t>
      </w:r>
      <w:r w:rsidRPr="000B734E">
        <w:rPr>
          <w:rFonts w:ascii="Arial" w:hAnsi="Arial" w:cs="Arial"/>
          <w:b/>
          <w:bCs/>
          <w:color w:val="000000" w:themeColor="text1"/>
        </w:rPr>
        <w:t>174 million</w:t>
      </w:r>
      <w:r w:rsidRPr="000B734E">
        <w:rPr>
          <w:rFonts w:ascii="Arial" w:hAnsi="Arial" w:cs="Arial"/>
          <w:color w:val="000000" w:themeColor="text1"/>
        </w:rPr>
        <w:t xml:space="preserve"> origin</w:t>
      </w:r>
      <w:r w:rsidRPr="000B734E">
        <w:rPr>
          <w:rFonts w:ascii="Cambria Math" w:hAnsi="Cambria Math" w:cs="Cambria Math"/>
          <w:color w:val="000000" w:themeColor="text1"/>
        </w:rPr>
        <w:t>‑</w:t>
      </w:r>
      <w:r w:rsidRPr="000B734E">
        <w:rPr>
          <w:rFonts w:ascii="Arial" w:hAnsi="Arial" w:cs="Arial"/>
          <w:color w:val="000000" w:themeColor="text1"/>
        </w:rPr>
        <w:t xml:space="preserve">destination air passengers in 2024 and is already the </w:t>
      </w:r>
      <w:r w:rsidRPr="000B734E">
        <w:rPr>
          <w:rFonts w:ascii="Arial" w:hAnsi="Arial" w:cs="Arial"/>
          <w:b/>
          <w:bCs/>
          <w:color w:val="000000" w:themeColor="text1"/>
        </w:rPr>
        <w:t>third</w:t>
      </w:r>
      <w:r w:rsidRPr="000B734E">
        <w:rPr>
          <w:rFonts w:ascii="Cambria Math" w:hAnsi="Cambria Math" w:cs="Cambria Math"/>
          <w:b/>
          <w:bCs/>
          <w:color w:val="000000" w:themeColor="text1"/>
        </w:rPr>
        <w:t>‑</w:t>
      </w:r>
      <w:r w:rsidRPr="000B734E">
        <w:rPr>
          <w:rFonts w:ascii="Arial" w:hAnsi="Arial" w:cs="Arial"/>
          <w:b/>
          <w:bCs/>
          <w:color w:val="000000" w:themeColor="text1"/>
        </w:rPr>
        <w:t>largest air transport market</w:t>
      </w:r>
      <w:r w:rsidRPr="000B734E">
        <w:rPr>
          <w:rFonts w:ascii="Arial" w:hAnsi="Arial" w:cs="Arial"/>
          <w:color w:val="000000" w:themeColor="text1"/>
        </w:rPr>
        <w:t xml:space="preserve"> globally by departing O</w:t>
      </w:r>
      <w:r w:rsidRPr="000B734E">
        <w:rPr>
          <w:rFonts w:ascii="Cambria Math" w:hAnsi="Cambria Math" w:cs="Cambria Math"/>
          <w:color w:val="000000" w:themeColor="text1"/>
        </w:rPr>
        <w:t>‑</w:t>
      </w:r>
      <w:r w:rsidRPr="000B734E">
        <w:rPr>
          <w:rFonts w:ascii="Arial" w:hAnsi="Arial" w:cs="Arial"/>
          <w:color w:val="000000" w:themeColor="text1"/>
        </w:rPr>
        <w:t xml:space="preserve">D traffic. </w:t>
      </w:r>
      <w:hyperlink r:id="rId6">
        <w:r w:rsidR="00E249B0" w:rsidRPr="000B734E">
          <w:rPr>
            <w:rStyle w:val="Hyperlink"/>
            <w:rFonts w:ascii="Arial" w:hAnsi="Arial" w:cs="Arial"/>
            <w:color w:val="000000" w:themeColor="text1"/>
          </w:rPr>
          <w:t>[2]</w:t>
        </w:r>
      </w:hyperlink>
    </w:p>
    <w:p w14:paraId="19352C42"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supply side is scaling as well. India’s airport network expanded from </w:t>
      </w:r>
      <w:r w:rsidRPr="000B734E">
        <w:rPr>
          <w:rFonts w:ascii="Arial" w:hAnsi="Arial" w:cs="Arial"/>
          <w:b/>
          <w:bCs/>
          <w:color w:val="000000" w:themeColor="text1"/>
        </w:rPr>
        <w:t>74 airports in 2014 to 159 in 2024</w:t>
      </w:r>
      <w:r w:rsidRPr="000B734E">
        <w:rPr>
          <w:rFonts w:ascii="Arial" w:hAnsi="Arial" w:cs="Arial"/>
          <w:color w:val="000000" w:themeColor="text1"/>
        </w:rPr>
        <w:t xml:space="preserve">, with the government targeting </w:t>
      </w:r>
      <w:r w:rsidRPr="000B734E">
        <w:rPr>
          <w:rFonts w:ascii="Arial" w:hAnsi="Arial" w:cs="Arial"/>
          <w:b/>
          <w:bCs/>
          <w:color w:val="000000" w:themeColor="text1"/>
        </w:rPr>
        <w:t>350–400 airports by 2047</w:t>
      </w:r>
      <w:r w:rsidRPr="000B734E">
        <w:rPr>
          <w:rFonts w:ascii="Arial" w:hAnsi="Arial" w:cs="Arial"/>
          <w:color w:val="000000" w:themeColor="text1"/>
        </w:rPr>
        <w:t>. The scheduled and scheduled</w:t>
      </w:r>
      <w:r w:rsidRPr="000B734E">
        <w:rPr>
          <w:rFonts w:ascii="Cambria Math" w:hAnsi="Cambria Math" w:cs="Cambria Math"/>
          <w:color w:val="000000" w:themeColor="text1"/>
        </w:rPr>
        <w:t>‑</w:t>
      </w:r>
      <w:r w:rsidRPr="000B734E">
        <w:rPr>
          <w:rFonts w:ascii="Arial" w:hAnsi="Arial" w:cs="Arial"/>
          <w:color w:val="000000" w:themeColor="text1"/>
        </w:rPr>
        <w:t xml:space="preserve">commuter fleet rose from </w:t>
      </w:r>
      <w:r w:rsidRPr="000B734E">
        <w:rPr>
          <w:rFonts w:ascii="Arial" w:hAnsi="Arial" w:cs="Arial"/>
          <w:b/>
          <w:bCs/>
          <w:color w:val="000000" w:themeColor="text1"/>
        </w:rPr>
        <w:t>771 to 834 aircraft</w:t>
      </w:r>
      <w:r w:rsidRPr="000B734E">
        <w:rPr>
          <w:rFonts w:ascii="Arial" w:hAnsi="Arial" w:cs="Arial"/>
          <w:color w:val="000000" w:themeColor="text1"/>
        </w:rPr>
        <w:t xml:space="preserve"> during calendar 2024, while IndiGo has a firm order for </w:t>
      </w:r>
      <w:r w:rsidRPr="000B734E">
        <w:rPr>
          <w:rFonts w:ascii="Arial" w:hAnsi="Arial" w:cs="Arial"/>
          <w:b/>
          <w:bCs/>
          <w:color w:val="000000" w:themeColor="text1"/>
        </w:rPr>
        <w:t>500 Airbus A320 family aircraft</w:t>
      </w:r>
      <w:r w:rsidRPr="000B734E">
        <w:rPr>
          <w:rFonts w:ascii="Arial" w:hAnsi="Arial" w:cs="Arial"/>
          <w:color w:val="000000" w:themeColor="text1"/>
        </w:rPr>
        <w:t xml:space="preserve"> and Air India has confirmed </w:t>
      </w:r>
      <w:r w:rsidRPr="000B734E">
        <w:rPr>
          <w:rFonts w:ascii="Arial" w:hAnsi="Arial" w:cs="Arial"/>
          <w:b/>
          <w:bCs/>
          <w:color w:val="000000" w:themeColor="text1"/>
        </w:rPr>
        <w:t>470 aircraft</w:t>
      </w:r>
      <w:r w:rsidRPr="000B734E">
        <w:rPr>
          <w:rFonts w:ascii="Arial" w:hAnsi="Arial" w:cs="Arial"/>
          <w:color w:val="000000" w:themeColor="text1"/>
        </w:rPr>
        <w:t xml:space="preserve"> from Airbus and Boeing plus an additional </w:t>
      </w:r>
      <w:r w:rsidRPr="000B734E">
        <w:rPr>
          <w:rFonts w:ascii="Arial" w:hAnsi="Arial" w:cs="Arial"/>
          <w:b/>
          <w:bCs/>
          <w:color w:val="000000" w:themeColor="text1"/>
        </w:rPr>
        <w:t>100 Airbus aircraft</w:t>
      </w:r>
      <w:r w:rsidRPr="000B734E">
        <w:rPr>
          <w:rFonts w:ascii="Arial" w:hAnsi="Arial" w:cs="Arial"/>
          <w:color w:val="000000" w:themeColor="text1"/>
        </w:rPr>
        <w:t xml:space="preserve">, taking its recent order programme to </w:t>
      </w:r>
      <w:r w:rsidRPr="000B734E">
        <w:rPr>
          <w:rFonts w:ascii="Arial" w:hAnsi="Arial" w:cs="Arial"/>
          <w:b/>
          <w:bCs/>
          <w:color w:val="000000" w:themeColor="text1"/>
        </w:rPr>
        <w:t>570 aircraft</w:t>
      </w:r>
      <w:r w:rsidRPr="000B734E">
        <w:rPr>
          <w:rFonts w:ascii="Arial" w:hAnsi="Arial" w:cs="Arial"/>
          <w:color w:val="000000" w:themeColor="text1"/>
        </w:rPr>
        <w:t xml:space="preserve">. Airbus now projects India’s commercial fleet will reach </w:t>
      </w:r>
      <w:r w:rsidRPr="000B734E">
        <w:rPr>
          <w:rFonts w:ascii="Arial" w:hAnsi="Arial" w:cs="Arial"/>
          <w:b/>
          <w:bCs/>
          <w:color w:val="000000" w:themeColor="text1"/>
        </w:rPr>
        <w:t>2,250 aircraft by 2035</w:t>
      </w:r>
      <w:r w:rsidRPr="000B734E">
        <w:rPr>
          <w:rFonts w:ascii="Arial" w:hAnsi="Arial" w:cs="Arial"/>
          <w:color w:val="000000" w:themeColor="text1"/>
        </w:rPr>
        <w:t xml:space="preserve">, with passenger traffic growing </w:t>
      </w:r>
      <w:r w:rsidRPr="000B734E">
        <w:rPr>
          <w:rFonts w:ascii="Arial" w:hAnsi="Arial" w:cs="Arial"/>
          <w:b/>
          <w:bCs/>
          <w:color w:val="000000" w:themeColor="text1"/>
        </w:rPr>
        <w:t>8.9% annually</w:t>
      </w:r>
      <w:r w:rsidRPr="000B734E">
        <w:rPr>
          <w:rFonts w:ascii="Arial" w:hAnsi="Arial" w:cs="Arial"/>
          <w:color w:val="000000" w:themeColor="text1"/>
        </w:rPr>
        <w:t xml:space="preserve">; Boeing expects India and South Asia traffic to grow </w:t>
      </w:r>
      <w:r w:rsidRPr="000B734E">
        <w:rPr>
          <w:rFonts w:ascii="Arial" w:hAnsi="Arial" w:cs="Arial"/>
          <w:b/>
          <w:bCs/>
          <w:color w:val="000000" w:themeColor="text1"/>
        </w:rPr>
        <w:t>more than 7% annually through 2043</w:t>
      </w:r>
      <w:r w:rsidRPr="000B734E">
        <w:rPr>
          <w:rFonts w:ascii="Arial" w:hAnsi="Arial" w:cs="Arial"/>
          <w:color w:val="000000" w:themeColor="text1"/>
        </w:rPr>
        <w:t xml:space="preserve">. </w:t>
      </w:r>
      <w:hyperlink r:id="rId7">
        <w:r w:rsidR="00E249B0" w:rsidRPr="000B734E">
          <w:rPr>
            <w:rStyle w:val="Hyperlink"/>
            <w:rFonts w:ascii="Arial" w:hAnsi="Arial" w:cs="Arial"/>
            <w:color w:val="000000" w:themeColor="text1"/>
          </w:rPr>
          <w:t>[3]</w:t>
        </w:r>
      </w:hyperlink>
    </w:p>
    <w:p w14:paraId="27EF9182"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For a prospective student or parent, that creates a strong employability case for </w:t>
      </w:r>
      <w:r w:rsidRPr="000B734E">
        <w:rPr>
          <w:rFonts w:ascii="Arial" w:hAnsi="Arial" w:cs="Arial"/>
          <w:b/>
          <w:bCs/>
          <w:color w:val="000000" w:themeColor="text1"/>
        </w:rPr>
        <w:t>non</w:t>
      </w:r>
      <w:r w:rsidRPr="000B734E">
        <w:rPr>
          <w:rFonts w:ascii="Cambria Math" w:hAnsi="Cambria Math" w:cs="Cambria Math"/>
          <w:b/>
          <w:bCs/>
          <w:color w:val="000000" w:themeColor="text1"/>
        </w:rPr>
        <w:t>‑</w:t>
      </w:r>
      <w:r w:rsidRPr="000B734E">
        <w:rPr>
          <w:rFonts w:ascii="Arial" w:hAnsi="Arial" w:cs="Arial"/>
          <w:b/>
          <w:bCs/>
          <w:color w:val="000000" w:themeColor="text1"/>
        </w:rPr>
        <w:t>technical airport careers</w:t>
      </w:r>
      <w:r w:rsidRPr="000B734E">
        <w:rPr>
          <w:rFonts w:ascii="Arial" w:hAnsi="Arial" w:cs="Arial"/>
          <w:color w:val="000000" w:themeColor="text1"/>
        </w:rPr>
        <w:t xml:space="preserve">. These are not only airline jobs. The ecosystem hiring base includes </w:t>
      </w:r>
      <w:r w:rsidRPr="000B734E">
        <w:rPr>
          <w:rFonts w:ascii="Arial" w:hAnsi="Arial" w:cs="Arial"/>
          <w:b/>
          <w:bCs/>
          <w:color w:val="000000" w:themeColor="text1"/>
        </w:rPr>
        <w:t>airlines, airport operators, ground handlers, cargo operators, airport retail/F&amp;B/lounges, security and support vendors, and MRO</w:t>
      </w:r>
      <w:r w:rsidRPr="000B734E">
        <w:rPr>
          <w:rFonts w:ascii="Cambria Math" w:hAnsi="Cambria Math" w:cs="Cambria Math"/>
          <w:b/>
          <w:bCs/>
          <w:color w:val="000000" w:themeColor="text1"/>
        </w:rPr>
        <w:t>‑</w:t>
      </w:r>
      <w:r w:rsidRPr="000B734E">
        <w:rPr>
          <w:rFonts w:ascii="Arial" w:hAnsi="Arial" w:cs="Arial"/>
          <w:b/>
          <w:bCs/>
          <w:color w:val="000000" w:themeColor="text1"/>
        </w:rPr>
        <w:t>linked service functions</w:t>
      </w:r>
      <w:r w:rsidRPr="000B734E">
        <w:rPr>
          <w:rFonts w:ascii="Arial" w:hAnsi="Arial" w:cs="Arial"/>
          <w:color w:val="000000" w:themeColor="text1"/>
        </w:rPr>
        <w:t>. Real entry paths are available in passenger services, check</w:t>
      </w:r>
      <w:r w:rsidRPr="000B734E">
        <w:rPr>
          <w:rFonts w:ascii="Cambria Math" w:hAnsi="Cambria Math" w:cs="Cambria Math"/>
          <w:color w:val="000000" w:themeColor="text1"/>
        </w:rPr>
        <w:t>‑</w:t>
      </w:r>
      <w:r w:rsidRPr="000B734E">
        <w:rPr>
          <w:rFonts w:ascii="Arial" w:hAnsi="Arial" w:cs="Arial"/>
          <w:color w:val="000000" w:themeColor="text1"/>
        </w:rPr>
        <w:t xml:space="preserve">in, terminal operations, ramp, baggage, reservations, cargo and airport operations. Indicative entry pay in metro or branded employers often sits around </w:t>
      </w:r>
      <w:r w:rsidRPr="000B734E">
        <w:rPr>
          <w:rFonts w:ascii="Arial" w:hAnsi="Arial" w:cs="Arial"/>
          <w:b/>
          <w:bCs/>
          <w:color w:val="000000" w:themeColor="text1"/>
        </w:rPr>
        <w:t>₹3.0–4.5 LPA</w:t>
      </w:r>
      <w:r w:rsidRPr="000B734E">
        <w:rPr>
          <w:rFonts w:ascii="Arial" w:hAnsi="Arial" w:cs="Arial"/>
          <w:color w:val="000000" w:themeColor="text1"/>
        </w:rPr>
        <w:t xml:space="preserve"> for frontline passenger, ticketing, ramp and cargo roles, with first</w:t>
      </w:r>
      <w:r w:rsidRPr="000B734E">
        <w:rPr>
          <w:rFonts w:ascii="Cambria Math" w:hAnsi="Cambria Math" w:cs="Cambria Math"/>
          <w:color w:val="000000" w:themeColor="text1"/>
        </w:rPr>
        <w:t>‑</w:t>
      </w:r>
      <w:r w:rsidRPr="000B734E">
        <w:rPr>
          <w:rFonts w:ascii="Arial" w:hAnsi="Arial" w:cs="Arial"/>
          <w:color w:val="000000" w:themeColor="text1"/>
        </w:rPr>
        <w:t xml:space="preserve">line supervisory progression often reaching </w:t>
      </w:r>
      <w:r w:rsidRPr="000B734E">
        <w:rPr>
          <w:rFonts w:ascii="Arial" w:hAnsi="Arial" w:cs="Arial"/>
          <w:b/>
          <w:bCs/>
          <w:color w:val="000000" w:themeColor="text1"/>
        </w:rPr>
        <w:t>₹6–9 LPA</w:t>
      </w:r>
      <w:r w:rsidRPr="000B734E">
        <w:rPr>
          <w:rFonts w:ascii="Arial" w:hAnsi="Arial" w:cs="Arial"/>
          <w:color w:val="000000" w:themeColor="text1"/>
        </w:rPr>
        <w:t xml:space="preserve">, and manager tracks moving into </w:t>
      </w:r>
      <w:r w:rsidRPr="000B734E">
        <w:rPr>
          <w:rFonts w:ascii="Arial" w:hAnsi="Arial" w:cs="Arial"/>
          <w:b/>
          <w:bCs/>
          <w:color w:val="000000" w:themeColor="text1"/>
        </w:rPr>
        <w:t>₹9–15+ LPA</w:t>
      </w:r>
      <w:r w:rsidRPr="000B734E">
        <w:rPr>
          <w:rFonts w:ascii="Arial" w:hAnsi="Arial" w:cs="Arial"/>
          <w:color w:val="000000" w:themeColor="text1"/>
        </w:rPr>
        <w:t xml:space="preserve">, depending on function, city and employer. </w:t>
      </w:r>
      <w:hyperlink r:id="rId8">
        <w:r w:rsidR="00E249B0" w:rsidRPr="000B734E">
          <w:rPr>
            <w:rStyle w:val="Hyperlink"/>
            <w:rFonts w:ascii="Arial" w:hAnsi="Arial" w:cs="Arial"/>
            <w:color w:val="000000" w:themeColor="text1"/>
          </w:rPr>
          <w:t>[4]</w:t>
        </w:r>
      </w:hyperlink>
    </w:p>
    <w:p w14:paraId="2CADDE2D"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page implication is clear: the School of Aviation should be positioned as a </w:t>
      </w:r>
      <w:r w:rsidRPr="000B734E">
        <w:rPr>
          <w:rFonts w:ascii="Arial" w:hAnsi="Arial" w:cs="Arial"/>
          <w:b/>
          <w:bCs/>
          <w:color w:val="000000" w:themeColor="text1"/>
        </w:rPr>
        <w:t>career launchpad into airport and airline operations</w:t>
      </w:r>
      <w:r w:rsidRPr="000B734E">
        <w:rPr>
          <w:rFonts w:ascii="Arial" w:hAnsi="Arial" w:cs="Arial"/>
          <w:color w:val="000000" w:themeColor="text1"/>
        </w:rPr>
        <w:t xml:space="preserve">, not as a vague “aviation lifestyle” page. The most convincing story is: </w:t>
      </w:r>
      <w:r w:rsidRPr="000B734E">
        <w:rPr>
          <w:rFonts w:ascii="Arial" w:hAnsi="Arial" w:cs="Arial"/>
          <w:b/>
          <w:bCs/>
          <w:color w:val="000000" w:themeColor="text1"/>
        </w:rPr>
        <w:t>India is building airports, buying aircraft, expanding cargo, formalising ground services, and hiring across airport operations.</w:t>
      </w:r>
      <w:r w:rsidRPr="000B734E">
        <w:rPr>
          <w:rFonts w:ascii="Arial" w:hAnsi="Arial" w:cs="Arial"/>
          <w:color w:val="000000" w:themeColor="text1"/>
        </w:rPr>
        <w:t xml:space="preserve"> </w:t>
      </w:r>
      <w:hyperlink r:id="rId9">
        <w:r w:rsidR="00E249B0" w:rsidRPr="000B734E">
          <w:rPr>
            <w:rStyle w:val="Hyperlink"/>
            <w:rFonts w:ascii="Arial" w:hAnsi="Arial" w:cs="Arial"/>
            <w:color w:val="000000" w:themeColor="text1"/>
          </w:rPr>
          <w:t>[5]</w:t>
        </w:r>
      </w:hyperlink>
    </w:p>
    <w:p w14:paraId="253135CC" w14:textId="77777777" w:rsidR="00E249B0" w:rsidRPr="000B734E" w:rsidRDefault="00000000">
      <w:pPr>
        <w:pStyle w:val="Heading2"/>
        <w:rPr>
          <w:rFonts w:ascii="Arial" w:hAnsi="Arial" w:cs="Arial"/>
          <w:color w:val="000000" w:themeColor="text1"/>
        </w:rPr>
      </w:pPr>
      <w:bookmarkStart w:id="4" w:name="market-context-and-growth"/>
      <w:bookmarkEnd w:id="3"/>
      <w:r w:rsidRPr="000B734E">
        <w:rPr>
          <w:rFonts w:ascii="Arial" w:hAnsi="Arial" w:cs="Arial"/>
          <w:color w:val="000000" w:themeColor="text1"/>
        </w:rPr>
        <w:lastRenderedPageBreak/>
        <w:t>Market context and growth</w:t>
      </w:r>
    </w:p>
    <w:p w14:paraId="6BE99797"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MoCA Annual Report 2024–25, AAI Annual Report FY2023–24, PIB parliamentary / ministry releases, IATA 2025 India report, Airbus 2026 India fleet forecast, Boeing 2024/2026 outlook materials.</w:t>
      </w:r>
      <w:r w:rsidRPr="000B734E">
        <w:rPr>
          <w:rFonts w:ascii="Arial" w:hAnsi="Arial" w:cs="Arial"/>
          <w:color w:val="000000" w:themeColor="text1"/>
        </w:rPr>
        <w:t xml:space="preserve"> </w:t>
      </w:r>
      <w:hyperlink r:id="rId10">
        <w:r w:rsidR="00E249B0" w:rsidRPr="000B734E">
          <w:rPr>
            <w:rStyle w:val="Hyperlink"/>
            <w:rFonts w:ascii="Arial" w:hAnsi="Arial" w:cs="Arial"/>
            <w:color w:val="000000" w:themeColor="text1"/>
          </w:rPr>
          <w:t>[6]</w:t>
        </w:r>
      </w:hyperlink>
    </w:p>
    <w:p w14:paraId="7B697CCE"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core market story is not speculative. It is already visible in official traffic data. Indian airports handled </w:t>
      </w:r>
      <w:r w:rsidRPr="000B734E">
        <w:rPr>
          <w:rFonts w:ascii="Arial" w:hAnsi="Arial" w:cs="Arial"/>
          <w:b/>
          <w:bCs/>
          <w:color w:val="000000" w:themeColor="text1"/>
        </w:rPr>
        <w:t>30.6 crore domestic passengers</w:t>
      </w:r>
      <w:r w:rsidRPr="000B734E">
        <w:rPr>
          <w:rFonts w:ascii="Arial" w:hAnsi="Arial" w:cs="Arial"/>
          <w:color w:val="000000" w:themeColor="text1"/>
        </w:rPr>
        <w:t xml:space="preserve"> and </w:t>
      </w:r>
      <w:r w:rsidRPr="000B734E">
        <w:rPr>
          <w:rFonts w:ascii="Arial" w:hAnsi="Arial" w:cs="Arial"/>
          <w:b/>
          <w:bCs/>
          <w:color w:val="000000" w:themeColor="text1"/>
        </w:rPr>
        <w:t>7.0 crore international passengers</w:t>
      </w:r>
      <w:r w:rsidRPr="000B734E">
        <w:rPr>
          <w:rFonts w:ascii="Arial" w:hAnsi="Arial" w:cs="Arial"/>
          <w:color w:val="000000" w:themeColor="text1"/>
        </w:rPr>
        <w:t xml:space="preserve"> in FY2023–24 according to AAI’s FY2023–24 report, while the MoCA annual report records </w:t>
      </w:r>
      <w:r w:rsidRPr="000B734E">
        <w:rPr>
          <w:rFonts w:ascii="Arial" w:hAnsi="Arial" w:cs="Arial"/>
          <w:b/>
          <w:bCs/>
          <w:color w:val="000000" w:themeColor="text1"/>
        </w:rPr>
        <w:t>153.7 million</w:t>
      </w:r>
      <w:r w:rsidRPr="000B734E">
        <w:rPr>
          <w:rFonts w:ascii="Arial" w:hAnsi="Arial" w:cs="Arial"/>
          <w:color w:val="000000" w:themeColor="text1"/>
        </w:rPr>
        <w:t xml:space="preserve"> scheduled domestic passengers and </w:t>
      </w:r>
      <w:r w:rsidRPr="000B734E">
        <w:rPr>
          <w:rFonts w:ascii="Arial" w:hAnsi="Arial" w:cs="Arial"/>
          <w:b/>
          <w:bCs/>
          <w:color w:val="000000" w:themeColor="text1"/>
        </w:rPr>
        <w:t>66.5 million</w:t>
      </w:r>
      <w:r w:rsidRPr="000B734E">
        <w:rPr>
          <w:rFonts w:ascii="Arial" w:hAnsi="Arial" w:cs="Arial"/>
          <w:color w:val="000000" w:themeColor="text1"/>
        </w:rPr>
        <w:t xml:space="preserve"> passengers on international routes in the same fiscal year. The difference is methodological: airport totals count all handling at airports, while airline route figures count scheduled carriage by operators. Both point in the same direction: the system is bigger, busier and structurally above pre</w:t>
      </w:r>
      <w:r w:rsidRPr="000B734E">
        <w:rPr>
          <w:rFonts w:ascii="Cambria Math" w:hAnsi="Cambria Math" w:cs="Cambria Math"/>
          <w:color w:val="000000" w:themeColor="text1"/>
        </w:rPr>
        <w:t>‑</w:t>
      </w:r>
      <w:r w:rsidRPr="000B734E">
        <w:rPr>
          <w:rFonts w:ascii="Arial" w:hAnsi="Arial" w:cs="Arial"/>
          <w:color w:val="000000" w:themeColor="text1"/>
        </w:rPr>
        <w:t xml:space="preserve">pandemic levels. </w:t>
      </w:r>
      <w:hyperlink r:id="rId11">
        <w:r w:rsidR="00E249B0" w:rsidRPr="000B734E">
          <w:rPr>
            <w:rStyle w:val="Hyperlink"/>
            <w:rFonts w:ascii="Arial" w:hAnsi="Arial" w:cs="Arial"/>
            <w:color w:val="000000" w:themeColor="text1"/>
          </w:rPr>
          <w:t>[7]</w:t>
        </w:r>
      </w:hyperlink>
    </w:p>
    <w:p w14:paraId="18E5DBE8"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IATA’s 2025 India report is especially useful for page copy because it moves beyond one fiscal year and shows structural scale. It states that India’s air traffic in 2024 exceeded 2019 by </w:t>
      </w:r>
      <w:r w:rsidRPr="000B734E">
        <w:rPr>
          <w:rFonts w:ascii="Arial" w:hAnsi="Arial" w:cs="Arial"/>
          <w:b/>
          <w:bCs/>
          <w:color w:val="000000" w:themeColor="text1"/>
        </w:rPr>
        <w:t>10.9%</w:t>
      </w:r>
      <w:r w:rsidRPr="000B734E">
        <w:rPr>
          <w:rFonts w:ascii="Arial" w:hAnsi="Arial" w:cs="Arial"/>
          <w:color w:val="000000" w:themeColor="text1"/>
        </w:rPr>
        <w:t xml:space="preserve">, making it the </w:t>
      </w:r>
      <w:r w:rsidRPr="000B734E">
        <w:rPr>
          <w:rFonts w:ascii="Arial" w:hAnsi="Arial" w:cs="Arial"/>
          <w:b/>
          <w:bCs/>
          <w:color w:val="000000" w:themeColor="text1"/>
        </w:rPr>
        <w:t>third</w:t>
      </w:r>
      <w:r w:rsidRPr="000B734E">
        <w:rPr>
          <w:rFonts w:ascii="Cambria Math" w:hAnsi="Cambria Math" w:cs="Cambria Math"/>
          <w:b/>
          <w:bCs/>
          <w:color w:val="000000" w:themeColor="text1"/>
        </w:rPr>
        <w:t>‑</w:t>
      </w:r>
      <w:r w:rsidRPr="000B734E">
        <w:rPr>
          <w:rFonts w:ascii="Arial" w:hAnsi="Arial" w:cs="Arial"/>
          <w:b/>
          <w:bCs/>
          <w:color w:val="000000" w:themeColor="text1"/>
        </w:rPr>
        <w:t>largest air transport market in the world</w:t>
      </w:r>
      <w:r w:rsidRPr="000B734E">
        <w:rPr>
          <w:rFonts w:ascii="Arial" w:hAnsi="Arial" w:cs="Arial"/>
          <w:color w:val="000000" w:themeColor="text1"/>
        </w:rPr>
        <w:t xml:space="preserve"> by departing origin</w:t>
      </w:r>
      <w:r w:rsidRPr="000B734E">
        <w:rPr>
          <w:rFonts w:ascii="Cambria Math" w:hAnsi="Cambria Math" w:cs="Cambria Math"/>
          <w:color w:val="000000" w:themeColor="text1"/>
        </w:rPr>
        <w:t>‑</w:t>
      </w:r>
      <w:r w:rsidRPr="000B734E">
        <w:rPr>
          <w:rFonts w:ascii="Arial" w:hAnsi="Arial" w:cs="Arial"/>
          <w:color w:val="000000" w:themeColor="text1"/>
        </w:rPr>
        <w:t xml:space="preserve">destination passengers, at about </w:t>
      </w:r>
      <w:r w:rsidRPr="000B734E">
        <w:rPr>
          <w:rFonts w:ascii="Arial" w:hAnsi="Arial" w:cs="Arial"/>
          <w:b/>
          <w:bCs/>
          <w:color w:val="000000" w:themeColor="text1"/>
        </w:rPr>
        <w:t>174 million passengers</w:t>
      </w:r>
      <w:r w:rsidRPr="000B734E">
        <w:rPr>
          <w:rFonts w:ascii="Arial" w:hAnsi="Arial" w:cs="Arial"/>
          <w:color w:val="000000" w:themeColor="text1"/>
        </w:rPr>
        <w:t xml:space="preserve">. That lets the page say, credibly, that aviation is no longer a niche urban luxury sector in India; it is mainstream infrastructure supporting business, tourism, trade and jobs. </w:t>
      </w:r>
      <w:hyperlink r:id="rId12">
        <w:r w:rsidR="00E249B0" w:rsidRPr="000B734E">
          <w:rPr>
            <w:rStyle w:val="Hyperlink"/>
            <w:rFonts w:ascii="Arial" w:hAnsi="Arial" w:cs="Arial"/>
            <w:color w:val="000000" w:themeColor="text1"/>
          </w:rPr>
          <w:t>[8]</w:t>
        </w:r>
      </w:hyperlink>
    </w:p>
    <w:p w14:paraId="45320A81"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The fleet data matters because fleet growth creates operating jobs. MoCA reports that the fleet of scheduled and scheduled</w:t>
      </w:r>
      <w:r w:rsidRPr="000B734E">
        <w:rPr>
          <w:rFonts w:ascii="Cambria Math" w:hAnsi="Cambria Math" w:cs="Cambria Math"/>
          <w:color w:val="000000" w:themeColor="text1"/>
        </w:rPr>
        <w:t>‑</w:t>
      </w:r>
      <w:r w:rsidRPr="000B734E">
        <w:rPr>
          <w:rFonts w:ascii="Arial" w:hAnsi="Arial" w:cs="Arial"/>
          <w:color w:val="000000" w:themeColor="text1"/>
        </w:rPr>
        <w:t xml:space="preserve">commuter operators grew from </w:t>
      </w:r>
      <w:r w:rsidRPr="000B734E">
        <w:rPr>
          <w:rFonts w:ascii="Arial" w:hAnsi="Arial" w:cs="Arial"/>
          <w:b/>
          <w:bCs/>
          <w:color w:val="000000" w:themeColor="text1"/>
        </w:rPr>
        <w:t>771 to 834 aircraft</w:t>
      </w:r>
      <w:r w:rsidRPr="000B734E">
        <w:rPr>
          <w:rFonts w:ascii="Arial" w:hAnsi="Arial" w:cs="Arial"/>
          <w:color w:val="000000" w:themeColor="text1"/>
        </w:rPr>
        <w:t xml:space="preserve"> from 1 January to 31 December 2024. On top of that, IndiGo’s </w:t>
      </w:r>
      <w:r w:rsidRPr="000B734E">
        <w:rPr>
          <w:rFonts w:ascii="Arial" w:hAnsi="Arial" w:cs="Arial"/>
          <w:b/>
          <w:bCs/>
          <w:color w:val="000000" w:themeColor="text1"/>
        </w:rPr>
        <w:t>500</w:t>
      </w:r>
      <w:r w:rsidRPr="000B734E">
        <w:rPr>
          <w:rFonts w:ascii="Cambria Math" w:hAnsi="Cambria Math" w:cs="Cambria Math"/>
          <w:b/>
          <w:bCs/>
          <w:color w:val="000000" w:themeColor="text1"/>
        </w:rPr>
        <w:t>‑</w:t>
      </w:r>
      <w:r w:rsidRPr="000B734E">
        <w:rPr>
          <w:rFonts w:ascii="Arial" w:hAnsi="Arial" w:cs="Arial"/>
          <w:b/>
          <w:bCs/>
          <w:color w:val="000000" w:themeColor="text1"/>
        </w:rPr>
        <w:t>aircraft</w:t>
      </w:r>
      <w:r w:rsidRPr="000B734E">
        <w:rPr>
          <w:rFonts w:ascii="Arial" w:hAnsi="Arial" w:cs="Arial"/>
          <w:color w:val="000000" w:themeColor="text1"/>
        </w:rPr>
        <w:t xml:space="preserve"> Airbus order and Air India’s </w:t>
      </w:r>
      <w:r w:rsidRPr="000B734E">
        <w:rPr>
          <w:rFonts w:ascii="Arial" w:hAnsi="Arial" w:cs="Arial"/>
          <w:b/>
          <w:bCs/>
          <w:color w:val="000000" w:themeColor="text1"/>
        </w:rPr>
        <w:t>470 + 100</w:t>
      </w:r>
      <w:r w:rsidRPr="000B734E">
        <w:rPr>
          <w:rFonts w:ascii="Arial" w:hAnsi="Arial" w:cs="Arial"/>
          <w:color w:val="000000" w:themeColor="text1"/>
        </w:rPr>
        <w:t xml:space="preserve"> aircraft programmes lock in a multi</w:t>
      </w:r>
      <w:r w:rsidRPr="000B734E">
        <w:rPr>
          <w:rFonts w:ascii="Cambria Math" w:hAnsi="Cambria Math" w:cs="Cambria Math"/>
          <w:color w:val="000000" w:themeColor="text1"/>
        </w:rPr>
        <w:t>‑</w:t>
      </w:r>
      <w:r w:rsidRPr="000B734E">
        <w:rPr>
          <w:rFonts w:ascii="Arial" w:hAnsi="Arial" w:cs="Arial"/>
          <w:color w:val="000000" w:themeColor="text1"/>
        </w:rPr>
        <w:t>year pipeline of station, customer service, ramp, dispatch coordination, baggage, turnaround, ticketing, cargo and airport</w:t>
      </w:r>
      <w:r w:rsidRPr="000B734E">
        <w:rPr>
          <w:rFonts w:ascii="Cambria Math" w:hAnsi="Cambria Math" w:cs="Cambria Math"/>
          <w:color w:val="000000" w:themeColor="text1"/>
        </w:rPr>
        <w:t>‑</w:t>
      </w:r>
      <w:r w:rsidRPr="000B734E">
        <w:rPr>
          <w:rFonts w:ascii="Arial" w:hAnsi="Arial" w:cs="Arial"/>
          <w:color w:val="000000" w:themeColor="text1"/>
        </w:rPr>
        <w:t xml:space="preserve">support jobs as those aircraft enter service. </w:t>
      </w:r>
      <w:hyperlink r:id="rId13">
        <w:r w:rsidR="00E249B0" w:rsidRPr="000B734E">
          <w:rPr>
            <w:rStyle w:val="Hyperlink"/>
            <w:rFonts w:ascii="Arial" w:hAnsi="Arial" w:cs="Arial"/>
            <w:color w:val="000000" w:themeColor="text1"/>
          </w:rPr>
          <w:t>[9]</w:t>
        </w:r>
      </w:hyperlink>
    </w:p>
    <w:p w14:paraId="2BC9CBAF"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Longer term, the outlook remains strong. Airbus projects the Indian commercial fleet will </w:t>
      </w:r>
      <w:r w:rsidRPr="000B734E">
        <w:rPr>
          <w:rFonts w:ascii="Arial" w:hAnsi="Arial" w:cs="Arial"/>
          <w:b/>
          <w:bCs/>
          <w:color w:val="000000" w:themeColor="text1"/>
        </w:rPr>
        <w:t>triple to 2,250 aircraft by 2035</w:t>
      </w:r>
      <w:r w:rsidRPr="000B734E">
        <w:rPr>
          <w:rFonts w:ascii="Arial" w:hAnsi="Arial" w:cs="Arial"/>
          <w:color w:val="000000" w:themeColor="text1"/>
        </w:rPr>
        <w:t xml:space="preserve">, with </w:t>
      </w:r>
      <w:r w:rsidRPr="000B734E">
        <w:rPr>
          <w:rFonts w:ascii="Arial" w:hAnsi="Arial" w:cs="Arial"/>
          <w:b/>
          <w:bCs/>
          <w:color w:val="000000" w:themeColor="text1"/>
        </w:rPr>
        <w:t>8.9% annual passenger traffic growth</w:t>
      </w:r>
      <w:r w:rsidRPr="000B734E">
        <w:rPr>
          <w:rFonts w:ascii="Arial" w:hAnsi="Arial" w:cs="Arial"/>
          <w:color w:val="000000" w:themeColor="text1"/>
        </w:rPr>
        <w:t xml:space="preserve"> and an MRO market that could reach </w:t>
      </w:r>
      <w:r w:rsidRPr="000B734E">
        <w:rPr>
          <w:rFonts w:ascii="Arial" w:hAnsi="Arial" w:cs="Arial"/>
          <w:b/>
          <w:bCs/>
          <w:color w:val="000000" w:themeColor="text1"/>
        </w:rPr>
        <w:t>US$9.5 billion</w:t>
      </w:r>
      <w:r w:rsidRPr="000B734E">
        <w:rPr>
          <w:rFonts w:ascii="Arial" w:hAnsi="Arial" w:cs="Arial"/>
          <w:color w:val="000000" w:themeColor="text1"/>
        </w:rPr>
        <w:t xml:space="preserve"> by 2035. Boeing’s market outlook for India and South Asia says air traffic in the region will grow </w:t>
      </w:r>
      <w:r w:rsidRPr="000B734E">
        <w:rPr>
          <w:rFonts w:ascii="Arial" w:hAnsi="Arial" w:cs="Arial"/>
          <w:b/>
          <w:bCs/>
          <w:color w:val="000000" w:themeColor="text1"/>
        </w:rPr>
        <w:t>more than 7% annually through 2043</w:t>
      </w:r>
      <w:r w:rsidRPr="000B734E">
        <w:rPr>
          <w:rFonts w:ascii="Arial" w:hAnsi="Arial" w:cs="Arial"/>
          <w:color w:val="000000" w:themeColor="text1"/>
        </w:rPr>
        <w:t>, driven by improved connectivity and supportive policy. These outlooks reinforce the same message: this is not a short cycle opportunity. It is a decade</w:t>
      </w:r>
      <w:r w:rsidRPr="000B734E">
        <w:rPr>
          <w:rFonts w:ascii="Cambria Math" w:hAnsi="Cambria Math" w:cs="Cambria Math"/>
          <w:color w:val="000000" w:themeColor="text1"/>
        </w:rPr>
        <w:t>‑</w:t>
      </w:r>
      <w:r w:rsidRPr="000B734E">
        <w:rPr>
          <w:rFonts w:ascii="Arial" w:hAnsi="Arial" w:cs="Arial"/>
          <w:color w:val="000000" w:themeColor="text1"/>
        </w:rPr>
        <w:t>long capacity build</w:t>
      </w:r>
      <w:r w:rsidRPr="000B734E">
        <w:rPr>
          <w:rFonts w:ascii="Cambria Math" w:hAnsi="Cambria Math" w:cs="Cambria Math"/>
          <w:color w:val="000000" w:themeColor="text1"/>
        </w:rPr>
        <w:t>‑</w:t>
      </w:r>
      <w:r w:rsidRPr="000B734E">
        <w:rPr>
          <w:rFonts w:ascii="Arial" w:hAnsi="Arial" w:cs="Arial"/>
          <w:color w:val="000000" w:themeColor="text1"/>
        </w:rPr>
        <w:t xml:space="preserve">out. </w:t>
      </w:r>
      <w:hyperlink r:id="rId14">
        <w:r w:rsidR="00E249B0" w:rsidRPr="000B734E">
          <w:rPr>
            <w:rStyle w:val="Hyperlink"/>
            <w:rFonts w:ascii="Arial" w:hAnsi="Arial" w:cs="Arial"/>
            <w:color w:val="000000" w:themeColor="text1"/>
          </w:rPr>
          <w:t>[10]</w:t>
        </w:r>
      </w:hyperlink>
    </w:p>
    <w:tbl>
      <w:tblPr>
        <w:tblStyle w:val="Table"/>
        <w:tblW w:w="0" w:type="auto"/>
        <w:tblLook w:val="0020" w:firstRow="1" w:lastRow="0" w:firstColumn="0" w:lastColumn="0" w:noHBand="0" w:noVBand="0"/>
      </w:tblPr>
      <w:tblGrid>
        <w:gridCol w:w="2752"/>
        <w:gridCol w:w="2536"/>
        <w:gridCol w:w="4288"/>
      </w:tblGrid>
      <w:tr w:rsidR="000B734E" w:rsidRPr="000B734E" w14:paraId="277D7FAC" w14:textId="77777777" w:rsidTr="00E249B0">
        <w:trPr>
          <w:cnfStyle w:val="100000000000" w:firstRow="1" w:lastRow="0" w:firstColumn="0" w:lastColumn="0" w:oddVBand="0" w:evenVBand="0" w:oddHBand="0" w:evenHBand="0" w:firstRowFirstColumn="0" w:firstRowLastColumn="0" w:lastRowFirstColumn="0" w:lastRowLastColumn="0"/>
          <w:tblHeader/>
        </w:trPr>
        <w:tc>
          <w:tcPr>
            <w:tcW w:w="0" w:type="auto"/>
          </w:tcPr>
          <w:p w14:paraId="7797C3B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Headline indicator</w:t>
            </w:r>
          </w:p>
        </w:tc>
        <w:tc>
          <w:tcPr>
            <w:tcW w:w="0" w:type="auto"/>
          </w:tcPr>
          <w:p w14:paraId="143C9788"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Latest figure</w:t>
            </w:r>
          </w:p>
        </w:tc>
        <w:tc>
          <w:tcPr>
            <w:tcW w:w="0" w:type="auto"/>
          </w:tcPr>
          <w:p w14:paraId="738DF1A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Why it matters for a school page</w:t>
            </w:r>
          </w:p>
        </w:tc>
      </w:tr>
      <w:tr w:rsidR="000B734E" w:rsidRPr="000B734E" w14:paraId="51B7E764" w14:textId="77777777">
        <w:tc>
          <w:tcPr>
            <w:tcW w:w="0" w:type="auto"/>
          </w:tcPr>
          <w:p w14:paraId="1497ACD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Indian airport passengers</w:t>
            </w:r>
          </w:p>
        </w:tc>
        <w:tc>
          <w:tcPr>
            <w:tcW w:w="0" w:type="auto"/>
          </w:tcPr>
          <w:p w14:paraId="19CEBFA0"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37.6 crore in FY2023–24</w:t>
            </w:r>
          </w:p>
        </w:tc>
        <w:tc>
          <w:tcPr>
            <w:tcW w:w="0" w:type="auto"/>
          </w:tcPr>
          <w:p w14:paraId="2B9A18D8"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Signals scale and high throughput employment</w:t>
            </w:r>
          </w:p>
        </w:tc>
      </w:tr>
      <w:tr w:rsidR="000B734E" w:rsidRPr="000B734E" w14:paraId="5DCB2B48" w14:textId="77777777">
        <w:tc>
          <w:tcPr>
            <w:tcW w:w="0" w:type="auto"/>
          </w:tcPr>
          <w:p w14:paraId="1734C7C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 cargo at Indian airports</w:t>
            </w:r>
          </w:p>
        </w:tc>
        <w:tc>
          <w:tcPr>
            <w:tcW w:w="0" w:type="auto"/>
          </w:tcPr>
          <w:p w14:paraId="5EE054E9"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33.7 lakh tonnes in FY2023–24</w:t>
            </w:r>
          </w:p>
        </w:tc>
        <w:tc>
          <w:tcPr>
            <w:tcW w:w="0" w:type="auto"/>
          </w:tcPr>
          <w:p w14:paraId="5F265D0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Supports cargo and warehousing career stories</w:t>
            </w:r>
          </w:p>
        </w:tc>
      </w:tr>
      <w:tr w:rsidR="000B734E" w:rsidRPr="000B734E" w14:paraId="4EC3BC2A" w14:textId="77777777">
        <w:tc>
          <w:tcPr>
            <w:tcW w:w="0" w:type="auto"/>
          </w:tcPr>
          <w:p w14:paraId="5648584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Scheduled domestic passengers</w:t>
            </w:r>
          </w:p>
        </w:tc>
        <w:tc>
          <w:tcPr>
            <w:tcW w:w="0" w:type="auto"/>
          </w:tcPr>
          <w:p w14:paraId="306F5D95"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153.7 million in FY2023–24</w:t>
            </w:r>
          </w:p>
        </w:tc>
        <w:tc>
          <w:tcPr>
            <w:tcW w:w="0" w:type="auto"/>
          </w:tcPr>
          <w:p w14:paraId="3B65E30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Strong domestic network means more frontline roles</w:t>
            </w:r>
          </w:p>
        </w:tc>
      </w:tr>
      <w:tr w:rsidR="000B734E" w:rsidRPr="000B734E" w14:paraId="566E337C" w14:textId="77777777">
        <w:tc>
          <w:tcPr>
            <w:tcW w:w="0" w:type="auto"/>
          </w:tcPr>
          <w:p w14:paraId="461686A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International route passengers</w:t>
            </w:r>
          </w:p>
        </w:tc>
        <w:tc>
          <w:tcPr>
            <w:tcW w:w="0" w:type="auto"/>
          </w:tcPr>
          <w:p w14:paraId="69397881"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66.5 million in FY2023–24</w:t>
            </w:r>
          </w:p>
        </w:tc>
        <w:tc>
          <w:tcPr>
            <w:tcW w:w="0" w:type="auto"/>
          </w:tcPr>
          <w:p w14:paraId="5CD0EF0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Expands premium and international</w:t>
            </w:r>
            <w:r w:rsidRPr="000B734E">
              <w:rPr>
                <w:rFonts w:ascii="Cambria Math" w:hAnsi="Cambria Math" w:cs="Cambria Math"/>
                <w:color w:val="000000" w:themeColor="text1"/>
              </w:rPr>
              <w:t>‑</w:t>
            </w:r>
            <w:r w:rsidRPr="000B734E">
              <w:rPr>
                <w:rFonts w:ascii="Arial" w:hAnsi="Arial" w:cs="Arial"/>
                <w:color w:val="000000" w:themeColor="text1"/>
              </w:rPr>
              <w:t>service roles</w:t>
            </w:r>
          </w:p>
        </w:tc>
      </w:tr>
      <w:tr w:rsidR="000B734E" w:rsidRPr="000B734E" w14:paraId="05D0B550" w14:textId="77777777">
        <w:tc>
          <w:tcPr>
            <w:tcW w:w="0" w:type="auto"/>
          </w:tcPr>
          <w:p w14:paraId="5CB9FD6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Scheduled / commuter </w:t>
            </w:r>
            <w:r w:rsidRPr="000B734E">
              <w:rPr>
                <w:rFonts w:ascii="Arial" w:hAnsi="Arial" w:cs="Arial"/>
                <w:color w:val="000000" w:themeColor="text1"/>
              </w:rPr>
              <w:lastRenderedPageBreak/>
              <w:t>fleet</w:t>
            </w:r>
          </w:p>
        </w:tc>
        <w:tc>
          <w:tcPr>
            <w:tcW w:w="0" w:type="auto"/>
          </w:tcPr>
          <w:p w14:paraId="663A4A34"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lastRenderedPageBreak/>
              <w:t xml:space="preserve">834 aircraft by </w:t>
            </w:r>
            <w:r w:rsidRPr="000B734E">
              <w:rPr>
                <w:rFonts w:ascii="Arial" w:hAnsi="Arial" w:cs="Arial"/>
                <w:color w:val="000000" w:themeColor="text1"/>
              </w:rPr>
              <w:lastRenderedPageBreak/>
              <w:t>end</w:t>
            </w:r>
            <w:r w:rsidRPr="000B734E">
              <w:rPr>
                <w:rFonts w:ascii="Cambria Math" w:hAnsi="Cambria Math" w:cs="Cambria Math"/>
                <w:color w:val="000000" w:themeColor="text1"/>
              </w:rPr>
              <w:t>‑</w:t>
            </w:r>
            <w:r w:rsidRPr="000B734E">
              <w:rPr>
                <w:rFonts w:ascii="Arial" w:hAnsi="Arial" w:cs="Arial"/>
                <w:color w:val="000000" w:themeColor="text1"/>
              </w:rPr>
              <w:t>2024</w:t>
            </w:r>
          </w:p>
        </w:tc>
        <w:tc>
          <w:tcPr>
            <w:tcW w:w="0" w:type="auto"/>
          </w:tcPr>
          <w:p w14:paraId="653D902B"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 xml:space="preserve">More aircraft = more stations, </w:t>
            </w:r>
            <w:r w:rsidRPr="000B734E">
              <w:rPr>
                <w:rFonts w:ascii="Arial" w:hAnsi="Arial" w:cs="Arial"/>
                <w:color w:val="000000" w:themeColor="text1"/>
              </w:rPr>
              <w:lastRenderedPageBreak/>
              <w:t>turnarounds and staff</w:t>
            </w:r>
          </w:p>
        </w:tc>
      </w:tr>
      <w:tr w:rsidR="000B734E" w:rsidRPr="000B734E" w14:paraId="76B1F256" w14:textId="77777777">
        <w:tc>
          <w:tcPr>
            <w:tcW w:w="0" w:type="auto"/>
          </w:tcPr>
          <w:p w14:paraId="32C882E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Airports in India</w:t>
            </w:r>
          </w:p>
        </w:tc>
        <w:tc>
          <w:tcPr>
            <w:tcW w:w="0" w:type="auto"/>
          </w:tcPr>
          <w:p w14:paraId="51536ECD"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159 in 2024</w:t>
            </w:r>
          </w:p>
        </w:tc>
        <w:tc>
          <w:tcPr>
            <w:tcW w:w="0" w:type="auto"/>
          </w:tcPr>
          <w:p w14:paraId="08CE8AD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Geographic spread creates regional job access</w:t>
            </w:r>
          </w:p>
        </w:tc>
      </w:tr>
      <w:tr w:rsidR="000B734E" w:rsidRPr="000B734E" w14:paraId="32E633C7" w14:textId="77777777">
        <w:tc>
          <w:tcPr>
            <w:tcW w:w="0" w:type="auto"/>
          </w:tcPr>
          <w:p w14:paraId="23AAB3F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IndiGo orderbook addition</w:t>
            </w:r>
          </w:p>
        </w:tc>
        <w:tc>
          <w:tcPr>
            <w:tcW w:w="0" w:type="auto"/>
          </w:tcPr>
          <w:p w14:paraId="66C70C21"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500 aircraft</w:t>
            </w:r>
          </w:p>
        </w:tc>
        <w:tc>
          <w:tcPr>
            <w:tcW w:w="0" w:type="auto"/>
          </w:tcPr>
          <w:p w14:paraId="7D29426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Long runway for airline expansion</w:t>
            </w:r>
          </w:p>
        </w:tc>
      </w:tr>
      <w:tr w:rsidR="000B734E" w:rsidRPr="000B734E" w14:paraId="44E89C42" w14:textId="77777777">
        <w:tc>
          <w:tcPr>
            <w:tcW w:w="0" w:type="auto"/>
          </w:tcPr>
          <w:p w14:paraId="445D2D9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 India order programme</w:t>
            </w:r>
          </w:p>
        </w:tc>
        <w:tc>
          <w:tcPr>
            <w:tcW w:w="0" w:type="auto"/>
          </w:tcPr>
          <w:p w14:paraId="45AABA98"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570 aircraft</w:t>
            </w:r>
          </w:p>
        </w:tc>
        <w:tc>
          <w:tcPr>
            <w:tcW w:w="0" w:type="auto"/>
          </w:tcPr>
          <w:p w14:paraId="41C530A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Large multi</w:t>
            </w:r>
            <w:r w:rsidRPr="000B734E">
              <w:rPr>
                <w:rFonts w:ascii="Cambria Math" w:hAnsi="Cambria Math" w:cs="Cambria Math"/>
                <w:color w:val="000000" w:themeColor="text1"/>
              </w:rPr>
              <w:t>‑</w:t>
            </w:r>
            <w:r w:rsidRPr="000B734E">
              <w:rPr>
                <w:rFonts w:ascii="Arial" w:hAnsi="Arial" w:cs="Arial"/>
                <w:color w:val="000000" w:themeColor="text1"/>
              </w:rPr>
              <w:t>year growth and replacement cycle</w:t>
            </w:r>
          </w:p>
        </w:tc>
      </w:tr>
      <w:tr w:rsidR="000B734E" w:rsidRPr="000B734E" w14:paraId="08D4E0E4" w14:textId="77777777">
        <w:tc>
          <w:tcPr>
            <w:tcW w:w="0" w:type="auto"/>
          </w:tcPr>
          <w:p w14:paraId="2ABF7A2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Indian fleet forecast</w:t>
            </w:r>
          </w:p>
        </w:tc>
        <w:tc>
          <w:tcPr>
            <w:tcW w:w="0" w:type="auto"/>
          </w:tcPr>
          <w:p w14:paraId="0EBDEC68"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2,250 aircraft by 2035</w:t>
            </w:r>
          </w:p>
        </w:tc>
        <w:tc>
          <w:tcPr>
            <w:tcW w:w="0" w:type="auto"/>
          </w:tcPr>
          <w:p w14:paraId="27231B2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Strong medium</w:t>
            </w:r>
            <w:r w:rsidRPr="000B734E">
              <w:rPr>
                <w:rFonts w:ascii="Cambria Math" w:hAnsi="Cambria Math" w:cs="Cambria Math"/>
                <w:color w:val="000000" w:themeColor="text1"/>
              </w:rPr>
              <w:t>‑</w:t>
            </w:r>
            <w:r w:rsidRPr="000B734E">
              <w:rPr>
                <w:rFonts w:ascii="Arial" w:hAnsi="Arial" w:cs="Arial"/>
                <w:color w:val="000000" w:themeColor="text1"/>
              </w:rPr>
              <w:t>term job visibility</w:t>
            </w:r>
          </w:p>
        </w:tc>
      </w:tr>
    </w:tbl>
    <w:p w14:paraId="69C42FC4"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table above consolidates official and primary industry figures current through April 2026. </w:t>
      </w:r>
      <w:hyperlink r:id="rId15">
        <w:r w:rsidR="00E249B0" w:rsidRPr="000B734E">
          <w:rPr>
            <w:rStyle w:val="Hyperlink"/>
            <w:rFonts w:ascii="Arial" w:hAnsi="Arial" w:cs="Arial"/>
            <w:color w:val="000000" w:themeColor="text1"/>
          </w:rPr>
          <w:t>[11]</w:t>
        </w:r>
      </w:hyperlink>
    </w:p>
    <w:p w14:paraId="26696119" w14:textId="77777777" w:rsidR="00E249B0" w:rsidRPr="000B734E" w:rsidRDefault="00000000">
      <w:pPr>
        <w:pStyle w:val="Heading2"/>
        <w:rPr>
          <w:rFonts w:ascii="Arial" w:hAnsi="Arial" w:cs="Arial"/>
          <w:color w:val="000000" w:themeColor="text1"/>
        </w:rPr>
      </w:pPr>
      <w:bookmarkStart w:id="5" w:name="policy-tailwinds-and-infrastructure"/>
      <w:bookmarkEnd w:id="4"/>
      <w:r w:rsidRPr="000B734E">
        <w:rPr>
          <w:rFonts w:ascii="Arial" w:hAnsi="Arial" w:cs="Arial"/>
          <w:color w:val="000000" w:themeColor="text1"/>
        </w:rPr>
        <w:t>Policy tailwinds and infrastructure</w:t>
      </w:r>
    </w:p>
    <w:p w14:paraId="33BECF54"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PIB releases, MoCA Annual Report 2024–25, AAI / AAI budget and annual report material, IBEF aviation data, FedEx official announcement.</w:t>
      </w:r>
      <w:r w:rsidRPr="000B734E">
        <w:rPr>
          <w:rFonts w:ascii="Arial" w:hAnsi="Arial" w:cs="Arial"/>
          <w:color w:val="000000" w:themeColor="text1"/>
        </w:rPr>
        <w:t xml:space="preserve"> </w:t>
      </w:r>
      <w:hyperlink r:id="rId16">
        <w:r w:rsidR="00E249B0" w:rsidRPr="000B734E">
          <w:rPr>
            <w:rStyle w:val="Hyperlink"/>
            <w:rFonts w:ascii="Arial" w:hAnsi="Arial" w:cs="Arial"/>
            <w:color w:val="000000" w:themeColor="text1"/>
          </w:rPr>
          <w:t>[12]</w:t>
        </w:r>
      </w:hyperlink>
    </w:p>
    <w:p w14:paraId="3A249BCA"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best policy story for students is that India is not only adding aircraft; it is </w:t>
      </w:r>
      <w:r w:rsidRPr="000B734E">
        <w:rPr>
          <w:rFonts w:ascii="Arial" w:hAnsi="Arial" w:cs="Arial"/>
          <w:b/>
          <w:bCs/>
          <w:color w:val="000000" w:themeColor="text1"/>
        </w:rPr>
        <w:t>building the operating platform around them</w:t>
      </w:r>
      <w:r w:rsidRPr="000B734E">
        <w:rPr>
          <w:rFonts w:ascii="Arial" w:hAnsi="Arial" w:cs="Arial"/>
          <w:color w:val="000000" w:themeColor="text1"/>
        </w:rPr>
        <w:t xml:space="preserve">. Under the National Infrastructure Pipeline, airport infrastructure development had more than </w:t>
      </w:r>
      <w:r w:rsidRPr="000B734E">
        <w:rPr>
          <w:rFonts w:ascii="Arial" w:hAnsi="Arial" w:cs="Arial"/>
          <w:b/>
          <w:bCs/>
          <w:color w:val="000000" w:themeColor="text1"/>
        </w:rPr>
        <w:t>₹91,000 crore</w:t>
      </w:r>
      <w:r w:rsidRPr="000B734E">
        <w:rPr>
          <w:rFonts w:ascii="Arial" w:hAnsi="Arial" w:cs="Arial"/>
          <w:color w:val="000000" w:themeColor="text1"/>
        </w:rPr>
        <w:t xml:space="preserve"> envisaged for FY2019–20 to FY2024–25, with around </w:t>
      </w:r>
      <w:r w:rsidRPr="000B734E">
        <w:rPr>
          <w:rFonts w:ascii="Arial" w:hAnsi="Arial" w:cs="Arial"/>
          <w:b/>
          <w:bCs/>
          <w:color w:val="000000" w:themeColor="text1"/>
        </w:rPr>
        <w:t>₹82,600 crore</w:t>
      </w:r>
      <w:r w:rsidRPr="000B734E">
        <w:rPr>
          <w:rFonts w:ascii="Arial" w:hAnsi="Arial" w:cs="Arial"/>
          <w:color w:val="000000" w:themeColor="text1"/>
        </w:rPr>
        <w:t xml:space="preserve"> already spent by November 2024. IBEF separately estimates that airport infrastructure received </w:t>
      </w:r>
      <w:r w:rsidRPr="000B734E">
        <w:rPr>
          <w:rFonts w:ascii="Arial" w:hAnsi="Arial" w:cs="Arial"/>
          <w:b/>
          <w:bCs/>
          <w:color w:val="000000" w:themeColor="text1"/>
        </w:rPr>
        <w:t>over ₹96,000 crore</w:t>
      </w:r>
      <w:r w:rsidRPr="000B734E">
        <w:rPr>
          <w:rFonts w:ascii="Arial" w:hAnsi="Arial" w:cs="Arial"/>
          <w:color w:val="000000" w:themeColor="text1"/>
        </w:rPr>
        <w:t xml:space="preserve"> in capital expenditure between FY2020 and FY2025 through AAI and PPPs. That spending is what creates terminals, aprons, gates, cargo facilities, back</w:t>
      </w:r>
      <w:r w:rsidRPr="000B734E">
        <w:rPr>
          <w:rFonts w:ascii="Cambria Math" w:hAnsi="Cambria Math" w:cs="Cambria Math"/>
          <w:color w:val="000000" w:themeColor="text1"/>
        </w:rPr>
        <w:t>‑</w:t>
      </w:r>
      <w:r w:rsidRPr="000B734E">
        <w:rPr>
          <w:rFonts w:ascii="Arial" w:hAnsi="Arial" w:cs="Arial"/>
          <w:color w:val="000000" w:themeColor="text1"/>
        </w:rPr>
        <w:t xml:space="preserve">office functions and service jobs. </w:t>
      </w:r>
      <w:hyperlink r:id="rId17">
        <w:r w:rsidR="00E249B0" w:rsidRPr="000B734E">
          <w:rPr>
            <w:rStyle w:val="Hyperlink"/>
            <w:rFonts w:ascii="Arial" w:hAnsi="Arial" w:cs="Arial"/>
            <w:color w:val="000000" w:themeColor="text1"/>
          </w:rPr>
          <w:t>[13]</w:t>
        </w:r>
      </w:hyperlink>
    </w:p>
    <w:p w14:paraId="297958CB"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UDAN remains a major employability tailwind because it decentralises aviation jobs beyond Delhi, Mumbai, Bengaluru and Hyderabad. A December 2024 PIB reply states that </w:t>
      </w:r>
      <w:r w:rsidRPr="000B734E">
        <w:rPr>
          <w:rFonts w:ascii="Arial" w:hAnsi="Arial" w:cs="Arial"/>
          <w:b/>
          <w:bCs/>
          <w:color w:val="000000" w:themeColor="text1"/>
        </w:rPr>
        <w:t>625 UDAN routes</w:t>
      </w:r>
      <w:r w:rsidRPr="000B734E">
        <w:rPr>
          <w:rFonts w:ascii="Arial" w:hAnsi="Arial" w:cs="Arial"/>
          <w:color w:val="000000" w:themeColor="text1"/>
        </w:rPr>
        <w:t xml:space="preserve"> had been operationalised, connecting </w:t>
      </w:r>
      <w:r w:rsidRPr="000B734E">
        <w:rPr>
          <w:rFonts w:ascii="Arial" w:hAnsi="Arial" w:cs="Arial"/>
          <w:b/>
          <w:bCs/>
          <w:color w:val="000000" w:themeColor="text1"/>
        </w:rPr>
        <w:t>90 airports</w:t>
      </w:r>
      <w:r w:rsidRPr="000B734E">
        <w:rPr>
          <w:rFonts w:ascii="Arial" w:hAnsi="Arial" w:cs="Arial"/>
          <w:color w:val="000000" w:themeColor="text1"/>
        </w:rPr>
        <w:t xml:space="preserve"> including heliports and water aerodromes, helping </w:t>
      </w:r>
      <w:r w:rsidRPr="000B734E">
        <w:rPr>
          <w:rFonts w:ascii="Arial" w:hAnsi="Arial" w:cs="Arial"/>
          <w:b/>
          <w:bCs/>
          <w:color w:val="000000" w:themeColor="text1"/>
        </w:rPr>
        <w:t>1.49 crore passengers</w:t>
      </w:r>
      <w:r w:rsidRPr="000B734E">
        <w:rPr>
          <w:rFonts w:ascii="Arial" w:hAnsi="Arial" w:cs="Arial"/>
          <w:color w:val="000000" w:themeColor="text1"/>
        </w:rPr>
        <w:t xml:space="preserve">. MoCA’s 2024–25 annual report gives a slightly earlier operational snapshot of </w:t>
      </w:r>
      <w:r w:rsidRPr="000B734E">
        <w:rPr>
          <w:rFonts w:ascii="Arial" w:hAnsi="Arial" w:cs="Arial"/>
          <w:b/>
          <w:bCs/>
          <w:color w:val="000000" w:themeColor="text1"/>
        </w:rPr>
        <w:t>619 routes</w:t>
      </w:r>
      <w:r w:rsidRPr="000B734E">
        <w:rPr>
          <w:rFonts w:ascii="Arial" w:hAnsi="Arial" w:cs="Arial"/>
          <w:color w:val="000000" w:themeColor="text1"/>
        </w:rPr>
        <w:t xml:space="preserve"> connecting </w:t>
      </w:r>
      <w:r w:rsidRPr="000B734E">
        <w:rPr>
          <w:rFonts w:ascii="Arial" w:hAnsi="Arial" w:cs="Arial"/>
          <w:b/>
          <w:bCs/>
          <w:color w:val="000000" w:themeColor="text1"/>
        </w:rPr>
        <w:t>88 unserved / underserved airports</w:t>
      </w:r>
      <w:r w:rsidRPr="000B734E">
        <w:rPr>
          <w:rFonts w:ascii="Arial" w:hAnsi="Arial" w:cs="Arial"/>
          <w:color w:val="000000" w:themeColor="text1"/>
        </w:rPr>
        <w:t xml:space="preserve">, with </w:t>
      </w:r>
      <w:r w:rsidRPr="000B734E">
        <w:rPr>
          <w:rFonts w:ascii="Arial" w:hAnsi="Arial" w:cs="Arial"/>
          <w:b/>
          <w:bCs/>
          <w:color w:val="000000" w:themeColor="text1"/>
        </w:rPr>
        <w:t>more than 148 lakh passengers</w:t>
      </w:r>
      <w:r w:rsidRPr="000B734E">
        <w:rPr>
          <w:rFonts w:ascii="Arial" w:hAnsi="Arial" w:cs="Arial"/>
          <w:color w:val="000000" w:themeColor="text1"/>
        </w:rPr>
        <w:t xml:space="preserve"> and </w:t>
      </w:r>
      <w:r w:rsidRPr="000B734E">
        <w:rPr>
          <w:rFonts w:ascii="Arial" w:hAnsi="Arial" w:cs="Arial"/>
          <w:b/>
          <w:bCs/>
          <w:color w:val="000000" w:themeColor="text1"/>
        </w:rPr>
        <w:t>₹4,141.9 crore</w:t>
      </w:r>
      <w:r w:rsidRPr="000B734E">
        <w:rPr>
          <w:rFonts w:ascii="Arial" w:hAnsi="Arial" w:cs="Arial"/>
          <w:color w:val="000000" w:themeColor="text1"/>
        </w:rPr>
        <w:t xml:space="preserve"> spent on revival / development under the scheme as of 30 November 2024. Importantly, MoCA explicitly notes that airlines such as </w:t>
      </w:r>
      <w:r w:rsidRPr="000B734E">
        <w:rPr>
          <w:rFonts w:ascii="Arial" w:hAnsi="Arial" w:cs="Arial"/>
          <w:b/>
          <w:bCs/>
          <w:color w:val="000000" w:themeColor="text1"/>
        </w:rPr>
        <w:t>Star Air, India One Air and Fly91</w:t>
      </w:r>
      <w:r w:rsidRPr="000B734E">
        <w:rPr>
          <w:rFonts w:ascii="Arial" w:hAnsi="Arial" w:cs="Arial"/>
          <w:color w:val="000000" w:themeColor="text1"/>
        </w:rPr>
        <w:t xml:space="preserve"> have emerged in the ecosystem created by UDAN, widening the employer base. </w:t>
      </w:r>
      <w:hyperlink r:id="rId18">
        <w:r w:rsidR="00E249B0" w:rsidRPr="000B734E">
          <w:rPr>
            <w:rStyle w:val="Hyperlink"/>
            <w:rFonts w:ascii="Arial" w:hAnsi="Arial" w:cs="Arial"/>
            <w:color w:val="000000" w:themeColor="text1"/>
          </w:rPr>
          <w:t>[14]</w:t>
        </w:r>
      </w:hyperlink>
    </w:p>
    <w:p w14:paraId="2F50375E"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Terminal and airport builds are equally important because they generate both direct and indirect non</w:t>
      </w:r>
      <w:r w:rsidRPr="000B734E">
        <w:rPr>
          <w:rFonts w:ascii="Cambria Math" w:hAnsi="Cambria Math" w:cs="Cambria Math"/>
          <w:color w:val="000000" w:themeColor="text1"/>
        </w:rPr>
        <w:t>‑</w:t>
      </w:r>
      <w:r w:rsidRPr="000B734E">
        <w:rPr>
          <w:rFonts w:ascii="Arial" w:hAnsi="Arial" w:cs="Arial"/>
          <w:color w:val="000000" w:themeColor="text1"/>
        </w:rPr>
        <w:t xml:space="preserve">technical jobs. MoCA’s annual report says </w:t>
      </w:r>
      <w:r w:rsidRPr="000B734E">
        <w:rPr>
          <w:rFonts w:ascii="Arial" w:hAnsi="Arial" w:cs="Arial"/>
          <w:b/>
          <w:bCs/>
          <w:color w:val="000000" w:themeColor="text1"/>
        </w:rPr>
        <w:t>12 new terminal buildings</w:t>
      </w:r>
      <w:r w:rsidRPr="000B734E">
        <w:rPr>
          <w:rFonts w:ascii="Arial" w:hAnsi="Arial" w:cs="Arial"/>
          <w:color w:val="000000" w:themeColor="text1"/>
        </w:rPr>
        <w:t xml:space="preserve"> inaugurated on 10 March 2024 were built at a combined cost of about </w:t>
      </w:r>
      <w:r w:rsidRPr="000B734E">
        <w:rPr>
          <w:rFonts w:ascii="Arial" w:hAnsi="Arial" w:cs="Arial"/>
          <w:b/>
          <w:bCs/>
          <w:color w:val="000000" w:themeColor="text1"/>
        </w:rPr>
        <w:t>₹8,900 crore</w:t>
      </w:r>
      <w:r w:rsidRPr="000B734E">
        <w:rPr>
          <w:rFonts w:ascii="Arial" w:hAnsi="Arial" w:cs="Arial"/>
          <w:color w:val="000000" w:themeColor="text1"/>
        </w:rPr>
        <w:t xml:space="preserve"> and add capacity for </w:t>
      </w:r>
      <w:r w:rsidRPr="000B734E">
        <w:rPr>
          <w:rFonts w:ascii="Arial" w:hAnsi="Arial" w:cs="Arial"/>
          <w:b/>
          <w:bCs/>
          <w:color w:val="000000" w:themeColor="text1"/>
        </w:rPr>
        <w:t>over 6 crore passengers annually</w:t>
      </w:r>
      <w:r w:rsidRPr="000B734E">
        <w:rPr>
          <w:rFonts w:ascii="Arial" w:hAnsi="Arial" w:cs="Arial"/>
          <w:color w:val="000000" w:themeColor="text1"/>
        </w:rPr>
        <w:t xml:space="preserve">. It also records </w:t>
      </w:r>
      <w:r w:rsidRPr="000B734E">
        <w:rPr>
          <w:rFonts w:ascii="Arial" w:hAnsi="Arial" w:cs="Arial"/>
          <w:b/>
          <w:bCs/>
          <w:color w:val="000000" w:themeColor="text1"/>
        </w:rPr>
        <w:t>₹5,910 crore</w:t>
      </w:r>
      <w:r w:rsidRPr="000B734E">
        <w:rPr>
          <w:rFonts w:ascii="Arial" w:hAnsi="Arial" w:cs="Arial"/>
          <w:color w:val="000000" w:themeColor="text1"/>
        </w:rPr>
        <w:t xml:space="preserve"> of proposed terminal works at Varanasi, Agra, Darbhanga and Bagdogra, adding combined capacity of </w:t>
      </w:r>
      <w:r w:rsidRPr="000B734E">
        <w:rPr>
          <w:rFonts w:ascii="Arial" w:hAnsi="Arial" w:cs="Arial"/>
          <w:b/>
          <w:bCs/>
          <w:color w:val="000000" w:themeColor="text1"/>
        </w:rPr>
        <w:t>over 2.3 crore passengers annually</w:t>
      </w:r>
      <w:r w:rsidRPr="000B734E">
        <w:rPr>
          <w:rFonts w:ascii="Arial" w:hAnsi="Arial" w:cs="Arial"/>
          <w:color w:val="000000" w:themeColor="text1"/>
        </w:rPr>
        <w:t xml:space="preserve"> when complete. For individual assets, it highlights Trichy’s new international terminal at </w:t>
      </w:r>
      <w:r w:rsidRPr="000B734E">
        <w:rPr>
          <w:rFonts w:ascii="Arial" w:hAnsi="Arial" w:cs="Arial"/>
          <w:b/>
          <w:bCs/>
          <w:color w:val="000000" w:themeColor="text1"/>
        </w:rPr>
        <w:t>₹1,100+ crore</w:t>
      </w:r>
      <w:r w:rsidRPr="000B734E">
        <w:rPr>
          <w:rFonts w:ascii="Arial" w:hAnsi="Arial" w:cs="Arial"/>
          <w:color w:val="000000" w:themeColor="text1"/>
        </w:rPr>
        <w:t xml:space="preserve"> with </w:t>
      </w:r>
      <w:r w:rsidRPr="000B734E">
        <w:rPr>
          <w:rFonts w:ascii="Arial" w:hAnsi="Arial" w:cs="Arial"/>
          <w:b/>
          <w:bCs/>
          <w:color w:val="000000" w:themeColor="text1"/>
        </w:rPr>
        <w:lastRenderedPageBreak/>
        <w:t>44 lakh annual capacity</w:t>
      </w:r>
      <w:r w:rsidRPr="000B734E">
        <w:rPr>
          <w:rFonts w:ascii="Arial" w:hAnsi="Arial" w:cs="Arial"/>
          <w:color w:val="000000" w:themeColor="text1"/>
        </w:rPr>
        <w:t xml:space="preserve">, and Dehradun’s expanded terminal at </w:t>
      </w:r>
      <w:r w:rsidRPr="000B734E">
        <w:rPr>
          <w:rFonts w:ascii="Arial" w:hAnsi="Arial" w:cs="Arial"/>
          <w:b/>
          <w:bCs/>
          <w:color w:val="000000" w:themeColor="text1"/>
        </w:rPr>
        <w:t>₹486 crore</w:t>
      </w:r>
      <w:r w:rsidRPr="000B734E">
        <w:rPr>
          <w:rFonts w:ascii="Arial" w:hAnsi="Arial" w:cs="Arial"/>
          <w:color w:val="000000" w:themeColor="text1"/>
        </w:rPr>
        <w:t xml:space="preserve"> with </w:t>
      </w:r>
      <w:r w:rsidRPr="000B734E">
        <w:rPr>
          <w:rFonts w:ascii="Arial" w:hAnsi="Arial" w:cs="Arial"/>
          <w:b/>
          <w:bCs/>
          <w:color w:val="000000" w:themeColor="text1"/>
        </w:rPr>
        <w:t>47 lakh annual capacity</w:t>
      </w:r>
      <w:r w:rsidRPr="000B734E">
        <w:rPr>
          <w:rFonts w:ascii="Arial" w:hAnsi="Arial" w:cs="Arial"/>
          <w:color w:val="000000" w:themeColor="text1"/>
        </w:rPr>
        <w:t xml:space="preserve">. These numbers make airport growth tangible. </w:t>
      </w:r>
      <w:hyperlink r:id="rId19">
        <w:r w:rsidR="00E249B0" w:rsidRPr="000B734E">
          <w:rPr>
            <w:rStyle w:val="Hyperlink"/>
            <w:rFonts w:ascii="Arial" w:hAnsi="Arial" w:cs="Arial"/>
            <w:color w:val="000000" w:themeColor="text1"/>
          </w:rPr>
          <w:t>[15]</w:t>
        </w:r>
      </w:hyperlink>
    </w:p>
    <w:p w14:paraId="3368DFE6"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Greenfield airports are a second major proof point. PIB has said </w:t>
      </w:r>
      <w:r w:rsidRPr="000B734E">
        <w:rPr>
          <w:rFonts w:ascii="Arial" w:hAnsi="Arial" w:cs="Arial"/>
          <w:b/>
          <w:bCs/>
          <w:color w:val="000000" w:themeColor="text1"/>
        </w:rPr>
        <w:t>21 greenfield airports</w:t>
      </w:r>
      <w:r w:rsidRPr="000B734E">
        <w:rPr>
          <w:rFonts w:ascii="Arial" w:hAnsi="Arial" w:cs="Arial"/>
          <w:color w:val="000000" w:themeColor="text1"/>
        </w:rPr>
        <w:t xml:space="preserve"> have received in</w:t>
      </w:r>
      <w:r w:rsidRPr="000B734E">
        <w:rPr>
          <w:rFonts w:ascii="Cambria Math" w:hAnsi="Cambria Math" w:cs="Cambria Math"/>
          <w:color w:val="000000" w:themeColor="text1"/>
        </w:rPr>
        <w:t>‑</w:t>
      </w:r>
      <w:r w:rsidRPr="000B734E">
        <w:rPr>
          <w:rFonts w:ascii="Arial" w:hAnsi="Arial" w:cs="Arial"/>
          <w:color w:val="000000" w:themeColor="text1"/>
        </w:rPr>
        <w:t xml:space="preserve">principle approval, with </w:t>
      </w:r>
      <w:r w:rsidRPr="000B734E">
        <w:rPr>
          <w:rFonts w:ascii="Arial" w:hAnsi="Arial" w:cs="Arial"/>
          <w:b/>
          <w:bCs/>
          <w:color w:val="000000" w:themeColor="text1"/>
        </w:rPr>
        <w:t>12 operationalised</w:t>
      </w:r>
      <w:r w:rsidRPr="000B734E">
        <w:rPr>
          <w:rFonts w:ascii="Arial" w:hAnsi="Arial" w:cs="Arial"/>
          <w:color w:val="000000" w:themeColor="text1"/>
        </w:rPr>
        <w:t xml:space="preserve"> since 2014. For the near term, Noida International Airport is especially significant for page copy: phase 1 has been developed at around </w:t>
      </w:r>
      <w:r w:rsidRPr="000B734E">
        <w:rPr>
          <w:rFonts w:ascii="Arial" w:hAnsi="Arial" w:cs="Arial"/>
          <w:b/>
          <w:bCs/>
          <w:color w:val="000000" w:themeColor="text1"/>
        </w:rPr>
        <w:t>₹11,200 crore</w:t>
      </w:r>
      <w:r w:rsidRPr="000B734E">
        <w:rPr>
          <w:rFonts w:ascii="Arial" w:hAnsi="Arial" w:cs="Arial"/>
          <w:color w:val="000000" w:themeColor="text1"/>
        </w:rPr>
        <w:t xml:space="preserve">, starts with </w:t>
      </w:r>
      <w:r w:rsidRPr="000B734E">
        <w:rPr>
          <w:rFonts w:ascii="Arial" w:hAnsi="Arial" w:cs="Arial"/>
          <w:b/>
          <w:bCs/>
          <w:color w:val="000000" w:themeColor="text1"/>
        </w:rPr>
        <w:t>12 million passengers per annum</w:t>
      </w:r>
      <w:r w:rsidRPr="000B734E">
        <w:rPr>
          <w:rFonts w:ascii="Arial" w:hAnsi="Arial" w:cs="Arial"/>
          <w:color w:val="000000" w:themeColor="text1"/>
        </w:rPr>
        <w:t xml:space="preserve">, and is scalable to </w:t>
      </w:r>
      <w:r w:rsidRPr="000B734E">
        <w:rPr>
          <w:rFonts w:ascii="Arial" w:hAnsi="Arial" w:cs="Arial"/>
          <w:b/>
          <w:bCs/>
          <w:color w:val="000000" w:themeColor="text1"/>
        </w:rPr>
        <w:t>70 million</w:t>
      </w:r>
      <w:r w:rsidRPr="000B734E">
        <w:rPr>
          <w:rFonts w:ascii="Arial" w:hAnsi="Arial" w:cs="Arial"/>
          <w:color w:val="000000" w:themeColor="text1"/>
        </w:rPr>
        <w:t xml:space="preserve">. DGCA / PIB also confirm Noida’s aerodrome licence and its positioning as a major NCR hub. </w:t>
      </w:r>
      <w:hyperlink r:id="rId20">
        <w:r w:rsidR="00E249B0" w:rsidRPr="000B734E">
          <w:rPr>
            <w:rStyle w:val="Hyperlink"/>
            <w:rFonts w:ascii="Arial" w:hAnsi="Arial" w:cs="Arial"/>
            <w:color w:val="000000" w:themeColor="text1"/>
          </w:rPr>
          <w:t>[16]</w:t>
        </w:r>
      </w:hyperlink>
    </w:p>
    <w:p w14:paraId="596250B9"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PPP and privatisation model also widens the employer universe. PIB says </w:t>
      </w:r>
      <w:r w:rsidRPr="000B734E">
        <w:rPr>
          <w:rFonts w:ascii="Arial" w:hAnsi="Arial" w:cs="Arial"/>
          <w:b/>
          <w:bCs/>
          <w:color w:val="000000" w:themeColor="text1"/>
        </w:rPr>
        <w:t>25 AAI airports</w:t>
      </w:r>
      <w:r w:rsidRPr="000B734E">
        <w:rPr>
          <w:rFonts w:ascii="Arial" w:hAnsi="Arial" w:cs="Arial"/>
          <w:color w:val="000000" w:themeColor="text1"/>
        </w:rPr>
        <w:t xml:space="preserve"> were earmarked for leasing under the National Monetisation Pipeline and </w:t>
      </w:r>
      <w:r w:rsidRPr="000B734E">
        <w:rPr>
          <w:rFonts w:ascii="Arial" w:hAnsi="Arial" w:cs="Arial"/>
          <w:b/>
          <w:bCs/>
          <w:color w:val="000000" w:themeColor="text1"/>
        </w:rPr>
        <w:t>eight airports</w:t>
      </w:r>
      <w:r w:rsidRPr="000B734E">
        <w:rPr>
          <w:rFonts w:ascii="Arial" w:hAnsi="Arial" w:cs="Arial"/>
          <w:color w:val="000000" w:themeColor="text1"/>
        </w:rPr>
        <w:t xml:space="preserve"> had already been leased under PPP for operation, management and development, while AAI continued to receive revenue from leased assets. In practice, that means students are no longer looking only at government</w:t>
      </w:r>
      <w:r w:rsidRPr="000B734E">
        <w:rPr>
          <w:rFonts w:ascii="Cambria Math" w:hAnsi="Cambria Math" w:cs="Cambria Math"/>
          <w:color w:val="000000" w:themeColor="text1"/>
        </w:rPr>
        <w:t>‑</w:t>
      </w:r>
      <w:r w:rsidRPr="000B734E">
        <w:rPr>
          <w:rFonts w:ascii="Arial" w:hAnsi="Arial" w:cs="Arial"/>
          <w:color w:val="000000" w:themeColor="text1"/>
        </w:rPr>
        <w:t xml:space="preserve">run airports; they are also looking at employer ecosystems around Delhi, Mumbai, Adani Airports, GMR and new concessionaires. </w:t>
      </w:r>
      <w:hyperlink r:id="rId21">
        <w:r w:rsidR="00E249B0" w:rsidRPr="000B734E">
          <w:rPr>
            <w:rStyle w:val="Hyperlink"/>
            <w:rFonts w:ascii="Arial" w:hAnsi="Arial" w:cs="Arial"/>
            <w:color w:val="000000" w:themeColor="text1"/>
          </w:rPr>
          <w:t>[17]</w:t>
        </w:r>
      </w:hyperlink>
    </w:p>
    <w:p w14:paraId="2BBF9EB4"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For MRO and cargo, the policy tailwind is unusually strong. MoCA’s annual report says India had </w:t>
      </w:r>
      <w:r w:rsidRPr="000B734E">
        <w:rPr>
          <w:rFonts w:ascii="Arial" w:hAnsi="Arial" w:cs="Arial"/>
          <w:b/>
          <w:bCs/>
          <w:color w:val="000000" w:themeColor="text1"/>
        </w:rPr>
        <w:t>149 approved MROs</w:t>
      </w:r>
      <w:r w:rsidRPr="000B734E">
        <w:rPr>
          <w:rFonts w:ascii="Arial" w:hAnsi="Arial" w:cs="Arial"/>
          <w:color w:val="000000" w:themeColor="text1"/>
        </w:rPr>
        <w:t xml:space="preserve"> in 2024–25, including </w:t>
      </w:r>
      <w:r w:rsidRPr="000B734E">
        <w:rPr>
          <w:rFonts w:ascii="Arial" w:hAnsi="Arial" w:cs="Arial"/>
          <w:b/>
          <w:bCs/>
          <w:color w:val="000000" w:themeColor="text1"/>
        </w:rPr>
        <w:t>49 standalone base</w:t>
      </w:r>
      <w:r w:rsidRPr="000B734E">
        <w:rPr>
          <w:rFonts w:ascii="Cambria Math" w:hAnsi="Cambria Math" w:cs="Cambria Math"/>
          <w:b/>
          <w:bCs/>
          <w:color w:val="000000" w:themeColor="text1"/>
        </w:rPr>
        <w:t>‑</w:t>
      </w:r>
      <w:r w:rsidRPr="000B734E">
        <w:rPr>
          <w:rFonts w:ascii="Arial" w:hAnsi="Arial" w:cs="Arial"/>
          <w:b/>
          <w:bCs/>
          <w:color w:val="000000" w:themeColor="text1"/>
        </w:rPr>
        <w:t>maintenance MROs</w:t>
      </w:r>
      <w:r w:rsidRPr="000B734E">
        <w:rPr>
          <w:rFonts w:ascii="Arial" w:hAnsi="Arial" w:cs="Arial"/>
          <w:color w:val="000000" w:themeColor="text1"/>
        </w:rPr>
        <w:t xml:space="preserve"> and </w:t>
      </w:r>
      <w:r w:rsidRPr="000B734E">
        <w:rPr>
          <w:rFonts w:ascii="Arial" w:hAnsi="Arial" w:cs="Arial"/>
          <w:b/>
          <w:bCs/>
          <w:color w:val="000000" w:themeColor="text1"/>
        </w:rPr>
        <w:t>7 overhaul</w:t>
      </w:r>
      <w:r w:rsidRPr="000B734E">
        <w:rPr>
          <w:rFonts w:ascii="Cambria Math" w:hAnsi="Cambria Math" w:cs="Cambria Math"/>
          <w:b/>
          <w:bCs/>
          <w:color w:val="000000" w:themeColor="text1"/>
        </w:rPr>
        <w:t>‑</w:t>
      </w:r>
      <w:r w:rsidRPr="000B734E">
        <w:rPr>
          <w:rFonts w:ascii="Arial" w:hAnsi="Arial" w:cs="Arial"/>
          <w:b/>
          <w:bCs/>
          <w:color w:val="000000" w:themeColor="text1"/>
        </w:rPr>
        <w:t>capable MROs</w:t>
      </w:r>
      <w:r w:rsidRPr="000B734E">
        <w:rPr>
          <w:rFonts w:ascii="Arial" w:hAnsi="Arial" w:cs="Arial"/>
          <w:color w:val="000000" w:themeColor="text1"/>
        </w:rPr>
        <w:t xml:space="preserve">. Policy support includes a </w:t>
      </w:r>
      <w:r w:rsidRPr="000B734E">
        <w:rPr>
          <w:rFonts w:ascii="Arial" w:hAnsi="Arial" w:cs="Arial"/>
          <w:b/>
          <w:bCs/>
          <w:color w:val="000000" w:themeColor="text1"/>
        </w:rPr>
        <w:t>uniform 5% IGST</w:t>
      </w:r>
      <w:r w:rsidRPr="000B734E">
        <w:rPr>
          <w:rFonts w:ascii="Arial" w:hAnsi="Arial" w:cs="Arial"/>
          <w:color w:val="000000" w:themeColor="text1"/>
        </w:rPr>
        <w:t xml:space="preserve"> on aircraft parts and MRO inputs announced in July 2024, a longer repair / re</w:t>
      </w:r>
      <w:r w:rsidRPr="000B734E">
        <w:rPr>
          <w:rFonts w:ascii="Cambria Math" w:hAnsi="Cambria Math" w:cs="Cambria Math"/>
          <w:color w:val="000000" w:themeColor="text1"/>
        </w:rPr>
        <w:t>‑</w:t>
      </w:r>
      <w:r w:rsidRPr="000B734E">
        <w:rPr>
          <w:rFonts w:ascii="Arial" w:hAnsi="Arial" w:cs="Arial"/>
          <w:color w:val="000000" w:themeColor="text1"/>
        </w:rPr>
        <w:t xml:space="preserve">import window, full </w:t>
      </w:r>
      <w:r w:rsidRPr="000B734E">
        <w:rPr>
          <w:rFonts w:ascii="Arial" w:hAnsi="Arial" w:cs="Arial"/>
          <w:b/>
          <w:bCs/>
          <w:color w:val="000000" w:themeColor="text1"/>
        </w:rPr>
        <w:t>100% FDI via automatic route for MRO</w:t>
      </w:r>
      <w:r w:rsidRPr="000B734E">
        <w:rPr>
          <w:rFonts w:ascii="Arial" w:hAnsi="Arial" w:cs="Arial"/>
          <w:color w:val="000000" w:themeColor="text1"/>
        </w:rPr>
        <w:t xml:space="preserve">, earlier GST reduction from </w:t>
      </w:r>
      <w:r w:rsidRPr="000B734E">
        <w:rPr>
          <w:rFonts w:ascii="Arial" w:hAnsi="Arial" w:cs="Arial"/>
          <w:b/>
          <w:bCs/>
          <w:color w:val="000000" w:themeColor="text1"/>
        </w:rPr>
        <w:t>18% to 5%</w:t>
      </w:r>
      <w:r w:rsidRPr="000B734E">
        <w:rPr>
          <w:rFonts w:ascii="Arial" w:hAnsi="Arial" w:cs="Arial"/>
          <w:color w:val="000000" w:themeColor="text1"/>
        </w:rPr>
        <w:t xml:space="preserve">, and abolition of royalties under the 2021 MRO guidelines. The Aviation Minister has publicly set a goal of building a </w:t>
      </w:r>
      <w:r w:rsidRPr="000B734E">
        <w:rPr>
          <w:rFonts w:ascii="Arial" w:hAnsi="Arial" w:cs="Arial"/>
          <w:b/>
          <w:bCs/>
          <w:color w:val="000000" w:themeColor="text1"/>
        </w:rPr>
        <w:t>US$4 billion MRO industry by 2030</w:t>
      </w:r>
      <w:r w:rsidRPr="000B734E">
        <w:rPr>
          <w:rFonts w:ascii="Arial" w:hAnsi="Arial" w:cs="Arial"/>
          <w:color w:val="000000" w:themeColor="text1"/>
        </w:rPr>
        <w:t xml:space="preserve">, while Airbus now estimates India’s maintenance market could reach </w:t>
      </w:r>
      <w:r w:rsidRPr="000B734E">
        <w:rPr>
          <w:rFonts w:ascii="Arial" w:hAnsi="Arial" w:cs="Arial"/>
          <w:b/>
          <w:bCs/>
          <w:color w:val="000000" w:themeColor="text1"/>
        </w:rPr>
        <w:t>US$9.5 billion by 2035</w:t>
      </w:r>
      <w:r w:rsidRPr="000B734E">
        <w:rPr>
          <w:rFonts w:ascii="Arial" w:hAnsi="Arial" w:cs="Arial"/>
          <w:color w:val="000000" w:themeColor="text1"/>
        </w:rPr>
        <w:t xml:space="preserve">. </w:t>
      </w:r>
      <w:hyperlink r:id="rId22">
        <w:r w:rsidR="00E249B0" w:rsidRPr="000B734E">
          <w:rPr>
            <w:rStyle w:val="Hyperlink"/>
            <w:rFonts w:ascii="Arial" w:hAnsi="Arial" w:cs="Arial"/>
            <w:color w:val="000000" w:themeColor="text1"/>
          </w:rPr>
          <w:t>[18]</w:t>
        </w:r>
      </w:hyperlink>
    </w:p>
    <w:p w14:paraId="71381C88"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Cargo is also becoming a career driver, not a side note. FedEx announced in February 2026 that it will build a </w:t>
      </w:r>
      <w:r w:rsidRPr="000B734E">
        <w:rPr>
          <w:rFonts w:ascii="Arial" w:hAnsi="Arial" w:cs="Arial"/>
          <w:b/>
          <w:bCs/>
          <w:color w:val="000000" w:themeColor="text1"/>
        </w:rPr>
        <w:t>300,000 sq ft fully automated air cargo hub</w:t>
      </w:r>
      <w:r w:rsidRPr="000B734E">
        <w:rPr>
          <w:rFonts w:ascii="Arial" w:hAnsi="Arial" w:cs="Arial"/>
          <w:color w:val="000000" w:themeColor="text1"/>
        </w:rPr>
        <w:t xml:space="preserve"> at Navi Mumbai with long</w:t>
      </w:r>
      <w:r w:rsidRPr="000B734E">
        <w:rPr>
          <w:rFonts w:ascii="Cambria Math" w:hAnsi="Cambria Math" w:cs="Cambria Math"/>
          <w:color w:val="000000" w:themeColor="text1"/>
        </w:rPr>
        <w:t>‑</w:t>
      </w:r>
      <w:r w:rsidRPr="000B734E">
        <w:rPr>
          <w:rFonts w:ascii="Arial" w:hAnsi="Arial" w:cs="Arial"/>
          <w:color w:val="000000" w:themeColor="text1"/>
        </w:rPr>
        <w:t xml:space="preserve">term investment of </w:t>
      </w:r>
      <w:r w:rsidRPr="000B734E">
        <w:rPr>
          <w:rFonts w:ascii="Arial" w:hAnsi="Arial" w:cs="Arial"/>
          <w:b/>
          <w:bCs/>
          <w:color w:val="000000" w:themeColor="text1"/>
        </w:rPr>
        <w:t>more than ₹2,500 crore</w:t>
      </w:r>
      <w:r w:rsidRPr="000B734E">
        <w:rPr>
          <w:rFonts w:ascii="Arial" w:hAnsi="Arial" w:cs="Arial"/>
          <w:color w:val="000000" w:themeColor="text1"/>
        </w:rPr>
        <w:t>. That is the kind of project that expands demand for cargo documentation, customer service, warehouse coordination, shipment tracking, apron interface and cargo</w:t>
      </w:r>
      <w:r w:rsidRPr="000B734E">
        <w:rPr>
          <w:rFonts w:ascii="Cambria Math" w:hAnsi="Cambria Math" w:cs="Cambria Math"/>
          <w:color w:val="000000" w:themeColor="text1"/>
        </w:rPr>
        <w:t>‑</w:t>
      </w:r>
      <w:r w:rsidRPr="000B734E">
        <w:rPr>
          <w:rFonts w:ascii="Arial" w:hAnsi="Arial" w:cs="Arial"/>
          <w:color w:val="000000" w:themeColor="text1"/>
        </w:rPr>
        <w:t xml:space="preserve">station operations. </w:t>
      </w:r>
      <w:hyperlink r:id="rId23">
        <w:r w:rsidR="00E249B0" w:rsidRPr="000B734E">
          <w:rPr>
            <w:rStyle w:val="Hyperlink"/>
            <w:rFonts w:ascii="Arial" w:hAnsi="Arial" w:cs="Arial"/>
            <w:color w:val="000000" w:themeColor="text1"/>
          </w:rPr>
          <w:t>[19]</w:t>
        </w:r>
      </w:hyperlink>
    </w:p>
    <w:p w14:paraId="10AB6FA4" w14:textId="77777777" w:rsidR="00E249B0" w:rsidRPr="000B734E" w:rsidRDefault="00000000">
      <w:pPr>
        <w:pStyle w:val="Heading2"/>
        <w:rPr>
          <w:rFonts w:ascii="Arial" w:hAnsi="Arial" w:cs="Arial"/>
          <w:color w:val="000000" w:themeColor="text1"/>
        </w:rPr>
      </w:pPr>
      <w:bookmarkStart w:id="6" w:name="Xbe28be1637c87ab9dfcdcda10e3314fb8692ed4"/>
      <w:bookmarkEnd w:id="5"/>
      <w:r w:rsidRPr="000B734E">
        <w:rPr>
          <w:rFonts w:ascii="Arial" w:hAnsi="Arial" w:cs="Arial"/>
          <w:color w:val="000000" w:themeColor="text1"/>
        </w:rPr>
        <w:t>Employer demand, entry roles and salary outlook</w:t>
      </w:r>
    </w:p>
    <w:p w14:paraId="1BE69F27"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IndiGo careers and hiring events, Air India and Air India Express career portals, AIASL recruitment and MoCA annual report, AISATS / Adani / Delhi Airport career pages, Indeed job snapshots, SalaryExpert role pages, company</w:t>
      </w:r>
      <w:r w:rsidRPr="000B734E">
        <w:rPr>
          <w:rFonts w:ascii="Cambria Math" w:hAnsi="Cambria Math" w:cs="Cambria Math"/>
          <w:i/>
          <w:iCs/>
          <w:color w:val="000000" w:themeColor="text1"/>
        </w:rPr>
        <w:t>‑</w:t>
      </w:r>
      <w:r w:rsidRPr="000B734E">
        <w:rPr>
          <w:rFonts w:ascii="Arial" w:hAnsi="Arial" w:cs="Arial"/>
          <w:i/>
          <w:iCs/>
          <w:color w:val="000000" w:themeColor="text1"/>
        </w:rPr>
        <w:t>specific Indeed / Glassdoor salary pages.</w:t>
      </w:r>
      <w:r w:rsidRPr="000B734E">
        <w:rPr>
          <w:rFonts w:ascii="Arial" w:hAnsi="Arial" w:cs="Arial"/>
          <w:color w:val="000000" w:themeColor="text1"/>
        </w:rPr>
        <w:t xml:space="preserve"> </w:t>
      </w:r>
      <w:hyperlink r:id="rId24">
        <w:r w:rsidR="00E249B0" w:rsidRPr="000B734E">
          <w:rPr>
            <w:rStyle w:val="Hyperlink"/>
            <w:rFonts w:ascii="Arial" w:hAnsi="Arial" w:cs="Arial"/>
            <w:color w:val="000000" w:themeColor="text1"/>
          </w:rPr>
          <w:t>[20]</w:t>
        </w:r>
      </w:hyperlink>
    </w:p>
    <w:p w14:paraId="797453F6"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employer map is broad enough for the page to avoid sounding narrow. </w:t>
      </w:r>
      <w:r w:rsidRPr="000B734E">
        <w:rPr>
          <w:rFonts w:ascii="Arial" w:hAnsi="Arial" w:cs="Arial"/>
          <w:b/>
          <w:bCs/>
          <w:color w:val="000000" w:themeColor="text1"/>
        </w:rPr>
        <w:t>Airlines</w:t>
      </w:r>
      <w:r w:rsidRPr="000B734E">
        <w:rPr>
          <w:rFonts w:ascii="Arial" w:hAnsi="Arial" w:cs="Arial"/>
          <w:color w:val="000000" w:themeColor="text1"/>
        </w:rPr>
        <w:t xml:space="preserve"> are actively hiring for airport operations, customer service, security, commercial, cargo and reservations. IndiGo’s official careers site shows a dedicated </w:t>
      </w:r>
      <w:r w:rsidRPr="000B734E">
        <w:rPr>
          <w:rFonts w:ascii="Arial" w:hAnsi="Arial" w:cs="Arial"/>
          <w:b/>
          <w:bCs/>
          <w:color w:val="000000" w:themeColor="text1"/>
        </w:rPr>
        <w:t>Airport Operations &amp; Customer Services</w:t>
      </w:r>
      <w:r w:rsidRPr="000B734E">
        <w:rPr>
          <w:rFonts w:ascii="Arial" w:hAnsi="Arial" w:cs="Arial"/>
          <w:color w:val="000000" w:themeColor="text1"/>
        </w:rPr>
        <w:t xml:space="preserve"> department and, in April 2026, open hiring drives across </w:t>
      </w:r>
      <w:r w:rsidRPr="000B734E">
        <w:rPr>
          <w:rFonts w:ascii="Arial" w:hAnsi="Arial" w:cs="Arial"/>
          <w:b/>
          <w:bCs/>
          <w:color w:val="000000" w:themeColor="text1"/>
        </w:rPr>
        <w:t>Bengaluru, Delhi NCR, Kolkata, Hyderabad, Chennai, Mumbai, Jaipur, Lucknow, Indore, Ahmedabad, Goa, Pune, Chandigarh, Kochi, Navi Mumbai and Jewar</w:t>
      </w:r>
      <w:r w:rsidRPr="000B734E">
        <w:rPr>
          <w:rFonts w:ascii="Arial" w:hAnsi="Arial" w:cs="Arial"/>
          <w:color w:val="000000" w:themeColor="text1"/>
        </w:rPr>
        <w:t>, including pan</w:t>
      </w:r>
      <w:r w:rsidRPr="000B734E">
        <w:rPr>
          <w:rFonts w:ascii="Cambria Math" w:hAnsi="Cambria Math" w:cs="Cambria Math"/>
          <w:color w:val="000000" w:themeColor="text1"/>
        </w:rPr>
        <w:t>‑</w:t>
      </w:r>
      <w:r w:rsidRPr="000B734E">
        <w:rPr>
          <w:rFonts w:ascii="Arial" w:hAnsi="Arial" w:cs="Arial"/>
          <w:color w:val="000000" w:themeColor="text1"/>
        </w:rPr>
        <w:t xml:space="preserve">India drives. Air India Express lists dedicated departments for </w:t>
      </w:r>
      <w:r w:rsidRPr="000B734E">
        <w:rPr>
          <w:rFonts w:ascii="Arial" w:hAnsi="Arial" w:cs="Arial"/>
          <w:b/>
          <w:bCs/>
          <w:color w:val="000000" w:themeColor="text1"/>
        </w:rPr>
        <w:t xml:space="preserve">Airport </w:t>
      </w:r>
      <w:r w:rsidRPr="000B734E">
        <w:rPr>
          <w:rFonts w:ascii="Arial" w:hAnsi="Arial" w:cs="Arial"/>
          <w:b/>
          <w:bCs/>
          <w:color w:val="000000" w:themeColor="text1"/>
        </w:rPr>
        <w:lastRenderedPageBreak/>
        <w:t>Services, Security and Commercial</w:t>
      </w:r>
      <w:r w:rsidRPr="000B734E">
        <w:rPr>
          <w:rFonts w:ascii="Arial" w:hAnsi="Arial" w:cs="Arial"/>
          <w:color w:val="000000" w:themeColor="text1"/>
        </w:rPr>
        <w:t xml:space="preserve">. Air India continues to recruit across functions through its careers portal. </w:t>
      </w:r>
      <w:hyperlink r:id="rId25">
        <w:r w:rsidR="00E249B0" w:rsidRPr="000B734E">
          <w:rPr>
            <w:rStyle w:val="Hyperlink"/>
            <w:rFonts w:ascii="Arial" w:hAnsi="Arial" w:cs="Arial"/>
            <w:color w:val="000000" w:themeColor="text1"/>
          </w:rPr>
          <w:t>[21]</w:t>
        </w:r>
      </w:hyperlink>
    </w:p>
    <w:p w14:paraId="7EC5F86D" w14:textId="77777777" w:rsidR="00E249B0" w:rsidRPr="000B734E" w:rsidRDefault="00000000">
      <w:pPr>
        <w:pStyle w:val="BodyText"/>
        <w:rPr>
          <w:rFonts w:ascii="Arial" w:hAnsi="Arial" w:cs="Arial"/>
          <w:color w:val="000000" w:themeColor="text1"/>
        </w:rPr>
      </w:pPr>
      <w:r w:rsidRPr="000B734E">
        <w:rPr>
          <w:rFonts w:ascii="Arial" w:hAnsi="Arial" w:cs="Arial"/>
          <w:b/>
          <w:bCs/>
          <w:color w:val="000000" w:themeColor="text1"/>
        </w:rPr>
        <w:t>Ground handling</w:t>
      </w:r>
      <w:r w:rsidRPr="000B734E">
        <w:rPr>
          <w:rFonts w:ascii="Arial" w:hAnsi="Arial" w:cs="Arial"/>
          <w:color w:val="000000" w:themeColor="text1"/>
        </w:rPr>
        <w:t xml:space="preserve"> is a major non</w:t>
      </w:r>
      <w:r w:rsidRPr="000B734E">
        <w:rPr>
          <w:rFonts w:ascii="Cambria Math" w:hAnsi="Cambria Math" w:cs="Cambria Math"/>
          <w:color w:val="000000" w:themeColor="text1"/>
        </w:rPr>
        <w:t>‑</w:t>
      </w:r>
      <w:r w:rsidRPr="000B734E">
        <w:rPr>
          <w:rFonts w:ascii="Arial" w:hAnsi="Arial" w:cs="Arial"/>
          <w:color w:val="000000" w:themeColor="text1"/>
        </w:rPr>
        <w:t xml:space="preserve">technical employer class. AI Airport Services Limited says it provides unified ground handling across </w:t>
      </w:r>
      <w:r w:rsidRPr="000B734E">
        <w:rPr>
          <w:rFonts w:ascii="Arial" w:hAnsi="Arial" w:cs="Arial"/>
          <w:b/>
          <w:bCs/>
          <w:color w:val="000000" w:themeColor="text1"/>
        </w:rPr>
        <w:t>ramp, passenger, baggage, cargo handling and cabin cleaning</w:t>
      </w:r>
      <w:r w:rsidRPr="000B734E">
        <w:rPr>
          <w:rFonts w:ascii="Arial" w:hAnsi="Arial" w:cs="Arial"/>
          <w:color w:val="000000" w:themeColor="text1"/>
        </w:rPr>
        <w:t xml:space="preserve">, and MoCA’s annual report says AIASL has a presence at </w:t>
      </w:r>
      <w:r w:rsidRPr="000B734E">
        <w:rPr>
          <w:rFonts w:ascii="Arial" w:hAnsi="Arial" w:cs="Arial"/>
          <w:b/>
          <w:bCs/>
          <w:color w:val="000000" w:themeColor="text1"/>
        </w:rPr>
        <w:t>85 airports</w:t>
      </w:r>
      <w:r w:rsidRPr="000B734E">
        <w:rPr>
          <w:rFonts w:ascii="Arial" w:hAnsi="Arial" w:cs="Arial"/>
          <w:color w:val="000000" w:themeColor="text1"/>
        </w:rPr>
        <w:t xml:space="preserve"> and arranges services at additional airports, offering passenger handling, ramp handling, cargo handling, cabin services and station management. AIASL’s 2026 recruitment page shows fresh </w:t>
      </w:r>
      <w:r w:rsidRPr="000B734E">
        <w:rPr>
          <w:rFonts w:ascii="Arial" w:hAnsi="Arial" w:cs="Arial"/>
          <w:b/>
          <w:bCs/>
          <w:color w:val="000000" w:themeColor="text1"/>
        </w:rPr>
        <w:t>Passenger Service Agent (Trainee)</w:t>
      </w:r>
      <w:r w:rsidRPr="000B734E">
        <w:rPr>
          <w:rFonts w:ascii="Arial" w:hAnsi="Arial" w:cs="Arial"/>
          <w:color w:val="000000" w:themeColor="text1"/>
        </w:rPr>
        <w:t xml:space="preserve"> recruitment for </w:t>
      </w:r>
      <w:r w:rsidRPr="000B734E">
        <w:rPr>
          <w:rFonts w:ascii="Arial" w:hAnsi="Arial" w:cs="Arial"/>
          <w:b/>
          <w:bCs/>
          <w:color w:val="000000" w:themeColor="text1"/>
        </w:rPr>
        <w:t>Coimbatore, Lucknow and Vijayawada</w:t>
      </w:r>
      <w:r w:rsidRPr="000B734E">
        <w:rPr>
          <w:rFonts w:ascii="Arial" w:hAnsi="Arial" w:cs="Arial"/>
          <w:color w:val="000000" w:themeColor="text1"/>
        </w:rPr>
        <w:t xml:space="preserve"> airports. AISATS describes itself as a leading gateway services provider, and its site highlights passenger, apron and cargo services. </w:t>
      </w:r>
      <w:hyperlink r:id="rId26">
        <w:r w:rsidR="00E249B0" w:rsidRPr="000B734E">
          <w:rPr>
            <w:rStyle w:val="Hyperlink"/>
            <w:rFonts w:ascii="Arial" w:hAnsi="Arial" w:cs="Arial"/>
            <w:color w:val="000000" w:themeColor="text1"/>
          </w:rPr>
          <w:t>[22]</w:t>
        </w:r>
      </w:hyperlink>
    </w:p>
    <w:p w14:paraId="0BD87BBD" w14:textId="77777777" w:rsidR="00E249B0" w:rsidRPr="000B734E" w:rsidRDefault="00000000">
      <w:pPr>
        <w:pStyle w:val="BodyText"/>
        <w:rPr>
          <w:rFonts w:ascii="Arial" w:hAnsi="Arial" w:cs="Arial"/>
          <w:color w:val="000000" w:themeColor="text1"/>
        </w:rPr>
      </w:pPr>
      <w:r w:rsidRPr="000B734E">
        <w:rPr>
          <w:rFonts w:ascii="Arial" w:hAnsi="Arial" w:cs="Arial"/>
          <w:b/>
          <w:bCs/>
          <w:color w:val="000000" w:themeColor="text1"/>
        </w:rPr>
        <w:t>Airport operators</w:t>
      </w:r>
      <w:r w:rsidRPr="000B734E">
        <w:rPr>
          <w:rFonts w:ascii="Arial" w:hAnsi="Arial" w:cs="Arial"/>
          <w:color w:val="000000" w:themeColor="text1"/>
        </w:rPr>
        <w:t xml:space="preserve"> are also employers in their own right. AAI maintains an active recruitment dashboard; Adani Airports has a careers platform; Delhi Airport’s group academy emphasises structured training accredited by </w:t>
      </w:r>
      <w:r w:rsidRPr="000B734E">
        <w:rPr>
          <w:rFonts w:ascii="Arial" w:hAnsi="Arial" w:cs="Arial"/>
          <w:b/>
          <w:bCs/>
          <w:color w:val="000000" w:themeColor="text1"/>
        </w:rPr>
        <w:t>ACI, IATA, ICAO, DGCA and BCAS</w:t>
      </w:r>
      <w:r w:rsidRPr="000B734E">
        <w:rPr>
          <w:rFonts w:ascii="Arial" w:hAnsi="Arial" w:cs="Arial"/>
          <w:color w:val="000000" w:themeColor="text1"/>
        </w:rPr>
        <w:t>, which is a useful proof point that airport operations careers are skill</w:t>
      </w:r>
      <w:r w:rsidRPr="000B734E">
        <w:rPr>
          <w:rFonts w:ascii="Cambria Math" w:hAnsi="Cambria Math" w:cs="Cambria Math"/>
          <w:color w:val="000000" w:themeColor="text1"/>
        </w:rPr>
        <w:t>‑</w:t>
      </w:r>
      <w:r w:rsidRPr="000B734E">
        <w:rPr>
          <w:rFonts w:ascii="Arial" w:hAnsi="Arial" w:cs="Arial"/>
          <w:color w:val="000000" w:themeColor="text1"/>
        </w:rPr>
        <w:t>intensive, standard</w:t>
      </w:r>
      <w:r w:rsidRPr="000B734E">
        <w:rPr>
          <w:rFonts w:ascii="Cambria Math" w:hAnsi="Cambria Math" w:cs="Cambria Math"/>
          <w:color w:val="000000" w:themeColor="text1"/>
        </w:rPr>
        <w:t>‑</w:t>
      </w:r>
      <w:r w:rsidRPr="000B734E">
        <w:rPr>
          <w:rFonts w:ascii="Arial" w:hAnsi="Arial" w:cs="Arial"/>
          <w:color w:val="000000" w:themeColor="text1"/>
        </w:rPr>
        <w:t xml:space="preserve">driven and professionalised rather than casual retail work. </w:t>
      </w:r>
      <w:hyperlink r:id="rId27">
        <w:r w:rsidR="00E249B0" w:rsidRPr="000B734E">
          <w:rPr>
            <w:rStyle w:val="Hyperlink"/>
            <w:rFonts w:ascii="Arial" w:hAnsi="Arial" w:cs="Arial"/>
            <w:color w:val="000000" w:themeColor="text1"/>
          </w:rPr>
          <w:t>[23]</w:t>
        </w:r>
      </w:hyperlink>
    </w:p>
    <w:p w14:paraId="0B0FCB2B" w14:textId="77777777" w:rsidR="00E249B0" w:rsidRPr="000B734E" w:rsidRDefault="00000000">
      <w:pPr>
        <w:pStyle w:val="BodyText"/>
        <w:rPr>
          <w:rFonts w:ascii="Arial" w:hAnsi="Arial" w:cs="Arial"/>
          <w:color w:val="000000" w:themeColor="text1"/>
        </w:rPr>
      </w:pPr>
      <w:r w:rsidRPr="000B734E">
        <w:rPr>
          <w:rFonts w:ascii="Arial" w:hAnsi="Arial" w:cs="Arial"/>
          <w:b/>
          <w:bCs/>
          <w:color w:val="000000" w:themeColor="text1"/>
        </w:rPr>
        <w:t>Cargo and support services</w:t>
      </w:r>
      <w:r w:rsidRPr="000B734E">
        <w:rPr>
          <w:rFonts w:ascii="Arial" w:hAnsi="Arial" w:cs="Arial"/>
          <w:color w:val="000000" w:themeColor="text1"/>
        </w:rPr>
        <w:t xml:space="preserve"> are growing more visible. IndiGo explicitly markets itself as the largest domestic passenger and cargo airline; AIASL operates cargo warehouses; FedEx’s Navi Mumbai hub and Delhi Airport’s cargo</w:t>
      </w:r>
      <w:r w:rsidRPr="000B734E">
        <w:rPr>
          <w:rFonts w:ascii="Cambria Math" w:hAnsi="Cambria Math" w:cs="Cambria Math"/>
          <w:color w:val="000000" w:themeColor="text1"/>
        </w:rPr>
        <w:t>‑</w:t>
      </w:r>
      <w:r w:rsidRPr="000B734E">
        <w:rPr>
          <w:rFonts w:ascii="Arial" w:hAnsi="Arial" w:cs="Arial"/>
          <w:color w:val="000000" w:themeColor="text1"/>
        </w:rPr>
        <w:t>city moves show that cargo will be a bigger employment pocket. On live job portals, keyword</w:t>
      </w:r>
      <w:r w:rsidRPr="000B734E">
        <w:rPr>
          <w:rFonts w:ascii="Cambria Math" w:hAnsi="Cambria Math" w:cs="Cambria Math"/>
          <w:color w:val="000000" w:themeColor="text1"/>
        </w:rPr>
        <w:t>‑</w:t>
      </w:r>
      <w:r w:rsidRPr="000B734E">
        <w:rPr>
          <w:rFonts w:ascii="Arial" w:hAnsi="Arial" w:cs="Arial"/>
          <w:color w:val="000000" w:themeColor="text1"/>
        </w:rPr>
        <w:t xml:space="preserve">based Indeed snapshots in March–April 2026 surfaced roughly </w:t>
      </w:r>
      <w:r w:rsidRPr="000B734E">
        <w:rPr>
          <w:rFonts w:ascii="Arial" w:hAnsi="Arial" w:cs="Arial"/>
          <w:b/>
          <w:bCs/>
          <w:color w:val="000000" w:themeColor="text1"/>
        </w:rPr>
        <w:t>50 airport customer service associate jobs</w:t>
      </w:r>
      <w:r w:rsidRPr="000B734E">
        <w:rPr>
          <w:rFonts w:ascii="Arial" w:hAnsi="Arial" w:cs="Arial"/>
          <w:color w:val="000000" w:themeColor="text1"/>
        </w:rPr>
        <w:t xml:space="preserve">, </w:t>
      </w:r>
      <w:r w:rsidRPr="000B734E">
        <w:rPr>
          <w:rFonts w:ascii="Arial" w:hAnsi="Arial" w:cs="Arial"/>
          <w:b/>
          <w:bCs/>
          <w:color w:val="000000" w:themeColor="text1"/>
        </w:rPr>
        <w:t>56 airport cargo jobs</w:t>
      </w:r>
      <w:r w:rsidRPr="000B734E">
        <w:rPr>
          <w:rFonts w:ascii="Arial" w:hAnsi="Arial" w:cs="Arial"/>
          <w:color w:val="000000" w:themeColor="text1"/>
        </w:rPr>
        <w:t xml:space="preserve">, </w:t>
      </w:r>
      <w:r w:rsidRPr="000B734E">
        <w:rPr>
          <w:rFonts w:ascii="Arial" w:hAnsi="Arial" w:cs="Arial"/>
          <w:b/>
          <w:bCs/>
          <w:color w:val="000000" w:themeColor="text1"/>
        </w:rPr>
        <w:t>99 airport/ground staff jobs</w:t>
      </w:r>
      <w:r w:rsidRPr="000B734E">
        <w:rPr>
          <w:rFonts w:ascii="Arial" w:hAnsi="Arial" w:cs="Arial"/>
          <w:color w:val="000000" w:themeColor="text1"/>
        </w:rPr>
        <w:t xml:space="preserve">, and </w:t>
      </w:r>
      <w:r w:rsidRPr="000B734E">
        <w:rPr>
          <w:rFonts w:ascii="Arial" w:hAnsi="Arial" w:cs="Arial"/>
          <w:b/>
          <w:bCs/>
          <w:color w:val="000000" w:themeColor="text1"/>
        </w:rPr>
        <w:t>8 airport ramp jobs</w:t>
      </w:r>
      <w:r w:rsidRPr="000B734E">
        <w:rPr>
          <w:rFonts w:ascii="Arial" w:hAnsi="Arial" w:cs="Arial"/>
          <w:color w:val="000000" w:themeColor="text1"/>
        </w:rPr>
        <w:t>. These are not market totals and fluctuate daily, but they are decent proof that demand is live, distributed and multi</w:t>
      </w:r>
      <w:r w:rsidRPr="000B734E">
        <w:rPr>
          <w:rFonts w:ascii="Cambria Math" w:hAnsi="Cambria Math" w:cs="Cambria Math"/>
          <w:color w:val="000000" w:themeColor="text1"/>
        </w:rPr>
        <w:t>‑</w:t>
      </w:r>
      <w:r w:rsidRPr="000B734E">
        <w:rPr>
          <w:rFonts w:ascii="Arial" w:hAnsi="Arial" w:cs="Arial"/>
          <w:color w:val="000000" w:themeColor="text1"/>
        </w:rPr>
        <w:t xml:space="preserve">functional. </w:t>
      </w:r>
      <w:hyperlink r:id="rId28">
        <w:r w:rsidR="00E249B0" w:rsidRPr="000B734E">
          <w:rPr>
            <w:rStyle w:val="Hyperlink"/>
            <w:rFonts w:ascii="Arial" w:hAnsi="Arial" w:cs="Arial"/>
            <w:color w:val="000000" w:themeColor="text1"/>
          </w:rPr>
          <w:t>[24]</w:t>
        </w:r>
      </w:hyperlink>
    </w:p>
    <w:p w14:paraId="77F1EB5D" w14:textId="77777777" w:rsidR="00E249B0" w:rsidRPr="000B734E" w:rsidRDefault="00000000">
      <w:pPr>
        <w:pStyle w:val="Heading3"/>
        <w:rPr>
          <w:rFonts w:ascii="Arial" w:hAnsi="Arial" w:cs="Arial"/>
          <w:color w:val="000000" w:themeColor="text1"/>
        </w:rPr>
      </w:pPr>
      <w:bookmarkStart w:id="7" w:name="X8e5d221bef8d3169ad2e5abfbceb0e882b70413"/>
      <w:r w:rsidRPr="000B734E">
        <w:rPr>
          <w:rFonts w:ascii="Arial" w:hAnsi="Arial" w:cs="Arial"/>
          <w:color w:val="000000" w:themeColor="text1"/>
        </w:rPr>
        <w:t>Real non</w:t>
      </w:r>
      <w:r w:rsidRPr="000B734E">
        <w:rPr>
          <w:rFonts w:ascii="Cambria Math" w:hAnsi="Cambria Math" w:cs="Cambria Math"/>
          <w:color w:val="000000" w:themeColor="text1"/>
        </w:rPr>
        <w:t>‑</w:t>
      </w:r>
      <w:r w:rsidRPr="000B734E">
        <w:rPr>
          <w:rFonts w:ascii="Arial" w:hAnsi="Arial" w:cs="Arial"/>
          <w:color w:val="000000" w:themeColor="text1"/>
        </w:rPr>
        <w:t>technical entry roles the page can feature</w:t>
      </w:r>
    </w:p>
    <w:p w14:paraId="16DF3836" w14:textId="77777777" w:rsidR="00E249B0" w:rsidRPr="000B734E" w:rsidRDefault="00000000">
      <w:pPr>
        <w:pStyle w:val="FirstParagraph"/>
        <w:rPr>
          <w:rFonts w:ascii="Arial" w:hAnsi="Arial" w:cs="Arial"/>
          <w:color w:val="000000" w:themeColor="text1"/>
        </w:rPr>
      </w:pPr>
      <w:r w:rsidRPr="000B734E">
        <w:rPr>
          <w:rFonts w:ascii="Arial" w:hAnsi="Arial" w:cs="Arial"/>
          <w:color w:val="000000" w:themeColor="text1"/>
        </w:rPr>
        <w:t>The titles below are drawn from real airline / airport / ground</w:t>
      </w:r>
      <w:r w:rsidRPr="000B734E">
        <w:rPr>
          <w:rFonts w:ascii="Cambria Math" w:hAnsi="Cambria Math" w:cs="Cambria Math"/>
          <w:color w:val="000000" w:themeColor="text1"/>
        </w:rPr>
        <w:t>‑</w:t>
      </w:r>
      <w:r w:rsidRPr="000B734E">
        <w:rPr>
          <w:rFonts w:ascii="Arial" w:hAnsi="Arial" w:cs="Arial"/>
          <w:color w:val="000000" w:themeColor="text1"/>
        </w:rPr>
        <w:t xml:space="preserve">handler role families visible on official employer pages and current recruitment channels. </w:t>
      </w:r>
      <w:hyperlink r:id="rId29">
        <w:r w:rsidR="00E249B0" w:rsidRPr="000B734E">
          <w:rPr>
            <w:rStyle w:val="Hyperlink"/>
            <w:rFonts w:ascii="Arial" w:hAnsi="Arial" w:cs="Arial"/>
            <w:color w:val="000000" w:themeColor="text1"/>
          </w:rPr>
          <w:t>[25]</w:t>
        </w:r>
      </w:hyperlink>
    </w:p>
    <w:tbl>
      <w:tblPr>
        <w:tblStyle w:val="Table"/>
        <w:tblW w:w="0" w:type="auto"/>
        <w:tblLook w:val="0020" w:firstRow="1" w:lastRow="0" w:firstColumn="0" w:lastColumn="0" w:noHBand="0" w:noVBand="0"/>
      </w:tblPr>
      <w:tblGrid>
        <w:gridCol w:w="3011"/>
        <w:gridCol w:w="6565"/>
      </w:tblGrid>
      <w:tr w:rsidR="000B734E" w:rsidRPr="000B734E" w14:paraId="386D9ACB" w14:textId="77777777" w:rsidTr="00E249B0">
        <w:trPr>
          <w:cnfStyle w:val="100000000000" w:firstRow="1" w:lastRow="0" w:firstColumn="0" w:lastColumn="0" w:oddVBand="0" w:evenVBand="0" w:oddHBand="0" w:evenHBand="0" w:firstRowFirstColumn="0" w:firstRowLastColumn="0" w:lastRowFirstColumn="0" w:lastRowLastColumn="0"/>
          <w:tblHeader/>
        </w:trPr>
        <w:tc>
          <w:tcPr>
            <w:tcW w:w="0" w:type="auto"/>
          </w:tcPr>
          <w:p w14:paraId="0C7C38F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Role family</w:t>
            </w:r>
          </w:p>
        </w:tc>
        <w:tc>
          <w:tcPr>
            <w:tcW w:w="0" w:type="auto"/>
          </w:tcPr>
          <w:p w14:paraId="14A27BA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One</w:t>
            </w:r>
            <w:r w:rsidRPr="000B734E">
              <w:rPr>
                <w:rFonts w:ascii="Cambria Math" w:hAnsi="Cambria Math" w:cs="Cambria Math"/>
                <w:color w:val="000000" w:themeColor="text1"/>
              </w:rPr>
              <w:t>‑</w:t>
            </w:r>
            <w:r w:rsidRPr="000B734E">
              <w:rPr>
                <w:rFonts w:ascii="Arial" w:hAnsi="Arial" w:cs="Arial"/>
                <w:color w:val="000000" w:themeColor="text1"/>
              </w:rPr>
              <w:t>line role summary</w:t>
            </w:r>
          </w:p>
        </w:tc>
      </w:tr>
      <w:tr w:rsidR="000B734E" w:rsidRPr="000B734E" w14:paraId="1D0262E8" w14:textId="77777777">
        <w:tc>
          <w:tcPr>
            <w:tcW w:w="0" w:type="auto"/>
          </w:tcPr>
          <w:p w14:paraId="5FD8264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Passenger Service Agent / Check</w:t>
            </w:r>
            <w:r w:rsidRPr="000B734E">
              <w:rPr>
                <w:rFonts w:ascii="Cambria Math" w:hAnsi="Cambria Math" w:cs="Cambria Math"/>
                <w:color w:val="000000" w:themeColor="text1"/>
              </w:rPr>
              <w:t>‑</w:t>
            </w:r>
            <w:r w:rsidRPr="000B734E">
              <w:rPr>
                <w:rFonts w:ascii="Arial" w:hAnsi="Arial" w:cs="Arial"/>
                <w:color w:val="000000" w:themeColor="text1"/>
              </w:rPr>
              <w:t>in Executive</w:t>
            </w:r>
          </w:p>
        </w:tc>
        <w:tc>
          <w:tcPr>
            <w:tcW w:w="0" w:type="auto"/>
          </w:tcPr>
          <w:p w14:paraId="0241450B"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Handles check</w:t>
            </w:r>
            <w:r w:rsidRPr="000B734E">
              <w:rPr>
                <w:rFonts w:ascii="Cambria Math" w:hAnsi="Cambria Math" w:cs="Cambria Math"/>
                <w:color w:val="000000" w:themeColor="text1"/>
              </w:rPr>
              <w:t>‑</w:t>
            </w:r>
            <w:r w:rsidRPr="000B734E">
              <w:rPr>
                <w:rFonts w:ascii="Arial" w:hAnsi="Arial" w:cs="Arial"/>
                <w:color w:val="000000" w:themeColor="text1"/>
              </w:rPr>
              <w:t>in, boarding passes, seat changes, special assistance and passenger queries at departures.</w:t>
            </w:r>
          </w:p>
        </w:tc>
      </w:tr>
      <w:tr w:rsidR="000B734E" w:rsidRPr="000B734E" w14:paraId="6E79ABDA" w14:textId="77777777">
        <w:tc>
          <w:tcPr>
            <w:tcW w:w="0" w:type="auto"/>
          </w:tcPr>
          <w:p w14:paraId="7F9922B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Terminal Services Executive / Gate Executive</w:t>
            </w:r>
          </w:p>
        </w:tc>
        <w:tc>
          <w:tcPr>
            <w:tcW w:w="0" w:type="auto"/>
          </w:tcPr>
          <w:p w14:paraId="30D4CAE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Manages boarding gates, announcements, final calls, queue flow and last</w:t>
            </w:r>
            <w:r w:rsidRPr="000B734E">
              <w:rPr>
                <w:rFonts w:ascii="Cambria Math" w:hAnsi="Cambria Math" w:cs="Cambria Math"/>
                <w:color w:val="000000" w:themeColor="text1"/>
              </w:rPr>
              <w:t>‑</w:t>
            </w:r>
            <w:r w:rsidRPr="000B734E">
              <w:rPr>
                <w:rFonts w:ascii="Arial" w:hAnsi="Arial" w:cs="Arial"/>
                <w:color w:val="000000" w:themeColor="text1"/>
              </w:rPr>
              <w:t>minute issue resolution.</w:t>
            </w:r>
          </w:p>
        </w:tc>
      </w:tr>
      <w:tr w:rsidR="000B734E" w:rsidRPr="000B734E" w14:paraId="1B7344B1" w14:textId="77777777">
        <w:tc>
          <w:tcPr>
            <w:tcW w:w="0" w:type="auto"/>
          </w:tcPr>
          <w:p w14:paraId="4CC2CE8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Ground Staff Associate</w:t>
            </w:r>
          </w:p>
        </w:tc>
        <w:tc>
          <w:tcPr>
            <w:tcW w:w="0" w:type="auto"/>
          </w:tcPr>
          <w:p w14:paraId="687995C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Supports day</w:t>
            </w:r>
            <w:r w:rsidRPr="000B734E">
              <w:rPr>
                <w:rFonts w:ascii="Cambria Math" w:hAnsi="Cambria Math" w:cs="Cambria Math"/>
                <w:color w:val="000000" w:themeColor="text1"/>
              </w:rPr>
              <w:t>‑</w:t>
            </w:r>
            <w:r w:rsidRPr="000B734E">
              <w:rPr>
                <w:rFonts w:ascii="Arial" w:hAnsi="Arial" w:cs="Arial"/>
                <w:color w:val="000000" w:themeColor="text1"/>
              </w:rPr>
              <w:t>to</w:t>
            </w:r>
            <w:r w:rsidRPr="000B734E">
              <w:rPr>
                <w:rFonts w:ascii="Cambria Math" w:hAnsi="Cambria Math" w:cs="Cambria Math"/>
                <w:color w:val="000000" w:themeColor="text1"/>
              </w:rPr>
              <w:t>‑</w:t>
            </w:r>
            <w:r w:rsidRPr="000B734E">
              <w:rPr>
                <w:rFonts w:ascii="Arial" w:hAnsi="Arial" w:cs="Arial"/>
                <w:color w:val="000000" w:themeColor="text1"/>
              </w:rPr>
              <w:t>day airport processes across passenger handling, baggage, catering coordination and turnaround support.</w:t>
            </w:r>
          </w:p>
        </w:tc>
      </w:tr>
      <w:tr w:rsidR="000B734E" w:rsidRPr="000B734E" w14:paraId="0CE24C08" w14:textId="77777777">
        <w:tc>
          <w:tcPr>
            <w:tcW w:w="0" w:type="auto"/>
          </w:tcPr>
          <w:p w14:paraId="301EEE87" w14:textId="77777777" w:rsidR="00E249B0" w:rsidRPr="000B734E" w:rsidRDefault="00000000">
            <w:pPr>
              <w:pStyle w:val="Compact"/>
              <w:rPr>
                <w:rFonts w:ascii="Arial" w:hAnsi="Arial" w:cs="Arial"/>
                <w:color w:val="000000" w:themeColor="text1"/>
                <w:lang w:val="da-DK"/>
              </w:rPr>
            </w:pPr>
            <w:r w:rsidRPr="000B734E">
              <w:rPr>
                <w:rFonts w:ascii="Arial" w:hAnsi="Arial" w:cs="Arial"/>
                <w:color w:val="000000" w:themeColor="text1"/>
                <w:lang w:val="da-DK"/>
              </w:rPr>
              <w:t>Baggage Handler / Baggage Services Agent</w:t>
            </w:r>
          </w:p>
        </w:tc>
        <w:tc>
          <w:tcPr>
            <w:tcW w:w="0" w:type="auto"/>
          </w:tcPr>
          <w:p w14:paraId="2DB17BA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Ensures bags are sorted, loaded, offloaded, reconciled and irregular baggage cases are handled correctly.</w:t>
            </w:r>
          </w:p>
        </w:tc>
      </w:tr>
      <w:tr w:rsidR="000B734E" w:rsidRPr="000B734E" w14:paraId="18DCD74D" w14:textId="77777777">
        <w:tc>
          <w:tcPr>
            <w:tcW w:w="0" w:type="auto"/>
          </w:tcPr>
          <w:p w14:paraId="608B7A8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Ramp Agent / Ramp Officer</w:t>
            </w:r>
          </w:p>
        </w:tc>
        <w:tc>
          <w:tcPr>
            <w:tcW w:w="0" w:type="auto"/>
          </w:tcPr>
          <w:p w14:paraId="61E7E8D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Coordinates aircraft turnaround tasks on the airside, from chocks and cones to pushback support and loading coordination.</w:t>
            </w:r>
          </w:p>
        </w:tc>
      </w:tr>
      <w:tr w:rsidR="000B734E" w:rsidRPr="000B734E" w14:paraId="00EE30B5" w14:textId="77777777">
        <w:tc>
          <w:tcPr>
            <w:tcW w:w="0" w:type="auto"/>
          </w:tcPr>
          <w:p w14:paraId="6B3C723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Load Control Agent</w:t>
            </w:r>
          </w:p>
        </w:tc>
        <w:tc>
          <w:tcPr>
            <w:tcW w:w="0" w:type="auto"/>
          </w:tcPr>
          <w:p w14:paraId="08F6D8F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Helps balance payload and loading positions, ensuring aircraft safety and on</w:t>
            </w:r>
            <w:r w:rsidRPr="000B734E">
              <w:rPr>
                <w:rFonts w:ascii="Cambria Math" w:hAnsi="Cambria Math" w:cs="Cambria Math"/>
                <w:color w:val="000000" w:themeColor="text1"/>
              </w:rPr>
              <w:t>‑</w:t>
            </w:r>
            <w:r w:rsidRPr="000B734E">
              <w:rPr>
                <w:rFonts w:ascii="Arial" w:hAnsi="Arial" w:cs="Arial"/>
                <w:color w:val="000000" w:themeColor="text1"/>
              </w:rPr>
              <w:t>time dispatch.</w:t>
            </w:r>
          </w:p>
        </w:tc>
      </w:tr>
      <w:tr w:rsidR="000B734E" w:rsidRPr="000B734E" w14:paraId="165ADF28" w14:textId="77777777">
        <w:tc>
          <w:tcPr>
            <w:tcW w:w="0" w:type="auto"/>
          </w:tcPr>
          <w:p w14:paraId="4CCF535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Operations Executive</w:t>
            </w:r>
          </w:p>
        </w:tc>
        <w:tc>
          <w:tcPr>
            <w:tcW w:w="0" w:type="auto"/>
          </w:tcPr>
          <w:p w14:paraId="48BD044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Monitors terminal / stand operations, disruptions, service recovery, resource coordination and compliance with SOPs.</w:t>
            </w:r>
          </w:p>
        </w:tc>
      </w:tr>
      <w:tr w:rsidR="000B734E" w:rsidRPr="000B734E" w14:paraId="2234A689" w14:textId="77777777">
        <w:tc>
          <w:tcPr>
            <w:tcW w:w="0" w:type="auto"/>
          </w:tcPr>
          <w:p w14:paraId="372FCB9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Reservations / Ticketing Agent</w:t>
            </w:r>
          </w:p>
        </w:tc>
        <w:tc>
          <w:tcPr>
            <w:tcW w:w="0" w:type="auto"/>
          </w:tcPr>
          <w:p w14:paraId="3FA1187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Manages bookings, changes, reissues, fares, refunds and customer support for sales and service desks.</w:t>
            </w:r>
          </w:p>
        </w:tc>
      </w:tr>
      <w:tr w:rsidR="000B734E" w:rsidRPr="000B734E" w14:paraId="270CAAB2" w14:textId="77777777">
        <w:tc>
          <w:tcPr>
            <w:tcW w:w="0" w:type="auto"/>
          </w:tcPr>
          <w:p w14:paraId="58E5A1A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Executive / Cargo Agent</w:t>
            </w:r>
          </w:p>
        </w:tc>
        <w:tc>
          <w:tcPr>
            <w:tcW w:w="0" w:type="auto"/>
          </w:tcPr>
          <w:p w14:paraId="7C781D6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Handles cargo acceptance, documentation, tracking, warehouse coordination and liaison with ground handlers and customers.</w:t>
            </w:r>
          </w:p>
        </w:tc>
      </w:tr>
      <w:tr w:rsidR="000B734E" w:rsidRPr="000B734E" w14:paraId="22F7E5B9" w14:textId="77777777">
        <w:tc>
          <w:tcPr>
            <w:tcW w:w="0" w:type="auto"/>
          </w:tcPr>
          <w:p w14:paraId="2BFD440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Guest Services Executive / Lounge Services</w:t>
            </w:r>
          </w:p>
        </w:tc>
        <w:tc>
          <w:tcPr>
            <w:tcW w:w="0" w:type="auto"/>
          </w:tcPr>
          <w:p w14:paraId="2E26D64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Provides premium customer handling in lounges, terminal guest relations, meet</w:t>
            </w:r>
            <w:r w:rsidRPr="000B734E">
              <w:rPr>
                <w:rFonts w:ascii="Cambria Math" w:hAnsi="Cambria Math" w:cs="Cambria Math"/>
                <w:color w:val="000000" w:themeColor="text1"/>
              </w:rPr>
              <w:t>‑</w:t>
            </w:r>
            <w:r w:rsidRPr="000B734E">
              <w:rPr>
                <w:rFonts w:ascii="Arial" w:hAnsi="Arial" w:cs="Arial"/>
                <w:color w:val="000000" w:themeColor="text1"/>
              </w:rPr>
              <w:t>and</w:t>
            </w:r>
            <w:r w:rsidRPr="000B734E">
              <w:rPr>
                <w:rFonts w:ascii="Cambria Math" w:hAnsi="Cambria Math" w:cs="Cambria Math"/>
                <w:color w:val="000000" w:themeColor="text1"/>
              </w:rPr>
              <w:t>‑</w:t>
            </w:r>
            <w:r w:rsidRPr="000B734E">
              <w:rPr>
                <w:rFonts w:ascii="Arial" w:hAnsi="Arial" w:cs="Arial"/>
                <w:color w:val="000000" w:themeColor="text1"/>
              </w:rPr>
              <w:t>assist or hospitality</w:t>
            </w:r>
            <w:r w:rsidRPr="000B734E">
              <w:rPr>
                <w:rFonts w:ascii="Cambria Math" w:hAnsi="Cambria Math" w:cs="Cambria Math"/>
                <w:color w:val="000000" w:themeColor="text1"/>
              </w:rPr>
              <w:t>‑</w:t>
            </w:r>
            <w:r w:rsidRPr="000B734E">
              <w:rPr>
                <w:rFonts w:ascii="Arial" w:hAnsi="Arial" w:cs="Arial"/>
                <w:color w:val="000000" w:themeColor="text1"/>
              </w:rPr>
              <w:t>linked airport services.</w:t>
            </w:r>
          </w:p>
        </w:tc>
      </w:tr>
    </w:tbl>
    <w:p w14:paraId="1B34A1F5" w14:textId="77777777" w:rsidR="00E249B0" w:rsidRPr="000B734E" w:rsidRDefault="00000000">
      <w:pPr>
        <w:pStyle w:val="Heading3"/>
        <w:rPr>
          <w:rFonts w:ascii="Arial" w:hAnsi="Arial" w:cs="Arial"/>
          <w:color w:val="000000" w:themeColor="text1"/>
        </w:rPr>
      </w:pPr>
      <w:bookmarkStart w:id="8" w:name="indicative-salary-bands-in-india"/>
      <w:bookmarkEnd w:id="7"/>
      <w:r w:rsidRPr="000B734E">
        <w:rPr>
          <w:rFonts w:ascii="Arial" w:hAnsi="Arial" w:cs="Arial"/>
          <w:color w:val="000000" w:themeColor="text1"/>
        </w:rPr>
        <w:t>Indicative salary bands in India</w:t>
      </w:r>
    </w:p>
    <w:p w14:paraId="4D35ECE0" w14:textId="77777777" w:rsidR="00E249B0" w:rsidRPr="000B734E" w:rsidRDefault="00000000">
      <w:pPr>
        <w:pStyle w:val="FirstParagraph"/>
        <w:rPr>
          <w:rFonts w:ascii="Arial" w:hAnsi="Arial" w:cs="Arial"/>
          <w:color w:val="000000" w:themeColor="text1"/>
        </w:rPr>
      </w:pPr>
      <w:r w:rsidRPr="000B734E">
        <w:rPr>
          <w:rFonts w:ascii="Arial" w:hAnsi="Arial" w:cs="Arial"/>
          <w:color w:val="000000" w:themeColor="text1"/>
        </w:rPr>
        <w:t xml:space="preserve">The next table is best used on the page as a </w:t>
      </w:r>
      <w:r w:rsidRPr="000B734E">
        <w:rPr>
          <w:rFonts w:ascii="Arial" w:hAnsi="Arial" w:cs="Arial"/>
          <w:b/>
          <w:bCs/>
          <w:color w:val="000000" w:themeColor="text1"/>
        </w:rPr>
        <w:t>reality</w:t>
      </w:r>
      <w:r w:rsidRPr="000B734E">
        <w:rPr>
          <w:rFonts w:ascii="Cambria Math" w:hAnsi="Cambria Math" w:cs="Cambria Math"/>
          <w:b/>
          <w:bCs/>
          <w:color w:val="000000" w:themeColor="text1"/>
        </w:rPr>
        <w:t>‑</w:t>
      </w:r>
      <w:r w:rsidRPr="000B734E">
        <w:rPr>
          <w:rFonts w:ascii="Arial" w:hAnsi="Arial" w:cs="Arial"/>
          <w:b/>
          <w:bCs/>
          <w:color w:val="000000" w:themeColor="text1"/>
        </w:rPr>
        <w:t>based attraction device</w:t>
      </w:r>
      <w:r w:rsidRPr="000B734E">
        <w:rPr>
          <w:rFonts w:ascii="Arial" w:hAnsi="Arial" w:cs="Arial"/>
          <w:color w:val="000000" w:themeColor="text1"/>
        </w:rPr>
        <w:t xml:space="preserve">: it shows that airport careers are employable, structured and progressive. The bands below are analyst ranges, triangulated from </w:t>
      </w:r>
      <w:r w:rsidRPr="000B734E">
        <w:rPr>
          <w:rFonts w:ascii="Arial" w:hAnsi="Arial" w:cs="Arial"/>
          <w:b/>
          <w:bCs/>
          <w:color w:val="000000" w:themeColor="text1"/>
        </w:rPr>
        <w:t>SalaryExpert role pages</w:t>
      </w:r>
      <w:r w:rsidRPr="000B734E">
        <w:rPr>
          <w:rFonts w:ascii="Arial" w:hAnsi="Arial" w:cs="Arial"/>
          <w:color w:val="000000" w:themeColor="text1"/>
        </w:rPr>
        <w:t xml:space="preserve"> for airport service agent, customer service agent, ramp agent, cargo agent, guest services agent and airline ticket agent; </w:t>
      </w:r>
      <w:r w:rsidRPr="000B734E">
        <w:rPr>
          <w:rFonts w:ascii="Arial" w:hAnsi="Arial" w:cs="Arial"/>
          <w:b/>
          <w:bCs/>
          <w:color w:val="000000" w:themeColor="text1"/>
        </w:rPr>
        <w:t>company</w:t>
      </w:r>
      <w:r w:rsidRPr="000B734E">
        <w:rPr>
          <w:rFonts w:ascii="Cambria Math" w:hAnsi="Cambria Math" w:cs="Cambria Math"/>
          <w:b/>
          <w:bCs/>
          <w:color w:val="000000" w:themeColor="text1"/>
        </w:rPr>
        <w:t>‑</w:t>
      </w:r>
      <w:r w:rsidRPr="000B734E">
        <w:rPr>
          <w:rFonts w:ascii="Arial" w:hAnsi="Arial" w:cs="Arial"/>
          <w:b/>
          <w:bCs/>
          <w:color w:val="000000" w:themeColor="text1"/>
        </w:rPr>
        <w:t>specific Indeed / Glassdoor salary pages</w:t>
      </w:r>
      <w:r w:rsidRPr="000B734E">
        <w:rPr>
          <w:rFonts w:ascii="Arial" w:hAnsi="Arial" w:cs="Arial"/>
          <w:color w:val="000000" w:themeColor="text1"/>
        </w:rPr>
        <w:t xml:space="preserve"> for IndiGo customer service, ground staff and reservations; and Air India reservations / ticketing benchmarks. Most source pages were updated or crawled in </w:t>
      </w:r>
      <w:r w:rsidRPr="000B734E">
        <w:rPr>
          <w:rFonts w:ascii="Arial" w:hAnsi="Arial" w:cs="Arial"/>
          <w:b/>
          <w:bCs/>
          <w:color w:val="000000" w:themeColor="text1"/>
        </w:rPr>
        <w:t>March–April 2026</w:t>
      </w:r>
      <w:r w:rsidRPr="000B734E">
        <w:rPr>
          <w:rFonts w:ascii="Arial" w:hAnsi="Arial" w:cs="Arial"/>
          <w:color w:val="000000" w:themeColor="text1"/>
        </w:rPr>
        <w:t xml:space="preserve">. Salary levels vary by </w:t>
      </w:r>
      <w:r w:rsidRPr="000B734E">
        <w:rPr>
          <w:rFonts w:ascii="Arial" w:hAnsi="Arial" w:cs="Arial"/>
          <w:b/>
          <w:bCs/>
          <w:color w:val="000000" w:themeColor="text1"/>
        </w:rPr>
        <w:t>city, airport, employer brand, full</w:t>
      </w:r>
      <w:r w:rsidRPr="000B734E">
        <w:rPr>
          <w:rFonts w:ascii="Cambria Math" w:hAnsi="Cambria Math" w:cs="Cambria Math"/>
          <w:b/>
          <w:bCs/>
          <w:color w:val="000000" w:themeColor="text1"/>
        </w:rPr>
        <w:t>‑</w:t>
      </w:r>
      <w:r w:rsidRPr="000B734E">
        <w:rPr>
          <w:rFonts w:ascii="Arial" w:hAnsi="Arial" w:cs="Arial"/>
          <w:b/>
          <w:bCs/>
          <w:color w:val="000000" w:themeColor="text1"/>
        </w:rPr>
        <w:t>service vs LCC, in</w:t>
      </w:r>
      <w:r w:rsidRPr="000B734E">
        <w:rPr>
          <w:rFonts w:ascii="Cambria Math" w:hAnsi="Cambria Math" w:cs="Cambria Math"/>
          <w:b/>
          <w:bCs/>
          <w:color w:val="000000" w:themeColor="text1"/>
        </w:rPr>
        <w:t>‑</w:t>
      </w:r>
      <w:r w:rsidRPr="000B734E">
        <w:rPr>
          <w:rFonts w:ascii="Arial" w:hAnsi="Arial" w:cs="Arial"/>
          <w:b/>
          <w:bCs/>
          <w:color w:val="000000" w:themeColor="text1"/>
        </w:rPr>
        <w:t>house vs contract staffing, and allowance structure</w:t>
      </w:r>
      <w:r w:rsidRPr="000B734E">
        <w:rPr>
          <w:rFonts w:ascii="Arial" w:hAnsi="Arial" w:cs="Arial"/>
          <w:color w:val="000000" w:themeColor="text1"/>
        </w:rPr>
        <w:t xml:space="preserve">. Metro airline employers usually sit towards the top of the range; regional / contract roles sit lower. </w:t>
      </w:r>
      <w:hyperlink r:id="rId30">
        <w:r w:rsidR="00E249B0" w:rsidRPr="000B734E">
          <w:rPr>
            <w:rStyle w:val="Hyperlink"/>
            <w:rFonts w:ascii="Arial" w:hAnsi="Arial" w:cs="Arial"/>
            <w:color w:val="000000" w:themeColor="text1"/>
          </w:rPr>
          <w:t>[26]</w:t>
        </w:r>
      </w:hyperlink>
    </w:p>
    <w:tbl>
      <w:tblPr>
        <w:tblStyle w:val="Table"/>
        <w:tblW w:w="0" w:type="auto"/>
        <w:tblLook w:val="0020" w:firstRow="1" w:lastRow="0" w:firstColumn="0" w:lastColumn="0" w:noHBand="0" w:noVBand="0"/>
      </w:tblPr>
      <w:tblGrid>
        <w:gridCol w:w="2462"/>
        <w:gridCol w:w="1480"/>
        <w:gridCol w:w="1734"/>
        <w:gridCol w:w="3900"/>
      </w:tblGrid>
      <w:tr w:rsidR="000B734E" w:rsidRPr="000B734E" w14:paraId="5B9E6737" w14:textId="77777777" w:rsidTr="00E249B0">
        <w:trPr>
          <w:cnfStyle w:val="100000000000" w:firstRow="1" w:lastRow="0" w:firstColumn="0" w:lastColumn="0" w:oddVBand="0" w:evenVBand="0" w:oddHBand="0" w:evenHBand="0" w:firstRowFirstColumn="0" w:firstRowLastColumn="0" w:lastRowFirstColumn="0" w:lastRowLastColumn="0"/>
          <w:tblHeader/>
        </w:trPr>
        <w:tc>
          <w:tcPr>
            <w:tcW w:w="0" w:type="auto"/>
          </w:tcPr>
          <w:p w14:paraId="28CD220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Role family</w:t>
            </w:r>
          </w:p>
        </w:tc>
        <w:tc>
          <w:tcPr>
            <w:tcW w:w="0" w:type="auto"/>
          </w:tcPr>
          <w:p w14:paraId="609FE393"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Indicative entry pay</w:t>
            </w:r>
          </w:p>
        </w:tc>
        <w:tc>
          <w:tcPr>
            <w:tcW w:w="0" w:type="auto"/>
          </w:tcPr>
          <w:p w14:paraId="70EA6799" w14:textId="77777777" w:rsidR="00E249B0" w:rsidRPr="000B734E" w:rsidRDefault="00000000">
            <w:pPr>
              <w:pStyle w:val="Compact"/>
              <w:jc w:val="right"/>
              <w:rPr>
                <w:rFonts w:ascii="Arial" w:hAnsi="Arial" w:cs="Arial"/>
                <w:color w:val="000000" w:themeColor="text1"/>
              </w:rPr>
            </w:pPr>
            <w:r w:rsidRPr="000B734E">
              <w:rPr>
                <w:rFonts w:ascii="Arial" w:hAnsi="Arial" w:cs="Arial"/>
                <w:color w:val="000000" w:themeColor="text1"/>
              </w:rPr>
              <w:t>Indicative pay after 3–7 years</w:t>
            </w:r>
          </w:p>
        </w:tc>
        <w:tc>
          <w:tcPr>
            <w:tcW w:w="0" w:type="auto"/>
          </w:tcPr>
          <w:p w14:paraId="6B9559A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Reading of the market</w:t>
            </w:r>
          </w:p>
        </w:tc>
      </w:tr>
      <w:tr w:rsidR="000B734E" w:rsidRPr="000B734E" w14:paraId="65F92000" w14:textId="77777777">
        <w:tc>
          <w:tcPr>
            <w:tcW w:w="0" w:type="auto"/>
          </w:tcPr>
          <w:p w14:paraId="66EA7E5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Passenger Service Agent / Check</w:t>
            </w:r>
            <w:r w:rsidRPr="000B734E">
              <w:rPr>
                <w:rFonts w:ascii="Cambria Math" w:hAnsi="Cambria Math" w:cs="Cambria Math"/>
                <w:color w:val="000000" w:themeColor="text1"/>
              </w:rPr>
              <w:t>‑</w:t>
            </w:r>
            <w:r w:rsidRPr="000B734E">
              <w:rPr>
                <w:rFonts w:ascii="Arial" w:hAnsi="Arial" w:cs="Arial"/>
                <w:color w:val="000000" w:themeColor="text1"/>
              </w:rPr>
              <w:t>in Executive</w:t>
            </w:r>
          </w:p>
        </w:tc>
        <w:tc>
          <w:tcPr>
            <w:tcW w:w="0" w:type="auto"/>
          </w:tcPr>
          <w:p w14:paraId="4CFD0BB8"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₹3.2–4.5 LPA</w:t>
            </w:r>
          </w:p>
        </w:tc>
        <w:tc>
          <w:tcPr>
            <w:tcW w:w="0" w:type="auto"/>
          </w:tcPr>
          <w:p w14:paraId="22B77C52"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₹4.8–6.5 LPA</w:t>
            </w:r>
          </w:p>
        </w:tc>
        <w:tc>
          <w:tcPr>
            <w:tcW w:w="0" w:type="auto"/>
          </w:tcPr>
          <w:p w14:paraId="74290D88"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Strong metro / airline benchmark; service quality and shift discipline matter.</w:t>
            </w:r>
          </w:p>
        </w:tc>
      </w:tr>
      <w:tr w:rsidR="000B734E" w:rsidRPr="000B734E" w14:paraId="49EFD00F" w14:textId="77777777">
        <w:tc>
          <w:tcPr>
            <w:tcW w:w="0" w:type="auto"/>
          </w:tcPr>
          <w:p w14:paraId="214D9B1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Terminal Services Executive / Gate Executive</w:t>
            </w:r>
          </w:p>
        </w:tc>
        <w:tc>
          <w:tcPr>
            <w:tcW w:w="0" w:type="auto"/>
          </w:tcPr>
          <w:p w14:paraId="3944455B"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₹3.0–4.2 LPA</w:t>
            </w:r>
          </w:p>
        </w:tc>
        <w:tc>
          <w:tcPr>
            <w:tcW w:w="0" w:type="auto"/>
          </w:tcPr>
          <w:p w14:paraId="0B259924"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₹4.5–6.2 LPA</w:t>
            </w:r>
          </w:p>
        </w:tc>
        <w:tc>
          <w:tcPr>
            <w:tcW w:w="0" w:type="auto"/>
          </w:tcPr>
          <w:p w14:paraId="3C70AED4"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Same family as passenger services, with higher upside at busy hubs.</w:t>
            </w:r>
          </w:p>
        </w:tc>
      </w:tr>
      <w:tr w:rsidR="000B734E" w:rsidRPr="000B734E" w14:paraId="1EFE1DBE" w14:textId="77777777">
        <w:tc>
          <w:tcPr>
            <w:tcW w:w="0" w:type="auto"/>
          </w:tcPr>
          <w:p w14:paraId="100DAF8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Ground Staff Associate</w:t>
            </w:r>
          </w:p>
        </w:tc>
        <w:tc>
          <w:tcPr>
            <w:tcW w:w="0" w:type="auto"/>
          </w:tcPr>
          <w:p w14:paraId="7812E2D1"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₹3.0–4.0 LPA</w:t>
            </w:r>
          </w:p>
        </w:tc>
        <w:tc>
          <w:tcPr>
            <w:tcW w:w="0" w:type="auto"/>
          </w:tcPr>
          <w:p w14:paraId="07946EE7"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₹4.2–5.8 LPA</w:t>
            </w:r>
          </w:p>
        </w:tc>
        <w:tc>
          <w:tcPr>
            <w:tcW w:w="0" w:type="auto"/>
          </w:tcPr>
          <w:p w14:paraId="646F5AE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Broad role family; pay depends heavily on airline or handler brand.</w:t>
            </w:r>
          </w:p>
        </w:tc>
      </w:tr>
      <w:tr w:rsidR="000B734E" w:rsidRPr="000B734E" w14:paraId="793F3944" w14:textId="77777777">
        <w:tc>
          <w:tcPr>
            <w:tcW w:w="0" w:type="auto"/>
          </w:tcPr>
          <w:p w14:paraId="15C7B7C0" w14:textId="77777777" w:rsidR="00E249B0" w:rsidRPr="000B734E" w:rsidRDefault="00000000">
            <w:pPr>
              <w:pStyle w:val="Compact"/>
              <w:rPr>
                <w:rFonts w:ascii="Arial" w:hAnsi="Arial" w:cs="Arial"/>
                <w:color w:val="000000" w:themeColor="text1"/>
                <w:lang w:val="da-DK"/>
              </w:rPr>
            </w:pPr>
            <w:r w:rsidRPr="000B734E">
              <w:rPr>
                <w:rFonts w:ascii="Arial" w:hAnsi="Arial" w:cs="Arial"/>
                <w:color w:val="000000" w:themeColor="text1"/>
                <w:lang w:val="da-DK"/>
              </w:rPr>
              <w:t>Baggage Handler / Baggage Services Agent</w:t>
            </w:r>
          </w:p>
        </w:tc>
        <w:tc>
          <w:tcPr>
            <w:tcW w:w="0" w:type="auto"/>
          </w:tcPr>
          <w:p w14:paraId="29E0FD4B"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₹2.3–3.0 LPA</w:t>
            </w:r>
          </w:p>
        </w:tc>
        <w:tc>
          <w:tcPr>
            <w:tcW w:w="0" w:type="auto"/>
          </w:tcPr>
          <w:p w14:paraId="3761F718"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₹3.0–4.0 LPA</w:t>
            </w:r>
          </w:p>
        </w:tc>
        <w:tc>
          <w:tcPr>
            <w:tcW w:w="0" w:type="auto"/>
          </w:tcPr>
          <w:p w14:paraId="44512D2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More physically demanding; shift and apron allowances can matter.</w:t>
            </w:r>
          </w:p>
        </w:tc>
      </w:tr>
      <w:tr w:rsidR="000B734E" w:rsidRPr="000B734E" w14:paraId="04A7EA71" w14:textId="77777777">
        <w:tc>
          <w:tcPr>
            <w:tcW w:w="0" w:type="auto"/>
          </w:tcPr>
          <w:p w14:paraId="0984D3B4"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Ramp Agent / Ramp Officer</w:t>
            </w:r>
          </w:p>
        </w:tc>
        <w:tc>
          <w:tcPr>
            <w:tcW w:w="0" w:type="auto"/>
          </w:tcPr>
          <w:p w14:paraId="47BA4661"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₹3.3–4.3 LPA</w:t>
            </w:r>
          </w:p>
        </w:tc>
        <w:tc>
          <w:tcPr>
            <w:tcW w:w="0" w:type="auto"/>
          </w:tcPr>
          <w:p w14:paraId="502AD499"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₹4.8–6.5 LPA</w:t>
            </w:r>
          </w:p>
        </w:tc>
        <w:tc>
          <w:tcPr>
            <w:tcW w:w="0" w:type="auto"/>
          </w:tcPr>
          <w:p w14:paraId="162AD7D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Better upside if you move into lead / turnaround coordination.</w:t>
            </w:r>
          </w:p>
        </w:tc>
      </w:tr>
      <w:tr w:rsidR="000B734E" w:rsidRPr="000B734E" w14:paraId="29D93F6F" w14:textId="77777777">
        <w:tc>
          <w:tcPr>
            <w:tcW w:w="0" w:type="auto"/>
          </w:tcPr>
          <w:p w14:paraId="38D9AA8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Load Control Agent</w:t>
            </w:r>
          </w:p>
        </w:tc>
        <w:tc>
          <w:tcPr>
            <w:tcW w:w="0" w:type="auto"/>
          </w:tcPr>
          <w:p w14:paraId="116F965F"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₹3.0–4.0 LPA</w:t>
            </w:r>
          </w:p>
        </w:tc>
        <w:tc>
          <w:tcPr>
            <w:tcW w:w="0" w:type="auto"/>
          </w:tcPr>
          <w:p w14:paraId="00E87D21"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₹4.8–6.8 LPA</w:t>
            </w:r>
          </w:p>
        </w:tc>
        <w:tc>
          <w:tcPr>
            <w:tcW w:w="0" w:type="auto"/>
          </w:tcPr>
          <w:p w14:paraId="7214FA7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Safety</w:t>
            </w:r>
            <w:r w:rsidRPr="000B734E">
              <w:rPr>
                <w:rFonts w:ascii="Cambria Math" w:hAnsi="Cambria Math" w:cs="Cambria Math"/>
                <w:color w:val="000000" w:themeColor="text1"/>
              </w:rPr>
              <w:t>‑</w:t>
            </w:r>
            <w:r w:rsidRPr="000B734E">
              <w:rPr>
                <w:rFonts w:ascii="Arial" w:hAnsi="Arial" w:cs="Arial"/>
                <w:color w:val="000000" w:themeColor="text1"/>
              </w:rPr>
              <w:t>critical niche; good pathway into supervision.</w:t>
            </w:r>
          </w:p>
        </w:tc>
      </w:tr>
      <w:tr w:rsidR="000B734E" w:rsidRPr="000B734E" w14:paraId="68331ED2" w14:textId="77777777">
        <w:tc>
          <w:tcPr>
            <w:tcW w:w="0" w:type="auto"/>
          </w:tcPr>
          <w:p w14:paraId="0E635E1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Operations Executive</w:t>
            </w:r>
          </w:p>
        </w:tc>
        <w:tc>
          <w:tcPr>
            <w:tcW w:w="0" w:type="auto"/>
          </w:tcPr>
          <w:p w14:paraId="151E61BE"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₹3.2–4.8 LPA</w:t>
            </w:r>
          </w:p>
        </w:tc>
        <w:tc>
          <w:tcPr>
            <w:tcW w:w="0" w:type="auto"/>
          </w:tcPr>
          <w:p w14:paraId="49987C61"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₹5.0–7.5 LPA</w:t>
            </w:r>
          </w:p>
        </w:tc>
        <w:tc>
          <w:tcPr>
            <w:tcW w:w="0" w:type="auto"/>
          </w:tcPr>
          <w:p w14:paraId="79E88494"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Higher ceiling because disruptions, service recovery and compliance responsibilities grow fast.</w:t>
            </w:r>
          </w:p>
        </w:tc>
      </w:tr>
      <w:tr w:rsidR="000B734E" w:rsidRPr="000B734E" w14:paraId="161144C5" w14:textId="77777777">
        <w:tc>
          <w:tcPr>
            <w:tcW w:w="0" w:type="auto"/>
          </w:tcPr>
          <w:p w14:paraId="0C323E4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Reservations / Ticketing Agent</w:t>
            </w:r>
          </w:p>
        </w:tc>
        <w:tc>
          <w:tcPr>
            <w:tcW w:w="0" w:type="auto"/>
          </w:tcPr>
          <w:p w14:paraId="7E8BD10D"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₹3.0–4.5 LPA</w:t>
            </w:r>
          </w:p>
        </w:tc>
        <w:tc>
          <w:tcPr>
            <w:tcW w:w="0" w:type="auto"/>
          </w:tcPr>
          <w:p w14:paraId="54DFE6D1"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₹4.8–7.0 LPA</w:t>
            </w:r>
          </w:p>
        </w:tc>
        <w:tc>
          <w:tcPr>
            <w:tcW w:w="0" w:type="auto"/>
          </w:tcPr>
          <w:p w14:paraId="2CA6CCF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Branded airline counters and city offices often pay above the market floor.</w:t>
            </w:r>
          </w:p>
        </w:tc>
      </w:tr>
      <w:tr w:rsidR="000B734E" w:rsidRPr="000B734E" w14:paraId="469E93ED" w14:textId="77777777">
        <w:tc>
          <w:tcPr>
            <w:tcW w:w="0" w:type="auto"/>
          </w:tcPr>
          <w:p w14:paraId="2F87FFC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Executive / Cargo Agent</w:t>
            </w:r>
          </w:p>
        </w:tc>
        <w:tc>
          <w:tcPr>
            <w:tcW w:w="0" w:type="auto"/>
          </w:tcPr>
          <w:p w14:paraId="0F6C3057"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₹3.0–4.5 LPA</w:t>
            </w:r>
          </w:p>
        </w:tc>
        <w:tc>
          <w:tcPr>
            <w:tcW w:w="0" w:type="auto"/>
          </w:tcPr>
          <w:p w14:paraId="4487322D"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₹4.8–7.0 LPA</w:t>
            </w:r>
          </w:p>
        </w:tc>
        <w:tc>
          <w:tcPr>
            <w:tcW w:w="0" w:type="auto"/>
          </w:tcPr>
          <w:p w14:paraId="119CC78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grows with e</w:t>
            </w:r>
            <w:r w:rsidRPr="000B734E">
              <w:rPr>
                <w:rFonts w:ascii="Cambria Math" w:hAnsi="Cambria Math" w:cs="Cambria Math"/>
                <w:color w:val="000000" w:themeColor="text1"/>
              </w:rPr>
              <w:t>‑</w:t>
            </w:r>
            <w:r w:rsidRPr="000B734E">
              <w:rPr>
                <w:rFonts w:ascii="Arial" w:hAnsi="Arial" w:cs="Arial"/>
                <w:color w:val="000000" w:themeColor="text1"/>
              </w:rPr>
              <w:t>commerce, express and international freight.</w:t>
            </w:r>
          </w:p>
        </w:tc>
      </w:tr>
      <w:tr w:rsidR="000B734E" w:rsidRPr="000B734E" w14:paraId="079A49E7" w14:textId="77777777">
        <w:tc>
          <w:tcPr>
            <w:tcW w:w="0" w:type="auto"/>
          </w:tcPr>
          <w:p w14:paraId="4C9DD2C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Guest Services Executive / Lounge Services</w:t>
            </w:r>
          </w:p>
        </w:tc>
        <w:tc>
          <w:tcPr>
            <w:tcW w:w="0" w:type="auto"/>
          </w:tcPr>
          <w:p w14:paraId="5DACC4EF"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₹2.6–3.8 LPA</w:t>
            </w:r>
          </w:p>
        </w:tc>
        <w:tc>
          <w:tcPr>
            <w:tcW w:w="0" w:type="auto"/>
          </w:tcPr>
          <w:p w14:paraId="480BE315" w14:textId="77777777" w:rsidR="00E249B0" w:rsidRPr="000B734E" w:rsidRDefault="00000000">
            <w:pPr>
              <w:pStyle w:val="Compact"/>
              <w:jc w:val="right"/>
              <w:rPr>
                <w:rFonts w:ascii="Arial" w:hAnsi="Arial" w:cs="Arial"/>
                <w:color w:val="000000" w:themeColor="text1"/>
              </w:rPr>
            </w:pPr>
            <w:r w:rsidRPr="000B734E">
              <w:rPr>
                <w:rFonts w:ascii="Arial" w:hAnsi="Arial" w:cs="Arial"/>
                <w:b/>
                <w:bCs/>
                <w:color w:val="000000" w:themeColor="text1"/>
              </w:rPr>
              <w:t>₹4.0–5.8 LPA</w:t>
            </w:r>
          </w:p>
        </w:tc>
        <w:tc>
          <w:tcPr>
            <w:tcW w:w="0" w:type="auto"/>
          </w:tcPr>
          <w:p w14:paraId="0B1389C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Strong fit for service</w:t>
            </w:r>
            <w:r w:rsidRPr="000B734E">
              <w:rPr>
                <w:rFonts w:ascii="Cambria Math" w:hAnsi="Cambria Math" w:cs="Cambria Math"/>
                <w:color w:val="000000" w:themeColor="text1"/>
              </w:rPr>
              <w:t>‑</w:t>
            </w:r>
            <w:r w:rsidRPr="000B734E">
              <w:rPr>
                <w:rFonts w:ascii="Arial" w:hAnsi="Arial" w:cs="Arial"/>
                <w:color w:val="000000" w:themeColor="text1"/>
              </w:rPr>
              <w:t>oriented candidates; premium hubs and lounges pay better.</w:t>
            </w:r>
          </w:p>
        </w:tc>
      </w:tr>
    </w:tbl>
    <w:p w14:paraId="4511E0E2"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Two practical salary anchors are especially useful for the page. Indeed’s India data shows </w:t>
      </w:r>
      <w:r w:rsidRPr="000B734E">
        <w:rPr>
          <w:rFonts w:ascii="Arial" w:hAnsi="Arial" w:cs="Arial"/>
          <w:b/>
          <w:bCs/>
          <w:color w:val="000000" w:themeColor="text1"/>
        </w:rPr>
        <w:t>IndiGo customer</w:t>
      </w:r>
      <w:r w:rsidRPr="000B734E">
        <w:rPr>
          <w:rFonts w:ascii="Cambria Math" w:hAnsi="Cambria Math" w:cs="Cambria Math"/>
          <w:b/>
          <w:bCs/>
          <w:color w:val="000000" w:themeColor="text1"/>
        </w:rPr>
        <w:t>‑</w:t>
      </w:r>
      <w:r w:rsidRPr="000B734E">
        <w:rPr>
          <w:rFonts w:ascii="Arial" w:hAnsi="Arial" w:cs="Arial"/>
          <w:b/>
          <w:bCs/>
          <w:color w:val="000000" w:themeColor="text1"/>
        </w:rPr>
        <w:t>service representatives at about ₹32,228 per month</w:t>
      </w:r>
      <w:r w:rsidRPr="000B734E">
        <w:rPr>
          <w:rFonts w:ascii="Arial" w:hAnsi="Arial" w:cs="Arial"/>
          <w:color w:val="000000" w:themeColor="text1"/>
        </w:rPr>
        <w:t xml:space="preserve">, </w:t>
      </w:r>
      <w:r w:rsidRPr="000B734E">
        <w:rPr>
          <w:rFonts w:ascii="Arial" w:hAnsi="Arial" w:cs="Arial"/>
          <w:b/>
          <w:bCs/>
          <w:color w:val="000000" w:themeColor="text1"/>
        </w:rPr>
        <w:t>IndiGo reservation agents at about ₹29,592 per month</w:t>
      </w:r>
      <w:r w:rsidRPr="000B734E">
        <w:rPr>
          <w:rFonts w:ascii="Arial" w:hAnsi="Arial" w:cs="Arial"/>
          <w:color w:val="000000" w:themeColor="text1"/>
        </w:rPr>
        <w:t xml:space="preserve">, and </w:t>
      </w:r>
      <w:r w:rsidRPr="000B734E">
        <w:rPr>
          <w:rFonts w:ascii="Arial" w:hAnsi="Arial" w:cs="Arial"/>
          <w:b/>
          <w:bCs/>
          <w:color w:val="000000" w:themeColor="text1"/>
        </w:rPr>
        <w:t>IndiGo ground staff at about ₹24,979 per month</w:t>
      </w:r>
      <w:r w:rsidRPr="000B734E">
        <w:rPr>
          <w:rFonts w:ascii="Arial" w:hAnsi="Arial" w:cs="Arial"/>
          <w:color w:val="000000" w:themeColor="text1"/>
        </w:rPr>
        <w:t xml:space="preserve">. Glassdoor shows </w:t>
      </w:r>
      <w:r w:rsidRPr="000B734E">
        <w:rPr>
          <w:rFonts w:ascii="Arial" w:hAnsi="Arial" w:cs="Arial"/>
          <w:b/>
          <w:bCs/>
          <w:color w:val="000000" w:themeColor="text1"/>
        </w:rPr>
        <w:t>Air India reservations and ticketing pay around ₹35,111–₹40,079 per month</w:t>
      </w:r>
      <w:r w:rsidRPr="000B734E">
        <w:rPr>
          <w:rFonts w:ascii="Arial" w:hAnsi="Arial" w:cs="Arial"/>
          <w:color w:val="000000" w:themeColor="text1"/>
        </w:rPr>
        <w:t xml:space="preserve"> on the pages crawled in 2026. Those company figures explain why metro airline jobs should be shown toward the upper half of the bands above. </w:t>
      </w:r>
      <w:hyperlink r:id="rId31">
        <w:r w:rsidR="00E249B0" w:rsidRPr="000B734E">
          <w:rPr>
            <w:rStyle w:val="Hyperlink"/>
            <w:rFonts w:ascii="Arial" w:hAnsi="Arial" w:cs="Arial"/>
            <w:color w:val="000000" w:themeColor="text1"/>
          </w:rPr>
          <w:t>[27]</w:t>
        </w:r>
      </w:hyperlink>
    </w:p>
    <w:p w14:paraId="59ED2042" w14:textId="77777777" w:rsidR="00E249B0" w:rsidRPr="000B734E" w:rsidRDefault="00000000">
      <w:pPr>
        <w:pStyle w:val="Heading3"/>
        <w:rPr>
          <w:rFonts w:ascii="Arial" w:hAnsi="Arial" w:cs="Arial"/>
          <w:color w:val="000000" w:themeColor="text1"/>
        </w:rPr>
      </w:pPr>
      <w:bookmarkStart w:id="9" w:name="typical-progression-ladders"/>
      <w:bookmarkEnd w:id="8"/>
      <w:r w:rsidRPr="000B734E">
        <w:rPr>
          <w:rFonts w:ascii="Arial" w:hAnsi="Arial" w:cs="Arial"/>
          <w:color w:val="000000" w:themeColor="text1"/>
        </w:rPr>
        <w:t>Typical progression ladders</w:t>
      </w:r>
    </w:p>
    <w:p w14:paraId="78FB5BDD" w14:textId="77777777" w:rsidR="00E249B0" w:rsidRPr="000B734E" w:rsidRDefault="00000000">
      <w:pPr>
        <w:pStyle w:val="FirstParagraph"/>
        <w:rPr>
          <w:rFonts w:ascii="Arial" w:hAnsi="Arial" w:cs="Arial"/>
          <w:color w:val="000000" w:themeColor="text1"/>
        </w:rPr>
      </w:pPr>
      <w:r w:rsidRPr="000B734E">
        <w:rPr>
          <w:rFonts w:ascii="Arial" w:hAnsi="Arial" w:cs="Arial"/>
          <w:color w:val="000000" w:themeColor="text1"/>
        </w:rPr>
        <w:t xml:space="preserve">Managerial salary bands below are informed by </w:t>
      </w:r>
      <w:r w:rsidRPr="000B734E">
        <w:rPr>
          <w:rFonts w:ascii="Arial" w:hAnsi="Arial" w:cs="Arial"/>
          <w:b/>
          <w:bCs/>
          <w:color w:val="000000" w:themeColor="text1"/>
        </w:rPr>
        <w:t>SalaryExpert</w:t>
      </w:r>
      <w:r w:rsidRPr="000B734E">
        <w:rPr>
          <w:rFonts w:ascii="Arial" w:hAnsi="Arial" w:cs="Arial"/>
          <w:color w:val="000000" w:themeColor="text1"/>
        </w:rPr>
        <w:t xml:space="preserve"> pages for </w:t>
      </w:r>
      <w:r w:rsidRPr="000B734E">
        <w:rPr>
          <w:rFonts w:ascii="Arial" w:hAnsi="Arial" w:cs="Arial"/>
          <w:b/>
          <w:bCs/>
          <w:color w:val="000000" w:themeColor="text1"/>
        </w:rPr>
        <w:t>Passenger Service Manager, Airport Ramp Manager, Cargo Operations Manager and Airport Operations Manager</w:t>
      </w:r>
      <w:r w:rsidRPr="000B734E">
        <w:rPr>
          <w:rFonts w:ascii="Arial" w:hAnsi="Arial" w:cs="Arial"/>
          <w:color w:val="000000" w:themeColor="text1"/>
        </w:rPr>
        <w:t>, along with manager benchmarks from Air India and broader service</w:t>
      </w:r>
      <w:r w:rsidRPr="000B734E">
        <w:rPr>
          <w:rFonts w:ascii="Cambria Math" w:hAnsi="Cambria Math" w:cs="Cambria Math"/>
          <w:color w:val="000000" w:themeColor="text1"/>
        </w:rPr>
        <w:t>‑</w:t>
      </w:r>
      <w:r w:rsidRPr="000B734E">
        <w:rPr>
          <w:rFonts w:ascii="Arial" w:hAnsi="Arial" w:cs="Arial"/>
          <w:color w:val="000000" w:themeColor="text1"/>
        </w:rPr>
        <w:t xml:space="preserve">manager pay pages, accessed in 2025–26. The purpose is not to promise salary, but to show students and parents that airport roles have a visible ladder. </w:t>
      </w:r>
      <w:hyperlink r:id="rId32">
        <w:r w:rsidR="00E249B0" w:rsidRPr="000B734E">
          <w:rPr>
            <w:rStyle w:val="Hyperlink"/>
            <w:rFonts w:ascii="Arial" w:hAnsi="Arial" w:cs="Arial"/>
            <w:color w:val="000000" w:themeColor="text1"/>
          </w:rPr>
          <w:t>[28]</w:t>
        </w:r>
      </w:hyperlink>
    </w:p>
    <w:tbl>
      <w:tblPr>
        <w:tblStyle w:val="Table"/>
        <w:tblW w:w="0" w:type="auto"/>
        <w:tblLook w:val="0020" w:firstRow="1" w:lastRow="0" w:firstColumn="0" w:lastColumn="0" w:noHBand="0" w:noVBand="0"/>
      </w:tblPr>
      <w:tblGrid>
        <w:gridCol w:w="1511"/>
        <w:gridCol w:w="1605"/>
        <w:gridCol w:w="1817"/>
        <w:gridCol w:w="1486"/>
        <w:gridCol w:w="1486"/>
        <w:gridCol w:w="1671"/>
      </w:tblGrid>
      <w:tr w:rsidR="000B734E" w:rsidRPr="000B734E" w14:paraId="1A6ACEA1" w14:textId="77777777" w:rsidTr="00E249B0">
        <w:trPr>
          <w:cnfStyle w:val="100000000000" w:firstRow="1" w:lastRow="0" w:firstColumn="0" w:lastColumn="0" w:oddVBand="0" w:evenVBand="0" w:oddHBand="0" w:evenHBand="0" w:firstRowFirstColumn="0" w:firstRowLastColumn="0" w:lastRowFirstColumn="0" w:lastRowLastColumn="0"/>
          <w:tblHeader/>
        </w:trPr>
        <w:tc>
          <w:tcPr>
            <w:tcW w:w="0" w:type="auto"/>
          </w:tcPr>
          <w:p w14:paraId="5E002FF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Ladder</w:t>
            </w:r>
          </w:p>
        </w:tc>
        <w:tc>
          <w:tcPr>
            <w:tcW w:w="0" w:type="auto"/>
          </w:tcPr>
          <w:p w14:paraId="483CC1D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Entry role</w:t>
            </w:r>
          </w:p>
        </w:tc>
        <w:tc>
          <w:tcPr>
            <w:tcW w:w="0" w:type="auto"/>
          </w:tcPr>
          <w:p w14:paraId="5DE4336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Supervisor / Duty role</w:t>
            </w:r>
          </w:p>
        </w:tc>
        <w:tc>
          <w:tcPr>
            <w:tcW w:w="0" w:type="auto"/>
          </w:tcPr>
          <w:p w14:paraId="16951DB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Manager</w:t>
            </w:r>
          </w:p>
        </w:tc>
        <w:tc>
          <w:tcPr>
            <w:tcW w:w="0" w:type="auto"/>
          </w:tcPr>
          <w:p w14:paraId="71A27FE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Senior manager</w:t>
            </w:r>
          </w:p>
        </w:tc>
        <w:tc>
          <w:tcPr>
            <w:tcW w:w="0" w:type="auto"/>
          </w:tcPr>
          <w:p w14:paraId="02127DA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What changes as you progress</w:t>
            </w:r>
          </w:p>
        </w:tc>
      </w:tr>
      <w:tr w:rsidR="000B734E" w:rsidRPr="000B734E" w14:paraId="29A2C576" w14:textId="77777777">
        <w:tc>
          <w:tcPr>
            <w:tcW w:w="0" w:type="auto"/>
          </w:tcPr>
          <w:p w14:paraId="0E85A60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Passenger services</w:t>
            </w:r>
          </w:p>
        </w:tc>
        <w:tc>
          <w:tcPr>
            <w:tcW w:w="0" w:type="auto"/>
          </w:tcPr>
          <w:p w14:paraId="383DF84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Passenger Service Agent / Check</w:t>
            </w:r>
            <w:r w:rsidRPr="000B734E">
              <w:rPr>
                <w:rFonts w:ascii="Cambria Math" w:hAnsi="Cambria Math" w:cs="Cambria Math"/>
                <w:color w:val="000000" w:themeColor="text1"/>
              </w:rPr>
              <w:t>‑</w:t>
            </w:r>
            <w:r w:rsidRPr="000B734E">
              <w:rPr>
                <w:rFonts w:ascii="Arial" w:hAnsi="Arial" w:cs="Arial"/>
                <w:color w:val="000000" w:themeColor="text1"/>
              </w:rPr>
              <w:t xml:space="preserve">in Exec </w:t>
            </w:r>
            <w:r w:rsidRPr="000B734E">
              <w:rPr>
                <w:rFonts w:ascii="Arial" w:hAnsi="Arial" w:cs="Arial"/>
                <w:b/>
                <w:bCs/>
                <w:color w:val="000000" w:themeColor="text1"/>
              </w:rPr>
              <w:t>₹3.2–4.5 LPA</w:t>
            </w:r>
          </w:p>
        </w:tc>
        <w:tc>
          <w:tcPr>
            <w:tcW w:w="0" w:type="auto"/>
          </w:tcPr>
          <w:p w14:paraId="3C69E6E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Shift Supervisor / Duty Officer </w:t>
            </w:r>
            <w:r w:rsidRPr="000B734E">
              <w:rPr>
                <w:rFonts w:ascii="Arial" w:hAnsi="Arial" w:cs="Arial"/>
                <w:b/>
                <w:bCs/>
                <w:color w:val="000000" w:themeColor="text1"/>
              </w:rPr>
              <w:t>₹6–9 LPA</w:t>
            </w:r>
          </w:p>
        </w:tc>
        <w:tc>
          <w:tcPr>
            <w:tcW w:w="0" w:type="auto"/>
          </w:tcPr>
          <w:p w14:paraId="45CBE71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Passenger Service Manager / Terminal Duty Manager </w:t>
            </w:r>
            <w:r w:rsidRPr="000B734E">
              <w:rPr>
                <w:rFonts w:ascii="Arial" w:hAnsi="Arial" w:cs="Arial"/>
                <w:b/>
                <w:bCs/>
                <w:color w:val="000000" w:themeColor="text1"/>
              </w:rPr>
              <w:t>₹10–15 LPA</w:t>
            </w:r>
          </w:p>
        </w:tc>
        <w:tc>
          <w:tcPr>
            <w:tcW w:w="0" w:type="auto"/>
          </w:tcPr>
          <w:p w14:paraId="3A6E0A0B"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Senior Manager Airport Services </w:t>
            </w:r>
            <w:r w:rsidRPr="000B734E">
              <w:rPr>
                <w:rFonts w:ascii="Arial" w:hAnsi="Arial" w:cs="Arial"/>
                <w:b/>
                <w:bCs/>
                <w:color w:val="000000" w:themeColor="text1"/>
              </w:rPr>
              <w:t>₹15–22 LPA</w:t>
            </w:r>
          </w:p>
        </w:tc>
        <w:tc>
          <w:tcPr>
            <w:tcW w:w="0" w:type="auto"/>
          </w:tcPr>
          <w:p w14:paraId="2A841EE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From processing passengers to owning service recovery, team rosters, KPIs and irregular </w:t>
            </w:r>
            <w:r w:rsidRPr="000B734E">
              <w:rPr>
                <w:rFonts w:ascii="Arial" w:hAnsi="Arial" w:cs="Arial"/>
                <w:color w:val="000000" w:themeColor="text1"/>
              </w:rPr>
              <w:lastRenderedPageBreak/>
              <w:t>operations.</w:t>
            </w:r>
          </w:p>
        </w:tc>
      </w:tr>
      <w:tr w:rsidR="000B734E" w:rsidRPr="000B734E" w14:paraId="1EEF99E6" w14:textId="77777777">
        <w:tc>
          <w:tcPr>
            <w:tcW w:w="0" w:type="auto"/>
          </w:tcPr>
          <w:p w14:paraId="647DFA2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Ramp / turnaround</w:t>
            </w:r>
          </w:p>
        </w:tc>
        <w:tc>
          <w:tcPr>
            <w:tcW w:w="0" w:type="auto"/>
          </w:tcPr>
          <w:p w14:paraId="4FF2DCD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Ramp Agent </w:t>
            </w:r>
            <w:r w:rsidRPr="000B734E">
              <w:rPr>
                <w:rFonts w:ascii="Arial" w:hAnsi="Arial" w:cs="Arial"/>
                <w:b/>
                <w:bCs/>
                <w:color w:val="000000" w:themeColor="text1"/>
              </w:rPr>
              <w:t>₹3.3–4.3 LPA</w:t>
            </w:r>
          </w:p>
        </w:tc>
        <w:tc>
          <w:tcPr>
            <w:tcW w:w="0" w:type="auto"/>
          </w:tcPr>
          <w:p w14:paraId="3310390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Ramp Supervisor / Turnaround Lead </w:t>
            </w:r>
            <w:r w:rsidRPr="000B734E">
              <w:rPr>
                <w:rFonts w:ascii="Arial" w:hAnsi="Arial" w:cs="Arial"/>
                <w:b/>
                <w:bCs/>
                <w:color w:val="000000" w:themeColor="text1"/>
              </w:rPr>
              <w:t>₹6–9 LPA</w:t>
            </w:r>
          </w:p>
        </w:tc>
        <w:tc>
          <w:tcPr>
            <w:tcW w:w="0" w:type="auto"/>
          </w:tcPr>
          <w:p w14:paraId="10683EC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Ramp Manager </w:t>
            </w:r>
            <w:r w:rsidRPr="000B734E">
              <w:rPr>
                <w:rFonts w:ascii="Arial" w:hAnsi="Arial" w:cs="Arial"/>
                <w:b/>
                <w:bCs/>
                <w:color w:val="000000" w:themeColor="text1"/>
              </w:rPr>
              <w:t>₹8–12.5 LPA</w:t>
            </w:r>
          </w:p>
        </w:tc>
        <w:tc>
          <w:tcPr>
            <w:tcW w:w="0" w:type="auto"/>
          </w:tcPr>
          <w:p w14:paraId="0A3CF02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Senior Manager Ground Operations </w:t>
            </w:r>
            <w:r w:rsidRPr="000B734E">
              <w:rPr>
                <w:rFonts w:ascii="Arial" w:hAnsi="Arial" w:cs="Arial"/>
                <w:b/>
                <w:bCs/>
                <w:color w:val="000000" w:themeColor="text1"/>
              </w:rPr>
              <w:t>₹14–20 LPA</w:t>
            </w:r>
          </w:p>
        </w:tc>
        <w:tc>
          <w:tcPr>
            <w:tcW w:w="0" w:type="auto"/>
          </w:tcPr>
          <w:p w14:paraId="5ED4A5F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From task execution to turnaround control, safety, GSE utilisation and multi</w:t>
            </w:r>
            <w:r w:rsidRPr="000B734E">
              <w:rPr>
                <w:rFonts w:ascii="Cambria Math" w:hAnsi="Cambria Math" w:cs="Cambria Math"/>
                <w:color w:val="000000" w:themeColor="text1"/>
              </w:rPr>
              <w:t>‑</w:t>
            </w:r>
            <w:r w:rsidRPr="000B734E">
              <w:rPr>
                <w:rFonts w:ascii="Arial" w:hAnsi="Arial" w:cs="Arial"/>
                <w:color w:val="000000" w:themeColor="text1"/>
              </w:rPr>
              <w:t>team coordination.</w:t>
            </w:r>
          </w:p>
        </w:tc>
      </w:tr>
      <w:tr w:rsidR="000B734E" w:rsidRPr="000B734E" w14:paraId="6F52304F" w14:textId="77777777">
        <w:tc>
          <w:tcPr>
            <w:tcW w:w="0" w:type="auto"/>
          </w:tcPr>
          <w:p w14:paraId="68EFC3A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w:t>
            </w:r>
          </w:p>
        </w:tc>
        <w:tc>
          <w:tcPr>
            <w:tcW w:w="0" w:type="auto"/>
          </w:tcPr>
          <w:p w14:paraId="5130BE5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Cargo Executive </w:t>
            </w:r>
            <w:r w:rsidRPr="000B734E">
              <w:rPr>
                <w:rFonts w:ascii="Arial" w:hAnsi="Arial" w:cs="Arial"/>
                <w:b/>
                <w:bCs/>
                <w:color w:val="000000" w:themeColor="text1"/>
              </w:rPr>
              <w:t>₹3–4.5 LPA</w:t>
            </w:r>
          </w:p>
        </w:tc>
        <w:tc>
          <w:tcPr>
            <w:tcW w:w="0" w:type="auto"/>
          </w:tcPr>
          <w:p w14:paraId="560415E8"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Cargo Supervisor / Documentation Lead </w:t>
            </w:r>
            <w:r w:rsidRPr="000B734E">
              <w:rPr>
                <w:rFonts w:ascii="Arial" w:hAnsi="Arial" w:cs="Arial"/>
                <w:b/>
                <w:bCs/>
                <w:color w:val="000000" w:themeColor="text1"/>
              </w:rPr>
              <w:t>₹5.5–8 LPA</w:t>
            </w:r>
          </w:p>
        </w:tc>
        <w:tc>
          <w:tcPr>
            <w:tcW w:w="0" w:type="auto"/>
          </w:tcPr>
          <w:p w14:paraId="75C9457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Cargo Operations Manager </w:t>
            </w:r>
            <w:r w:rsidRPr="000B734E">
              <w:rPr>
                <w:rFonts w:ascii="Arial" w:hAnsi="Arial" w:cs="Arial"/>
                <w:b/>
                <w:bCs/>
                <w:color w:val="000000" w:themeColor="text1"/>
              </w:rPr>
              <w:t>₹7–10 LPA</w:t>
            </w:r>
          </w:p>
        </w:tc>
        <w:tc>
          <w:tcPr>
            <w:tcW w:w="0" w:type="auto"/>
          </w:tcPr>
          <w:p w14:paraId="457BAEF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Senior Manager Cargo / Hub Ops </w:t>
            </w:r>
            <w:r w:rsidRPr="000B734E">
              <w:rPr>
                <w:rFonts w:ascii="Arial" w:hAnsi="Arial" w:cs="Arial"/>
                <w:b/>
                <w:bCs/>
                <w:color w:val="000000" w:themeColor="text1"/>
              </w:rPr>
              <w:t>₹12–18 LPA</w:t>
            </w:r>
          </w:p>
        </w:tc>
        <w:tc>
          <w:tcPr>
            <w:tcW w:w="0" w:type="auto"/>
          </w:tcPr>
          <w:p w14:paraId="34F327F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From shipment handling to SLA delivery, warehouse throughput, compliance and customer accounts.</w:t>
            </w:r>
          </w:p>
        </w:tc>
      </w:tr>
      <w:tr w:rsidR="000B734E" w:rsidRPr="000B734E" w14:paraId="3B5051C7" w14:textId="77777777">
        <w:tc>
          <w:tcPr>
            <w:tcW w:w="0" w:type="auto"/>
          </w:tcPr>
          <w:p w14:paraId="3F143C4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operations</w:t>
            </w:r>
          </w:p>
        </w:tc>
        <w:tc>
          <w:tcPr>
            <w:tcW w:w="0" w:type="auto"/>
          </w:tcPr>
          <w:p w14:paraId="0658B008"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Airport Operations Executive </w:t>
            </w:r>
            <w:r w:rsidRPr="000B734E">
              <w:rPr>
                <w:rFonts w:ascii="Arial" w:hAnsi="Arial" w:cs="Arial"/>
                <w:b/>
                <w:bCs/>
                <w:color w:val="000000" w:themeColor="text1"/>
              </w:rPr>
              <w:t>₹3.2–4.8 LPA</w:t>
            </w:r>
          </w:p>
        </w:tc>
        <w:tc>
          <w:tcPr>
            <w:tcW w:w="0" w:type="auto"/>
          </w:tcPr>
          <w:p w14:paraId="1365E6A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Duty Officer / Ops Supervisor </w:t>
            </w:r>
            <w:r w:rsidRPr="000B734E">
              <w:rPr>
                <w:rFonts w:ascii="Arial" w:hAnsi="Arial" w:cs="Arial"/>
                <w:b/>
                <w:bCs/>
                <w:color w:val="000000" w:themeColor="text1"/>
              </w:rPr>
              <w:t>₹6–9 LPA</w:t>
            </w:r>
          </w:p>
        </w:tc>
        <w:tc>
          <w:tcPr>
            <w:tcW w:w="0" w:type="auto"/>
          </w:tcPr>
          <w:p w14:paraId="474E033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Airport Operations Manager </w:t>
            </w:r>
            <w:r w:rsidRPr="000B734E">
              <w:rPr>
                <w:rFonts w:ascii="Arial" w:hAnsi="Arial" w:cs="Arial"/>
                <w:b/>
                <w:bCs/>
                <w:color w:val="000000" w:themeColor="text1"/>
              </w:rPr>
              <w:t>₹9–14 LPA</w:t>
            </w:r>
          </w:p>
        </w:tc>
        <w:tc>
          <w:tcPr>
            <w:tcW w:w="0" w:type="auto"/>
          </w:tcPr>
          <w:p w14:paraId="16DDFC1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Senior Manager Airport Operations </w:t>
            </w:r>
            <w:r w:rsidRPr="000B734E">
              <w:rPr>
                <w:rFonts w:ascii="Arial" w:hAnsi="Arial" w:cs="Arial"/>
                <w:b/>
                <w:bCs/>
                <w:color w:val="000000" w:themeColor="text1"/>
              </w:rPr>
              <w:t>₹15–24 LPA</w:t>
            </w:r>
          </w:p>
        </w:tc>
        <w:tc>
          <w:tcPr>
            <w:tcW w:w="0" w:type="auto"/>
          </w:tcPr>
          <w:p w14:paraId="5D1CF78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From terminal coordination to disruption management, stakeholders, audits, service quality and resource planning.</w:t>
            </w:r>
          </w:p>
        </w:tc>
      </w:tr>
      <w:tr w:rsidR="000B734E" w:rsidRPr="000B734E" w14:paraId="52AA235C" w14:textId="77777777">
        <w:tc>
          <w:tcPr>
            <w:tcW w:w="0" w:type="auto"/>
          </w:tcPr>
          <w:p w14:paraId="135E1C6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Commercial / reservations</w:t>
            </w:r>
          </w:p>
        </w:tc>
        <w:tc>
          <w:tcPr>
            <w:tcW w:w="0" w:type="auto"/>
          </w:tcPr>
          <w:p w14:paraId="1C75795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Reservations / Ticketing Agent </w:t>
            </w:r>
            <w:r w:rsidRPr="000B734E">
              <w:rPr>
                <w:rFonts w:ascii="Arial" w:hAnsi="Arial" w:cs="Arial"/>
                <w:b/>
                <w:bCs/>
                <w:color w:val="000000" w:themeColor="text1"/>
              </w:rPr>
              <w:t>₹3–4.5 LPA</w:t>
            </w:r>
          </w:p>
        </w:tc>
        <w:tc>
          <w:tcPr>
            <w:tcW w:w="0" w:type="auto"/>
          </w:tcPr>
          <w:p w14:paraId="61BC95C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Commercial Supervisor / Team Coach </w:t>
            </w:r>
            <w:r w:rsidRPr="000B734E">
              <w:rPr>
                <w:rFonts w:ascii="Arial" w:hAnsi="Arial" w:cs="Arial"/>
                <w:b/>
                <w:bCs/>
                <w:color w:val="000000" w:themeColor="text1"/>
              </w:rPr>
              <w:t>₹6–8.5 LPA</w:t>
            </w:r>
          </w:p>
        </w:tc>
        <w:tc>
          <w:tcPr>
            <w:tcW w:w="0" w:type="auto"/>
          </w:tcPr>
          <w:p w14:paraId="1ACA123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Commercial / Revenue / Service Manager </w:t>
            </w:r>
            <w:r w:rsidRPr="000B734E">
              <w:rPr>
                <w:rFonts w:ascii="Arial" w:hAnsi="Arial" w:cs="Arial"/>
                <w:b/>
                <w:bCs/>
                <w:color w:val="000000" w:themeColor="text1"/>
              </w:rPr>
              <w:t>₹10–16 LPA</w:t>
            </w:r>
          </w:p>
        </w:tc>
        <w:tc>
          <w:tcPr>
            <w:tcW w:w="0" w:type="auto"/>
          </w:tcPr>
          <w:p w14:paraId="552885B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 xml:space="preserve">Senior Manager Commercial </w:t>
            </w:r>
            <w:r w:rsidRPr="000B734E">
              <w:rPr>
                <w:rFonts w:ascii="Arial" w:hAnsi="Arial" w:cs="Arial"/>
                <w:b/>
                <w:bCs/>
                <w:color w:val="000000" w:themeColor="text1"/>
              </w:rPr>
              <w:t>₹16–24 LPA</w:t>
            </w:r>
          </w:p>
        </w:tc>
        <w:tc>
          <w:tcPr>
            <w:tcW w:w="0" w:type="auto"/>
          </w:tcPr>
          <w:p w14:paraId="0E9DB15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From bookings and reissues to sales targets, station commercial performance and team management.</w:t>
            </w:r>
          </w:p>
        </w:tc>
      </w:tr>
    </w:tbl>
    <w:p w14:paraId="641B73CF" w14:textId="77777777" w:rsidR="00E249B0" w:rsidRPr="000B734E" w:rsidRDefault="00000000">
      <w:pPr>
        <w:pStyle w:val="SourceCode"/>
        <w:rPr>
          <w:rFonts w:ascii="Arial" w:hAnsi="Arial" w:cs="Arial"/>
          <w:color w:val="000000" w:themeColor="text1"/>
        </w:rPr>
      </w:pPr>
      <w:r w:rsidRPr="000B734E">
        <w:rPr>
          <w:rStyle w:val="VerbatimChar"/>
          <w:rFonts w:ascii="Arial" w:hAnsi="Arial" w:cs="Arial"/>
          <w:color w:val="000000" w:themeColor="text1"/>
        </w:rPr>
        <w:lastRenderedPageBreak/>
        <w:t>flowchart LR</w:t>
      </w:r>
      <w:r w:rsidRPr="000B734E">
        <w:rPr>
          <w:rFonts w:ascii="Arial" w:hAnsi="Arial" w:cs="Arial"/>
          <w:color w:val="000000" w:themeColor="text1"/>
        </w:rPr>
        <w:br/>
      </w:r>
      <w:r w:rsidRPr="000B734E">
        <w:rPr>
          <w:rStyle w:val="VerbatimChar"/>
          <w:rFonts w:ascii="Arial" w:hAnsi="Arial" w:cs="Arial"/>
          <w:color w:val="000000" w:themeColor="text1"/>
        </w:rPr>
        <w:t xml:space="preserve">    A1["Passenger Service Agent&lt;br/&gt;₹3.2–4.5 LPA"] --&gt; A2["Supervisor / Duty Officer&lt;br/&gt;₹6–9 LPA"] --&gt; A3["Manager&lt;br/&gt;₹10–15 LPA"] --&gt; A4["Senior Manager&lt;br/&gt;₹15–22 LPA"]</w:t>
      </w:r>
      <w:r w:rsidRPr="000B734E">
        <w:rPr>
          <w:rFonts w:ascii="Arial" w:hAnsi="Arial" w:cs="Arial"/>
          <w:color w:val="000000" w:themeColor="text1"/>
        </w:rPr>
        <w:br/>
      </w:r>
      <w:r w:rsidRPr="000B734E">
        <w:rPr>
          <w:rStyle w:val="VerbatimChar"/>
          <w:rFonts w:ascii="Arial" w:hAnsi="Arial" w:cs="Arial"/>
          <w:color w:val="000000" w:themeColor="text1"/>
        </w:rPr>
        <w:t xml:space="preserve">    B1["Ramp Agent&lt;br/&gt;₹3.3–4.3 LPA"] --&gt; B2["Ramp Supervisor&lt;br/&gt;₹6–9 LPA"] --&gt; B3["Ramp Manager&lt;br/&gt;₹8–12.5 LPA"] --&gt; B4["Senior Manager Ground Ops&lt;br/&gt;₹14–20 LPA"]</w:t>
      </w:r>
      <w:r w:rsidRPr="000B734E">
        <w:rPr>
          <w:rFonts w:ascii="Arial" w:hAnsi="Arial" w:cs="Arial"/>
          <w:color w:val="000000" w:themeColor="text1"/>
        </w:rPr>
        <w:br/>
      </w:r>
      <w:r w:rsidRPr="000B734E">
        <w:rPr>
          <w:rStyle w:val="VerbatimChar"/>
          <w:rFonts w:ascii="Arial" w:hAnsi="Arial" w:cs="Arial"/>
          <w:color w:val="000000" w:themeColor="text1"/>
        </w:rPr>
        <w:t xml:space="preserve">    C1["Cargo Executive&lt;br/&gt;₹3–4.5 LPA"] --&gt; C2["Cargo Supervisor&lt;br/&gt;₹5.5–8 LPA"] --&gt; C3["Cargo Operations Manager&lt;br/&gt;₹7–10 LPA"] --&gt; C4["Senior Manager Cargo&lt;br/&gt;₹12–18 LPA"]</w:t>
      </w:r>
      <w:r w:rsidRPr="000B734E">
        <w:rPr>
          <w:rFonts w:ascii="Arial" w:hAnsi="Arial" w:cs="Arial"/>
          <w:color w:val="000000" w:themeColor="text1"/>
        </w:rPr>
        <w:br/>
      </w:r>
      <w:r w:rsidRPr="000B734E">
        <w:rPr>
          <w:rStyle w:val="VerbatimChar"/>
          <w:rFonts w:ascii="Arial" w:hAnsi="Arial" w:cs="Arial"/>
          <w:color w:val="000000" w:themeColor="text1"/>
        </w:rPr>
        <w:t xml:space="preserve">    D1["Airport Ops Executive&lt;br/&gt;₹3.2–4.8 LPA"] --&gt; D2["Ops Supervisor / Duty Officer&lt;br/&gt;₹6–9 LPA"] --&gt; D3["Airport Operations Manager&lt;br/&gt;₹9–14 LPA"] --&gt; D4["Senior Manager Airport Ops&lt;br/&gt;₹15–24 LPA"]</w:t>
      </w:r>
    </w:p>
    <w:p w14:paraId="0C36C1EA" w14:textId="77777777" w:rsidR="00E249B0" w:rsidRPr="000B734E" w:rsidRDefault="00000000">
      <w:pPr>
        <w:pStyle w:val="Heading2"/>
        <w:rPr>
          <w:rFonts w:ascii="Arial" w:hAnsi="Arial" w:cs="Arial"/>
          <w:color w:val="000000" w:themeColor="text1"/>
        </w:rPr>
      </w:pPr>
      <w:bookmarkStart w:id="10" w:name="X57ade82eafd6e3879fb54a698c879316bab64e3"/>
      <w:bookmarkEnd w:id="6"/>
      <w:bookmarkEnd w:id="9"/>
      <w:r w:rsidRPr="000B734E">
        <w:rPr>
          <w:rFonts w:ascii="Arial" w:hAnsi="Arial" w:cs="Arial"/>
          <w:color w:val="000000" w:themeColor="text1"/>
        </w:rPr>
        <w:t>Skills, curriculum implications and employability case</w:t>
      </w:r>
    </w:p>
    <w:p w14:paraId="2BB9EF32"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IndiGo Airport Operations &amp; Customer Services role pages and hiring event notices, DGCA / ICAO safety and dangerous</w:t>
      </w:r>
      <w:r w:rsidRPr="000B734E">
        <w:rPr>
          <w:rFonts w:ascii="Cambria Math" w:hAnsi="Cambria Math" w:cs="Cambria Math"/>
          <w:i/>
          <w:iCs/>
          <w:color w:val="000000" w:themeColor="text1"/>
        </w:rPr>
        <w:t>‑</w:t>
      </w:r>
      <w:r w:rsidRPr="000B734E">
        <w:rPr>
          <w:rFonts w:ascii="Arial" w:hAnsi="Arial" w:cs="Arial"/>
          <w:i/>
          <w:iCs/>
          <w:color w:val="000000" w:themeColor="text1"/>
        </w:rPr>
        <w:t>goods references, BCAS security framework, Delhi Airport academy page, DGCA passenger</w:t>
      </w:r>
      <w:r w:rsidRPr="000B734E">
        <w:rPr>
          <w:rFonts w:ascii="Cambria Math" w:hAnsi="Cambria Math" w:cs="Cambria Math"/>
          <w:i/>
          <w:iCs/>
          <w:color w:val="000000" w:themeColor="text1"/>
        </w:rPr>
        <w:t>‑</w:t>
      </w:r>
      <w:r w:rsidRPr="000B734E">
        <w:rPr>
          <w:rFonts w:ascii="Arial" w:hAnsi="Arial" w:cs="Arial"/>
          <w:i/>
          <w:iCs/>
          <w:color w:val="000000" w:themeColor="text1"/>
        </w:rPr>
        <w:t>handling directions.</w:t>
      </w:r>
      <w:r w:rsidRPr="000B734E">
        <w:rPr>
          <w:rFonts w:ascii="Arial" w:hAnsi="Arial" w:cs="Arial"/>
          <w:color w:val="000000" w:themeColor="text1"/>
        </w:rPr>
        <w:t xml:space="preserve"> </w:t>
      </w:r>
      <w:hyperlink r:id="rId33">
        <w:r w:rsidR="00E249B0" w:rsidRPr="000B734E">
          <w:rPr>
            <w:rStyle w:val="Hyperlink"/>
            <w:rFonts w:ascii="Arial" w:hAnsi="Arial" w:cs="Arial"/>
            <w:color w:val="000000" w:themeColor="text1"/>
          </w:rPr>
          <w:t>[29]</w:t>
        </w:r>
      </w:hyperlink>
    </w:p>
    <w:p w14:paraId="171A2C0E"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 xml:space="preserve">The official employer pages make the curriculum implication straightforward: this is a </w:t>
      </w:r>
      <w:r w:rsidRPr="000B734E">
        <w:rPr>
          <w:rFonts w:ascii="Arial" w:hAnsi="Arial" w:cs="Arial"/>
          <w:b/>
          <w:bCs/>
          <w:color w:val="000000" w:themeColor="text1"/>
        </w:rPr>
        <w:t>process</w:t>
      </w:r>
      <w:r w:rsidRPr="000B734E">
        <w:rPr>
          <w:rFonts w:ascii="Cambria Math" w:hAnsi="Cambria Math" w:cs="Cambria Math"/>
          <w:b/>
          <w:bCs/>
          <w:color w:val="000000" w:themeColor="text1"/>
        </w:rPr>
        <w:t>‑</w:t>
      </w:r>
      <w:r w:rsidRPr="000B734E">
        <w:rPr>
          <w:rFonts w:ascii="Arial" w:hAnsi="Arial" w:cs="Arial"/>
          <w:b/>
          <w:bCs/>
          <w:color w:val="000000" w:themeColor="text1"/>
        </w:rPr>
        <w:t>driven service profession</w:t>
      </w:r>
      <w:r w:rsidRPr="000B734E">
        <w:rPr>
          <w:rFonts w:ascii="Arial" w:hAnsi="Arial" w:cs="Arial"/>
          <w:color w:val="000000" w:themeColor="text1"/>
        </w:rPr>
        <w:t xml:space="preserve">. IndiGo’s Airport Operations &amp; Customer Services page explicitly says its teams handle </w:t>
      </w:r>
      <w:r w:rsidRPr="000B734E">
        <w:rPr>
          <w:rFonts w:ascii="Arial" w:hAnsi="Arial" w:cs="Arial"/>
          <w:b/>
          <w:bCs/>
          <w:color w:val="000000" w:themeColor="text1"/>
        </w:rPr>
        <w:t>passenger travel, security checks, ramp responsibilities, passenger queries, ticket sales, planning, monitoring and controlling airline operations</w:t>
      </w:r>
      <w:r w:rsidRPr="000B734E">
        <w:rPr>
          <w:rFonts w:ascii="Arial" w:hAnsi="Arial" w:cs="Arial"/>
          <w:color w:val="000000" w:themeColor="text1"/>
        </w:rPr>
        <w:t>, and must comply with regulatory requirements while keeping flights on time. Its April 2026 hiring notice defines three frontline tracks—</w:t>
      </w:r>
      <w:r w:rsidRPr="000B734E">
        <w:rPr>
          <w:rFonts w:ascii="Arial" w:hAnsi="Arial" w:cs="Arial"/>
          <w:b/>
          <w:bCs/>
          <w:color w:val="000000" w:themeColor="text1"/>
        </w:rPr>
        <w:t>Terminal Service, Security and Ramp</w:t>
      </w:r>
      <w:r w:rsidRPr="000B734E">
        <w:rPr>
          <w:rFonts w:ascii="Arial" w:hAnsi="Arial" w:cs="Arial"/>
          <w:color w:val="000000" w:themeColor="text1"/>
        </w:rPr>
        <w:t xml:space="preserve">—and reminds applicants they must be willing to work </w:t>
      </w:r>
      <w:r w:rsidRPr="000B734E">
        <w:rPr>
          <w:rFonts w:ascii="Arial" w:hAnsi="Arial" w:cs="Arial"/>
          <w:b/>
          <w:bCs/>
          <w:color w:val="000000" w:themeColor="text1"/>
        </w:rPr>
        <w:t>rotational shifts</w:t>
      </w:r>
      <w:r w:rsidRPr="000B734E">
        <w:rPr>
          <w:rFonts w:ascii="Arial" w:hAnsi="Arial" w:cs="Arial"/>
          <w:color w:val="000000" w:themeColor="text1"/>
        </w:rPr>
        <w:t xml:space="preserve">, maintain professional grooming, and often provide a </w:t>
      </w:r>
      <w:r w:rsidRPr="000B734E">
        <w:rPr>
          <w:rFonts w:ascii="Arial" w:hAnsi="Arial" w:cs="Arial"/>
          <w:b/>
          <w:bCs/>
          <w:color w:val="000000" w:themeColor="text1"/>
        </w:rPr>
        <w:t>passport or police</w:t>
      </w:r>
      <w:r w:rsidRPr="000B734E">
        <w:rPr>
          <w:rFonts w:ascii="Cambria Math" w:hAnsi="Cambria Math" w:cs="Cambria Math"/>
          <w:b/>
          <w:bCs/>
          <w:color w:val="000000" w:themeColor="text1"/>
        </w:rPr>
        <w:t>‑</w:t>
      </w:r>
      <w:r w:rsidRPr="000B734E">
        <w:rPr>
          <w:rFonts w:ascii="Arial" w:hAnsi="Arial" w:cs="Arial"/>
          <w:b/>
          <w:bCs/>
          <w:color w:val="000000" w:themeColor="text1"/>
        </w:rPr>
        <w:t>verification certificate</w:t>
      </w:r>
      <w:r w:rsidRPr="000B734E">
        <w:rPr>
          <w:rFonts w:ascii="Arial" w:hAnsi="Arial" w:cs="Arial"/>
          <w:color w:val="000000" w:themeColor="text1"/>
        </w:rPr>
        <w:t xml:space="preserve">. That means a school programme should prepare students for the operational reality of the airport, not only for interviews. </w:t>
      </w:r>
      <w:hyperlink r:id="rId34">
        <w:r w:rsidR="00E249B0" w:rsidRPr="000B734E">
          <w:rPr>
            <w:rStyle w:val="Hyperlink"/>
            <w:rFonts w:ascii="Arial" w:hAnsi="Arial" w:cs="Arial"/>
            <w:color w:val="000000" w:themeColor="text1"/>
          </w:rPr>
          <w:t>[30]</w:t>
        </w:r>
      </w:hyperlink>
    </w:p>
    <w:p w14:paraId="6218D539"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The most relevant curriculum blocks for non</w:t>
      </w:r>
      <w:r w:rsidRPr="000B734E">
        <w:rPr>
          <w:rFonts w:ascii="Cambria Math" w:hAnsi="Cambria Math" w:cs="Cambria Math"/>
          <w:color w:val="000000" w:themeColor="text1"/>
        </w:rPr>
        <w:t>‑</w:t>
      </w:r>
      <w:r w:rsidRPr="000B734E">
        <w:rPr>
          <w:rFonts w:ascii="Arial" w:hAnsi="Arial" w:cs="Arial"/>
          <w:color w:val="000000" w:themeColor="text1"/>
        </w:rPr>
        <w:t>technical airport careers are therefore these:</w:t>
      </w:r>
    </w:p>
    <w:tbl>
      <w:tblPr>
        <w:tblStyle w:val="Table"/>
        <w:tblW w:w="0" w:type="auto"/>
        <w:tblLook w:val="0020" w:firstRow="1" w:lastRow="0" w:firstColumn="0" w:lastColumn="0" w:noHBand="0" w:noVBand="0"/>
      </w:tblPr>
      <w:tblGrid>
        <w:gridCol w:w="1916"/>
        <w:gridCol w:w="2937"/>
        <w:gridCol w:w="2383"/>
        <w:gridCol w:w="2340"/>
      </w:tblGrid>
      <w:tr w:rsidR="000B734E" w:rsidRPr="000B734E" w14:paraId="6B866149" w14:textId="77777777" w:rsidTr="00E249B0">
        <w:trPr>
          <w:cnfStyle w:val="100000000000" w:firstRow="1" w:lastRow="0" w:firstColumn="0" w:lastColumn="0" w:oddVBand="0" w:evenVBand="0" w:oddHBand="0" w:evenHBand="0" w:firstRowFirstColumn="0" w:firstRowLastColumn="0" w:lastRowFirstColumn="0" w:lastRowLastColumn="0"/>
          <w:tblHeader/>
        </w:trPr>
        <w:tc>
          <w:tcPr>
            <w:tcW w:w="0" w:type="auto"/>
          </w:tcPr>
          <w:p w14:paraId="6DB8D82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Skill / behaviour cluster</w:t>
            </w:r>
          </w:p>
        </w:tc>
        <w:tc>
          <w:tcPr>
            <w:tcW w:w="0" w:type="auto"/>
          </w:tcPr>
          <w:p w14:paraId="67483D7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Why it matters in aviation</w:t>
            </w:r>
          </w:p>
        </w:tc>
        <w:tc>
          <w:tcPr>
            <w:tcW w:w="0" w:type="auto"/>
          </w:tcPr>
          <w:p w14:paraId="596A98D4"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Curriculum module</w:t>
            </w:r>
          </w:p>
        </w:tc>
        <w:tc>
          <w:tcPr>
            <w:tcW w:w="0" w:type="auto"/>
          </w:tcPr>
          <w:p w14:paraId="6975E95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Practical learning activity</w:t>
            </w:r>
          </w:p>
        </w:tc>
      </w:tr>
      <w:tr w:rsidR="000B734E" w:rsidRPr="000B734E" w14:paraId="1BB91987" w14:textId="77777777">
        <w:tc>
          <w:tcPr>
            <w:tcW w:w="0" w:type="auto"/>
          </w:tcPr>
          <w:p w14:paraId="1D4F18D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Customer handling and service recovery</w:t>
            </w:r>
          </w:p>
        </w:tc>
        <w:tc>
          <w:tcPr>
            <w:tcW w:w="0" w:type="auto"/>
          </w:tcPr>
          <w:p w14:paraId="7E77E7F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Check</w:t>
            </w:r>
            <w:r w:rsidRPr="000B734E">
              <w:rPr>
                <w:rFonts w:ascii="Cambria Math" w:hAnsi="Cambria Math" w:cs="Cambria Math"/>
                <w:color w:val="000000" w:themeColor="text1"/>
              </w:rPr>
              <w:t>‑</w:t>
            </w:r>
            <w:r w:rsidRPr="000B734E">
              <w:rPr>
                <w:rFonts w:ascii="Arial" w:hAnsi="Arial" w:cs="Arial"/>
                <w:color w:val="000000" w:themeColor="text1"/>
              </w:rPr>
              <w:t>in, boarding, delays, passenger empathy and complaint resolution happen under time pressure.</w:t>
            </w:r>
          </w:p>
        </w:tc>
        <w:tc>
          <w:tcPr>
            <w:tcW w:w="0" w:type="auto"/>
          </w:tcPr>
          <w:p w14:paraId="590AA0A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Passenger services, guest handling, service communication</w:t>
            </w:r>
          </w:p>
        </w:tc>
        <w:tc>
          <w:tcPr>
            <w:tcW w:w="0" w:type="auto"/>
          </w:tcPr>
          <w:p w14:paraId="07C13FC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Role</w:t>
            </w:r>
            <w:r w:rsidRPr="000B734E">
              <w:rPr>
                <w:rFonts w:ascii="Cambria Math" w:hAnsi="Cambria Math" w:cs="Cambria Math"/>
                <w:color w:val="000000" w:themeColor="text1"/>
              </w:rPr>
              <w:t>‑</w:t>
            </w:r>
            <w:r w:rsidRPr="000B734E">
              <w:rPr>
                <w:rFonts w:ascii="Arial" w:hAnsi="Arial" w:cs="Arial"/>
                <w:color w:val="000000" w:themeColor="text1"/>
              </w:rPr>
              <w:t>play check</w:t>
            </w:r>
            <w:r w:rsidRPr="000B734E">
              <w:rPr>
                <w:rFonts w:ascii="Cambria Math" w:hAnsi="Cambria Math" w:cs="Cambria Math"/>
                <w:color w:val="000000" w:themeColor="text1"/>
              </w:rPr>
              <w:t>‑</w:t>
            </w:r>
            <w:r w:rsidRPr="000B734E">
              <w:rPr>
                <w:rFonts w:ascii="Arial" w:hAnsi="Arial" w:cs="Arial"/>
                <w:color w:val="000000" w:themeColor="text1"/>
              </w:rPr>
              <w:t>in counters, boarding disruptions, upset</w:t>
            </w:r>
            <w:r w:rsidRPr="000B734E">
              <w:rPr>
                <w:rFonts w:ascii="Cambria Math" w:hAnsi="Cambria Math" w:cs="Cambria Math"/>
                <w:color w:val="000000" w:themeColor="text1"/>
              </w:rPr>
              <w:t>‑</w:t>
            </w:r>
            <w:r w:rsidRPr="000B734E">
              <w:rPr>
                <w:rFonts w:ascii="Arial" w:hAnsi="Arial" w:cs="Arial"/>
                <w:color w:val="000000" w:themeColor="text1"/>
              </w:rPr>
              <w:t>passenger scenarios</w:t>
            </w:r>
          </w:p>
        </w:tc>
      </w:tr>
      <w:tr w:rsidR="000B734E" w:rsidRPr="000B734E" w14:paraId="5541079F" w14:textId="77777777">
        <w:tc>
          <w:tcPr>
            <w:tcW w:w="0" w:type="auto"/>
          </w:tcPr>
          <w:p w14:paraId="27150E29"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SOP discipline and safety culture</w:t>
            </w:r>
          </w:p>
        </w:tc>
        <w:tc>
          <w:tcPr>
            <w:tcW w:w="0" w:type="auto"/>
          </w:tcPr>
          <w:p w14:paraId="6DCD049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work is procedural; small mistakes can create operational or safety risk. ICAO’s safety</w:t>
            </w:r>
            <w:r w:rsidRPr="000B734E">
              <w:rPr>
                <w:rFonts w:ascii="Cambria Math" w:hAnsi="Cambria Math" w:cs="Cambria Math"/>
                <w:color w:val="000000" w:themeColor="text1"/>
              </w:rPr>
              <w:t>‑</w:t>
            </w:r>
            <w:r w:rsidRPr="000B734E">
              <w:rPr>
                <w:rFonts w:ascii="Arial" w:hAnsi="Arial" w:cs="Arial"/>
                <w:color w:val="000000" w:themeColor="text1"/>
              </w:rPr>
              <w:t>management framework makes this foundational.</w:t>
            </w:r>
          </w:p>
        </w:tc>
        <w:tc>
          <w:tcPr>
            <w:tcW w:w="0" w:type="auto"/>
          </w:tcPr>
          <w:p w14:paraId="6D373DC5"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Aviation SOPs, safety culture, incident reporting</w:t>
            </w:r>
          </w:p>
        </w:tc>
        <w:tc>
          <w:tcPr>
            <w:tcW w:w="0" w:type="auto"/>
          </w:tcPr>
          <w:p w14:paraId="7B49B21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Shift briefs, turnaround drills, checklist use, safety case studies</w:t>
            </w:r>
          </w:p>
        </w:tc>
      </w:tr>
      <w:tr w:rsidR="000B734E" w:rsidRPr="000B734E" w14:paraId="52F64A8E" w14:textId="77777777">
        <w:tc>
          <w:tcPr>
            <w:tcW w:w="0" w:type="auto"/>
          </w:tcPr>
          <w:p w14:paraId="3ACE49A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lastRenderedPageBreak/>
              <w:t>Ramp and turnaround awareness</w:t>
            </w:r>
          </w:p>
        </w:tc>
        <w:tc>
          <w:tcPr>
            <w:tcW w:w="0" w:type="auto"/>
          </w:tcPr>
          <w:p w14:paraId="16EDA02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Ramp teams coordinate multiple activities in a short turnaround window.</w:t>
            </w:r>
          </w:p>
        </w:tc>
        <w:tc>
          <w:tcPr>
            <w:tcW w:w="0" w:type="auto"/>
          </w:tcPr>
          <w:p w14:paraId="3524FED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Airside operations, turnaround basics, GSE awareness</w:t>
            </w:r>
          </w:p>
        </w:tc>
        <w:tc>
          <w:tcPr>
            <w:tcW w:w="0" w:type="auto"/>
          </w:tcPr>
          <w:p w14:paraId="675214D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Aircraft turnaround simulations, apron process mapping, apron visit exposure</w:t>
            </w:r>
          </w:p>
        </w:tc>
      </w:tr>
      <w:tr w:rsidR="000B734E" w:rsidRPr="000B734E" w14:paraId="724B8443" w14:textId="77777777">
        <w:tc>
          <w:tcPr>
            <w:tcW w:w="0" w:type="auto"/>
          </w:tcPr>
          <w:p w14:paraId="4D970A3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Security and restricted</w:t>
            </w:r>
            <w:r w:rsidRPr="000B734E">
              <w:rPr>
                <w:rFonts w:ascii="Cambria Math" w:hAnsi="Cambria Math" w:cs="Cambria Math"/>
                <w:color w:val="000000" w:themeColor="text1"/>
              </w:rPr>
              <w:t>‑</w:t>
            </w:r>
            <w:r w:rsidRPr="000B734E">
              <w:rPr>
                <w:rFonts w:ascii="Arial" w:hAnsi="Arial" w:cs="Arial"/>
                <w:color w:val="000000" w:themeColor="text1"/>
              </w:rPr>
              <w:t>area behaviour</w:t>
            </w:r>
          </w:p>
        </w:tc>
        <w:tc>
          <w:tcPr>
            <w:tcW w:w="0" w:type="auto"/>
          </w:tcPr>
          <w:p w14:paraId="3670D28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security is tightly regulated; access, screening and restricted</w:t>
            </w:r>
            <w:r w:rsidRPr="000B734E">
              <w:rPr>
                <w:rFonts w:ascii="Cambria Math" w:hAnsi="Cambria Math" w:cs="Cambria Math"/>
                <w:color w:val="000000" w:themeColor="text1"/>
              </w:rPr>
              <w:t>‑</w:t>
            </w:r>
            <w:r w:rsidRPr="000B734E">
              <w:rPr>
                <w:rFonts w:ascii="Arial" w:hAnsi="Arial" w:cs="Arial"/>
                <w:color w:val="000000" w:themeColor="text1"/>
              </w:rPr>
              <w:t>area conduct matter.</w:t>
            </w:r>
          </w:p>
        </w:tc>
        <w:tc>
          <w:tcPr>
            <w:tcW w:w="0" w:type="auto"/>
          </w:tcPr>
          <w:p w14:paraId="21485A8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AVSEC awareness, access control, restricted</w:t>
            </w:r>
            <w:r w:rsidRPr="000B734E">
              <w:rPr>
                <w:rFonts w:ascii="Cambria Math" w:hAnsi="Cambria Math" w:cs="Cambria Math"/>
                <w:color w:val="000000" w:themeColor="text1"/>
              </w:rPr>
              <w:t>‑</w:t>
            </w:r>
            <w:r w:rsidRPr="000B734E">
              <w:rPr>
                <w:rFonts w:ascii="Arial" w:hAnsi="Arial" w:cs="Arial"/>
                <w:color w:val="000000" w:themeColor="text1"/>
              </w:rPr>
              <w:t>area conduct</w:t>
            </w:r>
          </w:p>
        </w:tc>
        <w:tc>
          <w:tcPr>
            <w:tcW w:w="0" w:type="auto"/>
          </w:tcPr>
          <w:p w14:paraId="6FC4F72E"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Security screening demo, BCAS</w:t>
            </w:r>
            <w:r w:rsidRPr="000B734E">
              <w:rPr>
                <w:rFonts w:ascii="Cambria Math" w:hAnsi="Cambria Math" w:cs="Cambria Math"/>
                <w:color w:val="000000" w:themeColor="text1"/>
              </w:rPr>
              <w:t>‑</w:t>
            </w:r>
            <w:r w:rsidRPr="000B734E">
              <w:rPr>
                <w:rFonts w:ascii="Arial" w:hAnsi="Arial" w:cs="Arial"/>
                <w:color w:val="000000" w:themeColor="text1"/>
              </w:rPr>
              <w:t>style queue / access simulation</w:t>
            </w:r>
          </w:p>
        </w:tc>
      </w:tr>
      <w:tr w:rsidR="000B734E" w:rsidRPr="000B734E" w14:paraId="0702671B" w14:textId="77777777">
        <w:tc>
          <w:tcPr>
            <w:tcW w:w="0" w:type="auto"/>
          </w:tcPr>
          <w:p w14:paraId="561DF58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Baggage and load basics</w:t>
            </w:r>
          </w:p>
        </w:tc>
        <w:tc>
          <w:tcPr>
            <w:tcW w:w="0" w:type="auto"/>
          </w:tcPr>
          <w:p w14:paraId="5661FBC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Baggage mishandling is highly visible; load planning is safety critical.</w:t>
            </w:r>
          </w:p>
        </w:tc>
        <w:tc>
          <w:tcPr>
            <w:tcW w:w="0" w:type="auto"/>
          </w:tcPr>
          <w:p w14:paraId="08044401"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Baggage reconciliation, load basics, irregular baggage handling</w:t>
            </w:r>
          </w:p>
        </w:tc>
        <w:tc>
          <w:tcPr>
            <w:tcW w:w="0" w:type="auto"/>
          </w:tcPr>
          <w:p w14:paraId="26B19DE0"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Baggage</w:t>
            </w:r>
            <w:r w:rsidRPr="000B734E">
              <w:rPr>
                <w:rFonts w:ascii="Cambria Math" w:hAnsi="Cambria Math" w:cs="Cambria Math"/>
                <w:color w:val="000000" w:themeColor="text1"/>
              </w:rPr>
              <w:t>‑</w:t>
            </w:r>
            <w:r w:rsidRPr="000B734E">
              <w:rPr>
                <w:rFonts w:ascii="Arial" w:hAnsi="Arial" w:cs="Arial"/>
                <w:color w:val="000000" w:themeColor="text1"/>
              </w:rPr>
              <w:t>tag practice, mishandled baggage casework, reconciliation exercises</w:t>
            </w:r>
          </w:p>
        </w:tc>
      </w:tr>
      <w:tr w:rsidR="000B734E" w:rsidRPr="000B734E" w14:paraId="21E64F9D" w14:textId="77777777">
        <w:tc>
          <w:tcPr>
            <w:tcW w:w="0" w:type="auto"/>
          </w:tcPr>
          <w:p w14:paraId="023A2A4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documentation and compliance</w:t>
            </w:r>
          </w:p>
        </w:tc>
        <w:tc>
          <w:tcPr>
            <w:tcW w:w="0" w:type="auto"/>
          </w:tcPr>
          <w:p w14:paraId="0C75043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careers require document accuracy, DG awareness and warehouse coordination.</w:t>
            </w:r>
          </w:p>
        </w:tc>
        <w:tc>
          <w:tcPr>
            <w:tcW w:w="0" w:type="auto"/>
          </w:tcPr>
          <w:p w14:paraId="002EA53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Cargo acceptance, AWB basics, dangerous</w:t>
            </w:r>
            <w:r w:rsidRPr="000B734E">
              <w:rPr>
                <w:rFonts w:ascii="Cambria Math" w:hAnsi="Cambria Math" w:cs="Cambria Math"/>
                <w:color w:val="000000" w:themeColor="text1"/>
              </w:rPr>
              <w:t>‑</w:t>
            </w:r>
            <w:r w:rsidRPr="000B734E">
              <w:rPr>
                <w:rFonts w:ascii="Arial" w:hAnsi="Arial" w:cs="Arial"/>
                <w:color w:val="000000" w:themeColor="text1"/>
              </w:rPr>
              <w:t>goods awareness, warehouse flow</w:t>
            </w:r>
          </w:p>
        </w:tc>
        <w:tc>
          <w:tcPr>
            <w:tcW w:w="0" w:type="auto"/>
          </w:tcPr>
          <w:p w14:paraId="18842E06"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w:t>
            </w:r>
            <w:r w:rsidRPr="000B734E">
              <w:rPr>
                <w:rFonts w:ascii="Cambria Math" w:hAnsi="Cambria Math" w:cs="Cambria Math"/>
                <w:color w:val="000000" w:themeColor="text1"/>
              </w:rPr>
              <w:t>‑</w:t>
            </w:r>
            <w:r w:rsidRPr="000B734E">
              <w:rPr>
                <w:rFonts w:ascii="Arial" w:hAnsi="Arial" w:cs="Arial"/>
                <w:color w:val="000000" w:themeColor="text1"/>
              </w:rPr>
              <w:t>cargo document labs, dummy shipment processing, cargo terminal visits</w:t>
            </w:r>
          </w:p>
        </w:tc>
      </w:tr>
      <w:tr w:rsidR="000B734E" w:rsidRPr="000B734E" w14:paraId="19A68992" w14:textId="77777777">
        <w:tc>
          <w:tcPr>
            <w:tcW w:w="0" w:type="auto"/>
          </w:tcPr>
          <w:p w14:paraId="1B88F42A"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Ticketing and reservation workflows</w:t>
            </w:r>
          </w:p>
        </w:tc>
        <w:tc>
          <w:tcPr>
            <w:tcW w:w="0" w:type="auto"/>
          </w:tcPr>
          <w:p w14:paraId="700BA8C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Ticketing, changes, reissues and fare basics are core for airline service roles.</w:t>
            </w:r>
          </w:p>
        </w:tc>
        <w:tc>
          <w:tcPr>
            <w:tcW w:w="0" w:type="auto"/>
          </w:tcPr>
          <w:p w14:paraId="0A57AD7F"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Reservation workflows, fare / refund basics, CRS / GDS orientation</w:t>
            </w:r>
          </w:p>
        </w:tc>
        <w:tc>
          <w:tcPr>
            <w:tcW w:w="0" w:type="auto"/>
          </w:tcPr>
          <w:p w14:paraId="60A79FB3"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Counter simulations, mock refund / reissue cases, call</w:t>
            </w:r>
            <w:r w:rsidRPr="000B734E">
              <w:rPr>
                <w:rFonts w:ascii="Cambria Math" w:hAnsi="Cambria Math" w:cs="Cambria Math"/>
                <w:color w:val="000000" w:themeColor="text1"/>
              </w:rPr>
              <w:t>‑</w:t>
            </w:r>
            <w:r w:rsidRPr="000B734E">
              <w:rPr>
                <w:rFonts w:ascii="Arial" w:hAnsi="Arial" w:cs="Arial"/>
                <w:color w:val="000000" w:themeColor="text1"/>
              </w:rPr>
              <w:t>handling practice</w:t>
            </w:r>
          </w:p>
        </w:tc>
      </w:tr>
      <w:tr w:rsidR="000B734E" w:rsidRPr="000B734E" w14:paraId="3E803270" w14:textId="77777777">
        <w:tc>
          <w:tcPr>
            <w:tcW w:w="0" w:type="auto"/>
          </w:tcPr>
          <w:p w14:paraId="24F85CF7"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Digital fluency and punctual teamwork</w:t>
            </w:r>
          </w:p>
        </w:tc>
        <w:tc>
          <w:tcPr>
            <w:tcW w:w="0" w:type="auto"/>
          </w:tcPr>
          <w:p w14:paraId="671328AD"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work is shift</w:t>
            </w:r>
            <w:r w:rsidRPr="000B734E">
              <w:rPr>
                <w:rFonts w:ascii="Cambria Math" w:hAnsi="Cambria Math" w:cs="Cambria Math"/>
                <w:color w:val="000000" w:themeColor="text1"/>
              </w:rPr>
              <w:t>‑</w:t>
            </w:r>
            <w:r w:rsidRPr="000B734E">
              <w:rPr>
                <w:rFonts w:ascii="Arial" w:hAnsi="Arial" w:cs="Arial"/>
                <w:color w:val="000000" w:themeColor="text1"/>
              </w:rPr>
              <w:t>based, KPI</w:t>
            </w:r>
            <w:r w:rsidRPr="000B734E">
              <w:rPr>
                <w:rFonts w:ascii="Cambria Math" w:hAnsi="Cambria Math" w:cs="Cambria Math"/>
                <w:color w:val="000000" w:themeColor="text1"/>
              </w:rPr>
              <w:t>‑</w:t>
            </w:r>
            <w:r w:rsidRPr="000B734E">
              <w:rPr>
                <w:rFonts w:ascii="Arial" w:hAnsi="Arial" w:cs="Arial"/>
                <w:color w:val="000000" w:themeColor="text1"/>
              </w:rPr>
              <w:t>driven and system</w:t>
            </w:r>
            <w:r w:rsidRPr="000B734E">
              <w:rPr>
                <w:rFonts w:ascii="Cambria Math" w:hAnsi="Cambria Math" w:cs="Cambria Math"/>
                <w:color w:val="000000" w:themeColor="text1"/>
              </w:rPr>
              <w:t>‑</w:t>
            </w:r>
            <w:r w:rsidRPr="000B734E">
              <w:rPr>
                <w:rFonts w:ascii="Arial" w:hAnsi="Arial" w:cs="Arial"/>
                <w:color w:val="000000" w:themeColor="text1"/>
              </w:rPr>
              <w:t>dependent.</w:t>
            </w:r>
          </w:p>
        </w:tc>
        <w:tc>
          <w:tcPr>
            <w:tcW w:w="0" w:type="auto"/>
          </w:tcPr>
          <w:p w14:paraId="650C507C"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Airport systems orientation, reporting, teamwork and time discipline</w:t>
            </w:r>
          </w:p>
        </w:tc>
        <w:tc>
          <w:tcPr>
            <w:tcW w:w="0" w:type="auto"/>
          </w:tcPr>
          <w:p w14:paraId="24788482" w14:textId="77777777" w:rsidR="00E249B0" w:rsidRPr="000B734E" w:rsidRDefault="00000000">
            <w:pPr>
              <w:pStyle w:val="Compact"/>
              <w:rPr>
                <w:rFonts w:ascii="Arial" w:hAnsi="Arial" w:cs="Arial"/>
                <w:color w:val="000000" w:themeColor="text1"/>
              </w:rPr>
            </w:pPr>
            <w:r w:rsidRPr="000B734E">
              <w:rPr>
                <w:rFonts w:ascii="Arial" w:hAnsi="Arial" w:cs="Arial"/>
                <w:color w:val="000000" w:themeColor="text1"/>
              </w:rPr>
              <w:t>Shift handover drills, service dashboard exercises, attendance and punctuality scoring</w:t>
            </w:r>
          </w:p>
        </w:tc>
      </w:tr>
    </w:tbl>
    <w:p w14:paraId="571BC9E7"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t>The table above is an inference from employer role descriptions and regulatory priorities rather than a direct government curriculum prescription, but it is strongly supported by what airlines explicitly ask for and by industry training ecosystems. DGCA’s passenger</w:t>
      </w:r>
      <w:r w:rsidRPr="000B734E">
        <w:rPr>
          <w:rFonts w:ascii="Cambria Math" w:hAnsi="Cambria Math" w:cs="Cambria Math"/>
          <w:color w:val="000000" w:themeColor="text1"/>
        </w:rPr>
        <w:t>‑</w:t>
      </w:r>
      <w:r w:rsidRPr="000B734E">
        <w:rPr>
          <w:rFonts w:ascii="Arial" w:hAnsi="Arial" w:cs="Arial"/>
          <w:color w:val="000000" w:themeColor="text1"/>
        </w:rPr>
        <w:t>handling directions underline the importance of transparent communication and process discipline; ICAO’s safety</w:t>
      </w:r>
      <w:r w:rsidRPr="000B734E">
        <w:rPr>
          <w:rFonts w:ascii="Cambria Math" w:hAnsi="Cambria Math" w:cs="Cambria Math"/>
          <w:color w:val="000000" w:themeColor="text1"/>
        </w:rPr>
        <w:t>‑</w:t>
      </w:r>
      <w:r w:rsidRPr="000B734E">
        <w:rPr>
          <w:rFonts w:ascii="Arial" w:hAnsi="Arial" w:cs="Arial"/>
          <w:color w:val="000000" w:themeColor="text1"/>
        </w:rPr>
        <w:t>management framework reinforces safety reporting and operational awareness; DGCA’s dangerous</w:t>
      </w:r>
      <w:r w:rsidRPr="000B734E">
        <w:rPr>
          <w:rFonts w:ascii="Cambria Math" w:hAnsi="Cambria Math" w:cs="Cambria Math"/>
          <w:color w:val="000000" w:themeColor="text1"/>
        </w:rPr>
        <w:t>‑</w:t>
      </w:r>
      <w:r w:rsidRPr="000B734E">
        <w:rPr>
          <w:rFonts w:ascii="Arial" w:hAnsi="Arial" w:cs="Arial"/>
          <w:color w:val="000000" w:themeColor="text1"/>
        </w:rPr>
        <w:t>goods programme and rules confirm that even non</w:t>
      </w:r>
      <w:r w:rsidRPr="000B734E">
        <w:rPr>
          <w:rFonts w:ascii="Cambria Math" w:hAnsi="Cambria Math" w:cs="Cambria Math"/>
          <w:color w:val="000000" w:themeColor="text1"/>
        </w:rPr>
        <w:t>‑</w:t>
      </w:r>
      <w:r w:rsidRPr="000B734E">
        <w:rPr>
          <w:rFonts w:ascii="Arial" w:hAnsi="Arial" w:cs="Arial"/>
          <w:color w:val="000000" w:themeColor="text1"/>
        </w:rPr>
        <w:t xml:space="preserve">pilot roles must understand controlled materials and compliance boundaries; Delhi Airport’s academy shows that structured airport training is often aligned with </w:t>
      </w:r>
      <w:r w:rsidRPr="000B734E">
        <w:rPr>
          <w:rFonts w:ascii="Arial" w:hAnsi="Arial" w:cs="Arial"/>
          <w:b/>
          <w:bCs/>
          <w:color w:val="000000" w:themeColor="text1"/>
        </w:rPr>
        <w:t>ICAO, ACI, IATA, DGCA and BCAS</w:t>
      </w:r>
      <w:r w:rsidRPr="000B734E">
        <w:rPr>
          <w:rFonts w:ascii="Arial" w:hAnsi="Arial" w:cs="Arial"/>
          <w:color w:val="000000" w:themeColor="text1"/>
        </w:rPr>
        <w:t xml:space="preserve"> standards. </w:t>
      </w:r>
      <w:hyperlink r:id="rId35">
        <w:r w:rsidR="00E249B0" w:rsidRPr="000B734E">
          <w:rPr>
            <w:rStyle w:val="Hyperlink"/>
            <w:rFonts w:ascii="Arial" w:hAnsi="Arial" w:cs="Arial"/>
            <w:color w:val="000000" w:themeColor="text1"/>
          </w:rPr>
          <w:t>[31]</w:t>
        </w:r>
      </w:hyperlink>
    </w:p>
    <w:p w14:paraId="601D8D3D" w14:textId="77777777" w:rsidR="00E249B0" w:rsidRPr="000B734E" w:rsidRDefault="00000000">
      <w:pPr>
        <w:pStyle w:val="BodyText"/>
        <w:rPr>
          <w:rFonts w:ascii="Arial" w:hAnsi="Arial" w:cs="Arial"/>
          <w:color w:val="000000" w:themeColor="text1"/>
        </w:rPr>
      </w:pPr>
      <w:r w:rsidRPr="000B734E">
        <w:rPr>
          <w:rFonts w:ascii="Arial" w:hAnsi="Arial" w:cs="Arial"/>
          <w:color w:val="000000" w:themeColor="text1"/>
        </w:rPr>
        <w:lastRenderedPageBreak/>
        <w:t xml:space="preserve">For employability, the positive case is strong. Aviation careers now benefit from </w:t>
      </w:r>
      <w:r w:rsidRPr="000B734E">
        <w:rPr>
          <w:rFonts w:ascii="Arial" w:hAnsi="Arial" w:cs="Arial"/>
          <w:b/>
          <w:bCs/>
          <w:color w:val="000000" w:themeColor="text1"/>
        </w:rPr>
        <w:t>market growth, infrastructure expansion, a widening employer base, recognisable brand employers, and transferable skills</w:t>
      </w:r>
      <w:r w:rsidRPr="000B734E">
        <w:rPr>
          <w:rFonts w:ascii="Arial" w:hAnsi="Arial" w:cs="Arial"/>
          <w:color w:val="000000" w:themeColor="text1"/>
        </w:rPr>
        <w:t xml:space="preserve"> that also travel into hospitality, logistics, travel technology and customer experience. But the page should stay honest about constraints. This sector is </w:t>
      </w:r>
      <w:r w:rsidRPr="000B734E">
        <w:rPr>
          <w:rFonts w:ascii="Arial" w:hAnsi="Arial" w:cs="Arial"/>
          <w:b/>
          <w:bCs/>
          <w:color w:val="000000" w:themeColor="text1"/>
        </w:rPr>
        <w:t>cyclical</w:t>
      </w:r>
      <w:r w:rsidRPr="000B734E">
        <w:rPr>
          <w:rFonts w:ascii="Arial" w:hAnsi="Arial" w:cs="Arial"/>
          <w:color w:val="000000" w:themeColor="text1"/>
        </w:rPr>
        <w:t xml:space="preserve">, heavily affected by weather and disruptions, often </w:t>
      </w:r>
      <w:r w:rsidRPr="000B734E">
        <w:rPr>
          <w:rFonts w:ascii="Arial" w:hAnsi="Arial" w:cs="Arial"/>
          <w:b/>
          <w:bCs/>
          <w:color w:val="000000" w:themeColor="text1"/>
        </w:rPr>
        <w:t>shift</w:t>
      </w:r>
      <w:r w:rsidRPr="000B734E">
        <w:rPr>
          <w:rFonts w:ascii="Cambria Math" w:hAnsi="Cambria Math" w:cs="Cambria Math"/>
          <w:b/>
          <w:bCs/>
          <w:color w:val="000000" w:themeColor="text1"/>
        </w:rPr>
        <w:t>‑</w:t>
      </w:r>
      <w:r w:rsidRPr="000B734E">
        <w:rPr>
          <w:rFonts w:ascii="Arial" w:hAnsi="Arial" w:cs="Arial"/>
          <w:b/>
          <w:bCs/>
          <w:color w:val="000000" w:themeColor="text1"/>
        </w:rPr>
        <w:t>based</w:t>
      </w:r>
      <w:r w:rsidRPr="000B734E">
        <w:rPr>
          <w:rFonts w:ascii="Arial" w:hAnsi="Arial" w:cs="Arial"/>
          <w:color w:val="000000" w:themeColor="text1"/>
        </w:rPr>
        <w:t>, sometimes physically demanding, and more document</w:t>
      </w:r>
      <w:r w:rsidRPr="000B734E">
        <w:rPr>
          <w:rFonts w:ascii="Cambria Math" w:hAnsi="Cambria Math" w:cs="Cambria Math"/>
          <w:color w:val="000000" w:themeColor="text1"/>
        </w:rPr>
        <w:t>‑</w:t>
      </w:r>
      <w:r w:rsidRPr="000B734E">
        <w:rPr>
          <w:rFonts w:ascii="Arial" w:hAnsi="Arial" w:cs="Arial"/>
          <w:color w:val="000000" w:themeColor="text1"/>
        </w:rPr>
        <w:t xml:space="preserve"> and security</w:t>
      </w:r>
      <w:r w:rsidRPr="000B734E">
        <w:rPr>
          <w:rFonts w:ascii="Cambria Math" w:hAnsi="Cambria Math" w:cs="Cambria Math"/>
          <w:color w:val="000000" w:themeColor="text1"/>
        </w:rPr>
        <w:t>‑</w:t>
      </w:r>
      <w:r w:rsidRPr="000B734E">
        <w:rPr>
          <w:rFonts w:ascii="Arial" w:hAnsi="Arial" w:cs="Arial"/>
          <w:color w:val="000000" w:themeColor="text1"/>
        </w:rPr>
        <w:t xml:space="preserve">sensitive than many service industries. Students need resilience, punctuality, presentation, communication and the ability to follow SOPs under pressure. Those are not drawbacks to hide; they are signals of career seriousness. </w:t>
      </w:r>
      <w:hyperlink r:id="rId36">
        <w:r w:rsidR="00E249B0" w:rsidRPr="000B734E">
          <w:rPr>
            <w:rStyle w:val="Hyperlink"/>
            <w:rFonts w:ascii="Arial" w:hAnsi="Arial" w:cs="Arial"/>
            <w:color w:val="000000" w:themeColor="text1"/>
          </w:rPr>
          <w:t>[32]</w:t>
        </w:r>
      </w:hyperlink>
    </w:p>
    <w:p w14:paraId="68C053B2" w14:textId="77777777" w:rsidR="00E249B0" w:rsidRPr="000B734E" w:rsidRDefault="00000000">
      <w:pPr>
        <w:pStyle w:val="Heading2"/>
        <w:rPr>
          <w:rFonts w:ascii="Arial" w:hAnsi="Arial" w:cs="Arial"/>
          <w:color w:val="000000" w:themeColor="text1"/>
        </w:rPr>
      </w:pPr>
      <w:bookmarkStart w:id="11" w:name="recommended-page-hooks-and-wireframe"/>
      <w:bookmarkEnd w:id="10"/>
      <w:r w:rsidRPr="000B734E">
        <w:rPr>
          <w:rFonts w:ascii="Arial" w:hAnsi="Arial" w:cs="Arial"/>
          <w:color w:val="000000" w:themeColor="text1"/>
        </w:rPr>
        <w:t>Recommended page hooks and wireframe</w:t>
      </w:r>
    </w:p>
    <w:p w14:paraId="3557BB24" w14:textId="77777777" w:rsidR="00E249B0" w:rsidRPr="000B734E" w:rsidRDefault="00000000">
      <w:pPr>
        <w:pStyle w:val="FirstParagraph"/>
        <w:rPr>
          <w:rFonts w:ascii="Arial" w:hAnsi="Arial" w:cs="Arial"/>
          <w:color w:val="000000" w:themeColor="text1"/>
        </w:rPr>
      </w:pPr>
      <w:r w:rsidRPr="000B734E">
        <w:rPr>
          <w:rFonts w:ascii="Arial" w:hAnsi="Arial" w:cs="Arial"/>
          <w:i/>
          <w:iCs/>
          <w:color w:val="000000" w:themeColor="text1"/>
        </w:rPr>
        <w:t>Primary sources used in this section: MoCA / PIB statistics, IATA India report, official airline orders, Noida / cargo / MRO announcements, employer career pages.</w:t>
      </w:r>
      <w:r w:rsidRPr="000B734E">
        <w:rPr>
          <w:rFonts w:ascii="Arial" w:hAnsi="Arial" w:cs="Arial"/>
          <w:color w:val="000000" w:themeColor="text1"/>
        </w:rPr>
        <w:t xml:space="preserve"> </w:t>
      </w:r>
      <w:hyperlink r:id="rId37">
        <w:r w:rsidR="00E249B0" w:rsidRPr="000B734E">
          <w:rPr>
            <w:rStyle w:val="Hyperlink"/>
            <w:rFonts w:ascii="Arial" w:hAnsi="Arial" w:cs="Arial"/>
            <w:color w:val="000000" w:themeColor="text1"/>
          </w:rPr>
          <w:t>[33]</w:t>
        </w:r>
      </w:hyperlink>
    </w:p>
    <w:p w14:paraId="01B32800" w14:textId="77777777" w:rsidR="00E249B0" w:rsidRPr="000B734E" w:rsidRDefault="00000000">
      <w:pPr>
        <w:pStyle w:val="Heading3"/>
        <w:rPr>
          <w:rFonts w:ascii="Arial" w:hAnsi="Arial" w:cs="Arial"/>
          <w:color w:val="000000" w:themeColor="text1"/>
        </w:rPr>
      </w:pPr>
      <w:bookmarkStart w:id="12" w:name="evidencebacked-copy-hooks-for-the-page"/>
      <w:r w:rsidRPr="000B734E">
        <w:rPr>
          <w:rFonts w:ascii="Arial" w:hAnsi="Arial" w:cs="Arial"/>
          <w:color w:val="000000" w:themeColor="text1"/>
        </w:rPr>
        <w:t>Evidence</w:t>
      </w:r>
      <w:r w:rsidRPr="000B734E">
        <w:rPr>
          <w:rFonts w:ascii="Cambria Math" w:hAnsi="Cambria Math" w:cs="Cambria Math"/>
          <w:color w:val="000000" w:themeColor="text1"/>
        </w:rPr>
        <w:t>‑</w:t>
      </w:r>
      <w:r w:rsidRPr="000B734E">
        <w:rPr>
          <w:rFonts w:ascii="Arial" w:hAnsi="Arial" w:cs="Arial"/>
          <w:color w:val="000000" w:themeColor="text1"/>
        </w:rPr>
        <w:t>backed copy hooks for the page</w:t>
      </w:r>
    </w:p>
    <w:p w14:paraId="51124C42" w14:textId="77777777" w:rsidR="00E249B0" w:rsidRPr="000B734E" w:rsidRDefault="00000000">
      <w:pPr>
        <w:pStyle w:val="FirstParagraph"/>
        <w:rPr>
          <w:rFonts w:ascii="Arial" w:hAnsi="Arial" w:cs="Arial"/>
          <w:color w:val="000000" w:themeColor="text1"/>
        </w:rPr>
      </w:pPr>
      <w:r w:rsidRPr="000B734E">
        <w:rPr>
          <w:rFonts w:ascii="Arial" w:hAnsi="Arial" w:cs="Arial"/>
          <w:color w:val="000000" w:themeColor="text1"/>
        </w:rPr>
        <w:t>These are deliberately short because they are better used as hero lines, section headers or stat call</w:t>
      </w:r>
      <w:r w:rsidRPr="000B734E">
        <w:rPr>
          <w:rFonts w:ascii="Cambria Math" w:hAnsi="Cambria Math" w:cs="Cambria Math"/>
          <w:color w:val="000000" w:themeColor="text1"/>
        </w:rPr>
        <w:t>‑</w:t>
      </w:r>
      <w:r w:rsidRPr="000B734E">
        <w:rPr>
          <w:rFonts w:ascii="Arial" w:hAnsi="Arial" w:cs="Arial"/>
          <w:color w:val="000000" w:themeColor="text1"/>
        </w:rPr>
        <w:t>outs on the Level</w:t>
      </w:r>
      <w:r w:rsidRPr="000B734E">
        <w:rPr>
          <w:rFonts w:ascii="Cambria Math" w:hAnsi="Cambria Math" w:cs="Cambria Math"/>
          <w:color w:val="000000" w:themeColor="text1"/>
        </w:rPr>
        <w:t>‑</w:t>
      </w:r>
      <w:r w:rsidRPr="000B734E">
        <w:rPr>
          <w:rFonts w:ascii="Arial" w:hAnsi="Arial" w:cs="Arial"/>
          <w:color w:val="000000" w:themeColor="text1"/>
        </w:rPr>
        <w:t>2 page.</w:t>
      </w:r>
    </w:p>
    <w:p w14:paraId="46046C07"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India handled 37.6 crore air passengers in FY2024. This is a jobs market, not a niche hobby.</w:t>
      </w:r>
      <w:r w:rsidRPr="000B734E">
        <w:rPr>
          <w:rFonts w:ascii="Arial" w:hAnsi="Arial" w:cs="Arial"/>
          <w:color w:val="000000" w:themeColor="text1"/>
        </w:rPr>
        <w:t xml:space="preserve"> </w:t>
      </w:r>
      <w:hyperlink r:id="rId38">
        <w:r w:rsidR="00E249B0" w:rsidRPr="000B734E">
          <w:rPr>
            <w:rStyle w:val="Hyperlink"/>
            <w:rFonts w:ascii="Arial" w:hAnsi="Arial" w:cs="Arial"/>
            <w:color w:val="000000" w:themeColor="text1"/>
          </w:rPr>
          <w:t>[34]</w:t>
        </w:r>
      </w:hyperlink>
    </w:p>
    <w:p w14:paraId="32B1102D"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India is already the world’s third</w:t>
      </w:r>
      <w:r w:rsidRPr="000B734E">
        <w:rPr>
          <w:rFonts w:ascii="Cambria Math" w:hAnsi="Cambria Math" w:cs="Cambria Math"/>
          <w:b/>
          <w:bCs/>
          <w:color w:val="000000" w:themeColor="text1"/>
        </w:rPr>
        <w:t>‑</w:t>
      </w:r>
      <w:r w:rsidRPr="000B734E">
        <w:rPr>
          <w:rFonts w:ascii="Arial" w:hAnsi="Arial" w:cs="Arial"/>
          <w:b/>
          <w:bCs/>
          <w:color w:val="000000" w:themeColor="text1"/>
        </w:rPr>
        <w:t>largest air transport market by departing passenger traffic.</w:t>
      </w:r>
      <w:r w:rsidRPr="000B734E">
        <w:rPr>
          <w:rFonts w:ascii="Arial" w:hAnsi="Arial" w:cs="Arial"/>
          <w:color w:val="000000" w:themeColor="text1"/>
        </w:rPr>
        <w:t xml:space="preserve"> </w:t>
      </w:r>
      <w:hyperlink r:id="rId39">
        <w:r w:rsidR="00E249B0" w:rsidRPr="000B734E">
          <w:rPr>
            <w:rStyle w:val="Hyperlink"/>
            <w:rFonts w:ascii="Arial" w:hAnsi="Arial" w:cs="Arial"/>
            <w:color w:val="000000" w:themeColor="text1"/>
          </w:rPr>
          <w:t>[8]</w:t>
        </w:r>
      </w:hyperlink>
    </w:p>
    <w:p w14:paraId="4DC65AB3"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The airport network has more than doubled—from 74 airports in 2014 to 159 in 2024.</w:t>
      </w:r>
      <w:r w:rsidRPr="000B734E">
        <w:rPr>
          <w:rFonts w:ascii="Arial" w:hAnsi="Arial" w:cs="Arial"/>
          <w:color w:val="000000" w:themeColor="text1"/>
        </w:rPr>
        <w:t xml:space="preserve"> </w:t>
      </w:r>
      <w:hyperlink r:id="rId40">
        <w:r w:rsidR="00E249B0" w:rsidRPr="000B734E">
          <w:rPr>
            <w:rStyle w:val="Hyperlink"/>
            <w:rFonts w:ascii="Arial" w:hAnsi="Arial" w:cs="Arial"/>
            <w:color w:val="000000" w:themeColor="text1"/>
          </w:rPr>
          <w:t>[35]</w:t>
        </w:r>
      </w:hyperlink>
    </w:p>
    <w:p w14:paraId="4D926263"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Indian airlines’ fleet grew from 771 to 834 aircraft in 2024, and the order pipeline is far bigger.</w:t>
      </w:r>
      <w:r w:rsidRPr="000B734E">
        <w:rPr>
          <w:rFonts w:ascii="Arial" w:hAnsi="Arial" w:cs="Arial"/>
          <w:color w:val="000000" w:themeColor="text1"/>
        </w:rPr>
        <w:t xml:space="preserve"> </w:t>
      </w:r>
      <w:hyperlink r:id="rId41">
        <w:r w:rsidR="00E249B0" w:rsidRPr="000B734E">
          <w:rPr>
            <w:rStyle w:val="Hyperlink"/>
            <w:rFonts w:ascii="Arial" w:hAnsi="Arial" w:cs="Arial"/>
            <w:color w:val="000000" w:themeColor="text1"/>
          </w:rPr>
          <w:t>[9]</w:t>
        </w:r>
      </w:hyperlink>
    </w:p>
    <w:p w14:paraId="03D5563F"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IndiGo and Air India alone have committed to more than 1,000 new aircraft.</w:t>
      </w:r>
      <w:r w:rsidRPr="000B734E">
        <w:rPr>
          <w:rFonts w:ascii="Arial" w:hAnsi="Arial" w:cs="Arial"/>
          <w:color w:val="000000" w:themeColor="text1"/>
        </w:rPr>
        <w:t xml:space="preserve"> </w:t>
      </w:r>
      <w:hyperlink r:id="rId42">
        <w:r w:rsidR="00E249B0" w:rsidRPr="000B734E">
          <w:rPr>
            <w:rStyle w:val="Hyperlink"/>
            <w:rFonts w:ascii="Arial" w:hAnsi="Arial" w:cs="Arial"/>
            <w:color w:val="000000" w:themeColor="text1"/>
          </w:rPr>
          <w:t>[36]</w:t>
        </w:r>
      </w:hyperlink>
    </w:p>
    <w:p w14:paraId="2A5A600B"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Noida starts at 12 million passengers a year and scales to 70 million—one new airport can create an entire job ecosystem.</w:t>
      </w:r>
      <w:r w:rsidRPr="000B734E">
        <w:rPr>
          <w:rFonts w:ascii="Arial" w:hAnsi="Arial" w:cs="Arial"/>
          <w:color w:val="000000" w:themeColor="text1"/>
        </w:rPr>
        <w:t xml:space="preserve"> </w:t>
      </w:r>
      <w:hyperlink r:id="rId43">
        <w:r w:rsidR="00E249B0" w:rsidRPr="000B734E">
          <w:rPr>
            <w:rStyle w:val="Hyperlink"/>
            <w:rFonts w:ascii="Arial" w:hAnsi="Arial" w:cs="Arial"/>
            <w:color w:val="000000" w:themeColor="text1"/>
          </w:rPr>
          <w:t>[37]</w:t>
        </w:r>
      </w:hyperlink>
    </w:p>
    <w:p w14:paraId="68233F77"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Cargo is rising too: FedEx is investing over ₹2,500 crore in a Navi Mumbai cargo hub.</w:t>
      </w:r>
      <w:r w:rsidRPr="000B734E">
        <w:rPr>
          <w:rFonts w:ascii="Arial" w:hAnsi="Arial" w:cs="Arial"/>
          <w:color w:val="000000" w:themeColor="text1"/>
        </w:rPr>
        <w:t xml:space="preserve"> </w:t>
      </w:r>
      <w:hyperlink r:id="rId44">
        <w:r w:rsidR="00E249B0" w:rsidRPr="000B734E">
          <w:rPr>
            <w:rStyle w:val="Hyperlink"/>
            <w:rFonts w:ascii="Arial" w:hAnsi="Arial" w:cs="Arial"/>
            <w:color w:val="000000" w:themeColor="text1"/>
          </w:rPr>
          <w:t>[19]</w:t>
        </w:r>
      </w:hyperlink>
    </w:p>
    <w:p w14:paraId="2B469E49" w14:textId="77777777" w:rsidR="00E249B0" w:rsidRPr="000B734E" w:rsidRDefault="00000000">
      <w:pPr>
        <w:pStyle w:val="Compact"/>
        <w:numPr>
          <w:ilvl w:val="0"/>
          <w:numId w:val="2"/>
        </w:numPr>
        <w:rPr>
          <w:rFonts w:ascii="Arial" w:hAnsi="Arial" w:cs="Arial"/>
          <w:color w:val="000000" w:themeColor="text1"/>
        </w:rPr>
      </w:pPr>
      <w:r w:rsidRPr="000B734E">
        <w:rPr>
          <w:rFonts w:ascii="Arial" w:hAnsi="Arial" w:cs="Arial"/>
          <w:b/>
          <w:bCs/>
          <w:color w:val="000000" w:themeColor="text1"/>
        </w:rPr>
        <w:t>Airport careers are broader than airlines: passenger service, ramp, baggage, cargo, ticketing, lounges, retail and airport operations all hire.</w:t>
      </w:r>
      <w:r w:rsidRPr="000B734E">
        <w:rPr>
          <w:rFonts w:ascii="Arial" w:hAnsi="Arial" w:cs="Arial"/>
          <w:color w:val="000000" w:themeColor="text1"/>
        </w:rPr>
        <w:t xml:space="preserve"> </w:t>
      </w:r>
      <w:hyperlink r:id="rId45">
        <w:r w:rsidR="00E249B0" w:rsidRPr="000B734E">
          <w:rPr>
            <w:rStyle w:val="Hyperlink"/>
            <w:rFonts w:ascii="Arial" w:hAnsi="Arial" w:cs="Arial"/>
            <w:color w:val="000000" w:themeColor="text1"/>
          </w:rPr>
          <w:t>[38]</w:t>
        </w:r>
      </w:hyperlink>
    </w:p>
    <w:p w14:paraId="4F331921" w14:textId="77777777" w:rsidR="00E249B0" w:rsidRPr="000B734E" w:rsidRDefault="00000000">
      <w:pPr>
        <w:pStyle w:val="Heading3"/>
        <w:rPr>
          <w:rFonts w:ascii="Arial" w:hAnsi="Arial" w:cs="Arial"/>
          <w:color w:val="000000" w:themeColor="text1"/>
        </w:rPr>
      </w:pPr>
      <w:bookmarkStart w:id="13" w:name="Xa65b4f0155719f6a58926eb83dbffe48e01e24a"/>
      <w:bookmarkEnd w:id="12"/>
      <w:r w:rsidRPr="000B734E">
        <w:rPr>
          <w:rFonts w:ascii="Arial" w:hAnsi="Arial" w:cs="Arial"/>
          <w:color w:val="000000" w:themeColor="text1"/>
        </w:rPr>
        <w:t>Recommended page architecture using the agreed master hierarchy</w:t>
      </w:r>
    </w:p>
    <w:p w14:paraId="7657F32F" w14:textId="77777777" w:rsidR="00E249B0" w:rsidRPr="000B734E" w:rsidRDefault="00000000">
      <w:pPr>
        <w:pStyle w:val="FirstParagraph"/>
        <w:rPr>
          <w:rFonts w:ascii="Arial" w:hAnsi="Arial" w:cs="Arial"/>
          <w:color w:val="000000" w:themeColor="text1"/>
        </w:rPr>
      </w:pPr>
      <w:r w:rsidRPr="000B734E">
        <w:rPr>
          <w:rFonts w:ascii="Arial" w:hAnsi="Arial" w:cs="Arial"/>
          <w:color w:val="000000" w:themeColor="text1"/>
        </w:rPr>
        <w:t>The supply</w:t>
      </w:r>
      <w:r w:rsidRPr="000B734E">
        <w:rPr>
          <w:rFonts w:ascii="Cambria Math" w:hAnsi="Cambria Math" w:cs="Cambria Math"/>
          <w:color w:val="000000" w:themeColor="text1"/>
        </w:rPr>
        <w:t>‑</w:t>
      </w:r>
      <w:r w:rsidRPr="000B734E">
        <w:rPr>
          <w:rFonts w:ascii="Arial" w:hAnsi="Arial" w:cs="Arial"/>
          <w:color w:val="000000" w:themeColor="text1"/>
        </w:rPr>
        <w:t xml:space="preserve">chain page hierarchy adapts very well to aviation with one important change: </w:t>
      </w:r>
      <w:r w:rsidRPr="000B734E">
        <w:rPr>
          <w:rFonts w:ascii="Arial" w:hAnsi="Arial" w:cs="Arial"/>
          <w:b/>
          <w:bCs/>
          <w:color w:val="000000" w:themeColor="text1"/>
        </w:rPr>
        <w:t>salary and role clarity must appear early</w:t>
      </w:r>
      <w:r w:rsidRPr="000B734E">
        <w:rPr>
          <w:rFonts w:ascii="Arial" w:hAnsi="Arial" w:cs="Arial"/>
          <w:color w:val="000000" w:themeColor="text1"/>
        </w:rPr>
        <w:t>, not buried lower down. Too many aviation pages stay generic and inspirational for too long.</w:t>
      </w:r>
    </w:p>
    <w:p w14:paraId="1FD749BF" w14:textId="77777777" w:rsidR="000B734E" w:rsidRDefault="000B734E">
      <w:pPr>
        <w:pStyle w:val="BodyText"/>
        <w:rPr>
          <w:rFonts w:ascii="Arial" w:hAnsi="Arial" w:cs="Arial"/>
          <w:b/>
          <w:bCs/>
          <w:color w:val="000000" w:themeColor="text1"/>
        </w:rPr>
      </w:pPr>
    </w:p>
    <w:p w14:paraId="05D96D79" w14:textId="77777777" w:rsidR="000B734E" w:rsidRDefault="000B734E">
      <w:pPr>
        <w:pStyle w:val="BodyText"/>
        <w:rPr>
          <w:rFonts w:ascii="Arial" w:hAnsi="Arial" w:cs="Arial"/>
          <w:b/>
          <w:bCs/>
          <w:color w:val="000000" w:themeColor="text1"/>
        </w:rPr>
      </w:pPr>
    </w:p>
    <w:p w14:paraId="27193701" w14:textId="0A146362" w:rsidR="00E249B0" w:rsidRPr="000B734E" w:rsidRDefault="00000000">
      <w:pPr>
        <w:pStyle w:val="BodyText"/>
        <w:rPr>
          <w:rFonts w:ascii="Arial" w:hAnsi="Arial" w:cs="Arial"/>
          <w:color w:val="000000" w:themeColor="text1"/>
        </w:rPr>
      </w:pPr>
      <w:r w:rsidRPr="000B734E">
        <w:rPr>
          <w:rFonts w:ascii="Arial" w:hAnsi="Arial" w:cs="Arial"/>
          <w:b/>
          <w:bCs/>
          <w:color w:val="000000" w:themeColor="text1"/>
        </w:rPr>
        <w:lastRenderedPageBreak/>
        <w:t xml:space="preserve">Recommended </w:t>
      </w:r>
      <w:r w:rsidR="000B734E">
        <w:rPr>
          <w:rFonts w:ascii="Arial" w:hAnsi="Arial" w:cs="Arial"/>
          <w:b/>
          <w:bCs/>
          <w:color w:val="000000" w:themeColor="text1"/>
        </w:rPr>
        <w:t>Training</w:t>
      </w:r>
    </w:p>
    <w:p w14:paraId="0D5FEE9E"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Hero</w:t>
      </w:r>
      <w:r w:rsidRPr="000B734E">
        <w:rPr>
          <w:rFonts w:ascii="Arial" w:hAnsi="Arial" w:cs="Arial"/>
          <w:color w:val="000000" w:themeColor="text1"/>
        </w:rPr>
        <w:br/>
        <w:t>Headline, subhead, two CTAs, and three stat chips.</w:t>
      </w:r>
      <w:r w:rsidRPr="000B734E">
        <w:rPr>
          <w:rFonts w:ascii="Arial" w:hAnsi="Arial" w:cs="Arial"/>
          <w:color w:val="000000" w:themeColor="text1"/>
        </w:rPr>
        <w:br/>
        <w:t xml:space="preserve">Recommended stat chips: </w:t>
      </w:r>
      <w:r w:rsidRPr="000B734E">
        <w:rPr>
          <w:rFonts w:ascii="Arial" w:hAnsi="Arial" w:cs="Arial"/>
          <w:b/>
          <w:bCs/>
          <w:color w:val="000000" w:themeColor="text1"/>
        </w:rPr>
        <w:t>174m passengers (2024)</w:t>
      </w:r>
      <w:r w:rsidRPr="000B734E">
        <w:rPr>
          <w:rFonts w:ascii="Arial" w:hAnsi="Arial" w:cs="Arial"/>
          <w:color w:val="000000" w:themeColor="text1"/>
        </w:rPr>
        <w:t xml:space="preserve">, </w:t>
      </w:r>
      <w:r w:rsidRPr="000B734E">
        <w:rPr>
          <w:rFonts w:ascii="Arial" w:hAnsi="Arial" w:cs="Arial"/>
          <w:b/>
          <w:bCs/>
          <w:color w:val="000000" w:themeColor="text1"/>
        </w:rPr>
        <w:t>159 airports (2024)</w:t>
      </w:r>
      <w:r w:rsidRPr="000B734E">
        <w:rPr>
          <w:rFonts w:ascii="Arial" w:hAnsi="Arial" w:cs="Arial"/>
          <w:color w:val="000000" w:themeColor="text1"/>
        </w:rPr>
        <w:t xml:space="preserve">, </w:t>
      </w:r>
      <w:r w:rsidRPr="000B734E">
        <w:rPr>
          <w:rFonts w:ascii="Arial" w:hAnsi="Arial" w:cs="Arial"/>
          <w:b/>
          <w:bCs/>
          <w:color w:val="000000" w:themeColor="text1"/>
        </w:rPr>
        <w:t>1,000+ aircraft in the IndiGo + Air India order pipeline</w:t>
      </w:r>
      <w:r w:rsidRPr="000B734E">
        <w:rPr>
          <w:rFonts w:ascii="Arial" w:hAnsi="Arial" w:cs="Arial"/>
          <w:color w:val="000000" w:themeColor="text1"/>
        </w:rPr>
        <w:t xml:space="preserve">. </w:t>
      </w:r>
      <w:hyperlink r:id="rId46">
        <w:r w:rsidR="00E249B0" w:rsidRPr="000B734E">
          <w:rPr>
            <w:rStyle w:val="Hyperlink"/>
            <w:rFonts w:ascii="Arial" w:hAnsi="Arial" w:cs="Arial"/>
            <w:color w:val="000000" w:themeColor="text1"/>
          </w:rPr>
          <w:t>[39]</w:t>
        </w:r>
      </w:hyperlink>
    </w:p>
    <w:p w14:paraId="3451E14A"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Why aviation careers matter now</w:t>
      </w:r>
      <w:r w:rsidRPr="000B734E">
        <w:rPr>
          <w:rFonts w:ascii="Arial" w:hAnsi="Arial" w:cs="Arial"/>
          <w:color w:val="000000" w:themeColor="text1"/>
        </w:rPr>
        <w:br/>
        <w:t>One crisp narrative block + 3 visual cards: passenger growth, airport build</w:t>
      </w:r>
      <w:r w:rsidRPr="000B734E">
        <w:rPr>
          <w:rFonts w:ascii="Cambria Math" w:hAnsi="Cambria Math" w:cs="Cambria Math"/>
          <w:color w:val="000000" w:themeColor="text1"/>
        </w:rPr>
        <w:t>‑</w:t>
      </w:r>
      <w:r w:rsidRPr="000B734E">
        <w:rPr>
          <w:rFonts w:ascii="Arial" w:hAnsi="Arial" w:cs="Arial"/>
          <w:color w:val="000000" w:themeColor="text1"/>
        </w:rPr>
        <w:t xml:space="preserve">out, cargo / MRO growth. </w:t>
      </w:r>
      <w:hyperlink r:id="rId47">
        <w:r w:rsidR="00E249B0" w:rsidRPr="000B734E">
          <w:rPr>
            <w:rStyle w:val="Hyperlink"/>
            <w:rFonts w:ascii="Arial" w:hAnsi="Arial" w:cs="Arial"/>
            <w:color w:val="000000" w:themeColor="text1"/>
          </w:rPr>
          <w:t>[40]</w:t>
        </w:r>
      </w:hyperlink>
    </w:p>
    <w:p w14:paraId="443CAF12"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Who this school is for</w:t>
      </w:r>
      <w:r w:rsidRPr="000B734E">
        <w:rPr>
          <w:rFonts w:ascii="Arial" w:hAnsi="Arial" w:cs="Arial"/>
          <w:color w:val="000000" w:themeColor="text1"/>
        </w:rPr>
        <w:br/>
        <w:t xml:space="preserve">Simple fit statements: students who like people, precision, shifts, fast environments, SOPs and visible responsibility. This section should qualify the audience early, not pretend the field suits everyone. </w:t>
      </w:r>
      <w:hyperlink r:id="rId48">
        <w:r w:rsidR="00E249B0" w:rsidRPr="000B734E">
          <w:rPr>
            <w:rStyle w:val="Hyperlink"/>
            <w:rFonts w:ascii="Arial" w:hAnsi="Arial" w:cs="Arial"/>
            <w:color w:val="000000" w:themeColor="text1"/>
          </w:rPr>
          <w:t>[41]</w:t>
        </w:r>
      </w:hyperlink>
    </w:p>
    <w:p w14:paraId="6715218D"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Role families and salary table</w:t>
      </w:r>
      <w:r w:rsidRPr="000B734E">
        <w:rPr>
          <w:rFonts w:ascii="Arial" w:hAnsi="Arial" w:cs="Arial"/>
          <w:color w:val="000000" w:themeColor="text1"/>
        </w:rPr>
        <w:br/>
        <w:t>This should be one of the most prominent sections on the page. A searchable or tabbed role</w:t>
      </w:r>
      <w:r w:rsidRPr="000B734E">
        <w:rPr>
          <w:rFonts w:ascii="Cambria Math" w:hAnsi="Cambria Math" w:cs="Cambria Math"/>
          <w:color w:val="000000" w:themeColor="text1"/>
        </w:rPr>
        <w:t>‑</w:t>
      </w:r>
      <w:r w:rsidRPr="000B734E">
        <w:rPr>
          <w:rFonts w:ascii="Arial" w:hAnsi="Arial" w:cs="Arial"/>
          <w:color w:val="000000" w:themeColor="text1"/>
        </w:rPr>
        <w:t xml:space="preserve">family component will reduce bounce. </w:t>
      </w:r>
      <w:hyperlink r:id="rId49">
        <w:r w:rsidR="00E249B0" w:rsidRPr="000B734E">
          <w:rPr>
            <w:rStyle w:val="Hyperlink"/>
            <w:rFonts w:ascii="Arial" w:hAnsi="Arial" w:cs="Arial"/>
            <w:color w:val="000000" w:themeColor="text1"/>
          </w:rPr>
          <w:t>[42]</w:t>
        </w:r>
      </w:hyperlink>
    </w:p>
    <w:p w14:paraId="30B4FA29"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Career progression</w:t>
      </w:r>
      <w:r w:rsidRPr="000B734E">
        <w:rPr>
          <w:rFonts w:ascii="Arial" w:hAnsi="Arial" w:cs="Arial"/>
          <w:color w:val="000000" w:themeColor="text1"/>
        </w:rPr>
        <w:br/>
        <w:t xml:space="preserve">Ladder graphic + table. Parents need to see a path; students need to see growth. </w:t>
      </w:r>
      <w:hyperlink r:id="rId50">
        <w:r w:rsidR="00E249B0" w:rsidRPr="000B734E">
          <w:rPr>
            <w:rStyle w:val="Hyperlink"/>
            <w:rFonts w:ascii="Arial" w:hAnsi="Arial" w:cs="Arial"/>
            <w:color w:val="000000" w:themeColor="text1"/>
          </w:rPr>
          <w:t>[43]</w:t>
        </w:r>
      </w:hyperlink>
    </w:p>
    <w:p w14:paraId="29EDCBDD"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What you learn</w:t>
      </w:r>
      <w:r w:rsidRPr="000B734E">
        <w:rPr>
          <w:rFonts w:ascii="Arial" w:hAnsi="Arial" w:cs="Arial"/>
          <w:color w:val="000000" w:themeColor="text1"/>
        </w:rPr>
        <w:br/>
        <w:t xml:space="preserve">Modules mapped to real airport work. Avoid vague words like “industry relevant”; name the actual operational blocks. </w:t>
      </w:r>
      <w:hyperlink r:id="rId51">
        <w:r w:rsidR="00E249B0" w:rsidRPr="000B734E">
          <w:rPr>
            <w:rStyle w:val="Hyperlink"/>
            <w:rFonts w:ascii="Arial" w:hAnsi="Arial" w:cs="Arial"/>
            <w:color w:val="000000" w:themeColor="text1"/>
          </w:rPr>
          <w:t>[44]</w:t>
        </w:r>
      </w:hyperlink>
    </w:p>
    <w:p w14:paraId="22B2B661"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How you learn</w:t>
      </w:r>
      <w:r w:rsidRPr="000B734E">
        <w:rPr>
          <w:rFonts w:ascii="Arial" w:hAnsi="Arial" w:cs="Arial"/>
          <w:color w:val="000000" w:themeColor="text1"/>
        </w:rPr>
        <w:br/>
        <w:t>Simulations, airport visits, internships, mock counters, baggage and cargo labs, service</w:t>
      </w:r>
      <w:r w:rsidRPr="000B734E">
        <w:rPr>
          <w:rFonts w:ascii="Cambria Math" w:hAnsi="Cambria Math" w:cs="Cambria Math"/>
          <w:color w:val="000000" w:themeColor="text1"/>
        </w:rPr>
        <w:t>‑</w:t>
      </w:r>
      <w:r w:rsidRPr="000B734E">
        <w:rPr>
          <w:rFonts w:ascii="Arial" w:hAnsi="Arial" w:cs="Arial"/>
          <w:color w:val="000000" w:themeColor="text1"/>
        </w:rPr>
        <w:t xml:space="preserve">recovery drills. This is where practical credibility is won. </w:t>
      </w:r>
      <w:hyperlink r:id="rId52">
        <w:r w:rsidR="00E249B0" w:rsidRPr="000B734E">
          <w:rPr>
            <w:rStyle w:val="Hyperlink"/>
            <w:rFonts w:ascii="Arial" w:hAnsi="Arial" w:cs="Arial"/>
            <w:color w:val="000000" w:themeColor="text1"/>
          </w:rPr>
          <w:t>[45]</w:t>
        </w:r>
      </w:hyperlink>
    </w:p>
    <w:p w14:paraId="3D0B5997"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Career</w:t>
      </w:r>
      <w:r w:rsidRPr="000B734E">
        <w:rPr>
          <w:rFonts w:ascii="Cambria Math" w:hAnsi="Cambria Math" w:cs="Cambria Math"/>
          <w:b/>
          <w:bCs/>
          <w:color w:val="000000" w:themeColor="text1"/>
        </w:rPr>
        <w:t>‑</w:t>
      </w:r>
      <w:r w:rsidRPr="000B734E">
        <w:rPr>
          <w:rFonts w:ascii="Arial" w:hAnsi="Arial" w:cs="Arial"/>
          <w:b/>
          <w:bCs/>
          <w:color w:val="000000" w:themeColor="text1"/>
        </w:rPr>
        <w:t>readiness support</w:t>
      </w:r>
      <w:r w:rsidRPr="000B734E">
        <w:rPr>
          <w:rFonts w:ascii="Arial" w:hAnsi="Arial" w:cs="Arial"/>
          <w:color w:val="000000" w:themeColor="text1"/>
        </w:rPr>
        <w:br/>
        <w:t>Interview training, grooming, language support, documentation and police</w:t>
      </w:r>
      <w:r w:rsidRPr="000B734E">
        <w:rPr>
          <w:rFonts w:ascii="Cambria Math" w:hAnsi="Cambria Math" w:cs="Cambria Math"/>
          <w:color w:val="000000" w:themeColor="text1"/>
        </w:rPr>
        <w:t>‑</w:t>
      </w:r>
      <w:r w:rsidRPr="000B734E">
        <w:rPr>
          <w:rFonts w:ascii="Arial" w:hAnsi="Arial" w:cs="Arial"/>
          <w:color w:val="000000" w:themeColor="text1"/>
        </w:rPr>
        <w:t xml:space="preserve">verification guidance, airport etiquette and shift readiness. </w:t>
      </w:r>
      <w:hyperlink r:id="rId53">
        <w:r w:rsidR="00E249B0" w:rsidRPr="000B734E">
          <w:rPr>
            <w:rStyle w:val="Hyperlink"/>
            <w:rFonts w:ascii="Arial" w:hAnsi="Arial" w:cs="Arial"/>
            <w:color w:val="000000" w:themeColor="text1"/>
          </w:rPr>
          <w:t>[46]</w:t>
        </w:r>
      </w:hyperlink>
    </w:p>
    <w:p w14:paraId="7778D217"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Trust signals and reassurance for parents</w:t>
      </w:r>
      <w:r w:rsidRPr="000B734E">
        <w:rPr>
          <w:rFonts w:ascii="Arial" w:hAnsi="Arial" w:cs="Arial"/>
          <w:color w:val="000000" w:themeColor="text1"/>
        </w:rPr>
        <w:br/>
        <w:t xml:space="preserve">Employer logos, current hiring signals, airport / airline scale statistics, faculty profile, testimonials, and a short “what this career is really like” note. </w:t>
      </w:r>
      <w:hyperlink r:id="rId54">
        <w:r w:rsidR="00E249B0" w:rsidRPr="000B734E">
          <w:rPr>
            <w:rStyle w:val="Hyperlink"/>
            <w:rFonts w:ascii="Arial" w:hAnsi="Arial" w:cs="Arial"/>
            <w:color w:val="000000" w:themeColor="text1"/>
          </w:rPr>
          <w:t>[47]</w:t>
        </w:r>
      </w:hyperlink>
    </w:p>
    <w:p w14:paraId="7120AD32" w14:textId="77777777" w:rsidR="00E249B0" w:rsidRPr="000B734E" w:rsidRDefault="00000000">
      <w:pPr>
        <w:numPr>
          <w:ilvl w:val="0"/>
          <w:numId w:val="3"/>
        </w:numPr>
        <w:rPr>
          <w:rFonts w:ascii="Arial" w:hAnsi="Arial" w:cs="Arial"/>
          <w:color w:val="000000" w:themeColor="text1"/>
        </w:rPr>
      </w:pPr>
      <w:r w:rsidRPr="000B734E">
        <w:rPr>
          <w:rFonts w:ascii="Arial" w:hAnsi="Arial" w:cs="Arial"/>
          <w:b/>
          <w:bCs/>
          <w:color w:val="000000" w:themeColor="text1"/>
        </w:rPr>
        <w:t>CTA block</w:t>
      </w:r>
      <w:r w:rsidRPr="000B734E">
        <w:rPr>
          <w:rFonts w:ascii="Arial" w:hAnsi="Arial" w:cs="Arial"/>
          <w:color w:val="000000" w:themeColor="text1"/>
        </w:rPr>
        <w:br/>
        <w:t>“Explore Programmes” and “Book a Campus Visit”, plus a secondary “Talk to a Counsellor”. That stack is right for a parent</w:t>
      </w:r>
      <w:r w:rsidRPr="000B734E">
        <w:rPr>
          <w:rFonts w:ascii="Cambria Math" w:hAnsi="Cambria Math" w:cs="Cambria Math"/>
          <w:color w:val="000000" w:themeColor="text1"/>
        </w:rPr>
        <w:t>‑</w:t>
      </w:r>
      <w:r w:rsidRPr="000B734E">
        <w:rPr>
          <w:rFonts w:ascii="Arial" w:hAnsi="Arial" w:cs="Arial"/>
          <w:color w:val="000000" w:themeColor="text1"/>
        </w:rPr>
        <w:t>student decision.</w:t>
      </w:r>
      <w:bookmarkEnd w:id="1"/>
      <w:bookmarkEnd w:id="2"/>
      <w:bookmarkEnd w:id="11"/>
      <w:bookmarkEnd w:id="13"/>
    </w:p>
    <w:sectPr w:rsidR="00E249B0" w:rsidRPr="000B73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7A2A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70A6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3386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45C431C"/>
    <w:multiLevelType w:val="multilevel"/>
    <w:tmpl w:val="BB5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A20B1"/>
    <w:multiLevelType w:val="multilevel"/>
    <w:tmpl w:val="D45A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1DC1"/>
    <w:multiLevelType w:val="multilevel"/>
    <w:tmpl w:val="789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96734"/>
    <w:multiLevelType w:val="multilevel"/>
    <w:tmpl w:val="DFD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143FC"/>
    <w:multiLevelType w:val="multilevel"/>
    <w:tmpl w:val="B23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F6944"/>
    <w:multiLevelType w:val="multilevel"/>
    <w:tmpl w:val="41CA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E596C"/>
    <w:multiLevelType w:val="multilevel"/>
    <w:tmpl w:val="98B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E4EAA"/>
    <w:multiLevelType w:val="multilevel"/>
    <w:tmpl w:val="12F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384832">
    <w:abstractNumId w:val="0"/>
  </w:num>
  <w:num w:numId="2" w16cid:durableId="328563249">
    <w:abstractNumId w:val="1"/>
  </w:num>
  <w:num w:numId="3" w16cid:durableId="60145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1211561">
    <w:abstractNumId w:val="1"/>
  </w:num>
  <w:num w:numId="5" w16cid:durableId="164056954">
    <w:abstractNumId w:val="8"/>
  </w:num>
  <w:num w:numId="6" w16cid:durableId="18774691">
    <w:abstractNumId w:val="7"/>
  </w:num>
  <w:num w:numId="7" w16cid:durableId="1333988198">
    <w:abstractNumId w:val="5"/>
  </w:num>
  <w:num w:numId="8" w16cid:durableId="2078362318">
    <w:abstractNumId w:val="9"/>
  </w:num>
  <w:num w:numId="9" w16cid:durableId="1301765723">
    <w:abstractNumId w:val="3"/>
  </w:num>
  <w:num w:numId="10" w16cid:durableId="1778868261">
    <w:abstractNumId w:val="10"/>
  </w:num>
  <w:num w:numId="11" w16cid:durableId="1208445859">
    <w:abstractNumId w:val="6"/>
  </w:num>
  <w:num w:numId="12" w16cid:durableId="18198760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49B0"/>
    <w:rsid w:val="000B734E"/>
    <w:rsid w:val="000F2AD4"/>
    <w:rsid w:val="002C0ED1"/>
    <w:rsid w:val="00930151"/>
    <w:rsid w:val="00A62F77"/>
    <w:rsid w:val="00E24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7FBF"/>
  <w15:docId w15:val="{92261318-BB10-4AF7-A252-A05B599DD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vilaviation.gov.in/sites/default/files/2025-03/Annual%20Report%20Civil%20Aviation%20for%20the%20year%202024-25%20English_0.pdf" TargetMode="External"/><Relationship Id="rId18" Type="http://schemas.openxmlformats.org/officeDocument/2006/relationships/hyperlink" Target="https://pib.gov.in/PressReleasePage.aspx?PRID=2124459" TargetMode="External"/><Relationship Id="rId26" Type="http://schemas.openxmlformats.org/officeDocument/2006/relationships/hyperlink" Target="https://www.aiasl.in/" TargetMode="External"/><Relationship Id="rId39" Type="http://schemas.openxmlformats.org/officeDocument/2006/relationships/hyperlink" Target="https://www.iata.org/en/iata-repository/publications/economic-reports/aviation-in-india/" TargetMode="External"/><Relationship Id="rId21" Type="http://schemas.openxmlformats.org/officeDocument/2006/relationships/hyperlink" Target="https://pib.gov.in/PressReleasePage.aspx?PRID=1906345" TargetMode="External"/><Relationship Id="rId34" Type="http://schemas.openxmlformats.org/officeDocument/2006/relationships/hyperlink" Target="https://www.goindigo.in/careers/departments/airportoperationscustomerservices.html" TargetMode="External"/><Relationship Id="rId42" Type="http://schemas.openxmlformats.org/officeDocument/2006/relationships/hyperlink" Target="https://www.airbus.com/en/newsroom/press-releases/2023-06-indias-indigo-places-record-order-for-500-a320-family-aircraft" TargetMode="External"/><Relationship Id="rId47" Type="http://schemas.openxmlformats.org/officeDocument/2006/relationships/hyperlink" Target="https://pib.gov.in/PressReleasePage.aspx?PRID=2034919" TargetMode="External"/><Relationship Id="rId50" Type="http://schemas.openxmlformats.org/officeDocument/2006/relationships/hyperlink" Target="https://www.salaryexpert.com/salary/job/passenger-service-manager/india" TargetMode="External"/><Relationship Id="rId55" Type="http://schemas.openxmlformats.org/officeDocument/2006/relationships/fontTable" Target="fontTable.xml"/><Relationship Id="rId7" Type="http://schemas.openxmlformats.org/officeDocument/2006/relationships/hyperlink" Target="https://pib.gov.in/PressReleasePage.aspx?PRID=2124459" TargetMode="External"/><Relationship Id="rId2" Type="http://schemas.openxmlformats.org/officeDocument/2006/relationships/styles" Target="styles.xml"/><Relationship Id="rId16" Type="http://schemas.openxmlformats.org/officeDocument/2006/relationships/hyperlink" Target="https://pib.gov.in/PressReleasePage.aspx?PRID=2124459" TargetMode="External"/><Relationship Id="rId29" Type="http://schemas.openxmlformats.org/officeDocument/2006/relationships/hyperlink" Target="https://www.goindigo.in/careers/hiringevents/airportoperationscustomerservicesevents.html" TargetMode="External"/><Relationship Id="rId11" Type="http://schemas.openxmlformats.org/officeDocument/2006/relationships/hyperlink" Target="https://www.aai.aero/sites/default/files/AAI%20AR_2024_ENG_05.12.2024.pdf" TargetMode="External"/><Relationship Id="rId24" Type="http://schemas.openxmlformats.org/officeDocument/2006/relationships/hyperlink" Target="https://www.goindigo.in/careers/hiringevents/airportoperationscustomerservicesevents.html" TargetMode="External"/><Relationship Id="rId32" Type="http://schemas.openxmlformats.org/officeDocument/2006/relationships/hyperlink" Target="https://www.salaryexpert.com/salary/job/passenger-service-manager/india" TargetMode="External"/><Relationship Id="rId37" Type="http://schemas.openxmlformats.org/officeDocument/2006/relationships/hyperlink" Target="https://pib.gov.in/PressReleasePage.aspx?PRID=2034919" TargetMode="External"/><Relationship Id="rId40" Type="http://schemas.openxmlformats.org/officeDocument/2006/relationships/hyperlink" Target="https://pib.gov.in/PressReleasePage.aspx?PRID=2124459" TargetMode="External"/><Relationship Id="rId45" Type="http://schemas.openxmlformats.org/officeDocument/2006/relationships/hyperlink" Target="https://www.goindigo.in/careers/departments/airportoperationscustomerservices.html" TargetMode="External"/><Relationship Id="rId53" Type="http://schemas.openxmlformats.org/officeDocument/2006/relationships/hyperlink" Target="https://www.goindigo.in/careers/hiringevents/airportoperationscustomerservicesevents.html" TargetMode="External"/><Relationship Id="rId5" Type="http://schemas.openxmlformats.org/officeDocument/2006/relationships/hyperlink" Target="https://www.civilaviation.gov.in/sites/default/files/2025-03/Annual%20Report%20Civil%20Aviation%20for%20the%20year%202024-25%20English_0.pdf" TargetMode="External"/><Relationship Id="rId10" Type="http://schemas.openxmlformats.org/officeDocument/2006/relationships/hyperlink" Target="https://www.civilaviation.gov.in/sites/default/files/2025-03/Annual%20Report%20Civil%20Aviation%20for%20the%20year%202024-25%20English_0.pdf" TargetMode="External"/><Relationship Id="rId19" Type="http://schemas.openxmlformats.org/officeDocument/2006/relationships/hyperlink" Target="https://www.civilaviation.gov.in/sites/default/files/2025-03/Annual%20Report%20Civil%20Aviation%20for%20the%20year%202024-25%20English_0.pdf" TargetMode="External"/><Relationship Id="rId31" Type="http://schemas.openxmlformats.org/officeDocument/2006/relationships/hyperlink" Target="https://in.indeed.com/cmp/Indigo-Airlines/salaries/Customer-Service-Representative" TargetMode="External"/><Relationship Id="rId44" Type="http://schemas.openxmlformats.org/officeDocument/2006/relationships/hyperlink" Target="https://newsroom.fedex.com/newsroom/meisa-english/fedex-breaks-ground-on-upcoming-fully-automated-air-cargo-hub-at-navi-mumbai-international-airport" TargetMode="External"/><Relationship Id="rId52" Type="http://schemas.openxmlformats.org/officeDocument/2006/relationships/hyperlink" Target="https://www.newdelhiairport.in/careers/" TargetMode="External"/><Relationship Id="rId4" Type="http://schemas.openxmlformats.org/officeDocument/2006/relationships/webSettings" Target="webSettings.xml"/><Relationship Id="rId9" Type="http://schemas.openxmlformats.org/officeDocument/2006/relationships/hyperlink" Target="https://www.civilaviation.gov.in/sites/default/files/2025-03/Annual%20Report%20Civil%20Aviation%20for%20the%20year%202024-25%20English_0.pdf" TargetMode="External"/><Relationship Id="rId14" Type="http://schemas.openxmlformats.org/officeDocument/2006/relationships/hyperlink" Target="https://www.airbus.com/en/newsroom/press-releases/2026-01-indian-aircraft-fleet-to-reach-2250-by-2035-mro-market-to-hit-us95-billion" TargetMode="External"/><Relationship Id="rId22" Type="http://schemas.openxmlformats.org/officeDocument/2006/relationships/hyperlink" Target="https://www.civilaviation.gov.in/sites/default/files/2025-03/Annual%20Report%20Civil%20Aviation%20for%20the%20year%202024-25%20English_0.pdf" TargetMode="External"/><Relationship Id="rId27" Type="http://schemas.openxmlformats.org/officeDocument/2006/relationships/hyperlink" Target="https://www.aai.aero/en/careers/recruitment" TargetMode="External"/><Relationship Id="rId30" Type="http://schemas.openxmlformats.org/officeDocument/2006/relationships/hyperlink" Target="https://www.salaryexpert.com/salary/job/airport-service-agent/india" TargetMode="External"/><Relationship Id="rId35" Type="http://schemas.openxmlformats.org/officeDocument/2006/relationships/hyperlink" Target="https://pib.gov.in/PressReleasePage.aspx?PRID=2124478" TargetMode="External"/><Relationship Id="rId43" Type="http://schemas.openxmlformats.org/officeDocument/2006/relationships/hyperlink" Target="https://pib.gov.in/PressReleasePage.aspx?PRID=2245509&amp;lang=2&#174;=3" TargetMode="External"/><Relationship Id="rId48" Type="http://schemas.openxmlformats.org/officeDocument/2006/relationships/hyperlink" Target="https://www.goindigo.in/careers/hiringevents/airportoperationscustomerservicesevents.html" TargetMode="External"/><Relationship Id="rId56" Type="http://schemas.openxmlformats.org/officeDocument/2006/relationships/theme" Target="theme/theme1.xml"/><Relationship Id="rId8" Type="http://schemas.openxmlformats.org/officeDocument/2006/relationships/hyperlink" Target="https://www.goindigo.in/careers/hiringevents/airportoperationscustomerservicesevents.html" TargetMode="External"/><Relationship Id="rId51" Type="http://schemas.openxmlformats.org/officeDocument/2006/relationships/hyperlink" Target="https://www.goindigo.in/careers/departments/airportoperationscustomerservices.html" TargetMode="External"/><Relationship Id="rId3" Type="http://schemas.openxmlformats.org/officeDocument/2006/relationships/settings" Target="settings.xml"/><Relationship Id="rId12" Type="http://schemas.openxmlformats.org/officeDocument/2006/relationships/hyperlink" Target="https://www.iata.org/en/iata-repository/publications/economic-reports/aviation-in-india/" TargetMode="External"/><Relationship Id="rId17" Type="http://schemas.openxmlformats.org/officeDocument/2006/relationships/hyperlink" Target="https://pib.gov.in/PressReleaseIframePage.aspx?PRID=2089984" TargetMode="External"/><Relationship Id="rId25" Type="http://schemas.openxmlformats.org/officeDocument/2006/relationships/hyperlink" Target="https://www.goindigo.in/careers/hiringevents/airportoperationscustomerservicesevents.html" TargetMode="External"/><Relationship Id="rId33" Type="http://schemas.openxmlformats.org/officeDocument/2006/relationships/hyperlink" Target="https://www.goindigo.in/careers/hiringevents/airportoperationscustomerservicesevents.html" TargetMode="External"/><Relationship Id="rId38" Type="http://schemas.openxmlformats.org/officeDocument/2006/relationships/hyperlink" Target="https://pib.gov.in/PressReleasePage.aspx?PRID=2034919" TargetMode="External"/><Relationship Id="rId46" Type="http://schemas.openxmlformats.org/officeDocument/2006/relationships/hyperlink" Target="https://www.iata.org/en/iata-repository/publications/economic-reports/aviation-in-india/" TargetMode="External"/><Relationship Id="rId20" Type="http://schemas.openxmlformats.org/officeDocument/2006/relationships/hyperlink" Target="https://pib.gov.in/Pressreleaseshare.aspx?PRID=1947374" TargetMode="External"/><Relationship Id="rId41" Type="http://schemas.openxmlformats.org/officeDocument/2006/relationships/hyperlink" Target="https://www.civilaviation.gov.in/sites/default/files/2025-03/Annual%20Report%20Civil%20Aviation%20for%20the%20year%202024-25%20English_0.pdf" TargetMode="External"/><Relationship Id="rId54" Type="http://schemas.openxmlformats.org/officeDocument/2006/relationships/hyperlink" Target="https://www.goindigo.in/careers/hiringevents/airportoperationscustomerservicesevents.html" TargetMode="External"/><Relationship Id="rId1" Type="http://schemas.openxmlformats.org/officeDocument/2006/relationships/numbering" Target="numbering.xml"/><Relationship Id="rId6" Type="http://schemas.openxmlformats.org/officeDocument/2006/relationships/hyperlink" Target="https://pib.gov.in/PressReleasePage.aspx?PRID=2034919" TargetMode="External"/><Relationship Id="rId15" Type="http://schemas.openxmlformats.org/officeDocument/2006/relationships/hyperlink" Target="https://pib.gov.in/PressReleasePage.aspx?PRID=2034919" TargetMode="External"/><Relationship Id="rId23" Type="http://schemas.openxmlformats.org/officeDocument/2006/relationships/hyperlink" Target="https://newsroom.fedex.com/newsroom/meisa-english/fedex-breaks-ground-on-upcoming-fully-automated-air-cargo-hub-at-navi-mumbai-international-airport" TargetMode="External"/><Relationship Id="rId28" Type="http://schemas.openxmlformats.org/officeDocument/2006/relationships/hyperlink" Target="https://www.goindigo.in/careers.html" TargetMode="External"/><Relationship Id="rId36" Type="http://schemas.openxmlformats.org/officeDocument/2006/relationships/hyperlink" Target="https://www.goindigo.in/careers/hiringevents/airportoperationscustomerservicesevents.html" TargetMode="External"/><Relationship Id="rId49" Type="http://schemas.openxmlformats.org/officeDocument/2006/relationships/hyperlink" Target="https://www.salaryexpert.com/salary/job/airport-service-agent/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6638</Words>
  <Characters>37842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Rejin</cp:lastModifiedBy>
  <cp:revision>3</cp:revision>
  <dcterms:created xsi:type="dcterms:W3CDTF">2026-04-19T14:42:00Z</dcterms:created>
  <dcterms:modified xsi:type="dcterms:W3CDTF">2026-05-13T07:42:00Z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