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Bachelor in Business Administration</w:t>
      </w:r>
    </w:p>
    <w:p>
      <w:pPr>
        <w:spacing w:after="200"/>
        <w:jc w:val="center"/>
      </w:pPr>
      <w:r>
        <w:rPr>
          <w:rFonts w:ascii="Arial" w:cs="Arial" w:eastAsia="Arial" w:hAnsi="Arial"/>
          <w:color w:val="4a5568"/>
          <w:sz w:val="36"/>
          <w:szCs w:val="36"/>
        </w:rPr>
        <w:t xml:space="preserve">Course Structure &amp; MLOs</w:t>
      </w:r>
    </w:p>
    <w:p>
      <w:pPr>
        <w:spacing w:before="1000"/>
        <w:jc w:val="center"/>
      </w:pPr>
      <w:r>
        <w:rPr>
          <w:rFonts w:ascii="Arial" w:cs="Arial" w:eastAsia="Arial" w:hAnsi="Arial"/>
          <w:color w:val="718096"/>
          <w:sz w:val="20"/>
          <w:szCs w:val="20"/>
        </w:rPr>
        <w:t xml:space="preserve">Generated: August 10,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4. Course Structure &amp; Module Learning Outcomes</w:t>
      </w:r>
    </w:p>
    <w:p>
      <w:pPr>
        <w:spacing w:after="200" w:line="276"/>
      </w:pPr>
      <w:r>
        <w:rPr>
          <w:rFonts w:ascii="Arial" w:cs="Arial" w:eastAsia="Arial" w:hAnsi="Arial"/>
          <w:color w:val="4a5568"/>
          <w:sz w:val="22"/>
          <w:szCs w:val="22"/>
        </w:rPr>
        <w:t xml:space="preserve">Total Program Hours: 6900 | Contact: 2070 | Independent: 4830</w:t>
      </w:r>
    </w:p>
    <w:p>
      <w:pPr>
        <w:spacing w:before="150" w:after="80" w:line="276"/>
      </w:pPr>
      <w:r>
        <w:rPr>
          <w:rFonts w:ascii="Arial" w:cs="Arial" w:eastAsia="Arial" w:hAnsi="Arial"/>
          <w:b/>
          <w:bCs/>
          <w:sz w:val="24"/>
          <w:szCs w:val="24"/>
        </w:rPr>
        <w:t xml:space="preserve">M01: Introduction to Management &amp; Organisations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introduces the roles of managers, how organisations are structured and how people work together within them. Students explore motivation, teamwork and leadership, process thinking and stakeholder engagement, with an emphasis on ethical, sustainable practice.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M01-LO1</w:t>
            </w:r>
          </w:p>
        </w:tc>
        <w:tc>
          <w:p>
            <w:pPr>
              <w:spacing w:line="276"/>
            </w:pPr>
            <w:r>
              <w:rPr>
                <w:rFonts w:ascii="Arial" w:cs="Arial" w:eastAsia="Arial" w:hAnsi="Arial"/>
                <w:b w:val="false"/>
                <w:bCs w:val="false"/>
                <w:sz w:val="21"/>
                <w:szCs w:val="21"/>
              </w:rPr>
              <w:t xml:space="preserve">Explain management functions, organisational structures and environmental influences using contemporary business examples.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Explain</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K2: Theories underpinning organisational behaviour, motivation, teamwork and leaders...
K1: Understanding of strategic analysis frameworks (SWOT, PESTLE, Porter's Five Forc...</w:t>
            </w:r>
          </w:p>
        </w:tc>
      </w:tr>
      <w:tr>
        <w:tc>
          <w:p>
            <w:pPr>
              <w:spacing w:line="276"/>
            </w:pPr>
            <w:r>
              <w:rPr>
                <w:rFonts w:ascii="Arial" w:cs="Arial" w:eastAsia="Arial" w:hAnsi="Arial"/>
                <w:b w:val="false"/>
                <w:bCs w:val="false"/>
                <w:sz w:val="21"/>
                <w:szCs w:val="21"/>
              </w:rPr>
              <w:t xml:space="preserve">M01-LO2</w:t>
            </w:r>
          </w:p>
        </w:tc>
        <w:tc>
          <w:p>
            <w:pPr>
              <w:spacing w:line="276"/>
            </w:pPr>
            <w:r>
              <w:rPr>
                <w:rFonts w:ascii="Arial" w:cs="Arial" w:eastAsia="Arial" w:hAnsi="Arial"/>
                <w:b w:val="false"/>
                <w:bCs w:val="false"/>
                <w:sz w:val="21"/>
                <w:szCs w:val="21"/>
              </w:rPr>
              <w:t xml:space="preserve">Apply Tuckman, Belbin and Herzberg to propose actions improving team performance in a short case.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M01-LO3</w:t>
            </w:r>
          </w:p>
        </w:tc>
        <w:tc>
          <w:p>
            <w:pPr>
              <w:spacing w:line="276"/>
            </w:pPr>
            <w:r>
              <w:rPr>
                <w:rFonts w:ascii="Arial" w:cs="Arial" w:eastAsia="Arial" w:hAnsi="Arial"/>
                <w:b w:val="false"/>
                <w:bCs w:val="false"/>
                <w:sz w:val="21"/>
                <w:szCs w:val="21"/>
              </w:rPr>
              <w:t xml:space="preserve">Map a simple service process using SIPOC to identify handoffs, delays and obvious waste.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Map</w:t>
            </w:r>
          </w:p>
        </w:tc>
        <w:tc>
          <w:p>
            <w:pPr>
              <w:spacing w:line="276"/>
            </w:pPr>
            <w:r>
              <w:rPr>
                <w:rFonts w:ascii="Arial" w:cs="Arial" w:eastAsia="Arial" w:hAnsi="Arial"/>
                <w:b w:val="false"/>
                <w:bCs w:val="false"/>
                <w:sz w:val="21"/>
                <w:szCs w:val="21"/>
              </w:rPr>
              <w:t xml:space="preserve">PLO2</w:t>
            </w:r>
          </w:p>
        </w:tc>
        <w:tc>
          <w:p>
            <w:pPr>
              <w:spacing w:line="276"/>
            </w:pPr>
            <w:r>
              <w:rPr>
                <w:rFonts w:ascii="Arial" w:cs="Arial" w:eastAsia="Arial" w:hAnsi="Arial"/>
                <w:b w:val="false"/>
                <w:bCs w:val="false"/>
                <w:sz w:val="21"/>
                <w:szCs w:val="21"/>
              </w:rPr>
              <w:t xml:space="preserve">K5: Principles of operations and quality management aligned to ISO 9001, lean thinki...
S1: Analyse and map business processes using SIPOC, flowcharts or value stream mappi...</w:t>
            </w:r>
          </w:p>
        </w:tc>
      </w:tr>
      <w:tr>
        <w:tc>
          <w:p>
            <w:pPr>
              <w:spacing w:line="276"/>
            </w:pPr>
            <w:r>
              <w:rPr>
                <w:rFonts w:ascii="Arial" w:cs="Arial" w:eastAsia="Arial" w:hAnsi="Arial"/>
                <w:b w:val="false"/>
                <w:bCs w:val="false"/>
                <w:sz w:val="21"/>
                <w:szCs w:val="21"/>
              </w:rPr>
              <w:t xml:space="preserve">M01-LO4</w:t>
            </w:r>
          </w:p>
        </w:tc>
        <w:tc>
          <w:p>
            <w:pPr>
              <w:spacing w:line="276"/>
            </w:pPr>
            <w:r>
              <w:rPr>
                <w:rFonts w:ascii="Arial" w:cs="Arial" w:eastAsia="Arial" w:hAnsi="Arial"/>
                <w:b w:val="false"/>
                <w:bCs w:val="false"/>
                <w:sz w:val="21"/>
                <w:szCs w:val="21"/>
              </w:rPr>
              <w:t xml:space="preserve">Deliver a concise, persuasive briefing to engage stakeholders on a minor process improvement.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Deliver</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Interactive lecture with polling and short scenario analysis on management functions and contexts.</w:t>
      </w:r>
    </w:p>
    <w:p>
      <w:pPr>
        <w:spacing w:after="30" w:line="276"/>
        <w:ind w:left="360"/>
      </w:pPr>
      <w:r>
        <w:rPr>
          <w:rFonts w:ascii="Arial" w:cs="Arial" w:eastAsia="Arial" w:hAnsi="Arial"/>
          <w:sz w:val="22"/>
          <w:szCs w:val="22"/>
        </w:rPr>
        <w:t xml:space="preserve">• Case-based seminar applying motivation and teamwork theories to diagnose team issues.</w:t>
      </w:r>
    </w:p>
    <w:p>
      <w:pPr>
        <w:spacing w:after="30" w:line="276"/>
        <w:ind w:left="360"/>
      </w:pPr>
      <w:r>
        <w:rPr>
          <w:rFonts w:ascii="Arial" w:cs="Arial" w:eastAsia="Arial" w:hAnsi="Arial"/>
          <w:sz w:val="22"/>
          <w:szCs w:val="22"/>
        </w:rPr>
        <w:t xml:space="preserve">• Hands-on SIPOC workshop mapping a campus service and spotting waste.</w:t>
      </w:r>
    </w:p>
    <w:p>
      <w:pPr>
        <w:spacing w:after="30" w:line="276"/>
        <w:ind w:left="360"/>
      </w:pPr>
      <w:r>
        <w:rPr>
          <w:rFonts w:ascii="Arial" w:cs="Arial" w:eastAsia="Arial" w:hAnsi="Arial"/>
          <w:sz w:val="22"/>
          <w:szCs w:val="22"/>
        </w:rPr>
        <w:t xml:space="preserve">• Role-play and peer feedback to deliver a persuasive stakeholder briefing on a small change.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Guided reading and concept-check quizzes on management, structure and culture.</w:t>
      </w:r>
    </w:p>
    <w:p>
      <w:pPr>
        <w:spacing w:after="30" w:line="276"/>
        <w:ind w:left="360"/>
      </w:pPr>
      <w:r>
        <w:rPr>
          <w:rFonts w:ascii="Arial" w:cs="Arial" w:eastAsia="Arial" w:hAnsi="Arial"/>
          <w:sz w:val="22"/>
          <w:szCs w:val="22"/>
        </w:rPr>
        <w:t xml:space="preserve">• Reflective journal on personal teamwork experiences linked to theory.</w:t>
      </w:r>
    </w:p>
    <w:p>
      <w:pPr>
        <w:spacing w:after="30" w:line="276"/>
        <w:ind w:left="360"/>
      </w:pPr>
      <w:r>
        <w:rPr>
          <w:rFonts w:ascii="Arial" w:cs="Arial" w:eastAsia="Arial" w:hAnsi="Arial"/>
          <w:sz w:val="22"/>
          <w:szCs w:val="22"/>
        </w:rPr>
        <w:t xml:space="preserve">• Observe and sketch a simple process in daily life; note handoffs and wastes.</w:t>
      </w:r>
    </w:p>
    <w:p>
      <w:pPr>
        <w:spacing w:after="30" w:line="276"/>
        <w:ind w:left="360"/>
      </w:pPr>
      <w:r>
        <w:rPr>
          <w:rFonts w:ascii="Arial" w:cs="Arial" w:eastAsia="Arial" w:hAnsi="Arial"/>
          <w:sz w:val="22"/>
          <w:szCs w:val="22"/>
        </w:rPr>
        <w:t xml:space="preserve">• Prepare slides and script for the stakeholder briefing.</w:t>
      </w:r>
    </w:p>
    <w:p>
      <w:pPr>
        <w:spacing w:after="300"/>
      </w:pPr>
    </w:p>
    <w:p>
      <w:pPr>
        <w:spacing w:before="150" w:after="80" w:line="276"/>
      </w:pPr>
      <w:r>
        <w:rPr>
          <w:rFonts w:ascii="Arial" w:cs="Arial" w:eastAsia="Arial" w:hAnsi="Arial"/>
          <w:b/>
          <w:bCs/>
          <w:sz w:val="24"/>
          <w:szCs w:val="24"/>
        </w:rPr>
        <w:t xml:space="preserve">M02: Business Economics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provides foundational micro- and macroeconomics for business decision-making. Students learn how markets work, how governments influence outcomes, and how wider economic forces affect industries and firms.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M02-LO1</w:t>
            </w:r>
          </w:p>
        </w:tc>
        <w:tc>
          <w:p>
            <w:pPr>
              <w:spacing w:line="276"/>
            </w:pPr>
            <w:r>
              <w:rPr>
                <w:rFonts w:ascii="Arial" w:cs="Arial" w:eastAsia="Arial" w:hAnsi="Arial"/>
                <w:b w:val="false"/>
                <w:bCs w:val="false"/>
                <w:sz w:val="21"/>
                <w:szCs w:val="21"/>
              </w:rPr>
              <w:t xml:space="preserve">Explain how supply, demand and elasticity determine prices and quantities in simple markets.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Explain</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w:t>
            </w:r>
          </w:p>
        </w:tc>
      </w:tr>
      <w:tr>
        <w:tc>
          <w:p>
            <w:pPr>
              <w:spacing w:line="276"/>
            </w:pPr>
            <w:r>
              <w:rPr>
                <w:rFonts w:ascii="Arial" w:cs="Arial" w:eastAsia="Arial" w:hAnsi="Arial"/>
                <w:b w:val="false"/>
                <w:bCs w:val="false"/>
                <w:sz w:val="21"/>
                <w:szCs w:val="21"/>
              </w:rPr>
              <w:t xml:space="preserve">M02-LO2</w:t>
            </w:r>
          </w:p>
        </w:tc>
        <w:tc>
          <w:p>
            <w:pPr>
              <w:spacing w:line="276"/>
            </w:pPr>
            <w:r>
              <w:rPr>
                <w:rFonts w:ascii="Arial" w:cs="Arial" w:eastAsia="Arial" w:hAnsi="Arial"/>
                <w:b w:val="false"/>
                <w:bCs w:val="false"/>
                <w:sz w:val="21"/>
                <w:szCs w:val="21"/>
              </w:rPr>
              <w:t xml:space="preserve">Apply demand and supply analysis to predict impacts of a tax or price control in a case.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M02-LO3</w:t>
            </w:r>
          </w:p>
        </w:tc>
        <w:tc>
          <w:p>
            <w:pPr>
              <w:spacing w:line="276"/>
            </w:pPr>
            <w:r>
              <w:rPr>
                <w:rFonts w:ascii="Arial" w:cs="Arial" w:eastAsia="Arial" w:hAnsi="Arial"/>
                <w:b w:val="false"/>
                <w:bCs w:val="false"/>
                <w:sz w:val="21"/>
                <w:szCs w:val="21"/>
              </w:rPr>
              <w:t xml:space="preserve">Apply cost and market-structure concepts to recommend basic pricing or output decisions for a small firm.</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M02-LO4</w:t>
            </w:r>
          </w:p>
        </w:tc>
        <w:tc>
          <w:p>
            <w:pPr>
              <w:spacing w:line="276"/>
            </w:pPr>
            <w:r>
              <w:rPr>
                <w:rFonts w:ascii="Arial" w:cs="Arial" w:eastAsia="Arial" w:hAnsi="Arial"/>
                <w:b w:val="false"/>
                <w:bCs w:val="false"/>
                <w:sz w:val="21"/>
                <w:szCs w:val="21"/>
              </w:rPr>
              <w:t xml:space="preserve">Apply PESTLE and basic descriptive statistics on GDP and inflation to summarise external forces affecting an industry.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 PLO5</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S6: Conduct structured strategic and operational analyses to generate options and pr...
S4: Gather, clean and analyse business data using spreadsheets and basic SQL; apply ...
C4: Champion sustainability and social responsibility considerations in business ana...</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Graphing workshop: draw and interpret demand–supply shifts for real news events.</w:t>
      </w:r>
    </w:p>
    <w:p>
      <w:pPr>
        <w:spacing w:after="30" w:line="276"/>
        <w:ind w:left="360"/>
      </w:pPr>
      <w:r>
        <w:rPr>
          <w:rFonts w:ascii="Arial" w:cs="Arial" w:eastAsia="Arial" w:hAnsi="Arial"/>
          <w:sz w:val="22"/>
          <w:szCs w:val="22"/>
        </w:rPr>
        <w:t xml:space="preserve">• Case discussion on tax or price-control impacts using comparative statics.</w:t>
      </w:r>
    </w:p>
    <w:p>
      <w:pPr>
        <w:spacing w:after="30" w:line="276"/>
        <w:ind w:left="360"/>
      </w:pPr>
      <w:r>
        <w:rPr>
          <w:rFonts w:ascii="Arial" w:cs="Arial" w:eastAsia="Arial" w:hAnsi="Arial"/>
          <w:sz w:val="22"/>
          <w:szCs w:val="22"/>
        </w:rPr>
        <w:t xml:space="preserve">• PESTLE lab synthesising macro forces from curated articles.</w:t>
      </w:r>
    </w:p>
    <w:p>
      <w:pPr>
        <w:spacing w:after="30" w:line="276"/>
        <w:ind w:left="360"/>
      </w:pPr>
      <w:r>
        <w:rPr>
          <w:rFonts w:ascii="Arial" w:cs="Arial" w:eastAsia="Arial" w:hAnsi="Arial"/>
          <w:sz w:val="22"/>
          <w:szCs w:val="22"/>
        </w:rPr>
        <w:t xml:space="preserve">• Spreadsheet mini-lab computing inflation rates and simple descriptive statistics from ONS data.</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Textbook problems on elasticity, costs and market structures.</w:t>
      </w:r>
    </w:p>
    <w:p>
      <w:pPr>
        <w:spacing w:after="30" w:line="276"/>
        <w:ind w:left="360"/>
      </w:pPr>
      <w:r>
        <w:rPr>
          <w:rFonts w:ascii="Arial" w:cs="Arial" w:eastAsia="Arial" w:hAnsi="Arial"/>
          <w:sz w:val="22"/>
          <w:szCs w:val="22"/>
        </w:rPr>
        <w:t xml:space="preserve">• Track key macro indicators and maintain a simple spreadsheet dashboard.</w:t>
      </w:r>
    </w:p>
    <w:p>
      <w:pPr>
        <w:spacing w:after="30" w:line="276"/>
        <w:ind w:left="360"/>
      </w:pPr>
      <w:r>
        <w:rPr>
          <w:rFonts w:ascii="Arial" w:cs="Arial" w:eastAsia="Arial" w:hAnsi="Arial"/>
          <w:sz w:val="22"/>
          <w:szCs w:val="22"/>
        </w:rPr>
        <w:t xml:space="preserve">• Short reflection on a recent policy change and its likely market effects.</w:t>
      </w:r>
    </w:p>
    <w:p>
      <w:pPr>
        <w:spacing w:after="30" w:line="276"/>
        <w:ind w:left="360"/>
      </w:pPr>
      <w:r>
        <w:rPr>
          <w:rFonts w:ascii="Arial" w:cs="Arial" w:eastAsia="Arial" w:hAnsi="Arial"/>
          <w:sz w:val="22"/>
          <w:szCs w:val="22"/>
        </w:rPr>
        <w:t xml:space="preserve">• Weekly current-affairs briefing linking news to PESTLE factors.</w:t>
      </w:r>
    </w:p>
    <w:p>
      <w:pPr>
        <w:spacing w:after="300"/>
      </w:pPr>
    </w:p>
    <w:p>
      <w:pPr>
        <w:spacing w:before="150" w:after="80" w:line="276"/>
      </w:pPr>
      <w:r>
        <w:rPr>
          <w:rFonts w:ascii="Arial" w:cs="Arial" w:eastAsia="Arial" w:hAnsi="Arial"/>
          <w:b/>
          <w:bCs/>
          <w:sz w:val="24"/>
          <w:szCs w:val="24"/>
        </w:rPr>
        <w:t xml:space="preserve">M03: Financial Accounting Fundamentals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builds the foundations of financial accounting under IFRS. Students learn double-entry, journals and ledgers, adjustments and preparation of primary financial statements, supported by basic ratio analysis and professional ethics.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M03-LO1</w:t>
            </w:r>
          </w:p>
        </w:tc>
        <w:tc>
          <w:p>
            <w:pPr>
              <w:spacing w:line="276"/>
            </w:pPr>
            <w:r>
              <w:rPr>
                <w:rFonts w:ascii="Arial" w:cs="Arial" w:eastAsia="Arial" w:hAnsi="Arial"/>
                <w:b w:val="false"/>
                <w:bCs w:val="false"/>
                <w:sz w:val="21"/>
                <w:szCs w:val="21"/>
              </w:rPr>
              <w:t xml:space="preserve">Explain the accounting equation, double-entry, accruals and IFRS principles underpinning primary financial statements.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Explain</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K3: Principles of financial accounting under IFRS, including double-entry, ledgers, ...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M03-LO2</w:t>
            </w:r>
          </w:p>
        </w:tc>
        <w:tc>
          <w:p>
            <w:pPr>
              <w:spacing w:line="276"/>
            </w:pPr>
            <w:r>
              <w:rPr>
                <w:rFonts w:ascii="Arial" w:cs="Arial" w:eastAsia="Arial" w:hAnsi="Arial"/>
                <w:b w:val="false"/>
                <w:bCs w:val="false"/>
                <w:sz w:val="21"/>
                <w:szCs w:val="21"/>
              </w:rPr>
              <w:t xml:space="preserve">Record routine transactions in journals and ledgers and prepare a balanced trial balance.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Record</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K3: Principles of financial accounting under IFRS, including double-entry, ledgers, ...
S2: Prepare integrated financial statements and management reports; perform ratio, t...</w:t>
            </w:r>
          </w:p>
        </w:tc>
      </w:tr>
      <w:tr>
        <w:tc>
          <w:p>
            <w:pPr>
              <w:spacing w:line="276"/>
            </w:pPr>
            <w:r>
              <w:rPr>
                <w:rFonts w:ascii="Arial" w:cs="Arial" w:eastAsia="Arial" w:hAnsi="Arial"/>
                <w:b w:val="false"/>
                <w:bCs w:val="false"/>
                <w:sz w:val="21"/>
                <w:szCs w:val="21"/>
              </w:rPr>
              <w:t xml:space="preserve">M03-LO3</w:t>
            </w:r>
          </w:p>
        </w:tc>
        <w:tc>
          <w:p>
            <w:pPr>
              <w:spacing w:line="276"/>
            </w:pPr>
            <w:r>
              <w:rPr>
                <w:rFonts w:ascii="Arial" w:cs="Arial" w:eastAsia="Arial" w:hAnsi="Arial"/>
                <w:b w:val="false"/>
                <w:bCs w:val="false"/>
                <w:sz w:val="21"/>
                <w:szCs w:val="21"/>
              </w:rPr>
              <w:t xml:space="preserve">Prepare an income statement and statement of financial position from an adjusted trial balance for a small entity.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Prepare</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K3: Principles of financial accounting under IFRS, including double-entry, ledgers, ...
S2: Prepare integrated financial statements and management reports; perform ratio, t...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M03-LO4</w:t>
            </w:r>
          </w:p>
        </w:tc>
        <w:tc>
          <w:p>
            <w:pPr>
              <w:spacing w:line="276"/>
            </w:pPr>
            <w:r>
              <w:rPr>
                <w:rFonts w:ascii="Arial" w:cs="Arial" w:eastAsia="Arial" w:hAnsi="Arial"/>
                <w:b w:val="false"/>
                <w:bCs w:val="false"/>
                <w:sz w:val="21"/>
                <w:szCs w:val="21"/>
              </w:rPr>
              <w:t xml:space="preserve">Calculate and interpret basic profitability, liquidity and efficiency ratios and write a concise management comment.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Calculate</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S2: Prepare integrated financial statements and management reports; perform ratio, t...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Lecture-demonstrations with rapid-fire journal entry drills and peer checking.</w:t>
      </w:r>
    </w:p>
    <w:p>
      <w:pPr>
        <w:spacing w:after="30" w:line="276"/>
        <w:ind w:left="360"/>
      </w:pPr>
      <w:r>
        <w:rPr>
          <w:rFonts w:ascii="Arial" w:cs="Arial" w:eastAsia="Arial" w:hAnsi="Arial"/>
          <w:sz w:val="22"/>
          <w:szCs w:val="22"/>
        </w:rPr>
        <w:t xml:space="preserve">• Workshop: build a trial balance from source documents in groups.</w:t>
      </w:r>
    </w:p>
    <w:p>
      <w:pPr>
        <w:spacing w:after="30" w:line="276"/>
        <w:ind w:left="360"/>
      </w:pPr>
      <w:r>
        <w:rPr>
          <w:rFonts w:ascii="Arial" w:cs="Arial" w:eastAsia="Arial" w:hAnsi="Arial"/>
          <w:sz w:val="22"/>
          <w:szCs w:val="22"/>
        </w:rPr>
        <w:t xml:space="preserve">• Mini-scenarios to post adjusting entries and correct common errors.</w:t>
      </w:r>
    </w:p>
    <w:p>
      <w:pPr>
        <w:spacing w:after="30" w:line="276"/>
        <w:ind w:left="360"/>
      </w:pPr>
      <w:r>
        <w:rPr>
          <w:rFonts w:ascii="Arial" w:cs="Arial" w:eastAsia="Arial" w:hAnsi="Arial"/>
          <w:sz w:val="22"/>
          <w:szCs w:val="22"/>
        </w:rPr>
        <w:t xml:space="preserve">• Case exercise: prepare primary statements from an adjusted trial balance.</w:t>
      </w:r>
    </w:p>
    <w:p>
      <w:pPr>
        <w:spacing w:after="30" w:line="276"/>
        <w:ind w:left="360"/>
      </w:pPr>
      <w:r>
        <w:rPr>
          <w:rFonts w:ascii="Arial" w:cs="Arial" w:eastAsia="Arial" w:hAnsi="Arial"/>
          <w:sz w:val="22"/>
          <w:szCs w:val="22"/>
        </w:rPr>
        <w:t xml:space="preserve">• Seminar: interpret ratios and draft a short management comment.</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Weekly problem sets posting transactions and preparing trial balances.</w:t>
      </w:r>
    </w:p>
    <w:p>
      <w:pPr>
        <w:spacing w:after="30" w:line="276"/>
        <w:ind w:left="360"/>
      </w:pPr>
      <w:r>
        <w:rPr>
          <w:rFonts w:ascii="Arial" w:cs="Arial" w:eastAsia="Arial" w:hAnsi="Arial"/>
          <w:sz w:val="22"/>
          <w:szCs w:val="22"/>
        </w:rPr>
        <w:t xml:space="preserve">• Create flashcards for IFRS terminology and key concepts.</w:t>
      </w:r>
    </w:p>
    <w:p>
      <w:pPr>
        <w:spacing w:after="30" w:line="276"/>
        <w:ind w:left="360"/>
      </w:pPr>
      <w:r>
        <w:rPr>
          <w:rFonts w:ascii="Arial" w:cs="Arial" w:eastAsia="Arial" w:hAnsi="Arial"/>
          <w:sz w:val="22"/>
          <w:szCs w:val="22"/>
        </w:rPr>
        <w:t xml:space="preserve">• Prepare statements for a practice case and self-check with answer keys.</w:t>
      </w:r>
    </w:p>
    <w:p>
      <w:pPr>
        <w:spacing w:after="30" w:line="276"/>
        <w:ind w:left="360"/>
      </w:pPr>
      <w:r>
        <w:rPr>
          <w:rFonts w:ascii="Arial" w:cs="Arial" w:eastAsia="Arial" w:hAnsi="Arial"/>
          <w:sz w:val="22"/>
          <w:szCs w:val="22"/>
        </w:rPr>
        <w:t xml:space="preserve">• Write a brief commentary on a set of ratios for a sample company.</w:t>
      </w:r>
    </w:p>
    <w:p>
      <w:pPr>
        <w:spacing w:after="300"/>
      </w:pPr>
    </w:p>
    <w:p>
      <w:pPr>
        <w:spacing w:before="150" w:after="80" w:line="276"/>
      </w:pPr>
      <w:r>
        <w:rPr>
          <w:rFonts w:ascii="Arial" w:cs="Arial" w:eastAsia="Arial" w:hAnsi="Arial"/>
          <w:b/>
          <w:bCs/>
          <w:sz w:val="24"/>
          <w:szCs w:val="24"/>
        </w:rPr>
        <w:t xml:space="preserve">M04: Introduction to Marketing</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introduces marketing principles and the creation of customer value. Students apply segmentation, targeting and positioning to develop simple value propositions and marketing mixes, and use market analysis frameworks to understand competitors and context.</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M04-LO1</w:t>
            </w:r>
          </w:p>
        </w:tc>
        <w:tc>
          <w:p>
            <w:pPr>
              <w:spacing w:line="276"/>
            </w:pPr>
            <w:r>
              <w:rPr>
                <w:rFonts w:ascii="Arial" w:cs="Arial" w:eastAsia="Arial" w:hAnsi="Arial"/>
                <w:b w:val="false"/>
                <w:bCs w:val="false"/>
                <w:sz w:val="21"/>
                <w:szCs w:val="21"/>
              </w:rPr>
              <w:t xml:space="preserve">Explain core marketing concepts, customer behaviour and the role of research in understanding needs.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Explain</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w:t>
            </w:r>
          </w:p>
        </w:tc>
      </w:tr>
      <w:tr>
        <w:tc>
          <w:p>
            <w:pPr>
              <w:spacing w:line="276"/>
            </w:pPr>
            <w:r>
              <w:rPr>
                <w:rFonts w:ascii="Arial" w:cs="Arial" w:eastAsia="Arial" w:hAnsi="Arial"/>
                <w:b w:val="false"/>
                <w:bCs w:val="false"/>
                <w:sz w:val="21"/>
                <w:szCs w:val="21"/>
              </w:rPr>
              <w:t xml:space="preserve">M04-LO2</w:t>
            </w:r>
          </w:p>
        </w:tc>
        <w:tc>
          <w:p>
            <w:pPr>
              <w:spacing w:line="276"/>
            </w:pPr>
            <w:r>
              <w:rPr>
                <w:rFonts w:ascii="Arial" w:cs="Arial" w:eastAsia="Arial" w:hAnsi="Arial"/>
                <w:b w:val="false"/>
                <w:bCs w:val="false"/>
                <w:sz w:val="21"/>
                <w:szCs w:val="21"/>
              </w:rPr>
              <w:t xml:space="preserve">Apply segmentation, targeting and positioning to choose a target segment and positioning for a product.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M04-LO3</w:t>
            </w:r>
          </w:p>
        </w:tc>
        <w:tc>
          <w:p>
            <w:pPr>
              <w:spacing w:line="276"/>
            </w:pPr>
            <w:r>
              <w:rPr>
                <w:rFonts w:ascii="Arial" w:cs="Arial" w:eastAsia="Arial" w:hAnsi="Arial"/>
                <w:b w:val="false"/>
                <w:bCs w:val="false"/>
                <w:sz w:val="21"/>
                <w:szCs w:val="21"/>
              </w:rPr>
              <w:t xml:space="preserve">Construct a basic marketing mix plan aligning product, price, place and promotion to a selected segment.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Construct</w:t>
            </w:r>
          </w:p>
        </w:tc>
        <w:tc>
          <w:p>
            <w:pPr>
              <w:spacing w:line="276"/>
            </w:pPr>
            <w:r>
              <w:rPr>
                <w:rFonts w:ascii="Arial" w:cs="Arial" w:eastAsia="Arial" w:hAnsi="Arial"/>
                <w:b w:val="false"/>
                <w:bCs w:val="false"/>
                <w:sz w:val="21"/>
                <w:szCs w:val="21"/>
              </w:rPr>
              <w:t xml:space="preserve">PLO7, PLO8</w:t>
            </w:r>
          </w:p>
        </w:tc>
        <w:tc>
          <w:p>
            <w:pPr>
              <w:spacing w:line="276"/>
            </w:pPr>
            <w:r>
              <w:rPr>
                <w:rFonts w:ascii="Arial" w:cs="Arial" w:eastAsia="Arial" w:hAnsi="Arial"/>
                <w:b w:val="false"/>
                <w:bCs w:val="false"/>
                <w:sz w:val="21"/>
                <w:szCs w:val="21"/>
              </w:rPr>
              <w:t xml:space="preserve">K1: Understanding of strategic analysis frameworks (SWOT, PESTLE, Porter's Five Forc...
S7: Communicate insights through concise business writing and persuasive presentatio...</w:t>
            </w:r>
          </w:p>
        </w:tc>
      </w:tr>
      <w:tr>
        <w:tc>
          <w:p>
            <w:pPr>
              <w:spacing w:line="276"/>
            </w:pPr>
            <w:r>
              <w:rPr>
                <w:rFonts w:ascii="Arial" w:cs="Arial" w:eastAsia="Arial" w:hAnsi="Arial"/>
                <w:b w:val="false"/>
                <w:bCs w:val="false"/>
                <w:sz w:val="21"/>
                <w:szCs w:val="21"/>
              </w:rPr>
              <w:t xml:space="preserve">M04-LO4</w:t>
            </w:r>
          </w:p>
        </w:tc>
        <w:tc>
          <w:p>
            <w:pPr>
              <w:spacing w:line="276"/>
            </w:pPr>
            <w:r>
              <w:rPr>
                <w:rFonts w:ascii="Arial" w:cs="Arial" w:eastAsia="Arial" w:hAnsi="Arial"/>
                <w:b w:val="false"/>
                <w:bCs w:val="false"/>
                <w:sz w:val="21"/>
                <w:szCs w:val="21"/>
              </w:rPr>
              <w:t xml:space="preserve">Apply SWOT and Five Forces to summarise market attractiveness and key competitor dynamics for a chosen category.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
C4: Champion sustainability and social responsibility considerations in business ana...</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Interactive case discussion introducing the marketing concept and customer value.</w:t>
      </w:r>
    </w:p>
    <w:p>
      <w:pPr>
        <w:spacing w:after="30" w:line="276"/>
        <w:ind w:left="360"/>
      </w:pPr>
      <w:r>
        <w:rPr>
          <w:rFonts w:ascii="Arial" w:cs="Arial" w:eastAsia="Arial" w:hAnsi="Arial"/>
          <w:sz w:val="22"/>
          <w:szCs w:val="22"/>
        </w:rPr>
        <w:t xml:space="preserve">• STP workshop using personas to select and justify a target segment.</w:t>
      </w:r>
    </w:p>
    <w:p>
      <w:pPr>
        <w:spacing w:after="30" w:line="276"/>
        <w:ind w:left="360"/>
      </w:pPr>
      <w:r>
        <w:rPr>
          <w:rFonts w:ascii="Arial" w:cs="Arial" w:eastAsia="Arial" w:hAnsi="Arial"/>
          <w:sz w:val="22"/>
          <w:szCs w:val="22"/>
        </w:rPr>
        <w:t xml:space="preserve">• Marketing mix lab: build a coherent 4Ps plan for a case product.</w:t>
      </w:r>
    </w:p>
    <w:p>
      <w:pPr>
        <w:spacing w:after="30" w:line="276"/>
        <w:ind w:left="360"/>
      </w:pPr>
      <w:r>
        <w:rPr>
          <w:rFonts w:ascii="Arial" w:cs="Arial" w:eastAsia="Arial" w:hAnsi="Arial"/>
          <w:sz w:val="22"/>
          <w:szCs w:val="22"/>
        </w:rPr>
        <w:t xml:space="preserve">• Competitor and context mapping using SWOT and Five Forces in teams.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Research a product category and draft a simple customer persona.</w:t>
      </w:r>
    </w:p>
    <w:p>
      <w:pPr>
        <w:spacing w:after="30" w:line="276"/>
        <w:ind w:left="360"/>
      </w:pPr>
      <w:r>
        <w:rPr>
          <w:rFonts w:ascii="Arial" w:cs="Arial" w:eastAsia="Arial" w:hAnsi="Arial"/>
          <w:sz w:val="22"/>
          <w:szCs w:val="22"/>
        </w:rPr>
        <w:t xml:space="preserve">• Prepare a one-page marketing mix outline and short rationale.</w:t>
      </w:r>
    </w:p>
    <w:p>
      <w:pPr>
        <w:spacing w:after="30" w:line="276"/>
        <w:ind w:left="360"/>
      </w:pPr>
      <w:r>
        <w:rPr>
          <w:rFonts w:ascii="Arial" w:cs="Arial" w:eastAsia="Arial" w:hAnsi="Arial"/>
          <w:sz w:val="22"/>
          <w:szCs w:val="22"/>
        </w:rPr>
        <w:t xml:space="preserve">• Analyse competitor websites and social channels; note positioning cues.</w:t>
      </w:r>
    </w:p>
    <w:p>
      <w:pPr>
        <w:spacing w:after="30" w:line="276"/>
        <w:ind w:left="360"/>
      </w:pPr>
      <w:r>
        <w:rPr>
          <w:rFonts w:ascii="Arial" w:cs="Arial" w:eastAsia="Arial" w:hAnsi="Arial"/>
          <w:sz w:val="22"/>
          <w:szCs w:val="22"/>
        </w:rPr>
        <w:t xml:space="preserve">• Readings on ethical marketing and sustainability; write a short reflection.</w:t>
      </w:r>
    </w:p>
    <w:p>
      <w:pPr>
        <w:spacing w:after="300"/>
      </w:pPr>
    </w:p>
    <w:p>
      <w:pPr>
        <w:spacing w:before="150" w:after="80" w:line="276"/>
      </w:pPr>
      <w:r>
        <w:rPr>
          <w:rFonts w:ascii="Arial" w:cs="Arial" w:eastAsia="Arial" w:hAnsi="Arial"/>
          <w:b/>
          <w:bCs/>
          <w:sz w:val="24"/>
          <w:szCs w:val="24"/>
        </w:rPr>
        <w:t xml:space="preserve">M05: Business Communication</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develops clear, concise and professional business communication for multiple audiences and channels. Students practise structured writing, persuasive presenting, effective meetings and inclusive, ethical messaging.</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M05-LO1</w:t>
            </w:r>
          </w:p>
        </w:tc>
        <w:tc>
          <w:p>
            <w:pPr>
              <w:spacing w:line="276"/>
            </w:pPr>
            <w:r>
              <w:rPr>
                <w:rFonts w:ascii="Arial" w:cs="Arial" w:eastAsia="Arial" w:hAnsi="Arial"/>
                <w:b w:val="false"/>
                <w:bCs w:val="false"/>
                <w:sz w:val="21"/>
                <w:szCs w:val="21"/>
              </w:rPr>
              <w:t xml:space="preserve">Explain principles of clear, audience-centred business writing, visual design and professional tone.</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Explain</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M05-LO2</w:t>
            </w:r>
          </w:p>
        </w:tc>
        <w:tc>
          <w:p>
            <w:pPr>
              <w:spacing w:line="276"/>
            </w:pPr>
            <w:r>
              <w:rPr>
                <w:rFonts w:ascii="Arial" w:cs="Arial" w:eastAsia="Arial" w:hAnsi="Arial"/>
                <w:b w:val="false"/>
                <w:bCs w:val="false"/>
                <w:sz w:val="21"/>
                <w:szCs w:val="21"/>
              </w:rPr>
              <w:t xml:space="preserve">Apply a structured writing process to produce a one-page executive memo with evidence.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M05-LO3</w:t>
            </w:r>
          </w:p>
        </w:tc>
        <w:tc>
          <w:p>
            <w:pPr>
              <w:spacing w:line="276"/>
            </w:pPr>
            <w:r>
              <w:rPr>
                <w:rFonts w:ascii="Arial" w:cs="Arial" w:eastAsia="Arial" w:hAnsi="Arial"/>
                <w:b w:val="false"/>
                <w:bCs w:val="false"/>
                <w:sz w:val="21"/>
                <w:szCs w:val="21"/>
              </w:rPr>
              <w:t xml:space="preserve">Deliver a concise, persuasive presentation with clear slides tailored to stakeholders’ needs.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Deliver</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M05-LO4</w:t>
            </w:r>
          </w:p>
        </w:tc>
        <w:tc>
          <w:p>
            <w:pPr>
              <w:spacing w:line="276"/>
            </w:pPr>
            <w:r>
              <w:rPr>
                <w:rFonts w:ascii="Arial" w:cs="Arial" w:eastAsia="Arial" w:hAnsi="Arial"/>
                <w:b w:val="false"/>
                <w:bCs w:val="false"/>
                <w:sz w:val="21"/>
                <w:szCs w:val="21"/>
              </w:rPr>
              <w:t xml:space="preserve">Plan and document an effective meeting with agenda, facilitation and accurate minutes.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Plan</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C2: Exhibit collaborative influence and inclusive stakeholder engagement across func...
S7: Communicate insights through concise business writing and persuasive presentatio...</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Writing clinic: draft and peer-review executive memos with tutor feedback.</w:t>
      </w:r>
    </w:p>
    <w:p>
      <w:pPr>
        <w:spacing w:after="30" w:line="276"/>
        <w:ind w:left="360"/>
      </w:pPr>
      <w:r>
        <w:rPr>
          <w:rFonts w:ascii="Arial" w:cs="Arial" w:eastAsia="Arial" w:hAnsi="Arial"/>
          <w:sz w:val="22"/>
          <w:szCs w:val="22"/>
        </w:rPr>
        <w:t xml:space="preserve">• Presentation lab: practise delivery, slide clarity and messaging under time limits.</w:t>
      </w:r>
    </w:p>
    <w:p>
      <w:pPr>
        <w:spacing w:after="30" w:line="276"/>
        <w:ind w:left="360"/>
      </w:pPr>
      <w:r>
        <w:rPr>
          <w:rFonts w:ascii="Arial" w:cs="Arial" w:eastAsia="Arial" w:hAnsi="Arial"/>
          <w:sz w:val="22"/>
          <w:szCs w:val="22"/>
        </w:rPr>
        <w:t xml:space="preserve">• Meeting simulation: rotate roles to plan, facilitate and minute a focused meeting.</w:t>
      </w:r>
    </w:p>
    <w:p>
      <w:pPr>
        <w:spacing w:after="30" w:line="276"/>
        <w:ind w:left="360"/>
      </w:pPr>
      <w:r>
        <w:rPr>
          <w:rFonts w:ascii="Arial" w:cs="Arial" w:eastAsia="Arial" w:hAnsi="Arial"/>
          <w:sz w:val="22"/>
          <w:szCs w:val="22"/>
        </w:rPr>
        <w:t xml:space="preserve">• Inclusive communication exercise adapting tone and format for diverse audiences.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Rewrite and polish sample emails/memos using a style checklist.</w:t>
      </w:r>
    </w:p>
    <w:p>
      <w:pPr>
        <w:spacing w:after="30" w:line="276"/>
        <w:ind w:left="360"/>
      </w:pPr>
      <w:r>
        <w:rPr>
          <w:rFonts w:ascii="Arial" w:cs="Arial" w:eastAsia="Arial" w:hAnsi="Arial"/>
          <w:sz w:val="22"/>
          <w:szCs w:val="22"/>
        </w:rPr>
        <w:t xml:space="preserve">• Rehearse and record a short presentation; self-critique using a rubric.</w:t>
      </w:r>
    </w:p>
    <w:p>
      <w:pPr>
        <w:spacing w:after="30" w:line="276"/>
        <w:ind w:left="360"/>
      </w:pPr>
      <w:r>
        <w:rPr>
          <w:rFonts w:ascii="Arial" w:cs="Arial" w:eastAsia="Arial" w:hAnsi="Arial"/>
          <w:sz w:val="22"/>
          <w:szCs w:val="22"/>
        </w:rPr>
        <w:t xml:space="preserve">• Maintain a vocabulary and plain-English style guide based on weekly readings.</w:t>
      </w:r>
    </w:p>
    <w:p>
      <w:pPr>
        <w:spacing w:after="30" w:line="276"/>
        <w:ind w:left="360"/>
      </w:pPr>
      <w:r>
        <w:rPr>
          <w:rFonts w:ascii="Arial" w:cs="Arial" w:eastAsia="Arial" w:hAnsi="Arial"/>
          <w:sz w:val="22"/>
          <w:szCs w:val="22"/>
        </w:rPr>
        <w:t xml:space="preserve">• Observe a real or recorded meeting and summarise good facilitation practices.</w:t>
      </w:r>
    </w:p>
    <w:p>
      <w:pPr>
        <w:spacing w:after="300"/>
      </w:pPr>
    </w:p>
    <w:p>
      <w:pPr>
        <w:spacing w:before="150" w:after="80" w:line="276"/>
      </w:pPr>
      <w:r>
        <w:rPr>
          <w:rFonts w:ascii="Arial" w:cs="Arial" w:eastAsia="Arial" w:hAnsi="Arial"/>
          <w:b/>
          <w:bCs/>
          <w:sz w:val="24"/>
          <w:szCs w:val="24"/>
        </w:rPr>
        <w:t xml:space="preserve">M06: Business Mathematics &amp; Quantitative Methods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equips students with the quantitative tools used in entry-level business analysis. Topics include algebra, percentages, break-even, financial mathematics, and introductory data handling, descriptive statistics and hypothesis testing using spreadsheets.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M06-LO1</w:t>
            </w:r>
          </w:p>
        </w:tc>
        <w:tc>
          <w:p>
            <w:pPr>
              <w:spacing w:line="276"/>
            </w:pPr>
            <w:r>
              <w:rPr>
                <w:rFonts w:ascii="Arial" w:cs="Arial" w:eastAsia="Arial" w:hAnsi="Arial"/>
                <w:b w:val="false"/>
                <w:bCs w:val="false"/>
                <w:sz w:val="21"/>
                <w:szCs w:val="21"/>
              </w:rPr>
              <w:t xml:space="preserve">Apply percentages, ratios, linear equations and break-even analysis to solve routine business problems.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S8: Build business cases using cost–benefit, breakeven, sensitivity and NPV analyses...
K5: Principles of operations and quality management aligned to ISO 9001, lean thinki...</w:t>
            </w:r>
          </w:p>
        </w:tc>
      </w:tr>
      <w:tr>
        <w:tc>
          <w:p>
            <w:pPr>
              <w:spacing w:line="276"/>
            </w:pPr>
            <w:r>
              <w:rPr>
                <w:rFonts w:ascii="Arial" w:cs="Arial" w:eastAsia="Arial" w:hAnsi="Arial"/>
                <w:b w:val="false"/>
                <w:bCs w:val="false"/>
                <w:sz w:val="21"/>
                <w:szCs w:val="21"/>
              </w:rPr>
              <w:t xml:space="preserve">M06-LO2</w:t>
            </w:r>
          </w:p>
        </w:tc>
        <w:tc>
          <w:p>
            <w:pPr>
              <w:spacing w:line="276"/>
            </w:pPr>
            <w:r>
              <w:rPr>
                <w:rFonts w:ascii="Arial" w:cs="Arial" w:eastAsia="Arial" w:hAnsi="Arial"/>
                <w:b w:val="false"/>
                <w:bCs w:val="false"/>
                <w:sz w:val="21"/>
                <w:szCs w:val="21"/>
              </w:rPr>
              <w:t xml:space="preserve">Use Excel to clean a small dataset, compute descriptive statistics and present results with appropriate charts.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Use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M06-LO3</w:t>
            </w:r>
          </w:p>
        </w:tc>
        <w:tc>
          <w:p>
            <w:pPr>
              <w:spacing w:line="276"/>
            </w:pPr>
            <w:r>
              <w:rPr>
                <w:rFonts w:ascii="Arial" w:cs="Arial" w:eastAsia="Arial" w:hAnsi="Arial"/>
                <w:b w:val="false"/>
                <w:bCs w:val="false"/>
                <w:sz w:val="21"/>
                <w:szCs w:val="21"/>
              </w:rPr>
              <w:t xml:space="preserve">Conduct a simple t-test in spreadsheets and interpret results to support a managerial decision.</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Conduct</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w:t>
            </w:r>
          </w:p>
        </w:tc>
      </w:tr>
      <w:tr>
        <w:tc>
          <w:p>
            <w:pPr>
              <w:spacing w:line="276"/>
            </w:pPr>
            <w:r>
              <w:rPr>
                <w:rFonts w:ascii="Arial" w:cs="Arial" w:eastAsia="Arial" w:hAnsi="Arial"/>
                <w:b w:val="false"/>
                <w:bCs w:val="false"/>
                <w:sz w:val="21"/>
                <w:szCs w:val="21"/>
              </w:rPr>
              <w:t xml:space="preserve">M06-LO4</w:t>
            </w:r>
          </w:p>
        </w:tc>
        <w:tc>
          <w:p>
            <w:pPr>
              <w:spacing w:line="276"/>
            </w:pPr>
            <w:r>
              <w:rPr>
                <w:rFonts w:ascii="Arial" w:cs="Arial" w:eastAsia="Arial" w:hAnsi="Arial"/>
                <w:b w:val="false"/>
                <w:bCs w:val="false"/>
                <w:sz w:val="21"/>
                <w:szCs w:val="21"/>
              </w:rPr>
              <w:t xml:space="preserve">Calculate time value of money measures, including NPV, IRR and annuity payments, for simple cash-flow scenarios.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Calculate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Problem-solving workshops on percentages, algebra and break-even with tutor walkthroughs.</w:t>
      </w:r>
    </w:p>
    <w:p>
      <w:pPr>
        <w:spacing w:after="30" w:line="276"/>
        <w:ind w:left="360"/>
      </w:pPr>
      <w:r>
        <w:rPr>
          <w:rFonts w:ascii="Arial" w:cs="Arial" w:eastAsia="Arial" w:hAnsi="Arial"/>
          <w:sz w:val="22"/>
          <w:szCs w:val="22"/>
        </w:rPr>
        <w:t xml:space="preserve">• Excel lab: clean a dataset, compute descriptive statistics and create charts.</w:t>
      </w:r>
    </w:p>
    <w:p>
      <w:pPr>
        <w:spacing w:after="30" w:line="276"/>
        <w:ind w:left="360"/>
      </w:pPr>
      <w:r>
        <w:rPr>
          <w:rFonts w:ascii="Arial" w:cs="Arial" w:eastAsia="Arial" w:hAnsi="Arial"/>
          <w:sz w:val="22"/>
          <w:szCs w:val="22"/>
        </w:rPr>
        <w:t xml:space="preserve">• Spreadsheet exercise: conduct a t-test and interpret outputs.</w:t>
      </w:r>
    </w:p>
    <w:p>
      <w:pPr>
        <w:spacing w:after="30" w:line="276"/>
        <w:ind w:left="360"/>
      </w:pPr>
      <w:r>
        <w:rPr>
          <w:rFonts w:ascii="Arial" w:cs="Arial" w:eastAsia="Arial" w:hAnsi="Arial"/>
          <w:sz w:val="22"/>
          <w:szCs w:val="22"/>
        </w:rPr>
        <w:t xml:space="preserve">• Financial maths drills computing NPV/IRR and annuity payments for short cases.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Weekly practice sets on algebra, break-even and financial maths.</w:t>
      </w:r>
    </w:p>
    <w:p>
      <w:pPr>
        <w:spacing w:after="30" w:line="276"/>
        <w:ind w:left="360"/>
      </w:pPr>
      <w:r>
        <w:rPr>
          <w:rFonts w:ascii="Arial" w:cs="Arial" w:eastAsia="Arial" w:hAnsi="Arial"/>
          <w:sz w:val="22"/>
          <w:szCs w:val="22"/>
        </w:rPr>
        <w:t xml:space="preserve">• Self-guided Excel tutorials on data cleaning and charting; replicate class tasks.</w:t>
      </w:r>
    </w:p>
    <w:p>
      <w:pPr>
        <w:spacing w:after="30" w:line="276"/>
        <w:ind w:left="360"/>
      </w:pPr>
      <w:r>
        <w:rPr>
          <w:rFonts w:ascii="Arial" w:cs="Arial" w:eastAsia="Arial" w:hAnsi="Arial"/>
          <w:sz w:val="22"/>
          <w:szCs w:val="22"/>
        </w:rPr>
        <w:t xml:space="preserve">• Mini-project: analyse a small dataset and submit a short results summary.</w:t>
      </w:r>
    </w:p>
    <w:p>
      <w:pPr>
        <w:spacing w:after="30" w:line="276"/>
        <w:ind w:left="360"/>
      </w:pPr>
      <w:r>
        <w:rPr>
          <w:rFonts w:ascii="Arial" w:cs="Arial" w:eastAsia="Arial" w:hAnsi="Arial"/>
          <w:sz w:val="22"/>
          <w:szCs w:val="22"/>
        </w:rPr>
        <w:t xml:space="preserve">• Create a personal formula and functions cheat sheet for spreadsheets.</w:t>
      </w:r>
    </w:p>
    <w:p>
      <w:pPr>
        <w:spacing w:after="300"/>
      </w:pPr>
    </w:p>
    <w:p>
      <w:pPr>
        <w:spacing w:before="150" w:after="80" w:line="276"/>
      </w:pPr>
      <w:r>
        <w:rPr>
          <w:rFonts w:ascii="Arial" w:cs="Arial" w:eastAsia="Arial" w:hAnsi="Arial"/>
          <w:b/>
          <w:bCs/>
          <w:sz w:val="24"/>
          <w:szCs w:val="24"/>
        </w:rPr>
        <w:t xml:space="preserve">M07: Digital Business &amp; Emerging Technologies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Introduces how digital technologies reshape business models, operations and customer experiences. Students explore platforms, data, cloud, automation and ethics to identify opportunities and risks in simple organisational contexts.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M07-LO1</w:t>
            </w:r>
          </w:p>
        </w:tc>
        <w:tc>
          <w:p>
            <w:pPr>
              <w:spacing w:line="276"/>
            </w:pPr>
            <w:r>
              <w:rPr>
                <w:rFonts w:ascii="Arial" w:cs="Arial" w:eastAsia="Arial" w:hAnsi="Arial"/>
                <w:b w:val="false"/>
                <w:bCs w:val="false"/>
                <w:sz w:val="21"/>
                <w:szCs w:val="21"/>
              </w:rPr>
              <w:t xml:space="preserve">understand digital business models, platforms and ecosystems to describe value creation and revenue logic in retail and services.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S6: Conduct structured strategic and operational analyses to generate options and pr...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M07-LO2</w:t>
            </w:r>
          </w:p>
        </w:tc>
        <w:tc>
          <w:p>
            <w:pPr>
              <w:spacing w:line="276"/>
            </w:pPr>
            <w:r>
              <w:rPr>
                <w:rFonts w:ascii="Arial" w:cs="Arial" w:eastAsia="Arial" w:hAnsi="Arial"/>
                <w:b w:val="false"/>
                <w:bCs w:val="false"/>
                <w:sz w:val="21"/>
                <w:szCs w:val="21"/>
              </w:rPr>
              <w:t xml:space="preserve">apply SIPOC or process mapping to identify automation, data and cloud opportunities within a simple service workflow.</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PLO2</w:t>
            </w:r>
          </w:p>
        </w:tc>
        <w:tc>
          <w:p>
            <w:pPr>
              <w:spacing w:line="276"/>
            </w:pPr>
            <w:r>
              <w:rPr>
                <w:rFonts w:ascii="Arial" w:cs="Arial" w:eastAsia="Arial" w:hAnsi="Arial"/>
                <w:b w:val="false"/>
                <w:bCs w:val="false"/>
                <w:sz w:val="21"/>
                <w:szCs w:val="21"/>
              </w:rPr>
              <w:t xml:space="preserve">K5: Principles of operations and quality management aligned to ISO 9001, lean thinki...
K7: Foundations of business data analytics and statistics: data lifecycle, data qual...
S1: Analyse and map business processes using SIPOC, flowcharts or value stream mappi...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M07-LO3</w:t>
            </w:r>
          </w:p>
        </w:tc>
        <w:tc>
          <w:p>
            <w:pPr>
              <w:spacing w:line="276"/>
            </w:pPr>
            <w:r>
              <w:rPr>
                <w:rFonts w:ascii="Arial" w:cs="Arial" w:eastAsia="Arial" w:hAnsi="Arial"/>
                <w:b w:val="false"/>
                <w:bCs w:val="false"/>
                <w:sz w:val="21"/>
                <w:szCs w:val="21"/>
              </w:rPr>
              <w:t xml:space="preserve">apply basic data protection, cybersecurity and digital ethics to propose privacy controls aligned to GDPR for an e-commerce scenario.</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K7: Foundations of business data analytics and statistics: data lifecycle, data qual...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M07-LO4</w:t>
            </w:r>
          </w:p>
        </w:tc>
        <w:tc>
          <w:p>
            <w:pPr>
              <w:spacing w:line="276"/>
            </w:pPr>
            <w:r>
              <w:rPr>
                <w:rFonts w:ascii="Arial" w:cs="Arial" w:eastAsia="Arial" w:hAnsi="Arial"/>
                <w:b w:val="false"/>
                <w:bCs w:val="false"/>
                <w:sz w:val="21"/>
                <w:szCs w:val="21"/>
              </w:rPr>
              <w:t xml:space="preserve">create a simple Excel or Power BI dashboard to track digital KPIs and brief classmates on findings.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S3: Develop interactive dashboards and reports using Excel and Power BI/Tableau with...
S7: Communicate insights through concise business writing and persuasive presentatio...
K7: Foundations of business data analytics and statistics: data lifecycle, data qual...
C3: Display adaptability and commitment to continuous learning and digital upskillin...</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Interactive lecture on platform economies and digital ecosystems using current cases.</w:t>
      </w:r>
    </w:p>
    <w:p>
      <w:pPr>
        <w:spacing w:after="30" w:line="276"/>
        <w:ind w:left="360"/>
      </w:pPr>
      <w:r>
        <w:rPr>
          <w:rFonts w:ascii="Arial" w:cs="Arial" w:eastAsia="Arial" w:hAnsi="Arial"/>
          <w:sz w:val="22"/>
          <w:szCs w:val="22"/>
        </w:rPr>
        <w:t xml:space="preserve">• Workshop: SIPOC and basic value stream mapping of a service process.</w:t>
      </w:r>
    </w:p>
    <w:p>
      <w:pPr>
        <w:spacing w:after="30" w:line="276"/>
        <w:ind w:left="360"/>
      </w:pPr>
      <w:r>
        <w:rPr>
          <w:rFonts w:ascii="Arial" w:cs="Arial" w:eastAsia="Arial" w:hAnsi="Arial"/>
          <w:sz w:val="22"/>
          <w:szCs w:val="22"/>
        </w:rPr>
        <w:t xml:space="preserve">• Lab: build a simple Excel/Power BI dashboard from a provided dataset.</w:t>
      </w:r>
    </w:p>
    <w:p>
      <w:pPr>
        <w:spacing w:after="30" w:line="276"/>
        <w:ind w:left="360"/>
      </w:pPr>
      <w:r>
        <w:rPr>
          <w:rFonts w:ascii="Arial" w:cs="Arial" w:eastAsia="Arial" w:hAnsi="Arial"/>
          <w:sz w:val="22"/>
          <w:szCs w:val="22"/>
        </w:rPr>
        <w:t xml:space="preserve">• Debate: GDPR, cybersecurity and AI ethics trade-offs in digital services.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Readings on digital business models and cloud fundamentals; short reflective summary.</w:t>
      </w:r>
    </w:p>
    <w:p>
      <w:pPr>
        <w:spacing w:after="30" w:line="276"/>
        <w:ind w:left="360"/>
      </w:pPr>
      <w:r>
        <w:rPr>
          <w:rFonts w:ascii="Arial" w:cs="Arial" w:eastAsia="Arial" w:hAnsi="Arial"/>
          <w:sz w:val="22"/>
          <w:szCs w:val="22"/>
        </w:rPr>
        <w:t xml:space="preserve">• Map a simple process from work or daily life and note digital improvement opportunities.</w:t>
      </w:r>
    </w:p>
    <w:p>
      <w:pPr>
        <w:spacing w:after="30" w:line="276"/>
        <w:ind w:left="360"/>
      </w:pPr>
      <w:r>
        <w:rPr>
          <w:rFonts w:ascii="Arial" w:cs="Arial" w:eastAsia="Arial" w:hAnsi="Arial"/>
          <w:sz w:val="22"/>
          <w:szCs w:val="22"/>
        </w:rPr>
        <w:t xml:space="preserve">• Micro-tutorial on APIs/cloud services; write a brief note on business relevance.</w:t>
      </w:r>
    </w:p>
    <w:p>
      <w:pPr>
        <w:spacing w:after="30" w:line="276"/>
        <w:ind w:left="360"/>
      </w:pPr>
      <w:r>
        <w:rPr>
          <w:rFonts w:ascii="Arial" w:cs="Arial" w:eastAsia="Arial" w:hAnsi="Arial"/>
          <w:sz w:val="22"/>
          <w:szCs w:val="22"/>
        </w:rPr>
        <w:t xml:space="preserve">• Refine and annotate your dashboard; record a 3-minute walkthrough.</w:t>
      </w:r>
    </w:p>
    <w:p>
      <w:pPr>
        <w:spacing w:after="300"/>
      </w:pPr>
    </w:p>
    <w:p>
      <w:pPr>
        <w:spacing w:before="150" w:after="80" w:line="276"/>
      </w:pPr>
      <w:r>
        <w:rPr>
          <w:rFonts w:ascii="Arial" w:cs="Arial" w:eastAsia="Arial" w:hAnsi="Arial"/>
          <w:b/>
          <w:bCs/>
          <w:sz w:val="24"/>
          <w:szCs w:val="24"/>
        </w:rPr>
        <w:t xml:space="preserve">M08: People and Organisations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Explores how people behave in organisations and how managers build effective, inclusive teams. Emphasises motivation, leadership, teamwork, culture and communication for collaborative performance.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M08-LO1</w:t>
            </w:r>
          </w:p>
        </w:tc>
        <w:tc>
          <w:p>
            <w:pPr>
              <w:spacing w:line="276"/>
            </w:pPr>
            <w:r>
              <w:rPr>
                <w:rFonts w:ascii="Arial" w:cs="Arial" w:eastAsia="Arial" w:hAnsi="Arial"/>
                <w:b w:val="false"/>
                <w:bCs w:val="false"/>
                <w:sz w:val="21"/>
                <w:szCs w:val="21"/>
              </w:rPr>
              <w:t xml:space="preserve">understand core organisational behaviour theories of motivation, leadership and teamwork, and relate them to small-team dynamics.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M08-LO2</w:t>
            </w:r>
          </w:p>
        </w:tc>
        <w:tc>
          <w:p>
            <w:pPr>
              <w:spacing w:line="276"/>
            </w:pPr>
            <w:r>
              <w:rPr>
                <w:rFonts w:ascii="Arial" w:cs="Arial" w:eastAsia="Arial" w:hAnsi="Arial"/>
                <w:b w:val="false"/>
                <w:bCs w:val="false"/>
                <w:sz w:val="21"/>
                <w:szCs w:val="21"/>
              </w:rPr>
              <w:t xml:space="preserve">apply Tuckman and Belbin to structure roles, norms and collaboration plans for a group assignment.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M08-LO3</w:t>
            </w:r>
          </w:p>
        </w:tc>
        <w:tc>
          <w:p>
            <w:pPr>
              <w:spacing w:line="276"/>
            </w:pPr>
            <w:r>
              <w:rPr>
                <w:rFonts w:ascii="Arial" w:cs="Arial" w:eastAsia="Arial" w:hAnsi="Arial"/>
                <w:b w:val="false"/>
                <w:bCs w:val="false"/>
                <w:sz w:val="21"/>
                <w:szCs w:val="21"/>
              </w:rPr>
              <w:t xml:space="preserve">analyze organisational structure, culture and communication flows to diagnose collaboration barriers in a case study.</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PLO7, PLO8</w:t>
            </w:r>
          </w:p>
        </w:tc>
        <w:tc>
          <w:p>
            <w:pPr>
              <w:spacing w:line="276"/>
            </w:pPr>
            <w:r>
              <w:rPr>
                <w:rFonts w:ascii="Arial" w:cs="Arial" w:eastAsia="Arial" w:hAnsi="Arial"/>
                <w:b w:val="false"/>
                <w:bCs w:val="false"/>
                <w:sz w:val="21"/>
                <w:szCs w:val="21"/>
              </w:rPr>
              <w:t xml:space="preserve">K2: Theories underpinning organisational behaviour, motivation, teamwork and leaders...
S6: Conduct structured strategic and operational analyses to generate options and pr...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M08-LO4</w:t>
            </w:r>
          </w:p>
        </w:tc>
        <w:tc>
          <w:p>
            <w:pPr>
              <w:spacing w:line="276"/>
            </w:pPr>
            <w:r>
              <w:rPr>
                <w:rFonts w:ascii="Arial" w:cs="Arial" w:eastAsia="Arial" w:hAnsi="Arial"/>
                <w:b w:val="false"/>
                <w:bCs w:val="false"/>
                <w:sz w:val="21"/>
                <w:szCs w:val="21"/>
              </w:rPr>
              <w:t xml:space="preserve">apply inclusive stakeholder engagement techniques to manage conflict and build commitment across functions in a simulated meeting.</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C2: Exhibit collaborative influence and inclusive stakeholder engagement across func...
S7: Communicate insights through concise business writing and persuasive presentatio...
K2: Theories underpinning organisational behaviour, motivation, teamwork and leaders...</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Mini-lecture and Q&amp;A on OB theories with quick polling.</w:t>
      </w:r>
    </w:p>
    <w:p>
      <w:pPr>
        <w:spacing w:after="30" w:line="276"/>
        <w:ind w:left="360"/>
      </w:pPr>
      <w:r>
        <w:rPr>
          <w:rFonts w:ascii="Arial" w:cs="Arial" w:eastAsia="Arial" w:hAnsi="Arial"/>
          <w:sz w:val="22"/>
          <w:szCs w:val="22"/>
        </w:rPr>
        <w:t xml:space="preserve">• Team role-play to practise Belbin roles and ground rules.</w:t>
      </w:r>
    </w:p>
    <w:p>
      <w:pPr>
        <w:spacing w:after="30" w:line="276"/>
        <w:ind w:left="360"/>
      </w:pPr>
      <w:r>
        <w:rPr>
          <w:rFonts w:ascii="Arial" w:cs="Arial" w:eastAsia="Arial" w:hAnsi="Arial"/>
          <w:sz w:val="22"/>
          <w:szCs w:val="22"/>
        </w:rPr>
        <w:t xml:space="preserve">• Case discussion analysing culture and communication barriers.</w:t>
      </w:r>
    </w:p>
    <w:p>
      <w:pPr>
        <w:spacing w:after="30" w:line="276"/>
        <w:ind w:left="360"/>
      </w:pPr>
      <w:r>
        <w:rPr>
          <w:rFonts w:ascii="Arial" w:cs="Arial" w:eastAsia="Arial" w:hAnsi="Arial"/>
          <w:sz w:val="22"/>
          <w:szCs w:val="22"/>
        </w:rPr>
        <w:t xml:space="preserve">• Workshop: stakeholder mapping and inclusive engagement planning.</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Reading and notes on motivation and leadership; short quiz.</w:t>
      </w:r>
    </w:p>
    <w:p>
      <w:pPr>
        <w:spacing w:after="30" w:line="276"/>
        <w:ind w:left="360"/>
      </w:pPr>
      <w:r>
        <w:rPr>
          <w:rFonts w:ascii="Arial" w:cs="Arial" w:eastAsia="Arial" w:hAnsi="Arial"/>
          <w:sz w:val="22"/>
          <w:szCs w:val="22"/>
        </w:rPr>
        <w:t xml:space="preserve">• Complete a Belbin-style self-assessment and reflect on team contributions.</w:t>
      </w:r>
    </w:p>
    <w:p>
      <w:pPr>
        <w:spacing w:after="30" w:line="276"/>
        <w:ind w:left="360"/>
      </w:pPr>
      <w:r>
        <w:rPr>
          <w:rFonts w:ascii="Arial" w:cs="Arial" w:eastAsia="Arial" w:hAnsi="Arial"/>
          <w:sz w:val="22"/>
          <w:szCs w:val="22"/>
        </w:rPr>
        <w:t xml:space="preserve">• Observe a real or recorded team meeting and log communication patterns.</w:t>
      </w:r>
    </w:p>
    <w:p>
      <w:pPr>
        <w:spacing w:after="30" w:line="276"/>
        <w:ind w:left="360"/>
      </w:pPr>
      <w:r>
        <w:rPr>
          <w:rFonts w:ascii="Arial" w:cs="Arial" w:eastAsia="Arial" w:hAnsi="Arial"/>
          <w:sz w:val="22"/>
          <w:szCs w:val="22"/>
        </w:rPr>
        <w:t xml:space="preserve">• Prepare a one-page collaboration plan for the next group task.</w:t>
      </w:r>
    </w:p>
    <w:p>
      <w:pPr>
        <w:spacing w:after="300"/>
      </w:pPr>
    </w:p>
    <w:p>
      <w:pPr>
        <w:spacing w:before="150" w:after="80" w:line="276"/>
      </w:pPr>
      <w:r>
        <w:rPr>
          <w:rFonts w:ascii="Arial" w:cs="Arial" w:eastAsia="Arial" w:hAnsi="Arial"/>
          <w:b/>
          <w:bCs/>
          <w:sz w:val="24"/>
          <w:szCs w:val="24"/>
        </w:rPr>
        <w:t xml:space="preserve">M09: Business Ethics &amp; Responsible Business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Introduces ethical decision-making, corporate governance and responsible business practices. Students examine ESG, anti-bribery, data privacy and sustainability to design proportionate controls and credible communications.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M09-LO1</w:t>
            </w:r>
          </w:p>
        </w:tc>
        <w:tc>
          <w:p>
            <w:pPr>
              <w:spacing w:line="276"/>
            </w:pPr>
            <w:r>
              <w:rPr>
                <w:rFonts w:ascii="Arial" w:cs="Arial" w:eastAsia="Arial" w:hAnsi="Arial"/>
                <w:b w:val="false"/>
                <w:bCs w:val="false"/>
                <w:sz w:val="21"/>
                <w:szCs w:val="21"/>
              </w:rPr>
              <w:t xml:space="preserve">understand major ethical theories, stakeholder perspectives and governance principles underpinning responsible business.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C4: Champion sustainability and social responsibility considerations in business ana...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M09-LO2</w:t>
            </w:r>
          </w:p>
        </w:tc>
        <w:tc>
          <w:p>
            <w:pPr>
              <w:spacing w:line="276"/>
            </w:pPr>
            <w:r>
              <w:rPr>
                <w:rFonts w:ascii="Arial" w:cs="Arial" w:eastAsia="Arial" w:hAnsi="Arial"/>
                <w:b w:val="false"/>
                <w:bCs w:val="false"/>
                <w:sz w:val="21"/>
                <w:szCs w:val="21"/>
              </w:rPr>
              <w:t xml:space="preserve">apply UK Bribery Act and GDPR principles to identify potential breaches and propose proportionate controls in short case vignettes.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M09-LO3</w:t>
            </w:r>
          </w:p>
        </w:tc>
        <w:tc>
          <w:p>
            <w:pPr>
              <w:spacing w:line="276"/>
            </w:pPr>
            <w:r>
              <w:rPr>
                <w:rFonts w:ascii="Arial" w:cs="Arial" w:eastAsia="Arial" w:hAnsi="Arial"/>
                <w:b w:val="false"/>
                <w:bCs w:val="false"/>
                <w:sz w:val="21"/>
                <w:szCs w:val="21"/>
              </w:rPr>
              <w:t xml:space="preserve">analyze stakeholder impacts and materiality to prioritise ESG initiatives for an SME.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K8: Regulatory and ethical frameworks affecting business reporting and data (GDPR, U...
S6: Conduct structured strategic and operational analyses to generate options and pr...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M09-LO4</w:t>
            </w:r>
          </w:p>
        </w:tc>
        <w:tc>
          <w:p>
            <w:pPr>
              <w:spacing w:line="276"/>
            </w:pPr>
            <w:r>
              <w:rPr>
                <w:rFonts w:ascii="Arial" w:cs="Arial" w:eastAsia="Arial" w:hAnsi="Arial"/>
                <w:b w:val="false"/>
                <w:bCs w:val="false"/>
                <w:sz w:val="21"/>
                <w:szCs w:val="21"/>
              </w:rPr>
              <w:t xml:space="preserve">create a concise responsible business policy and communication plan addressing ethics, anti-bribery, privacy and sustainability for a small enterprise.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PLO6</w:t>
            </w:r>
          </w:p>
        </w:tc>
        <w:tc>
          <w:p>
            <w:pPr>
              <w:spacing w:line="276"/>
            </w:pPr>
            <w:r>
              <w:rPr>
                <w:rFonts w:ascii="Arial" w:cs="Arial" w:eastAsia="Arial" w:hAnsi="Arial"/>
                <w:b w:val="false"/>
                <w:bCs w:val="false"/>
                <w:sz w:val="21"/>
                <w:szCs w:val="21"/>
              </w:rPr>
              <w:t xml:space="preserve">K8: Regulatory and ethical frameworks affecting business reporting and data (GDPR, U...
S7: Communicate insights through concise business writing and persuasive presentatio...
C4: Champion sustainability and social responsibility considerations in business ana...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Ethical dilemma analysis in small groups with plenary debrief.</w:t>
      </w:r>
    </w:p>
    <w:p>
      <w:pPr>
        <w:spacing w:after="30" w:line="276"/>
        <w:ind w:left="360"/>
      </w:pPr>
      <w:r>
        <w:rPr>
          <w:rFonts w:ascii="Arial" w:cs="Arial" w:eastAsia="Arial" w:hAnsi="Arial"/>
          <w:sz w:val="22"/>
          <w:szCs w:val="22"/>
        </w:rPr>
        <w:t xml:space="preserve">• Workshop: stakeholder mapping and ESG materiality matrix building.</w:t>
      </w:r>
    </w:p>
    <w:p>
      <w:pPr>
        <w:spacing w:after="30" w:line="276"/>
        <w:ind w:left="360"/>
      </w:pPr>
      <w:r>
        <w:rPr>
          <w:rFonts w:ascii="Arial" w:cs="Arial" w:eastAsia="Arial" w:hAnsi="Arial"/>
          <w:sz w:val="22"/>
          <w:szCs w:val="22"/>
        </w:rPr>
        <w:t xml:space="preserve">• Policy clinic: draft anti-bribery and data privacy statements.</w:t>
      </w:r>
    </w:p>
    <w:p>
      <w:pPr>
        <w:spacing w:after="30" w:line="276"/>
        <w:ind w:left="360"/>
      </w:pPr>
      <w:r>
        <w:rPr>
          <w:rFonts w:ascii="Arial" w:cs="Arial" w:eastAsia="Arial" w:hAnsi="Arial"/>
          <w:sz w:val="22"/>
          <w:szCs w:val="22"/>
        </w:rPr>
        <w:t xml:space="preserve">• Guest talk or video case on governance failures and lessons learned.</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Review a company’s code of conduct; benchmark against best practice.</w:t>
      </w:r>
    </w:p>
    <w:p>
      <w:pPr>
        <w:spacing w:after="30" w:line="276"/>
        <w:ind w:left="360"/>
      </w:pPr>
      <w:r>
        <w:rPr>
          <w:rFonts w:ascii="Arial" w:cs="Arial" w:eastAsia="Arial" w:hAnsi="Arial"/>
          <w:sz w:val="22"/>
          <w:szCs w:val="22"/>
        </w:rPr>
        <w:t xml:space="preserve">• Scenario-based compliance quiz (GDPR/Bribery Act) with feedback.</w:t>
      </w:r>
    </w:p>
    <w:p>
      <w:pPr>
        <w:spacing w:after="30" w:line="276"/>
        <w:ind w:left="360"/>
      </w:pPr>
      <w:r>
        <w:rPr>
          <w:rFonts w:ascii="Arial" w:cs="Arial" w:eastAsia="Arial" w:hAnsi="Arial"/>
          <w:sz w:val="22"/>
          <w:szCs w:val="22"/>
        </w:rPr>
        <w:t xml:space="preserve">• Write a 600-word responsible business policy for a chosen SME.</w:t>
      </w:r>
    </w:p>
    <w:p>
      <w:pPr>
        <w:spacing w:after="30" w:line="276"/>
        <w:ind w:left="360"/>
      </w:pPr>
      <w:r>
        <w:rPr>
          <w:rFonts w:ascii="Arial" w:cs="Arial" w:eastAsia="Arial" w:hAnsi="Arial"/>
          <w:sz w:val="22"/>
          <w:szCs w:val="22"/>
        </w:rPr>
        <w:t xml:space="preserve">• Reflective journal on ethical challenges observed in work or media.</w:t>
      </w:r>
    </w:p>
    <w:p>
      <w:pPr>
        <w:spacing w:after="300"/>
      </w:pPr>
    </w:p>
    <w:p>
      <w:pPr>
        <w:spacing w:before="150" w:after="80" w:line="276"/>
      </w:pPr>
      <w:r>
        <w:rPr>
          <w:rFonts w:ascii="Arial" w:cs="Arial" w:eastAsia="Arial" w:hAnsi="Arial"/>
          <w:b/>
          <w:bCs/>
          <w:sz w:val="24"/>
          <w:szCs w:val="24"/>
        </w:rPr>
        <w:t xml:space="preserve">M10: Leadership &amp; Personal Effectiveness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Builds self-awareness, leadership foundations and practical personal effectiveness. Students develop communication, time management and presentation capabilities to influence stakeholders and contribute positively in teams.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M10-LO1</w:t>
            </w:r>
          </w:p>
        </w:tc>
        <w:tc>
          <w:p>
            <w:pPr>
              <w:spacing w:line="276"/>
            </w:pPr>
            <w:r>
              <w:rPr>
                <w:rFonts w:ascii="Arial" w:cs="Arial" w:eastAsia="Arial" w:hAnsi="Arial"/>
                <w:b w:val="false"/>
                <w:bCs w:val="false"/>
                <w:sz w:val="21"/>
                <w:szCs w:val="21"/>
              </w:rPr>
              <w:t xml:space="preserve">understand leadership styles, emotional intelligence and personal effectiveness concepts relevant to early-career managers.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M10-LO2</w:t>
            </w:r>
          </w:p>
        </w:tc>
        <w:tc>
          <w:p>
            <w:pPr>
              <w:spacing w:line="276"/>
            </w:pPr>
            <w:r>
              <w:rPr>
                <w:rFonts w:ascii="Arial" w:cs="Arial" w:eastAsia="Arial" w:hAnsi="Arial"/>
                <w:b w:val="false"/>
                <w:bCs w:val="false"/>
                <w:sz w:val="21"/>
                <w:szCs w:val="21"/>
              </w:rPr>
              <w:t xml:space="preserve">apply prioritisation, time management and reflective practice to plan weekly study and work commitments.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M10-LO3</w:t>
            </w:r>
          </w:p>
        </w:tc>
        <w:tc>
          <w:p>
            <w:pPr>
              <w:spacing w:line="276"/>
            </w:pPr>
            <w:r>
              <w:rPr>
                <w:rFonts w:ascii="Arial" w:cs="Arial" w:eastAsia="Arial" w:hAnsi="Arial"/>
                <w:b w:val="false"/>
                <w:bCs w:val="false"/>
                <w:sz w:val="21"/>
                <w:szCs w:val="21"/>
              </w:rPr>
              <w:t xml:space="preserve">create a persuasive presentation tailored to stakeholder needs, using clear structure, visuals and delivery techniques.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S3: Develop interactive dashboards and reports using Excel and Power BI/Tableau with...
K2: Theories underpinning organisational behaviour, motivation, teamwork and leaders...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M10-LO4</w:t>
            </w:r>
          </w:p>
        </w:tc>
        <w:tc>
          <w:p>
            <w:pPr>
              <w:spacing w:line="276"/>
            </w:pPr>
            <w:r>
              <w:rPr>
                <w:rFonts w:ascii="Arial" w:cs="Arial" w:eastAsia="Arial" w:hAnsi="Arial"/>
                <w:b w:val="false"/>
                <w:bCs w:val="false"/>
                <w:sz w:val="21"/>
                <w:szCs w:val="21"/>
              </w:rPr>
              <w:t xml:space="preserve">analyze stakeholder interests and influence to plan inclusive engagement for a small change initiative.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S6: Conduct structured strategic and operational analyses to generate options and pr...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Diagnostic self-assessments and facilitated debrief on strengths and development areas.</w:t>
      </w:r>
    </w:p>
    <w:p>
      <w:pPr>
        <w:spacing w:after="30" w:line="276"/>
        <w:ind w:left="360"/>
      </w:pPr>
      <w:r>
        <w:rPr>
          <w:rFonts w:ascii="Arial" w:cs="Arial" w:eastAsia="Arial" w:hAnsi="Arial"/>
          <w:sz w:val="22"/>
          <w:szCs w:val="22"/>
        </w:rPr>
        <w:t xml:space="preserve">• Presentation skills lab with peer feedback and rapid iteration.</w:t>
      </w:r>
    </w:p>
    <w:p>
      <w:pPr>
        <w:spacing w:after="30" w:line="276"/>
        <w:ind w:left="360"/>
      </w:pPr>
      <w:r>
        <w:rPr>
          <w:rFonts w:ascii="Arial" w:cs="Arial" w:eastAsia="Arial" w:hAnsi="Arial"/>
          <w:sz w:val="22"/>
          <w:szCs w:val="22"/>
        </w:rPr>
        <w:t xml:space="preserve">• Stakeholder mapping exercise for a small change scenario.</w:t>
      </w:r>
    </w:p>
    <w:p>
      <w:pPr>
        <w:spacing w:after="30" w:line="276"/>
        <w:ind w:left="360"/>
      </w:pPr>
      <w:r>
        <w:rPr>
          <w:rFonts w:ascii="Arial" w:cs="Arial" w:eastAsia="Arial" w:hAnsi="Arial"/>
          <w:sz w:val="22"/>
          <w:szCs w:val="22"/>
        </w:rPr>
        <w:t xml:space="preserve">• Coaching circles practising feedback and active listening.</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Maintain a reflective journal on leadership behaviours and learning goals.</w:t>
      </w:r>
    </w:p>
    <w:p>
      <w:pPr>
        <w:spacing w:after="30" w:line="276"/>
        <w:ind w:left="360"/>
      </w:pPr>
      <w:r>
        <w:rPr>
          <w:rFonts w:ascii="Arial" w:cs="Arial" w:eastAsia="Arial" w:hAnsi="Arial"/>
          <w:sz w:val="22"/>
          <w:szCs w:val="22"/>
        </w:rPr>
        <w:t xml:space="preserve">• Complete a time log and redesign your weekly schedule.</w:t>
      </w:r>
    </w:p>
    <w:p>
      <w:pPr>
        <w:spacing w:after="30" w:line="276"/>
        <w:ind w:left="360"/>
      </w:pPr>
      <w:r>
        <w:rPr>
          <w:rFonts w:ascii="Arial" w:cs="Arial" w:eastAsia="Arial" w:hAnsi="Arial"/>
          <w:sz w:val="22"/>
          <w:szCs w:val="22"/>
        </w:rPr>
        <w:t xml:space="preserve">• Record and review a 5-minute presentation; note improvements.</w:t>
      </w:r>
    </w:p>
    <w:p>
      <w:pPr>
        <w:spacing w:after="30" w:line="276"/>
        <w:ind w:left="360"/>
      </w:pPr>
      <w:r>
        <w:rPr>
          <w:rFonts w:ascii="Arial" w:cs="Arial" w:eastAsia="Arial" w:hAnsi="Arial"/>
          <w:sz w:val="22"/>
          <w:szCs w:val="22"/>
        </w:rPr>
        <w:t xml:space="preserve">• Read a leadership case and summarise key influence tactics.</w:t>
      </w:r>
    </w:p>
    <w:p>
      <w:pPr>
        <w:spacing w:after="300"/>
      </w:pPr>
    </w:p>
    <w:p>
      <w:pPr>
        <w:spacing w:before="150" w:after="80" w:line="276"/>
      </w:pPr>
      <w:r>
        <w:rPr>
          <w:rFonts w:ascii="Arial" w:cs="Arial" w:eastAsia="Arial" w:hAnsi="Arial"/>
          <w:b/>
          <w:bCs/>
          <w:sz w:val="24"/>
          <w:szCs w:val="24"/>
        </w:rPr>
        <w:t xml:space="preserve">M11: Financial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Covers core managerial finance concepts for decision-making. Students practise ratio analysis, time value of money, investment appraisal, working capital and basic modelling to support strategic and operational choices.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M11-LO1</w:t>
            </w:r>
          </w:p>
        </w:tc>
        <w:tc>
          <w:p>
            <w:pPr>
              <w:spacing w:line="276"/>
            </w:pPr>
            <w:r>
              <w:rPr>
                <w:rFonts w:ascii="Arial" w:cs="Arial" w:eastAsia="Arial" w:hAnsi="Arial"/>
                <w:b w:val="false"/>
                <w:bCs w:val="false"/>
                <w:sz w:val="21"/>
                <w:szCs w:val="21"/>
              </w:rPr>
              <w:t xml:space="preserve">analyze financial statements to compute profitability, liquidity and leverage ratios for management insight.</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K3: Principles of financial accounting under IFRS, including double-entry, ledgers, ...
K4: Fundamentals of managerial finance and capital budgeting (time value of money, N...
S2: Prepare integrated financial statements and management reports; perform ratio, t...
S8: Build business cases using cost–benefit, breakeven, sensitivity and NPV analyses...</w:t>
            </w:r>
          </w:p>
        </w:tc>
      </w:tr>
      <w:tr>
        <w:tc>
          <w:p>
            <w:pPr>
              <w:spacing w:line="276"/>
            </w:pPr>
            <w:r>
              <w:rPr>
                <w:rFonts w:ascii="Arial" w:cs="Arial" w:eastAsia="Arial" w:hAnsi="Arial"/>
                <w:b w:val="false"/>
                <w:bCs w:val="false"/>
                <w:sz w:val="21"/>
                <w:szCs w:val="21"/>
              </w:rPr>
              <w:t xml:space="preserve">M11-LO2</w:t>
            </w:r>
          </w:p>
        </w:tc>
        <w:tc>
          <w:p>
            <w:pPr>
              <w:spacing w:line="276"/>
            </w:pPr>
            <w:r>
              <w:rPr>
                <w:rFonts w:ascii="Arial" w:cs="Arial" w:eastAsia="Arial" w:hAnsi="Arial"/>
                <w:b w:val="false"/>
                <w:bCs w:val="false"/>
                <w:sz w:val="21"/>
                <w:szCs w:val="21"/>
              </w:rPr>
              <w:t xml:space="preserve">apply time value of money to price annuities and compare financing or leasing options.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w:t>
            </w:r>
          </w:p>
        </w:tc>
      </w:tr>
      <w:tr>
        <w:tc>
          <w:p>
            <w:pPr>
              <w:spacing w:line="276"/>
            </w:pPr>
            <w:r>
              <w:rPr>
                <w:rFonts w:ascii="Arial" w:cs="Arial" w:eastAsia="Arial" w:hAnsi="Arial"/>
                <w:b w:val="false"/>
                <w:bCs w:val="false"/>
                <w:sz w:val="21"/>
                <w:szCs w:val="21"/>
              </w:rPr>
              <w:t xml:space="preserve">M11-LO3</w:t>
            </w:r>
          </w:p>
        </w:tc>
        <w:tc>
          <w:p>
            <w:pPr>
              <w:spacing w:line="276"/>
            </w:pPr>
            <w:r>
              <w:rPr>
                <w:rFonts w:ascii="Arial" w:cs="Arial" w:eastAsia="Arial" w:hAnsi="Arial"/>
                <w:b w:val="false"/>
                <w:bCs w:val="false"/>
                <w:sz w:val="21"/>
                <w:szCs w:val="21"/>
              </w:rPr>
              <w:t xml:space="preserve">evaluate capital investment proposals using NPV, IRR, payback and sensitivity to recommend the best option.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PLO3, 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w:t>
            </w:r>
          </w:p>
        </w:tc>
      </w:tr>
      <w:tr>
        <w:tc>
          <w:p>
            <w:pPr>
              <w:spacing w:line="276"/>
            </w:pPr>
            <w:r>
              <w:rPr>
                <w:rFonts w:ascii="Arial" w:cs="Arial" w:eastAsia="Arial" w:hAnsi="Arial"/>
                <w:b w:val="false"/>
                <w:bCs w:val="false"/>
                <w:sz w:val="21"/>
                <w:szCs w:val="21"/>
              </w:rPr>
              <w:t xml:space="preserve">M11-LO4</w:t>
            </w:r>
          </w:p>
        </w:tc>
        <w:tc>
          <w:p>
            <w:pPr>
              <w:spacing w:line="276"/>
            </w:pPr>
            <w:r>
              <w:rPr>
                <w:rFonts w:ascii="Arial" w:cs="Arial" w:eastAsia="Arial" w:hAnsi="Arial"/>
                <w:b w:val="false"/>
                <w:bCs w:val="false"/>
                <w:sz w:val="21"/>
                <w:szCs w:val="21"/>
              </w:rPr>
              <w:t xml:space="preserve">create an Excel financial model to forecast cash flows, breakeven and scenarios for a new product.</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PLO8</w:t>
            </w:r>
          </w:p>
        </w:tc>
        <w:tc>
          <w:p>
            <w:pPr>
              <w:spacing w:line="276"/>
            </w:pPr>
            <w:r>
              <w:rPr>
                <w:rFonts w:ascii="Arial" w:cs="Arial" w:eastAsia="Arial" w:hAnsi="Arial"/>
                <w:b w:val="false"/>
                <w:bCs w:val="false"/>
                <w:sz w:val="21"/>
                <w:szCs w:val="21"/>
              </w:rPr>
              <w:t xml:space="preserve">S8: Build business cases using cost–benefit, breakeven, sensitivity and NPV analyses...
S3: Develop interactive dashboards and reports using Excel and Power BI/Tableau with...
K4: Fundamentals of managerial finance and capital budgeting (time value of money, N...</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Workshop: compute and interpret key ratios from real company reports.</w:t>
      </w:r>
    </w:p>
    <w:p>
      <w:pPr>
        <w:spacing w:after="30" w:line="276"/>
        <w:ind w:left="360"/>
      </w:pPr>
      <w:r>
        <w:rPr>
          <w:rFonts w:ascii="Arial" w:cs="Arial" w:eastAsia="Arial" w:hAnsi="Arial"/>
          <w:sz w:val="22"/>
          <w:szCs w:val="22"/>
        </w:rPr>
        <w:t xml:space="preserve">• Excel lab: TVM functions and loan/lease comparisons.</w:t>
      </w:r>
    </w:p>
    <w:p>
      <w:pPr>
        <w:spacing w:after="30" w:line="276"/>
        <w:ind w:left="360"/>
      </w:pPr>
      <w:r>
        <w:rPr>
          <w:rFonts w:ascii="Arial" w:cs="Arial" w:eastAsia="Arial" w:hAnsi="Arial"/>
          <w:sz w:val="22"/>
          <w:szCs w:val="22"/>
        </w:rPr>
        <w:t xml:space="preserve">• Case clinic: investment appraisal with NPV/IRR and sensitivity testing.</w:t>
      </w:r>
    </w:p>
    <w:p>
      <w:pPr>
        <w:spacing w:after="30" w:line="276"/>
        <w:ind w:left="360"/>
      </w:pPr>
      <w:r>
        <w:rPr>
          <w:rFonts w:ascii="Arial" w:cs="Arial" w:eastAsia="Arial" w:hAnsi="Arial"/>
          <w:sz w:val="22"/>
          <w:szCs w:val="22"/>
        </w:rPr>
        <w:t xml:space="preserve">• Simulation: working capital levers and cash-cycle impacts.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Problem sets on ratios, TVM and capital budgeting with self-check solutions.</w:t>
      </w:r>
    </w:p>
    <w:p>
      <w:pPr>
        <w:spacing w:after="30" w:line="276"/>
        <w:ind w:left="360"/>
      </w:pPr>
      <w:r>
        <w:rPr>
          <w:rFonts w:ascii="Arial" w:cs="Arial" w:eastAsia="Arial" w:hAnsi="Arial"/>
          <w:sz w:val="22"/>
          <w:szCs w:val="22"/>
        </w:rPr>
        <w:t xml:space="preserve">• Build a mini financial model forecasting monthly cash flows and breakeven.</w:t>
      </w:r>
    </w:p>
    <w:p>
      <w:pPr>
        <w:spacing w:after="30" w:line="276"/>
        <w:ind w:left="360"/>
      </w:pPr>
      <w:r>
        <w:rPr>
          <w:rFonts w:ascii="Arial" w:cs="Arial" w:eastAsia="Arial" w:hAnsi="Arial"/>
          <w:sz w:val="22"/>
          <w:szCs w:val="22"/>
        </w:rPr>
        <w:t xml:space="preserve">• Read practitioner articles on WACC and capital structure; summarise insights.</w:t>
      </w:r>
    </w:p>
    <w:p>
      <w:pPr>
        <w:spacing w:after="30" w:line="276"/>
        <w:ind w:left="360"/>
      </w:pPr>
      <w:r>
        <w:rPr>
          <w:rFonts w:ascii="Arial" w:cs="Arial" w:eastAsia="Arial" w:hAnsi="Arial"/>
          <w:sz w:val="22"/>
          <w:szCs w:val="22"/>
        </w:rPr>
        <w:t xml:space="preserve">• Evaluate an investment case and submit a short recommendation.</w:t>
      </w:r>
    </w:p>
    <w:p>
      <w:pPr>
        <w:spacing w:after="300"/>
      </w:pPr>
    </w:p>
    <w:p>
      <w:pPr>
        <w:spacing w:before="150" w:after="80" w:line="276"/>
      </w:pPr>
      <w:r>
        <w:rPr>
          <w:rFonts w:ascii="Arial" w:cs="Arial" w:eastAsia="Arial" w:hAnsi="Arial"/>
          <w:b/>
          <w:bCs/>
          <w:sz w:val="24"/>
          <w:szCs w:val="24"/>
        </w:rPr>
        <w:t xml:space="preserve">M12: Human Resource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Examines how HRM policies and practices support organisational strategy and employee experience. Focus areas include workforce planning, recruitment, performance, reward, employment law and HR analytics.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M12-LO1</w:t>
            </w:r>
          </w:p>
        </w:tc>
        <w:tc>
          <w:p>
            <w:pPr>
              <w:spacing w:line="276"/>
            </w:pPr>
            <w:r>
              <w:rPr>
                <w:rFonts w:ascii="Arial" w:cs="Arial" w:eastAsia="Arial" w:hAnsi="Arial"/>
                <w:b w:val="false"/>
                <w:bCs w:val="false"/>
                <w:sz w:val="21"/>
                <w:szCs w:val="21"/>
              </w:rPr>
              <w:t xml:space="preserve">analyze how HRM policies align with organisational strategy to support performance and engagement.</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K2: Theories underpinning organisational behaviour, motivation, teamwork and leaders...
S6: Conduct structured strategic and operational analyses to generate options and pr...
C2: Exhibit collaborative influence and inclusive stakeholder engagement across func...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M12-LO2</w:t>
            </w:r>
          </w:p>
        </w:tc>
        <w:tc>
          <w:p>
            <w:pPr>
              <w:spacing w:line="276"/>
            </w:pPr>
            <w:r>
              <w:rPr>
                <w:rFonts w:ascii="Arial" w:cs="Arial" w:eastAsia="Arial" w:hAnsi="Arial"/>
                <w:b w:val="false"/>
                <w:bCs w:val="false"/>
                <w:sz w:val="21"/>
                <w:szCs w:val="21"/>
              </w:rPr>
              <w:t xml:space="preserve">apply workforce planning, job analysis and fair recruitment methods to design a role profile and selection approach.</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 PLO6</w:t>
            </w:r>
          </w:p>
        </w:tc>
        <w:tc>
          <w:p>
            <w:pPr>
              <w:spacing w:line="276"/>
            </w:pPr>
            <w:r>
              <w:rPr>
                <w:rFonts w:ascii="Arial" w:cs="Arial" w:eastAsia="Arial" w:hAnsi="Arial"/>
                <w:b w:val="false"/>
                <w:bCs w:val="false"/>
                <w:sz w:val="21"/>
                <w:szCs w:val="21"/>
              </w:rPr>
              <w:t xml:space="preserve">K2: Theories underpinning organisational behaviour, motivation, teamwork and leaders...
C2: Exhibit collaborative influence and inclusive stakeholder engagement across func...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M12-LO3</w:t>
            </w:r>
          </w:p>
        </w:tc>
        <w:tc>
          <w:p>
            <w:pPr>
              <w:spacing w:line="276"/>
            </w:pPr>
            <w:r>
              <w:rPr>
                <w:rFonts w:ascii="Arial" w:cs="Arial" w:eastAsia="Arial" w:hAnsi="Arial"/>
                <w:b w:val="false"/>
                <w:bCs w:val="false"/>
                <w:sz w:val="21"/>
                <w:szCs w:val="21"/>
              </w:rPr>
              <w:t xml:space="preserve">evaluate performance management and reward options using motivation theory and employment law to recommend improvements for a department.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 PLO8</w:t>
            </w:r>
          </w:p>
        </w:tc>
        <w:tc>
          <w:p>
            <w:pPr>
              <w:spacing w:line="276"/>
            </w:pPr>
            <w:r>
              <w:rPr>
                <w:rFonts w:ascii="Arial" w:cs="Arial" w:eastAsia="Arial" w:hAnsi="Arial"/>
                <w:b w:val="false"/>
                <w:bCs w:val="false"/>
                <w:sz w:val="21"/>
                <w:szCs w:val="21"/>
              </w:rPr>
              <w:t xml:space="preserve">K2: Theories underpinning organisational behaviour, motivation, teamwork and leaders...
K8: Regulatory and ethical frameworks affecting business reporting and data (GDPR, U...
S6: Conduct structured strategic and operational analyses to generate options and pr...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M12-LO4</w:t>
            </w:r>
          </w:p>
        </w:tc>
        <w:tc>
          <w:p>
            <w:pPr>
              <w:spacing w:line="276"/>
            </w:pPr>
            <w:r>
              <w:rPr>
                <w:rFonts w:ascii="Arial" w:cs="Arial" w:eastAsia="Arial" w:hAnsi="Arial"/>
                <w:b w:val="false"/>
                <w:bCs w:val="false"/>
                <w:sz w:val="21"/>
                <w:szCs w:val="21"/>
              </w:rPr>
              <w:t xml:space="preserve">create an HR metrics report in Excel tracking turnover, absence, diversity and training to brief managers.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 PLO5</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S4: Gather, clean and analyse business data using spreadsheets and basic SQL; apply ...
S7: Communicate insights through concise business writing and persuasive presentatio...
C3: Display adaptability and commitment to continuous learning and digital upskillin...</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HR case simulation: align HR interventions to strategy and culture.</w:t>
      </w:r>
    </w:p>
    <w:p>
      <w:pPr>
        <w:spacing w:after="30" w:line="276"/>
        <w:ind w:left="360"/>
      </w:pPr>
      <w:r>
        <w:rPr>
          <w:rFonts w:ascii="Arial" w:cs="Arial" w:eastAsia="Arial" w:hAnsi="Arial"/>
          <w:sz w:val="22"/>
          <w:szCs w:val="22"/>
        </w:rPr>
        <w:t xml:space="preserve">• Job analysis and selection exercise using structured methods and bias mitigations.</w:t>
      </w:r>
    </w:p>
    <w:p>
      <w:pPr>
        <w:spacing w:after="30" w:line="276"/>
        <w:ind w:left="360"/>
      </w:pPr>
      <w:r>
        <w:rPr>
          <w:rFonts w:ascii="Arial" w:cs="Arial" w:eastAsia="Arial" w:hAnsi="Arial"/>
          <w:sz w:val="22"/>
          <w:szCs w:val="22"/>
        </w:rPr>
        <w:t xml:space="preserve">• Debate: performance ratings, pay fairness and legal risks.</w:t>
      </w:r>
    </w:p>
    <w:p>
      <w:pPr>
        <w:spacing w:after="30" w:line="276"/>
        <w:ind w:left="360"/>
      </w:pPr>
      <w:r>
        <w:rPr>
          <w:rFonts w:ascii="Arial" w:cs="Arial" w:eastAsia="Arial" w:hAnsi="Arial"/>
          <w:sz w:val="22"/>
          <w:szCs w:val="22"/>
        </w:rPr>
        <w:t xml:space="preserve">• Lab: build an HR metrics workbook and interpret trends.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Compile a role profile and selection plan for a chosen position.</w:t>
      </w:r>
    </w:p>
    <w:p>
      <w:pPr>
        <w:spacing w:after="30" w:line="276"/>
        <w:ind w:left="360"/>
      </w:pPr>
      <w:r>
        <w:rPr>
          <w:rFonts w:ascii="Arial" w:cs="Arial" w:eastAsia="Arial" w:hAnsi="Arial"/>
          <w:sz w:val="22"/>
          <w:szCs w:val="22"/>
        </w:rPr>
        <w:t xml:space="preserve">• Draft a performance improvement recommendation using evidence and policy.</w:t>
      </w:r>
    </w:p>
    <w:p>
      <w:pPr>
        <w:spacing w:after="30" w:line="276"/>
        <w:ind w:left="360"/>
      </w:pPr>
      <w:r>
        <w:rPr>
          <w:rFonts w:ascii="Arial" w:cs="Arial" w:eastAsia="Arial" w:hAnsi="Arial"/>
          <w:sz w:val="22"/>
          <w:szCs w:val="22"/>
        </w:rPr>
        <w:t xml:space="preserve">• Reading on employment law basics; complete a compliance quiz.</w:t>
      </w:r>
    </w:p>
    <w:p>
      <w:pPr>
        <w:spacing w:after="30" w:line="276"/>
        <w:ind w:left="360"/>
      </w:pPr>
      <w:r>
        <w:rPr>
          <w:rFonts w:ascii="Arial" w:cs="Arial" w:eastAsia="Arial" w:hAnsi="Arial"/>
          <w:sz w:val="22"/>
          <w:szCs w:val="22"/>
        </w:rPr>
        <w:t xml:space="preserve">• Create an HR metrics summary and 3-slide briefing for managers.</w:t>
      </w:r>
    </w:p>
    <w:p>
      <w:pPr>
        <w:spacing w:after="300"/>
      </w:pPr>
    </w:p>
    <w:p>
      <w:pPr>
        <w:spacing w:before="150" w:after="80" w:line="276"/>
      </w:pPr>
      <w:r>
        <w:rPr>
          <w:rFonts w:ascii="Arial" w:cs="Arial" w:eastAsia="Arial" w:hAnsi="Arial"/>
          <w:b/>
          <w:bCs/>
          <w:sz w:val="24"/>
          <w:szCs w:val="24"/>
        </w:rPr>
        <w:t xml:space="preserve">M13: Operations &amp; Supply Chain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develops practical capability to design, analyse and improve operations and supply chains. Students apply lean tools, forecasting and inventory methods, and assess sourcing, logistics and quality to enhance performance and resilience.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M13-LO1</w:t>
            </w:r>
          </w:p>
        </w:tc>
        <w:tc>
          <w:p>
            <w:pPr>
              <w:spacing w:line="276"/>
            </w:pPr>
            <w:r>
              <w:rPr>
                <w:rFonts w:ascii="Arial" w:cs="Arial" w:eastAsia="Arial" w:hAnsi="Arial"/>
                <w:b w:val="false"/>
                <w:bCs w:val="false"/>
                <w:sz w:val="21"/>
                <w:szCs w:val="21"/>
              </w:rPr>
              <w:t xml:space="preserve">Analyse an end-to-end service or production process using SIPOC and value stream mapping to quantify bottlenecks, waste and lead time drivers.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PLO2</w:t>
            </w:r>
          </w:p>
        </w:tc>
        <w:tc>
          <w:p>
            <w:pPr>
              <w:spacing w:line="276"/>
            </w:pPr>
            <w:r>
              <w:rPr>
                <w:rFonts w:ascii="Arial" w:cs="Arial" w:eastAsia="Arial" w:hAnsi="Arial"/>
                <w:b w:val="false"/>
                <w:bCs w:val="false"/>
                <w:sz w:val="21"/>
                <w:szCs w:val="21"/>
              </w:rPr>
              <w:t xml:space="preserve">K5: Principles of operations and quality management aligned to ISO 9001, lean thinki...
S1: Analyse and map business processes using SIPOC, flowcharts or value stream mappi...
S6: Conduct structured strategic and operational analyses to generate options and pr...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M13-LO2</w:t>
            </w:r>
          </w:p>
        </w:tc>
        <w:tc>
          <w:p>
            <w:pPr>
              <w:spacing w:line="276"/>
            </w:pPr>
            <w:r>
              <w:rPr>
                <w:rFonts w:ascii="Arial" w:cs="Arial" w:eastAsia="Arial" w:hAnsi="Arial"/>
                <w:b w:val="false"/>
                <w:bCs w:val="false"/>
                <w:sz w:val="21"/>
                <w:szCs w:val="21"/>
              </w:rPr>
              <w:t xml:space="preserve">Apply time-series forecasting and EOQ/reorder point techniques to set safety stock and service levels for a seasonal product portfolio.</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K5: Principles of operations and quality management aligned to ISO 9001, lean thinki...
S4: Gather, clean and analyse business data using spreadsheets and basic SQL; apply ...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M13-LO3</w:t>
            </w:r>
          </w:p>
        </w:tc>
        <w:tc>
          <w:p>
            <w:pPr>
              <w:spacing w:line="276"/>
            </w:pPr>
            <w:r>
              <w:rPr>
                <w:rFonts w:ascii="Arial" w:cs="Arial" w:eastAsia="Arial" w:hAnsi="Arial"/>
                <w:b w:val="false"/>
                <w:bCs w:val="false"/>
                <w:sz w:val="21"/>
                <w:szCs w:val="21"/>
              </w:rPr>
              <w:t xml:space="preserve">Evaluate supplier options using total cost, quality, risk and sustainability criteria to recommend a resilient sourcing strategy for a critical component.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K5: Principles of operations and quality management aligned to ISO 9001, lean thinki...
K1: Understanding of strategic analysis frameworks (SWOT, PESTLE, Porter's Five Forc...
S6: Conduct structured strategic and operational analyses to generate options and pr...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M13-LO4</w:t>
            </w:r>
          </w:p>
        </w:tc>
        <w:tc>
          <w:p>
            <w:pPr>
              <w:spacing w:line="276"/>
            </w:pPr>
            <w:r>
              <w:rPr>
                <w:rFonts w:ascii="Arial" w:cs="Arial" w:eastAsia="Arial" w:hAnsi="Arial"/>
                <w:b w:val="false"/>
                <w:bCs w:val="false"/>
                <w:sz w:val="21"/>
                <w:szCs w:val="21"/>
              </w:rPr>
              <w:t xml:space="preserve">Create an Excel or Power BI dashboard with SCOR-aligned KPIs to monitor demand, capacity, inventory and on-time delivery for monthly operations reviews.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K5: Principles of operations and quality management aligned to ISO 9001, lean thinki...
K7: Foundations of business data analytics and statistics: data lifecycle, data qual...
S3: Develop interactive dashboards and reports using Excel and Power BI/Tableau with...
S6: Conduct structured strategic and operational analyses to generate options and pr...</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Process mapping lab: teams build SIPOC and value stream maps for a service process and present bottleneck analyses.</w:t>
      </w:r>
    </w:p>
    <w:p>
      <w:pPr>
        <w:spacing w:after="30" w:line="276"/>
        <w:ind w:left="360"/>
      </w:pPr>
      <w:r>
        <w:rPr>
          <w:rFonts w:ascii="Arial" w:cs="Arial" w:eastAsia="Arial" w:hAnsi="Arial"/>
          <w:sz w:val="22"/>
          <w:szCs w:val="22"/>
        </w:rPr>
        <w:t xml:space="preserve">• Inventory and bullwhip simulation to explore reorder policies, safety stock and service levels.</w:t>
      </w:r>
    </w:p>
    <w:p>
      <w:pPr>
        <w:spacing w:after="30" w:line="276"/>
        <w:ind w:left="360"/>
      </w:pPr>
      <w:r>
        <w:rPr>
          <w:rFonts w:ascii="Arial" w:cs="Arial" w:eastAsia="Arial" w:hAnsi="Arial"/>
          <w:sz w:val="22"/>
          <w:szCs w:val="22"/>
        </w:rPr>
        <w:t xml:space="preserve">• Supplier selection case: multi-criteria evaluation and debate on resilience and sustainability trade-offs.</w:t>
      </w:r>
    </w:p>
    <w:p>
      <w:pPr>
        <w:spacing w:after="30" w:line="276"/>
        <w:ind w:left="360"/>
      </w:pPr>
      <w:r>
        <w:rPr>
          <w:rFonts w:ascii="Arial" w:cs="Arial" w:eastAsia="Arial" w:hAnsi="Arial"/>
          <w:sz w:val="22"/>
          <w:szCs w:val="22"/>
        </w:rPr>
        <w:t xml:space="preserve">• Operations KPI dashboard workshop using Excel or Power BI with peer critique.</w:t>
      </w:r>
    </w:p>
    <w:p>
      <w:pPr>
        <w:spacing w:after="30" w:line="276"/>
        <w:ind w:left="360"/>
      </w:pPr>
      <w:r>
        <w:rPr>
          <w:rFonts w:ascii="Arial" w:cs="Arial" w:eastAsia="Arial" w:hAnsi="Arial"/>
          <w:sz w:val="22"/>
          <w:szCs w:val="22"/>
        </w:rPr>
        <w:t xml:space="preserve">• Quality and lean case clinic applying ISO 9001 and basic SPC charts.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Pre-reading on lean operations, SCOR and supply chain resilience with guided questions.</w:t>
      </w:r>
    </w:p>
    <w:p>
      <w:pPr>
        <w:spacing w:after="30" w:line="276"/>
        <w:ind w:left="360"/>
      </w:pPr>
      <w:r>
        <w:rPr>
          <w:rFonts w:ascii="Arial" w:cs="Arial" w:eastAsia="Arial" w:hAnsi="Arial"/>
          <w:sz w:val="22"/>
          <w:szCs w:val="22"/>
        </w:rPr>
        <w:t xml:space="preserve">• Spreadsheet exercises on forecasting, EOQ and reorder points using provided datasets.</w:t>
      </w:r>
    </w:p>
    <w:p>
      <w:pPr>
        <w:spacing w:after="30" w:line="276"/>
        <w:ind w:left="360"/>
      </w:pPr>
      <w:r>
        <w:rPr>
          <w:rFonts w:ascii="Arial" w:cs="Arial" w:eastAsia="Arial" w:hAnsi="Arial"/>
          <w:sz w:val="22"/>
          <w:szCs w:val="22"/>
        </w:rPr>
        <w:t xml:space="preserve">• Build a mini operations dashboard from sample data with written commentary.</w:t>
      </w:r>
    </w:p>
    <w:p>
      <w:pPr>
        <w:spacing w:after="30" w:line="276"/>
        <w:ind w:left="360"/>
      </w:pPr>
      <w:r>
        <w:rPr>
          <w:rFonts w:ascii="Arial" w:cs="Arial" w:eastAsia="Arial" w:hAnsi="Arial"/>
          <w:sz w:val="22"/>
          <w:szCs w:val="22"/>
        </w:rPr>
        <w:t xml:space="preserve">• Case write-up: total cost of ownership analysis for a sourcing decision.</w:t>
      </w:r>
    </w:p>
    <w:p>
      <w:pPr>
        <w:spacing w:after="30" w:line="276"/>
        <w:ind w:left="360"/>
      </w:pPr>
      <w:r>
        <w:rPr>
          <w:rFonts w:ascii="Arial" w:cs="Arial" w:eastAsia="Arial" w:hAnsi="Arial"/>
          <w:sz w:val="22"/>
          <w:szCs w:val="22"/>
        </w:rPr>
        <w:t xml:space="preserve">• Reflective journal on waste identification opportunities in a chosen process.</w:t>
      </w:r>
    </w:p>
    <w:p>
      <w:pPr>
        <w:spacing w:after="300"/>
      </w:pPr>
    </w:p>
    <w:p>
      <w:pPr>
        <w:spacing w:before="150" w:after="80" w:line="276"/>
      </w:pPr>
      <w:r>
        <w:rPr>
          <w:rFonts w:ascii="Arial" w:cs="Arial" w:eastAsia="Arial" w:hAnsi="Arial"/>
          <w:b/>
          <w:bCs/>
          <w:sz w:val="24"/>
          <w:szCs w:val="24"/>
        </w:rPr>
        <w:t xml:space="preserve">M14: Business Research Methods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introduces applied business research methods to inform managerial decisions. Students design ethical studies, develop instruments, plan analyses and produce a concise proposal ready for execution.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M14-LO1</w:t>
            </w:r>
          </w:p>
        </w:tc>
        <w:tc>
          <w:p>
            <w:pPr>
              <w:spacing w:line="276"/>
            </w:pPr>
            <w:r>
              <w:rPr>
                <w:rFonts w:ascii="Arial" w:cs="Arial" w:eastAsia="Arial" w:hAnsi="Arial"/>
                <w:b w:val="false"/>
                <w:bCs w:val="false"/>
                <w:sz w:val="21"/>
                <w:szCs w:val="21"/>
              </w:rPr>
              <w:t xml:space="preserve">Analyse a business issue to craft research questions and testable hypotheses aligned to decision needs.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M14-LO2</w:t>
            </w:r>
          </w:p>
        </w:tc>
        <w:tc>
          <w:p>
            <w:pPr>
              <w:spacing w:line="276"/>
            </w:pPr>
            <w:r>
              <w:rPr>
                <w:rFonts w:ascii="Arial" w:cs="Arial" w:eastAsia="Arial" w:hAnsi="Arial"/>
                <w:b w:val="false"/>
                <w:bCs w:val="false"/>
                <w:sz w:val="21"/>
                <w:szCs w:val="21"/>
              </w:rPr>
              <w:t xml:space="preserve">Apply appropriate sampling, measurement scales and questionnaire or interview design to produce a valid data collection instrument and pilot plan.</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w:t>
            </w:r>
          </w:p>
        </w:tc>
      </w:tr>
      <w:tr>
        <w:tc>
          <w:p>
            <w:pPr>
              <w:spacing w:line="276"/>
            </w:pPr>
            <w:r>
              <w:rPr>
                <w:rFonts w:ascii="Arial" w:cs="Arial" w:eastAsia="Arial" w:hAnsi="Arial"/>
                <w:b w:val="false"/>
                <w:bCs w:val="false"/>
                <w:sz w:val="21"/>
                <w:szCs w:val="21"/>
              </w:rPr>
              <w:t xml:space="preserve">M14-LO3</w:t>
            </w:r>
          </w:p>
        </w:tc>
        <w:tc>
          <w:p>
            <w:pPr>
              <w:spacing w:line="276"/>
            </w:pPr>
            <w:r>
              <w:rPr>
                <w:rFonts w:ascii="Arial" w:cs="Arial" w:eastAsia="Arial" w:hAnsi="Arial"/>
                <w:b w:val="false"/>
                <w:bCs w:val="false"/>
                <w:sz w:val="21"/>
                <w:szCs w:val="21"/>
              </w:rPr>
              <w:t xml:space="preserve">Evaluate research proposals for ethical risks, GDPR compliance, consent, confidentiality and data minimisation, recommending controls and approvals required.</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
S4: Gather, clean and analyse business data using spreadsheets and basic SQL; apply ...</w:t>
            </w:r>
          </w:p>
        </w:tc>
      </w:tr>
      <w:tr>
        <w:tc>
          <w:p>
            <w:pPr>
              <w:spacing w:line="276"/>
            </w:pPr>
            <w:r>
              <w:rPr>
                <w:rFonts w:ascii="Arial" w:cs="Arial" w:eastAsia="Arial" w:hAnsi="Arial"/>
                <w:b w:val="false"/>
                <w:bCs w:val="false"/>
                <w:sz w:val="21"/>
                <w:szCs w:val="21"/>
              </w:rPr>
              <w:t xml:space="preserve">M14-LO4</w:t>
            </w:r>
          </w:p>
        </w:tc>
        <w:tc>
          <w:p>
            <w:pPr>
              <w:spacing w:line="276"/>
            </w:pPr>
            <w:r>
              <w:rPr>
                <w:rFonts w:ascii="Arial" w:cs="Arial" w:eastAsia="Arial" w:hAnsi="Arial"/>
                <w:b w:val="false"/>
                <w:bCs w:val="false"/>
                <w:sz w:val="21"/>
                <w:szCs w:val="21"/>
              </w:rPr>
              <w:t xml:space="preserve">Create a concise research proposal outlining aims, literature insights, methodology, sampling, instruments, analysis plan, ethics and timetable with resources.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PLO5, PLO6</w:t>
            </w:r>
          </w:p>
        </w:tc>
        <w:tc>
          <w:p>
            <w:pPr>
              <w:spacing w:line="276"/>
            </w:pPr>
            <w:r>
              <w:rPr>
                <w:rFonts w:ascii="Arial" w:cs="Arial" w:eastAsia="Arial" w:hAnsi="Arial"/>
                <w:b w:val="false"/>
                <w:bCs w:val="false"/>
                <w:sz w:val="21"/>
                <w:szCs w:val="21"/>
              </w:rPr>
              <w:t xml:space="preserve">K7: Foundations of business data analytics and statistics: data lifecycle, data qual...
K8: Regulatory and ethical frameworks affecting business reporting and data (GDPR, U...
S4: Gather, clean and analyse business data using spreadsheets and basic SQL; apply ...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Research problem and question clinic with tutor feedback and peer review.</w:t>
      </w:r>
    </w:p>
    <w:p>
      <w:pPr>
        <w:spacing w:after="30" w:line="276"/>
        <w:ind w:left="360"/>
      </w:pPr>
      <w:r>
        <w:rPr>
          <w:rFonts w:ascii="Arial" w:cs="Arial" w:eastAsia="Arial" w:hAnsi="Arial"/>
          <w:sz w:val="22"/>
          <w:szCs w:val="22"/>
        </w:rPr>
        <w:t xml:space="preserve">• Ethics and GDPR workshop using scenario analyses and consent form critiques.</w:t>
      </w:r>
    </w:p>
    <w:p>
      <w:pPr>
        <w:spacing w:after="30" w:line="276"/>
        <w:ind w:left="360"/>
      </w:pPr>
      <w:r>
        <w:rPr>
          <w:rFonts w:ascii="Arial" w:cs="Arial" w:eastAsia="Arial" w:hAnsi="Arial"/>
          <w:sz w:val="22"/>
          <w:szCs w:val="22"/>
        </w:rPr>
        <w:t xml:space="preserve">• Instrument design studio: draft and refine questionnaires/interview guides in groups.</w:t>
      </w:r>
    </w:p>
    <w:p>
      <w:pPr>
        <w:spacing w:after="30" w:line="276"/>
        <w:ind w:left="360"/>
      </w:pPr>
      <w:r>
        <w:rPr>
          <w:rFonts w:ascii="Arial" w:cs="Arial" w:eastAsia="Arial" w:hAnsi="Arial"/>
          <w:sz w:val="22"/>
          <w:szCs w:val="22"/>
        </w:rPr>
        <w:t xml:space="preserve">• Sampling lab: simulate different sampling frames and discuss bias implications.</w:t>
      </w:r>
    </w:p>
    <w:p>
      <w:pPr>
        <w:spacing w:after="30" w:line="276"/>
        <w:ind w:left="360"/>
      </w:pPr>
      <w:r>
        <w:rPr>
          <w:rFonts w:ascii="Arial" w:cs="Arial" w:eastAsia="Arial" w:hAnsi="Arial"/>
          <w:sz w:val="22"/>
          <w:szCs w:val="22"/>
        </w:rPr>
        <w:t xml:space="preserve">• Qualitative coding practice using anonymised transcripts and a simple codebook.</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a structured literature search and produce an annotated bibliography with Harvard referencing.</w:t>
      </w:r>
    </w:p>
    <w:p>
      <w:pPr>
        <w:spacing w:after="30" w:line="276"/>
        <w:ind w:left="360"/>
      </w:pPr>
      <w:r>
        <w:rPr>
          <w:rFonts w:ascii="Arial" w:cs="Arial" w:eastAsia="Arial" w:hAnsi="Arial"/>
          <w:sz w:val="22"/>
          <w:szCs w:val="22"/>
        </w:rPr>
        <w:t xml:space="preserve">• Draft and pilot a short survey or interview with at least three respondents; record issues and revisions.</w:t>
      </w:r>
    </w:p>
    <w:p>
      <w:pPr>
        <w:spacing w:after="30" w:line="276"/>
        <w:ind w:left="360"/>
      </w:pPr>
      <w:r>
        <w:rPr>
          <w:rFonts w:ascii="Arial" w:cs="Arial" w:eastAsia="Arial" w:hAnsi="Arial"/>
          <w:sz w:val="22"/>
          <w:szCs w:val="22"/>
        </w:rPr>
        <w:t xml:space="preserve">• Clean and summarise pilot data in Excel; reflect on reliability and validity.</w:t>
      </w:r>
    </w:p>
    <w:p>
      <w:pPr>
        <w:spacing w:after="30" w:line="276"/>
        <w:ind w:left="360"/>
      </w:pPr>
      <w:r>
        <w:rPr>
          <w:rFonts w:ascii="Arial" w:cs="Arial" w:eastAsia="Arial" w:hAnsi="Arial"/>
          <w:sz w:val="22"/>
          <w:szCs w:val="22"/>
        </w:rPr>
        <w:t xml:space="preserve">• Complete an ethics checklist and data protection impact considerations for the study.</w:t>
      </w:r>
    </w:p>
    <w:p>
      <w:pPr>
        <w:spacing w:after="30" w:line="276"/>
        <w:ind w:left="360"/>
      </w:pPr>
      <w:r>
        <w:rPr>
          <w:rFonts w:ascii="Arial" w:cs="Arial" w:eastAsia="Arial" w:hAnsi="Arial"/>
          <w:sz w:val="22"/>
          <w:szCs w:val="22"/>
        </w:rPr>
        <w:t xml:space="preserve">• Write a 1,200-word research proposal with timeline and resources.</w:t>
      </w:r>
    </w:p>
    <w:p>
      <w:pPr>
        <w:spacing w:after="300"/>
      </w:pPr>
    </w:p>
    <w:p>
      <w:pPr>
        <w:spacing w:before="150" w:after="80" w:line="276"/>
      </w:pPr>
      <w:r>
        <w:rPr>
          <w:rFonts w:ascii="Arial" w:cs="Arial" w:eastAsia="Arial" w:hAnsi="Arial"/>
          <w:b/>
          <w:bCs/>
          <w:sz w:val="24"/>
          <w:szCs w:val="24"/>
        </w:rPr>
        <w:t xml:space="preserve">M15: Business Analytics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equips students with hands-on business analytics skills using spreadsheets and basic SQL. Learners prepare data, perform descriptive and inferential analyses, build dashboards and consider governance, ethics and reproducibility.</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M15-LO1</w:t>
            </w:r>
          </w:p>
        </w:tc>
        <w:tc>
          <w:p>
            <w:pPr>
              <w:spacing w:line="276"/>
            </w:pPr>
            <w:r>
              <w:rPr>
                <w:rFonts w:ascii="Arial" w:cs="Arial" w:eastAsia="Arial" w:hAnsi="Arial"/>
                <w:b w:val="false"/>
                <w:bCs w:val="false"/>
                <w:sz w:val="21"/>
                <w:szCs w:val="21"/>
              </w:rPr>
              <w:t xml:space="preserve">Apply data cleaning, transformation and joins in spreadsheets and basic SQL to produce an analysis-ready retail sales dataset.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M15-LO2</w:t>
            </w:r>
          </w:p>
        </w:tc>
        <w:tc>
          <w:p>
            <w:pPr>
              <w:spacing w:line="276"/>
            </w:pPr>
            <w:r>
              <w:rPr>
                <w:rFonts w:ascii="Arial" w:cs="Arial" w:eastAsia="Arial" w:hAnsi="Arial"/>
                <w:b w:val="false"/>
                <w:bCs w:val="false"/>
                <w:sz w:val="21"/>
                <w:szCs w:val="21"/>
              </w:rPr>
              <w:t xml:space="preserve">Analyse a retail dataset using descriptive statistics, correlation and hypothesis testing to generate actionable insights and recommendations.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M15-LO3</w:t>
            </w:r>
          </w:p>
        </w:tc>
        <w:tc>
          <w:p>
            <w:pPr>
              <w:spacing w:line="276"/>
            </w:pPr>
            <w:r>
              <w:rPr>
                <w:rFonts w:ascii="Arial" w:cs="Arial" w:eastAsia="Arial" w:hAnsi="Arial"/>
                <w:b w:val="false"/>
                <w:bCs w:val="false"/>
                <w:sz w:val="21"/>
                <w:szCs w:val="21"/>
              </w:rPr>
              <w:t xml:space="preserve">Create an interactive KPI dashboard in Excel or Power BI with filters, drill-through and clear narratives for monthly performance reviews.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r>
        <w:tc>
          <w:p>
            <w:pPr>
              <w:spacing w:line="276"/>
            </w:pPr>
            <w:r>
              <w:rPr>
                <w:rFonts w:ascii="Arial" w:cs="Arial" w:eastAsia="Arial" w:hAnsi="Arial"/>
                <w:b w:val="false"/>
                <w:bCs w:val="false"/>
                <w:sz w:val="21"/>
                <w:szCs w:val="21"/>
              </w:rPr>
              <w:t xml:space="preserve">M15-LO4</w:t>
            </w:r>
          </w:p>
        </w:tc>
        <w:tc>
          <w:p>
            <w:pPr>
              <w:spacing w:line="276"/>
            </w:pPr>
            <w:r>
              <w:rPr>
                <w:rFonts w:ascii="Arial" w:cs="Arial" w:eastAsia="Arial" w:hAnsi="Arial"/>
                <w:b w:val="false"/>
                <w:bCs w:val="false"/>
                <w:sz w:val="21"/>
                <w:szCs w:val="21"/>
              </w:rPr>
              <w:t xml:space="preserve">Evaluate analytics workflows for GDPR compliance, data quality, bias and reproducibility, recommending controls and documentation to mitigate risks.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
S4: Gather, clean and analyse business data using spreadsheets and basic SQL; apply ...</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Data cleaning lab: join, filter and transform multi-table datasets in Excel and basic SQL.</w:t>
      </w:r>
    </w:p>
    <w:p>
      <w:pPr>
        <w:spacing w:after="30" w:line="276"/>
        <w:ind w:left="360"/>
      </w:pPr>
      <w:r>
        <w:rPr>
          <w:rFonts w:ascii="Arial" w:cs="Arial" w:eastAsia="Arial" w:hAnsi="Arial"/>
          <w:sz w:val="22"/>
          <w:szCs w:val="22"/>
        </w:rPr>
        <w:t xml:space="preserve">• Hypothesis testing workshop using spreadsheet functions and interpretation of p-values and effect sizes.</w:t>
      </w:r>
    </w:p>
    <w:p>
      <w:pPr>
        <w:spacing w:after="30" w:line="276"/>
        <w:ind w:left="360"/>
      </w:pPr>
      <w:r>
        <w:rPr>
          <w:rFonts w:ascii="Arial" w:cs="Arial" w:eastAsia="Arial" w:hAnsi="Arial"/>
          <w:sz w:val="22"/>
          <w:szCs w:val="22"/>
        </w:rPr>
        <w:t xml:space="preserve">• Dashboard design studio with peer critique on KPI selection and visual storytelling.</w:t>
      </w:r>
    </w:p>
    <w:p>
      <w:pPr>
        <w:spacing w:after="30" w:line="276"/>
        <w:ind w:left="360"/>
      </w:pPr>
      <w:r>
        <w:rPr>
          <w:rFonts w:ascii="Arial" w:cs="Arial" w:eastAsia="Arial" w:hAnsi="Arial"/>
          <w:sz w:val="22"/>
          <w:szCs w:val="22"/>
        </w:rPr>
        <w:t xml:space="preserve">• Data governance and GDPR case clinic examining consent, minimisation and retention.</w:t>
      </w:r>
    </w:p>
    <w:p>
      <w:pPr>
        <w:spacing w:after="30" w:line="276"/>
        <w:ind w:left="360"/>
      </w:pPr>
      <w:r>
        <w:rPr>
          <w:rFonts w:ascii="Arial" w:cs="Arial" w:eastAsia="Arial" w:hAnsi="Arial"/>
          <w:sz w:val="22"/>
          <w:szCs w:val="22"/>
        </w:rPr>
        <w:t xml:space="preserve">• Narrative writing exercise: summarise insights for an executive audience.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Complete step-by-step data preparation drills and submit reproducible workbooks/queries.</w:t>
      </w:r>
    </w:p>
    <w:p>
      <w:pPr>
        <w:spacing w:after="30" w:line="276"/>
        <w:ind w:left="360"/>
      </w:pPr>
      <w:r>
        <w:rPr>
          <w:rFonts w:ascii="Arial" w:cs="Arial" w:eastAsia="Arial" w:hAnsi="Arial"/>
          <w:sz w:val="22"/>
          <w:szCs w:val="22"/>
        </w:rPr>
        <w:t xml:space="preserve">• Build and refine an interactive dashboard from a provided dataset with a short video walkthrough.</w:t>
      </w:r>
    </w:p>
    <w:p>
      <w:pPr>
        <w:spacing w:after="30" w:line="276"/>
        <w:ind w:left="360"/>
      </w:pPr>
      <w:r>
        <w:rPr>
          <w:rFonts w:ascii="Arial" w:cs="Arial" w:eastAsia="Arial" w:hAnsi="Arial"/>
          <w:sz w:val="22"/>
          <w:szCs w:val="22"/>
        </w:rPr>
        <w:t xml:space="preserve">• Analyse a dataset and write a two-page insight brief with recommendations.</w:t>
      </w:r>
    </w:p>
    <w:p>
      <w:pPr>
        <w:spacing w:after="30" w:line="276"/>
        <w:ind w:left="360"/>
      </w:pPr>
      <w:r>
        <w:rPr>
          <w:rFonts w:ascii="Arial" w:cs="Arial" w:eastAsia="Arial" w:hAnsi="Arial"/>
          <w:sz w:val="22"/>
          <w:szCs w:val="22"/>
        </w:rPr>
        <w:t xml:space="preserve">• Review readings on visual perception, KPIs and analytics ethics; complete a short quiz.</w:t>
      </w:r>
    </w:p>
    <w:p>
      <w:pPr>
        <w:spacing w:after="30" w:line="276"/>
        <w:ind w:left="360"/>
      </w:pPr>
      <w:r>
        <w:rPr>
          <w:rFonts w:ascii="Arial" w:cs="Arial" w:eastAsia="Arial" w:hAnsi="Arial"/>
          <w:sz w:val="22"/>
          <w:szCs w:val="22"/>
        </w:rPr>
        <w:t xml:space="preserve">• Maintain a reflective log on analytics decisions and assumptions.</w:t>
      </w:r>
    </w:p>
    <w:p>
      <w:pPr>
        <w:spacing w:after="300"/>
      </w:pPr>
    </w:p>
    <w:p>
      <w:pPr>
        <w:spacing w:before="150" w:after="80" w:line="276"/>
      </w:pPr>
      <w:r>
        <w:rPr>
          <w:rFonts w:ascii="Arial" w:cs="Arial" w:eastAsia="Arial" w:hAnsi="Arial"/>
          <w:b/>
          <w:bCs/>
          <w:sz w:val="24"/>
          <w:szCs w:val="24"/>
        </w:rPr>
        <w:t xml:space="preserve">M16: Strategic Marketing</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develops the capability to formulate data-informed marketing strategies. Students use analytical frameworks, define target segments and positioning, evaluate marketing mix options and craft a persuasive strategic marketing plan.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M16-LO1</w:t>
            </w:r>
          </w:p>
        </w:tc>
        <w:tc>
          <w:p>
            <w:pPr>
              <w:spacing w:line="276"/>
            </w:pPr>
            <w:r>
              <w:rPr>
                <w:rFonts w:ascii="Arial" w:cs="Arial" w:eastAsia="Arial" w:hAnsi="Arial"/>
                <w:b w:val="false"/>
                <w:bCs w:val="false"/>
                <w:sz w:val="21"/>
                <w:szCs w:val="21"/>
              </w:rPr>
              <w:t xml:space="preserve">Analyse market and internal data using PESTLE, Five Forces and SWOT to prioritise strategic marketing options for regional growth.</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M16-LO2</w:t>
            </w:r>
          </w:p>
        </w:tc>
        <w:tc>
          <w:p>
            <w:pPr>
              <w:spacing w:line="276"/>
            </w:pPr>
            <w:r>
              <w:rPr>
                <w:rFonts w:ascii="Arial" w:cs="Arial" w:eastAsia="Arial" w:hAnsi="Arial"/>
                <w:b w:val="false"/>
                <w:bCs w:val="false"/>
                <w:sz w:val="21"/>
                <w:szCs w:val="21"/>
              </w:rPr>
              <w:t xml:space="preserve">Apply segmentation, targeting and positioning to define priority segments and craft a differentiated positioning statement backed by customer insight.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M16-LO3</w:t>
            </w:r>
          </w:p>
        </w:tc>
        <w:tc>
          <w:p>
            <w:pPr>
              <w:spacing w:line="276"/>
            </w:pPr>
            <w:r>
              <w:rPr>
                <w:rFonts w:ascii="Arial" w:cs="Arial" w:eastAsia="Arial" w:hAnsi="Arial"/>
                <w:b w:val="false"/>
                <w:bCs w:val="false"/>
                <w:sz w:val="21"/>
                <w:szCs w:val="21"/>
              </w:rPr>
              <w:t xml:space="preserve">Evaluate product, pricing, channel and communications alternatives using customer data, budget limits and ROI metrics to recommend an integrated marketing mix.</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 PLO5</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
S8: Build business cases using cost–benefit, breakeven, sensitivity and NPV analyses...</w:t>
            </w:r>
          </w:p>
        </w:tc>
      </w:tr>
      <w:tr>
        <w:tc>
          <w:p>
            <w:pPr>
              <w:spacing w:line="276"/>
            </w:pPr>
            <w:r>
              <w:rPr>
                <w:rFonts w:ascii="Arial" w:cs="Arial" w:eastAsia="Arial" w:hAnsi="Arial"/>
                <w:b w:val="false"/>
                <w:bCs w:val="false"/>
                <w:sz w:val="21"/>
                <w:szCs w:val="21"/>
              </w:rPr>
              <w:t xml:space="preserve">M16-LO4</w:t>
            </w:r>
          </w:p>
        </w:tc>
        <w:tc>
          <w:p>
            <w:pPr>
              <w:spacing w:line="276"/>
            </w:pPr>
            <w:r>
              <w:rPr>
                <w:rFonts w:ascii="Arial" w:cs="Arial" w:eastAsia="Arial" w:hAnsi="Arial"/>
                <w:b w:val="false"/>
                <w:bCs w:val="false"/>
                <w:sz w:val="21"/>
                <w:szCs w:val="21"/>
              </w:rPr>
              <w:t xml:space="preserve">Create a concise strategic marketing plan with objectives, KPIs and phased roadmap, and deliver a persuasive executive pitch to secure cross-functional support.</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PLO4</w:t>
            </w:r>
          </w:p>
        </w:tc>
        <w:tc>
          <w:p>
            <w:pPr>
              <w:spacing w:line="276"/>
            </w:pPr>
            <w:r>
              <w:rPr>
                <w:rFonts w:ascii="Arial" w:cs="Arial" w:eastAsia="Arial" w:hAnsi="Arial"/>
                <w:b w:val="false"/>
                <w:bCs w:val="false"/>
                <w:sz w:val="21"/>
                <w:szCs w:val="21"/>
              </w:rPr>
              <w:t xml:space="preserve">K1: Understanding of strategic analysis frameworks (SWOT, PESTLE, Porter's Five Forc...
S7: Communicate insights through concise business writing and persuasive presentatio...
S3: Develop interactive dashboards and reports using Excel and Power BI/Tableau with...
S8: Build business cases using cost–benefit, breakeven, sensitivity and NPV analyses...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Case workshop applying PESTLE, Five Forces and SWOT to a regional market opportunity.</w:t>
      </w:r>
    </w:p>
    <w:p>
      <w:pPr>
        <w:spacing w:after="30" w:line="276"/>
        <w:ind w:left="360"/>
      </w:pPr>
      <w:r>
        <w:rPr>
          <w:rFonts w:ascii="Arial" w:cs="Arial" w:eastAsia="Arial" w:hAnsi="Arial"/>
          <w:sz w:val="22"/>
          <w:szCs w:val="22"/>
        </w:rPr>
        <w:t xml:space="preserve">• STP studio: develop segments and positioning statements with peer critique.</w:t>
      </w:r>
    </w:p>
    <w:p>
      <w:pPr>
        <w:spacing w:after="30" w:line="276"/>
        <w:ind w:left="360"/>
      </w:pPr>
      <w:r>
        <w:rPr>
          <w:rFonts w:ascii="Arial" w:cs="Arial" w:eastAsia="Arial" w:hAnsi="Arial"/>
          <w:sz w:val="22"/>
          <w:szCs w:val="22"/>
        </w:rPr>
        <w:t xml:space="preserve">• Marketing mix simulation: allocate budget across channels and justify trade-offs.</w:t>
      </w:r>
    </w:p>
    <w:p>
      <w:pPr>
        <w:spacing w:after="30" w:line="276"/>
        <w:ind w:left="360"/>
      </w:pPr>
      <w:r>
        <w:rPr>
          <w:rFonts w:ascii="Arial" w:cs="Arial" w:eastAsia="Arial" w:hAnsi="Arial"/>
          <w:sz w:val="22"/>
          <w:szCs w:val="22"/>
        </w:rPr>
        <w:t xml:space="preserve">• KPI and go-to-market dashboard mini-workshop using spreadsheets.</w:t>
      </w:r>
    </w:p>
    <w:p>
      <w:pPr>
        <w:spacing w:after="30" w:line="276"/>
        <w:ind w:left="360"/>
      </w:pPr>
      <w:r>
        <w:rPr>
          <w:rFonts w:ascii="Arial" w:cs="Arial" w:eastAsia="Arial" w:hAnsi="Arial"/>
          <w:sz w:val="22"/>
          <w:szCs w:val="22"/>
        </w:rPr>
        <w:t xml:space="preserve">• Executive pitch rehearsal with iterative feedback.</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competitor and customer insight desk research; compile a brief evidence pack.</w:t>
      </w:r>
    </w:p>
    <w:p>
      <w:pPr>
        <w:spacing w:after="30" w:line="276"/>
        <w:ind w:left="360"/>
      </w:pPr>
      <w:r>
        <w:rPr>
          <w:rFonts w:ascii="Arial" w:cs="Arial" w:eastAsia="Arial" w:hAnsi="Arial"/>
          <w:sz w:val="22"/>
          <w:szCs w:val="22"/>
        </w:rPr>
        <w:t xml:space="preserve">• Draft and refine positioning statements and a value proposition narrative.</w:t>
      </w:r>
    </w:p>
    <w:p>
      <w:pPr>
        <w:spacing w:after="30" w:line="276"/>
        <w:ind w:left="360"/>
      </w:pPr>
      <w:r>
        <w:rPr>
          <w:rFonts w:ascii="Arial" w:cs="Arial" w:eastAsia="Arial" w:hAnsi="Arial"/>
          <w:sz w:val="22"/>
          <w:szCs w:val="22"/>
        </w:rPr>
        <w:t xml:space="preserve">• Prepare a strategic marketing plan with KPIs and phased activities.</w:t>
      </w:r>
    </w:p>
    <w:p>
      <w:pPr>
        <w:spacing w:after="30" w:line="276"/>
        <w:ind w:left="360"/>
      </w:pPr>
      <w:r>
        <w:rPr>
          <w:rFonts w:ascii="Arial" w:cs="Arial" w:eastAsia="Arial" w:hAnsi="Arial"/>
          <w:sz w:val="22"/>
          <w:szCs w:val="22"/>
        </w:rPr>
        <w:t xml:space="preserve">• Analyse exemplar campaigns; reflect on channel effectiveness and ROI.</w:t>
      </w:r>
    </w:p>
    <w:p>
      <w:pPr>
        <w:spacing w:after="30" w:line="276"/>
        <w:ind w:left="360"/>
      </w:pPr>
      <w:r>
        <w:rPr>
          <w:rFonts w:ascii="Arial" w:cs="Arial" w:eastAsia="Arial" w:hAnsi="Arial"/>
          <w:sz w:val="22"/>
          <w:szCs w:val="22"/>
        </w:rPr>
        <w:t xml:space="preserve">• Build a simple KPI tracker for campaign performance in Excel.</w:t>
      </w:r>
    </w:p>
    <w:p>
      <w:pPr>
        <w:spacing w:after="300"/>
      </w:pPr>
    </w:p>
    <w:p>
      <w:pPr>
        <w:spacing w:before="150" w:after="80" w:line="276"/>
      </w:pPr>
      <w:r>
        <w:rPr>
          <w:rFonts w:ascii="Arial" w:cs="Arial" w:eastAsia="Arial" w:hAnsi="Arial"/>
          <w:b/>
          <w:bCs/>
          <w:sz w:val="24"/>
          <w:szCs w:val="24"/>
        </w:rPr>
        <w:t xml:space="preserve">M17: Entrepreneurship &amp; Innovation</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cultivates an entrepreneurial mindset and practical innovation tools. Students identify opportunities, design and test value propositions, evaluate feasibility and communicate venture concepts through compelling business models and pitches.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M17-LO1</w:t>
            </w:r>
          </w:p>
        </w:tc>
        <w:tc>
          <w:p>
            <w:pPr>
              <w:spacing w:line="276"/>
            </w:pPr>
            <w:r>
              <w:rPr>
                <w:rFonts w:ascii="Arial" w:cs="Arial" w:eastAsia="Arial" w:hAnsi="Arial"/>
                <w:b w:val="false"/>
                <w:bCs w:val="false"/>
                <w:sz w:val="21"/>
                <w:szCs w:val="21"/>
              </w:rPr>
              <w:t xml:space="preserve">Analyse customer problems, trends and competitor gaps to identify and screen venture opportunities using SWOT and problem-solution fit.</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M17-LO2</w:t>
            </w:r>
          </w:p>
        </w:tc>
        <w:tc>
          <w:p>
            <w:pPr>
              <w:spacing w:line="276"/>
            </w:pPr>
            <w:r>
              <w:rPr>
                <w:rFonts w:ascii="Arial" w:cs="Arial" w:eastAsia="Arial" w:hAnsi="Arial"/>
                <w:b w:val="false"/>
                <w:bCs w:val="false"/>
                <w:sz w:val="21"/>
                <w:szCs w:val="21"/>
              </w:rPr>
              <w:t xml:space="preserve">Apply design thinking to develop testable value propositions, MVP experiments and learning metrics from customer interviews.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S7: Communicate insights through concise business writing and persuasive presentatio...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M17-LO3</w:t>
            </w:r>
          </w:p>
        </w:tc>
        <w:tc>
          <w:p>
            <w:pPr>
              <w:spacing w:line="276"/>
            </w:pPr>
            <w:r>
              <w:rPr>
                <w:rFonts w:ascii="Arial" w:cs="Arial" w:eastAsia="Arial" w:hAnsi="Arial"/>
                <w:b w:val="false"/>
                <w:bCs w:val="false"/>
                <w:sz w:val="21"/>
                <w:szCs w:val="21"/>
              </w:rPr>
              <w:t xml:space="preserve">Evaluate venture feasibility using cost–benefit, breakeven and sensitivity analysis to justify a go/kill/pivot decision.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M17-LO4</w:t>
            </w:r>
          </w:p>
        </w:tc>
        <w:tc>
          <w:p>
            <w:pPr>
              <w:spacing w:line="276"/>
            </w:pPr>
            <w:r>
              <w:rPr>
                <w:rFonts w:ascii="Arial" w:cs="Arial" w:eastAsia="Arial" w:hAnsi="Arial"/>
                <w:b w:val="false"/>
                <w:bCs w:val="false"/>
                <w:sz w:val="21"/>
                <w:szCs w:val="21"/>
              </w:rPr>
              <w:t xml:space="preserve">Create a coherent Business Model Canvas and persuasive investor pitch deck articulating problem, solution, traction, business model, financials and next milestones.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PLO8</w:t>
            </w:r>
          </w:p>
        </w:tc>
        <w:tc>
          <w:p>
            <w:pPr>
              <w:spacing w:line="276"/>
            </w:pPr>
            <w:r>
              <w:rPr>
                <w:rFonts w:ascii="Arial" w:cs="Arial" w:eastAsia="Arial" w:hAnsi="Arial"/>
                <w:b w:val="false"/>
                <w:bCs w:val="false"/>
                <w:sz w:val="21"/>
                <w:szCs w:val="21"/>
              </w:rPr>
              <w:t xml:space="preserve">K1: Understanding of strategic analysis frameworks (SWOT, PESTLE, Porter's Five Forc...
K4: Fundamentals of managerial finance and capital budgeting (time value of money, N...
S7: Communicate insights through concise business writing and persuasive presentatio...
S8: Build business cases using cost–benefit, breakeven, sensitivity and NPV analyses...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Opportunity ideation sprint and opportunity canvas development.</w:t>
      </w:r>
    </w:p>
    <w:p>
      <w:pPr>
        <w:spacing w:after="30" w:line="276"/>
        <w:ind w:left="360"/>
      </w:pPr>
      <w:r>
        <w:rPr>
          <w:rFonts w:ascii="Arial" w:cs="Arial" w:eastAsia="Arial" w:hAnsi="Arial"/>
          <w:sz w:val="22"/>
          <w:szCs w:val="22"/>
        </w:rPr>
        <w:t xml:space="preserve">• Customer interview role-play to practise discovery and insight extraction.</w:t>
      </w:r>
    </w:p>
    <w:p>
      <w:pPr>
        <w:spacing w:after="30" w:line="276"/>
        <w:ind w:left="360"/>
      </w:pPr>
      <w:r>
        <w:rPr>
          <w:rFonts w:ascii="Arial" w:cs="Arial" w:eastAsia="Arial" w:hAnsi="Arial"/>
          <w:sz w:val="22"/>
          <w:szCs w:val="22"/>
        </w:rPr>
        <w:t xml:space="preserve">• Business Model Canvas clinic with iterative peer feedback.</w:t>
      </w:r>
    </w:p>
    <w:p>
      <w:pPr>
        <w:spacing w:after="30" w:line="276"/>
        <w:ind w:left="360"/>
      </w:pPr>
      <w:r>
        <w:rPr>
          <w:rFonts w:ascii="Arial" w:cs="Arial" w:eastAsia="Arial" w:hAnsi="Arial"/>
          <w:sz w:val="22"/>
          <w:szCs w:val="22"/>
        </w:rPr>
        <w:t xml:space="preserve">• Venture financials lab: breakeven and sensitivity in spreadsheets.</w:t>
      </w:r>
    </w:p>
    <w:p>
      <w:pPr>
        <w:spacing w:after="30" w:line="276"/>
        <w:ind w:left="360"/>
      </w:pPr>
      <w:r>
        <w:rPr>
          <w:rFonts w:ascii="Arial" w:cs="Arial" w:eastAsia="Arial" w:hAnsi="Arial"/>
          <w:sz w:val="22"/>
          <w:szCs w:val="22"/>
        </w:rPr>
        <w:t xml:space="preserve">• Pitch practice session with critique on narrative and investor questions.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at least five customer discovery interviews; summarise insights and implications.</w:t>
      </w:r>
    </w:p>
    <w:p>
      <w:pPr>
        <w:spacing w:after="30" w:line="276"/>
        <w:ind w:left="360"/>
      </w:pPr>
      <w:r>
        <w:rPr>
          <w:rFonts w:ascii="Arial" w:cs="Arial" w:eastAsia="Arial" w:hAnsi="Arial"/>
          <w:sz w:val="22"/>
          <w:szCs w:val="22"/>
        </w:rPr>
        <w:t xml:space="preserve">• Design and plan one MVP experiment with success metrics and learning goals.</w:t>
      </w:r>
    </w:p>
    <w:p>
      <w:pPr>
        <w:spacing w:after="30" w:line="276"/>
        <w:ind w:left="360"/>
      </w:pPr>
      <w:r>
        <w:rPr>
          <w:rFonts w:ascii="Arial" w:cs="Arial" w:eastAsia="Arial" w:hAnsi="Arial"/>
          <w:sz w:val="22"/>
          <w:szCs w:val="22"/>
        </w:rPr>
        <w:t xml:space="preserve">• Draft and refine a Business Model Canvas and evidence of validation.</w:t>
      </w:r>
    </w:p>
    <w:p>
      <w:pPr>
        <w:spacing w:after="30" w:line="276"/>
        <w:ind w:left="360"/>
      </w:pPr>
      <w:r>
        <w:rPr>
          <w:rFonts w:ascii="Arial" w:cs="Arial" w:eastAsia="Arial" w:hAnsi="Arial"/>
          <w:sz w:val="22"/>
          <w:szCs w:val="22"/>
        </w:rPr>
        <w:t xml:space="preserve">• Prepare an investor pitch deck with notes on risk and next steps.</w:t>
      </w:r>
    </w:p>
    <w:p>
      <w:pPr>
        <w:spacing w:after="30" w:line="276"/>
        <w:ind w:left="360"/>
      </w:pPr>
      <w:r>
        <w:rPr>
          <w:rFonts w:ascii="Arial" w:cs="Arial" w:eastAsia="Arial" w:hAnsi="Arial"/>
          <w:sz w:val="22"/>
          <w:szCs w:val="22"/>
        </w:rPr>
        <w:t xml:space="preserve">• Maintain a reflective journal on pivots, assumptions and learning.</w:t>
      </w:r>
    </w:p>
    <w:p>
      <w:pPr>
        <w:spacing w:after="300"/>
      </w:pPr>
    </w:p>
    <w:p>
      <w:pPr>
        <w:spacing w:before="150" w:after="80" w:line="276"/>
      </w:pPr>
      <w:r>
        <w:rPr>
          <w:rFonts w:ascii="Arial" w:cs="Arial" w:eastAsia="Arial" w:hAnsi="Arial"/>
          <w:b/>
          <w:bCs/>
          <w:sz w:val="24"/>
          <w:szCs w:val="24"/>
        </w:rPr>
        <w:t xml:space="preserve">M18: Project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provides a practical grounding in project management using predictive and agile approaches. Students plan scope, schedule and cost, manage risks and stakeholders, and justify realistic delivery plans using PM software.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M18-LO1</w:t>
            </w:r>
          </w:p>
        </w:tc>
        <w:tc>
          <w:p>
            <w:pPr>
              <w:spacing w:line="276"/>
            </w:pPr>
            <w:r>
              <w:rPr>
                <w:rFonts w:ascii="Arial" w:cs="Arial" w:eastAsia="Arial" w:hAnsi="Arial"/>
                <w:b w:val="false"/>
                <w:bCs w:val="false"/>
                <w:sz w:val="21"/>
                <w:szCs w:val="21"/>
              </w:rPr>
              <w:t xml:space="preserve">Apply WBS creation, effort estimation and critical path scheduling in PM software to produce a baseline scope, timeline and budget.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S8: Build business cases using cost–benefit, breakeven, sensitivity and NPV analyses...</w:t>
            </w:r>
          </w:p>
        </w:tc>
      </w:tr>
      <w:tr>
        <w:tc>
          <w:p>
            <w:pPr>
              <w:spacing w:line="276"/>
            </w:pPr>
            <w:r>
              <w:rPr>
                <w:rFonts w:ascii="Arial" w:cs="Arial" w:eastAsia="Arial" w:hAnsi="Arial"/>
                <w:b w:val="false"/>
                <w:bCs w:val="false"/>
                <w:sz w:val="21"/>
                <w:szCs w:val="21"/>
              </w:rPr>
              <w:t xml:space="preserve">M18-LO2</w:t>
            </w:r>
          </w:p>
        </w:tc>
        <w:tc>
          <w:p>
            <w:pPr>
              <w:spacing w:line="276"/>
            </w:pPr>
            <w:r>
              <w:rPr>
                <w:rFonts w:ascii="Arial" w:cs="Arial" w:eastAsia="Arial" w:hAnsi="Arial"/>
                <w:b w:val="false"/>
                <w:bCs w:val="false"/>
                <w:sz w:val="21"/>
                <w:szCs w:val="21"/>
              </w:rPr>
              <w:t xml:space="preserve">Analyse project assumptions, issues, dependencies and risks to build a prioritised RAID log with mitigation and contingency actions.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w:t>
            </w:r>
          </w:p>
        </w:tc>
      </w:tr>
      <w:tr>
        <w:tc>
          <w:p>
            <w:pPr>
              <w:spacing w:line="276"/>
            </w:pPr>
            <w:r>
              <w:rPr>
                <w:rFonts w:ascii="Arial" w:cs="Arial" w:eastAsia="Arial" w:hAnsi="Arial"/>
                <w:b w:val="false"/>
                <w:bCs w:val="false"/>
                <w:sz w:val="21"/>
                <w:szCs w:val="21"/>
              </w:rPr>
              <w:t xml:space="preserve">M18-LO3</w:t>
            </w:r>
          </w:p>
        </w:tc>
        <w:tc>
          <w:p>
            <w:pPr>
              <w:spacing w:line="276"/>
            </w:pPr>
            <w:r>
              <w:rPr>
                <w:rFonts w:ascii="Arial" w:cs="Arial" w:eastAsia="Arial" w:hAnsi="Arial"/>
                <w:b w:val="false"/>
                <w:bCs w:val="false"/>
                <w:sz w:val="21"/>
                <w:szCs w:val="21"/>
              </w:rPr>
              <w:t xml:space="preserve">Evaluate predictive versus agile approaches and scope-schedule-cost trade-offs to justify a realistic delivery plan for a marketing campaign project.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S8: Build business cases using cost–benefit, breakeven, sensitivity and NPV analyses...</w:t>
            </w:r>
          </w:p>
        </w:tc>
      </w:tr>
      <w:tr>
        <w:tc>
          <w:p>
            <w:pPr>
              <w:spacing w:line="276"/>
            </w:pPr>
            <w:r>
              <w:rPr>
                <w:rFonts w:ascii="Arial" w:cs="Arial" w:eastAsia="Arial" w:hAnsi="Arial"/>
                <w:b w:val="false"/>
                <w:bCs w:val="false"/>
                <w:sz w:val="21"/>
                <w:szCs w:val="21"/>
              </w:rPr>
              <w:t xml:space="preserve">M18-LO4</w:t>
            </w:r>
          </w:p>
        </w:tc>
        <w:tc>
          <w:p>
            <w:pPr>
              <w:spacing w:line="276"/>
            </w:pPr>
            <w:r>
              <w:rPr>
                <w:rFonts w:ascii="Arial" w:cs="Arial" w:eastAsia="Arial" w:hAnsi="Arial"/>
                <w:b w:val="false"/>
                <w:bCs w:val="false"/>
                <w:sz w:val="21"/>
                <w:szCs w:val="21"/>
              </w:rPr>
              <w:t xml:space="preserve">Create an inclusive stakeholder engagement and communications plan with RACI, cadence, channels and key messages.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K6: Project management principles and life cycle approaches (predictive and agile): ...
S7: Communicate insights through concise business writing and persuasive presentatio...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Project charter and WBS workshop using a case brief.</w:t>
      </w:r>
    </w:p>
    <w:p>
      <w:pPr>
        <w:spacing w:after="30" w:line="276"/>
        <w:ind w:left="360"/>
      </w:pPr>
      <w:r>
        <w:rPr>
          <w:rFonts w:ascii="Arial" w:cs="Arial" w:eastAsia="Arial" w:hAnsi="Arial"/>
          <w:sz w:val="22"/>
          <w:szCs w:val="22"/>
        </w:rPr>
        <w:t xml:space="preserve">• Scheduling lab: build Gantt and identify critical path in PM software.</w:t>
      </w:r>
    </w:p>
    <w:p>
      <w:pPr>
        <w:spacing w:after="30" w:line="276"/>
        <w:ind w:left="360"/>
      </w:pPr>
      <w:r>
        <w:rPr>
          <w:rFonts w:ascii="Arial" w:cs="Arial" w:eastAsia="Arial" w:hAnsi="Arial"/>
          <w:sz w:val="22"/>
          <w:szCs w:val="22"/>
        </w:rPr>
        <w:t xml:space="preserve">• Risk and RAID session: brainstorm, assess and prioritise risks with response strategies.</w:t>
      </w:r>
    </w:p>
    <w:p>
      <w:pPr>
        <w:spacing w:after="30" w:line="276"/>
        <w:ind w:left="360"/>
      </w:pPr>
      <w:r>
        <w:rPr>
          <w:rFonts w:ascii="Arial" w:cs="Arial" w:eastAsia="Arial" w:hAnsi="Arial"/>
          <w:sz w:val="22"/>
          <w:szCs w:val="22"/>
        </w:rPr>
        <w:t xml:space="preserve">• Delivery approach debate: agile versus predictive with case-based justification.</w:t>
      </w:r>
    </w:p>
    <w:p>
      <w:pPr>
        <w:spacing w:after="30" w:line="276"/>
        <w:ind w:left="360"/>
      </w:pPr>
      <w:r>
        <w:rPr>
          <w:rFonts w:ascii="Arial" w:cs="Arial" w:eastAsia="Arial" w:hAnsi="Arial"/>
          <w:sz w:val="22"/>
          <w:szCs w:val="22"/>
        </w:rPr>
        <w:t xml:space="preserve">• Stakeholder mapping and communications role-play with feedback.</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Develop a complete project plan with baseline scope, schedule and budget in PM software.</w:t>
      </w:r>
    </w:p>
    <w:p>
      <w:pPr>
        <w:spacing w:after="30" w:line="276"/>
        <w:ind w:left="360"/>
      </w:pPr>
      <w:r>
        <w:rPr>
          <w:rFonts w:ascii="Arial" w:cs="Arial" w:eastAsia="Arial" w:hAnsi="Arial"/>
          <w:sz w:val="22"/>
          <w:szCs w:val="22"/>
        </w:rPr>
        <w:t xml:space="preserve">• Maintain and update a RAID log with lessons learned.</w:t>
      </w:r>
    </w:p>
    <w:p>
      <w:pPr>
        <w:spacing w:after="30" w:line="276"/>
        <w:ind w:left="360"/>
      </w:pPr>
      <w:r>
        <w:rPr>
          <w:rFonts w:ascii="Arial" w:cs="Arial" w:eastAsia="Arial" w:hAnsi="Arial"/>
          <w:sz w:val="22"/>
          <w:szCs w:val="22"/>
        </w:rPr>
        <w:t xml:space="preserve">• Read core PM references and complete self-check quizzes.</w:t>
      </w:r>
    </w:p>
    <w:p>
      <w:pPr>
        <w:spacing w:after="30" w:line="276"/>
        <w:ind w:left="360"/>
      </w:pPr>
      <w:r>
        <w:rPr>
          <w:rFonts w:ascii="Arial" w:cs="Arial" w:eastAsia="Arial" w:hAnsi="Arial"/>
          <w:sz w:val="22"/>
          <w:szCs w:val="22"/>
        </w:rPr>
        <w:t xml:space="preserve">• Create a stakeholder engagement and communications plan with templates.</w:t>
      </w:r>
    </w:p>
    <w:p>
      <w:pPr>
        <w:spacing w:after="30" w:line="276"/>
        <w:ind w:left="360"/>
      </w:pPr>
      <w:r>
        <w:rPr>
          <w:rFonts w:ascii="Arial" w:cs="Arial" w:eastAsia="Arial" w:hAnsi="Arial"/>
          <w:sz w:val="22"/>
          <w:szCs w:val="22"/>
        </w:rPr>
        <w:t xml:space="preserve">• Complete a tutorial series to deepen PM software proficiency.</w:t>
      </w:r>
    </w:p>
    <w:p>
      <w:pPr>
        <w:spacing w:after="300"/>
      </w:pPr>
    </w:p>
    <w:p>
      <w:pPr>
        <w:spacing w:before="150" w:after="80" w:line="276"/>
      </w:pPr>
      <w:r>
        <w:rPr>
          <w:rFonts w:ascii="Arial" w:cs="Arial" w:eastAsia="Arial" w:hAnsi="Arial"/>
          <w:b/>
          <w:bCs/>
          <w:sz w:val="24"/>
          <w:szCs w:val="24"/>
        </w:rPr>
        <w:t xml:space="preserve">M19: International Business &amp; Global Strategy</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explores how firms compete and grow across borders, covering global industry dynamics, country analysis and international market entry. Students develop practical skills to assess opportunities, risks and operating models in diverse cultural and regulatory contexts.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M19-LO1</w:t>
            </w:r>
          </w:p>
        </w:tc>
        <w:tc>
          <w:p>
            <w:pPr>
              <w:spacing w:line="276"/>
            </w:pPr>
            <w:r>
              <w:rPr>
                <w:rFonts w:ascii="Arial" w:cs="Arial" w:eastAsia="Arial" w:hAnsi="Arial"/>
                <w:b w:val="false"/>
                <w:bCs w:val="false"/>
                <w:sz w:val="21"/>
                <w:szCs w:val="21"/>
              </w:rPr>
              <w:t xml:space="preserve">Analyse country macro and industry forces using PESTLE and Five Forces to inform market entry choices for a mid-sized firm.</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M19-LO2</w:t>
            </w:r>
          </w:p>
        </w:tc>
        <w:tc>
          <w:p>
            <w:pPr>
              <w:spacing w:line="276"/>
            </w:pPr>
            <w:r>
              <w:rPr>
                <w:rFonts w:ascii="Arial" w:cs="Arial" w:eastAsia="Arial" w:hAnsi="Arial"/>
                <w:b w:val="false"/>
                <w:bCs w:val="false"/>
                <w:sz w:val="21"/>
                <w:szCs w:val="21"/>
              </w:rPr>
              <w:t xml:space="preserve">Apply CAGE distance and integration-responsiveness frameworks to compare global configuration options for a consumer brand.</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M19-LO3</w:t>
            </w:r>
          </w:p>
        </w:tc>
        <w:tc>
          <w:p>
            <w:pPr>
              <w:spacing w:line="276"/>
            </w:pPr>
            <w:r>
              <w:rPr>
                <w:rFonts w:ascii="Arial" w:cs="Arial" w:eastAsia="Arial" w:hAnsi="Arial"/>
                <w:b w:val="false"/>
                <w:bCs w:val="false"/>
                <w:sz w:val="21"/>
                <w:szCs w:val="21"/>
              </w:rPr>
              <w:t xml:space="preserve">Evaluate cross-border risks, institutional constraints and ethical issues to recommend mitigation actions for an initial export plan.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 PLO8</w:t>
            </w:r>
          </w:p>
        </w:tc>
        <w:tc>
          <w:p>
            <w:pPr>
              <w:spacing w:line="276"/>
            </w:pPr>
            <w:r>
              <w:rPr>
                <w:rFonts w:ascii="Arial" w:cs="Arial" w:eastAsia="Arial" w:hAnsi="Arial"/>
                <w:b w:val="false"/>
                <w:bCs w:val="false"/>
                <w:sz w:val="21"/>
                <w:szCs w:val="21"/>
              </w:rPr>
              <w:t xml:space="preserve">K8: Regulatory and ethical frameworks affecting business reporting and data (GDPR, U...
S6: Conduct structured strategic and operational analyses to generate options and pr...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M19-LO4</w:t>
            </w:r>
          </w:p>
        </w:tc>
        <w:tc>
          <w:p>
            <w:pPr>
              <w:spacing w:line="276"/>
            </w:pPr>
            <w:r>
              <w:rPr>
                <w:rFonts w:ascii="Arial" w:cs="Arial" w:eastAsia="Arial" w:hAnsi="Arial"/>
                <w:b w:val="false"/>
                <w:bCs w:val="false"/>
                <w:sz w:val="21"/>
                <w:szCs w:val="21"/>
              </w:rPr>
              <w:t xml:space="preserve">Apply cultural intelligence and negotiation tactics to plan a partner entry approach for a target market.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 PLO8</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Country scan studio: teams analyse one target country using PESTLE and share rapid-fire insights.</w:t>
      </w:r>
    </w:p>
    <w:p>
      <w:pPr>
        <w:spacing w:after="30" w:line="276"/>
        <w:ind w:left="360"/>
      </w:pPr>
      <w:r>
        <w:rPr>
          <w:rFonts w:ascii="Arial" w:cs="Arial" w:eastAsia="Arial" w:hAnsi="Arial"/>
          <w:sz w:val="22"/>
          <w:szCs w:val="22"/>
        </w:rPr>
        <w:t xml:space="preserve">• Entry mode debate: groups argue for alternative entry modes using risk, control and resource criteria.</w:t>
      </w:r>
    </w:p>
    <w:p>
      <w:pPr>
        <w:spacing w:after="30" w:line="276"/>
        <w:ind w:left="360"/>
      </w:pPr>
      <w:r>
        <w:rPr>
          <w:rFonts w:ascii="Arial" w:cs="Arial" w:eastAsia="Arial" w:hAnsi="Arial"/>
          <w:sz w:val="22"/>
          <w:szCs w:val="22"/>
        </w:rPr>
        <w:t xml:space="preserve">• Cultural negotiation role-play to experience cross-cultural dynamics and debrief tactics.</w:t>
      </w:r>
    </w:p>
    <w:p>
      <w:pPr>
        <w:spacing w:after="30" w:line="276"/>
        <w:ind w:left="360"/>
      </w:pPr>
      <w:r>
        <w:rPr>
          <w:rFonts w:ascii="Arial" w:cs="Arial" w:eastAsia="Arial" w:hAnsi="Arial"/>
          <w:sz w:val="22"/>
          <w:szCs w:val="22"/>
        </w:rPr>
        <w:t xml:space="preserve">• Global value chain mapping workshop to configure sourcing, production and distribution options.</w:t>
      </w:r>
    </w:p>
    <w:p>
      <w:pPr>
        <w:spacing w:after="30" w:line="276"/>
        <w:ind w:left="360"/>
      </w:pPr>
      <w:r>
        <w:rPr>
          <w:rFonts w:ascii="Arial" w:cs="Arial" w:eastAsia="Arial" w:hAnsi="Arial"/>
          <w:sz w:val="22"/>
          <w:szCs w:val="22"/>
        </w:rPr>
        <w:t xml:space="preserve">• Risk register lab: identify political, legal and FX risks and propose mitigations.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Prepare a two-page country briefing using credible data sources and industry reports.</w:t>
      </w:r>
    </w:p>
    <w:p>
      <w:pPr>
        <w:spacing w:after="30" w:line="276"/>
        <w:ind w:left="360"/>
      </w:pPr>
      <w:r>
        <w:rPr>
          <w:rFonts w:ascii="Arial" w:cs="Arial" w:eastAsia="Arial" w:hAnsi="Arial"/>
          <w:sz w:val="22"/>
          <w:szCs w:val="22"/>
        </w:rPr>
        <w:t xml:space="preserve">• Read case studies on global expansion and summarise entry rationales and outcomes.</w:t>
      </w:r>
    </w:p>
    <w:p>
      <w:pPr>
        <w:spacing w:after="30" w:line="276"/>
        <w:ind w:left="360"/>
      </w:pPr>
      <w:r>
        <w:rPr>
          <w:rFonts w:ascii="Arial" w:cs="Arial" w:eastAsia="Arial" w:hAnsi="Arial"/>
          <w:sz w:val="22"/>
          <w:szCs w:val="22"/>
        </w:rPr>
        <w:t xml:space="preserve">• Reflective journal on personal cultural intelligence development with action goals.</w:t>
      </w:r>
    </w:p>
    <w:p>
      <w:pPr>
        <w:spacing w:after="30" w:line="276"/>
        <w:ind w:left="360"/>
      </w:pPr>
      <w:r>
        <w:rPr>
          <w:rFonts w:ascii="Arial" w:cs="Arial" w:eastAsia="Arial" w:hAnsi="Arial"/>
          <w:sz w:val="22"/>
          <w:szCs w:val="22"/>
        </w:rPr>
        <w:t xml:space="preserve">• Analyse trade and FDI datasets to identify regional opportunity hotspots.</w:t>
      </w:r>
    </w:p>
    <w:p>
      <w:pPr>
        <w:spacing w:after="300"/>
      </w:pPr>
    </w:p>
    <w:p>
      <w:pPr>
        <w:spacing w:before="150" w:after="80" w:line="276"/>
      </w:pPr>
      <w:r>
        <w:rPr>
          <w:rFonts w:ascii="Arial" w:cs="Arial" w:eastAsia="Arial" w:hAnsi="Arial"/>
          <w:b/>
          <w:bCs/>
          <w:sz w:val="24"/>
          <w:szCs w:val="24"/>
        </w:rPr>
        <w:t xml:space="preserve">M20: Sustainable Business &amp; Corporate Responsibility</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introduces sustainable business models and corporate responsibility, linking stakeholder needs with environmental and social performance. Students learn to assess material issues, lifecycle impacts and basic ESG reporting to inform responsible practices.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M20-LO1</w:t>
            </w:r>
          </w:p>
        </w:tc>
        <w:tc>
          <w:p>
            <w:pPr>
              <w:spacing w:line="276"/>
            </w:pPr>
            <w:r>
              <w:rPr>
                <w:rFonts w:ascii="Arial" w:cs="Arial" w:eastAsia="Arial" w:hAnsi="Arial"/>
                <w:b w:val="false"/>
                <w:bCs w:val="false"/>
                <w:sz w:val="21"/>
                <w:szCs w:val="21"/>
              </w:rPr>
              <w:t xml:space="preserve">Explain core sustainability, CSR and stakeholder theory concepts using examples from manufacturing and services.</w:t>
            </w:r>
          </w:p>
        </w:tc>
        <w:tc>
          <w:p>
            <w:pPr>
              <w:spacing w:line="276"/>
            </w:pPr>
            <w:r>
              <w:rPr>
                <w:rFonts w:ascii="Arial" w:cs="Arial" w:eastAsia="Arial" w:hAnsi="Arial"/>
                <w:b w:val="false"/>
                <w:bCs w:val="false"/>
                <w:sz w:val="21"/>
                <w:szCs w:val="21"/>
              </w:rPr>
              <w:t xml:space="preserve">understand</w:t>
            </w:r>
          </w:p>
        </w:tc>
        <w:tc>
          <w:p>
            <w:pPr>
              <w:spacing w:line="276"/>
            </w:pPr>
            <w:r>
              <w:rPr>
                <w:rFonts w:ascii="Arial" w:cs="Arial" w:eastAsia="Arial" w:hAnsi="Arial"/>
                <w:b w:val="false"/>
                <w:bCs w:val="false"/>
                <w:sz w:val="21"/>
                <w:szCs w:val="21"/>
              </w:rPr>
              <w:t xml:space="preserve">Explain</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K8: Regulatory and ethical frameworks affecting business reporting and data (GDPR, U...
K1: Understanding of strategic analysis frameworks (SWOT, PESTLE, Porter's Five Forc...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M20-LO2</w:t>
            </w:r>
          </w:p>
        </w:tc>
        <w:tc>
          <w:p>
            <w:pPr>
              <w:spacing w:line="276"/>
            </w:pPr>
            <w:r>
              <w:rPr>
                <w:rFonts w:ascii="Arial" w:cs="Arial" w:eastAsia="Arial" w:hAnsi="Arial"/>
                <w:b w:val="false"/>
                <w:bCs w:val="false"/>
                <w:sz w:val="21"/>
                <w:szCs w:val="21"/>
              </w:rPr>
              <w:t xml:space="preserve">Apply stakeholder mapping to prioritise material issues across an SME value chain.</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 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
S7: Communicate insights through concise business writing and persuasive presentatio...
C2: Exhibit collaborative influence and inclusive stakeholder engagement across func...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M20-LO3</w:t>
            </w:r>
          </w:p>
        </w:tc>
        <w:tc>
          <w:p>
            <w:pPr>
              <w:spacing w:line="276"/>
            </w:pPr>
            <w:r>
              <w:rPr>
                <w:rFonts w:ascii="Arial" w:cs="Arial" w:eastAsia="Arial" w:hAnsi="Arial"/>
                <w:b w:val="false"/>
                <w:bCs w:val="false"/>
                <w:sz w:val="21"/>
                <w:szCs w:val="21"/>
              </w:rPr>
              <w:t xml:space="preserve">Analyse lifecycle hotspots to identify circular economy opportunities that reduce cost and environmental impact.</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K5: Principles of operations and quality management aligned to ISO 9001, lean thinki...
K7: Foundations of business data analytics and statistics: data lifecycle, data qual...
S6: Conduct structured strategic and operational analyses to generate options and pr...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M20-LO4</w:t>
            </w:r>
          </w:p>
        </w:tc>
        <w:tc>
          <w:p>
            <w:pPr>
              <w:spacing w:line="276"/>
            </w:pPr>
            <w:r>
              <w:rPr>
                <w:rFonts w:ascii="Arial" w:cs="Arial" w:eastAsia="Arial" w:hAnsi="Arial"/>
                <w:b w:val="false"/>
                <w:bCs w:val="false"/>
                <w:sz w:val="21"/>
                <w:szCs w:val="21"/>
              </w:rPr>
              <w:t xml:space="preserve">Evaluate a company's CSR policy against GRI basics and the UK Bribery Act to recommend control improvements.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
C4: Champion sustainability and social responsibility considerations in business ana...</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Stakeholder mapping workshop using a live SME case to prioritise material topics.</w:t>
      </w:r>
    </w:p>
    <w:p>
      <w:pPr>
        <w:spacing w:after="30" w:line="276"/>
        <w:ind w:left="360"/>
      </w:pPr>
      <w:r>
        <w:rPr>
          <w:rFonts w:ascii="Arial" w:cs="Arial" w:eastAsia="Arial" w:hAnsi="Arial"/>
          <w:sz w:val="22"/>
          <w:szCs w:val="22"/>
        </w:rPr>
        <w:t xml:space="preserve">• Lifecycle hotspot identification exercise for a product with tutor-facilitated debrief.</w:t>
      </w:r>
    </w:p>
    <w:p>
      <w:pPr>
        <w:spacing w:after="30" w:line="276"/>
        <w:ind w:left="360"/>
      </w:pPr>
      <w:r>
        <w:rPr>
          <w:rFonts w:ascii="Arial" w:cs="Arial" w:eastAsia="Arial" w:hAnsi="Arial"/>
          <w:sz w:val="22"/>
          <w:szCs w:val="22"/>
        </w:rPr>
        <w:t xml:space="preserve">• CSR policy critique clinic comparing two firms' public disclosures to GRI basics.</w:t>
      </w:r>
    </w:p>
    <w:p>
      <w:pPr>
        <w:spacing w:after="30" w:line="276"/>
        <w:ind w:left="360"/>
      </w:pPr>
      <w:r>
        <w:rPr>
          <w:rFonts w:ascii="Arial" w:cs="Arial" w:eastAsia="Arial" w:hAnsi="Arial"/>
          <w:sz w:val="22"/>
          <w:szCs w:val="22"/>
        </w:rPr>
        <w:t xml:space="preserve">• Role-play: supplier audit conversation addressing labour and bribery red flags.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a mini materiality scan using public sources and propose top five issues.</w:t>
      </w:r>
    </w:p>
    <w:p>
      <w:pPr>
        <w:spacing w:after="30" w:line="276"/>
        <w:ind w:left="360"/>
      </w:pPr>
      <w:r>
        <w:rPr>
          <w:rFonts w:ascii="Arial" w:cs="Arial" w:eastAsia="Arial" w:hAnsi="Arial"/>
          <w:sz w:val="22"/>
          <w:szCs w:val="22"/>
        </w:rPr>
        <w:t xml:space="preserve">• Estimate simple carbon or waste baselines using provided data templates.</w:t>
      </w:r>
    </w:p>
    <w:p>
      <w:pPr>
        <w:spacing w:after="30" w:line="276"/>
        <w:ind w:left="360"/>
      </w:pPr>
      <w:r>
        <w:rPr>
          <w:rFonts w:ascii="Arial" w:cs="Arial" w:eastAsia="Arial" w:hAnsi="Arial"/>
          <w:sz w:val="22"/>
          <w:szCs w:val="22"/>
        </w:rPr>
        <w:t xml:space="preserve">• Write a reflective note on ethical dilemmas encountered in supply chains.</w:t>
      </w:r>
    </w:p>
    <w:p>
      <w:pPr>
        <w:spacing w:after="30" w:line="276"/>
        <w:ind w:left="360"/>
      </w:pPr>
      <w:r>
        <w:rPr>
          <w:rFonts w:ascii="Arial" w:cs="Arial" w:eastAsia="Arial" w:hAnsi="Arial"/>
          <w:sz w:val="22"/>
          <w:szCs w:val="22"/>
        </w:rPr>
        <w:t xml:space="preserve">• Prepare a one-minute sustainability pitch for a low-cost circular initiative.</w:t>
      </w:r>
    </w:p>
    <w:p>
      <w:pPr>
        <w:spacing w:after="300"/>
      </w:pPr>
    </w:p>
    <w:p>
      <w:pPr>
        <w:spacing w:before="150" w:after="80" w:line="276"/>
      </w:pPr>
      <w:r>
        <w:rPr>
          <w:rFonts w:ascii="Arial" w:cs="Arial" w:eastAsia="Arial" w:hAnsi="Arial"/>
          <w:b/>
          <w:bCs/>
          <w:sz w:val="24"/>
          <w:szCs w:val="24"/>
        </w:rPr>
        <w:t xml:space="preserve">M21: Strategic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Strategic Management integrates analysis, option generation and execution to achieve sustained advantage. Students practise diagnosing strategic issues, evaluating options with qualitative and financial lenses, and translating strategy into dashboards and implementation roadmaps.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M21-LO1</w:t>
            </w:r>
          </w:p>
        </w:tc>
        <w:tc>
          <w:p>
            <w:pPr>
              <w:spacing w:line="276"/>
            </w:pPr>
            <w:r>
              <w:rPr>
                <w:rFonts w:ascii="Arial" w:cs="Arial" w:eastAsia="Arial" w:hAnsi="Arial"/>
                <w:b w:val="false"/>
                <w:bCs w:val="false"/>
                <w:sz w:val="21"/>
                <w:szCs w:val="21"/>
              </w:rPr>
              <w:t xml:space="preserve">Analyse external and internal environments using PESTLE, Five Forces, value chain and SWOT to isolate key strategic issues.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M21-LO2</w:t>
            </w:r>
          </w:p>
        </w:tc>
        <w:tc>
          <w:p>
            <w:pPr>
              <w:spacing w:line="276"/>
            </w:pPr>
            <w:r>
              <w:rPr>
                <w:rFonts w:ascii="Arial" w:cs="Arial" w:eastAsia="Arial" w:hAnsi="Arial"/>
                <w:b w:val="false"/>
                <w:bCs w:val="false"/>
                <w:sz w:val="21"/>
                <w:szCs w:val="21"/>
              </w:rPr>
              <w:t xml:space="preserve">Evaluate strategic options using SAF criteria, risk analysis and simple NPV to recommend a coherent competitive strategy.</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
S6: Conduct structured strategic and operational analyses to generate options and pr...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M21-LO3</w:t>
            </w:r>
          </w:p>
        </w:tc>
        <w:tc>
          <w:p>
            <w:pPr>
              <w:spacing w:line="276"/>
            </w:pPr>
            <w:r>
              <w:rPr>
                <w:rFonts w:ascii="Arial" w:cs="Arial" w:eastAsia="Arial" w:hAnsi="Arial"/>
                <w:b w:val="false"/>
                <w:bCs w:val="false"/>
                <w:sz w:val="21"/>
                <w:szCs w:val="21"/>
              </w:rPr>
              <w:t xml:space="preserve">Create a strategy map and KPI dashboard in Excel or Power BI to track execution and learning.</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M21-LO4</w:t>
            </w:r>
          </w:p>
        </w:tc>
        <w:tc>
          <w:p>
            <w:pPr>
              <w:spacing w:line="276"/>
            </w:pPr>
            <w:r>
              <w:rPr>
                <w:rFonts w:ascii="Arial" w:cs="Arial" w:eastAsia="Arial" w:hAnsi="Arial"/>
                <w:b w:val="false"/>
                <w:bCs w:val="false"/>
                <w:sz w:val="21"/>
                <w:szCs w:val="21"/>
              </w:rPr>
              <w:t xml:space="preserve">Create an implementation roadmap with milestones, resources, governance and change management to deliver the chosen strategy.</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Case-based strategy lab: teams conduct full external/internal analyses and identify core issues.</w:t>
      </w:r>
    </w:p>
    <w:p>
      <w:pPr>
        <w:spacing w:after="30" w:line="276"/>
        <w:ind w:left="360"/>
      </w:pPr>
      <w:r>
        <w:rPr>
          <w:rFonts w:ascii="Arial" w:cs="Arial" w:eastAsia="Arial" w:hAnsi="Arial"/>
          <w:sz w:val="22"/>
          <w:szCs w:val="22"/>
        </w:rPr>
        <w:t xml:space="preserve">• Option evaluation workshop using SAF and simple NPV with facilitator feedback.</w:t>
      </w:r>
    </w:p>
    <w:p>
      <w:pPr>
        <w:spacing w:after="30" w:line="276"/>
        <w:ind w:left="360"/>
      </w:pPr>
      <w:r>
        <w:rPr>
          <w:rFonts w:ascii="Arial" w:cs="Arial" w:eastAsia="Arial" w:hAnsi="Arial"/>
          <w:sz w:val="22"/>
          <w:szCs w:val="22"/>
        </w:rPr>
        <w:t xml:space="preserve">• Dashboard design studio building a Balanced Scorecard in Excel or Power BI.</w:t>
      </w:r>
    </w:p>
    <w:p>
      <w:pPr>
        <w:spacing w:after="30" w:line="276"/>
        <w:ind w:left="360"/>
      </w:pPr>
      <w:r>
        <w:rPr>
          <w:rFonts w:ascii="Arial" w:cs="Arial" w:eastAsia="Arial" w:hAnsi="Arial"/>
          <w:sz w:val="22"/>
          <w:szCs w:val="22"/>
        </w:rPr>
        <w:t xml:space="preserve">• Scenario planning simulation to stress-test strategies under uncertainty.</w:t>
      </w:r>
    </w:p>
    <w:p>
      <w:pPr>
        <w:spacing w:after="30" w:line="276"/>
        <w:ind w:left="360"/>
      </w:pPr>
      <w:r>
        <w:rPr>
          <w:rFonts w:ascii="Arial" w:cs="Arial" w:eastAsia="Arial" w:hAnsi="Arial"/>
          <w:sz w:val="22"/>
          <w:szCs w:val="22"/>
        </w:rPr>
        <w:t xml:space="preserve">• Boardroom pitch rehearsal with peer and tutor critique.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Prepare a strategic issue brief summarising analysis and implications.</w:t>
      </w:r>
    </w:p>
    <w:p>
      <w:pPr>
        <w:spacing w:after="30" w:line="276"/>
        <w:ind w:left="360"/>
      </w:pPr>
      <w:r>
        <w:rPr>
          <w:rFonts w:ascii="Arial" w:cs="Arial" w:eastAsia="Arial" w:hAnsi="Arial"/>
          <w:sz w:val="22"/>
          <w:szCs w:val="22"/>
        </w:rPr>
        <w:t xml:space="preserve">• Build a prototype KPI dashboard with sample data and refine visuals.</w:t>
      </w:r>
    </w:p>
    <w:p>
      <w:pPr>
        <w:spacing w:after="30" w:line="276"/>
        <w:ind w:left="360"/>
      </w:pPr>
      <w:r>
        <w:rPr>
          <w:rFonts w:ascii="Arial" w:cs="Arial" w:eastAsia="Arial" w:hAnsi="Arial"/>
          <w:sz w:val="22"/>
          <w:szCs w:val="22"/>
        </w:rPr>
        <w:t xml:space="preserve">• Read core strategy texts and produce annotated summaries.</w:t>
      </w:r>
    </w:p>
    <w:p>
      <w:pPr>
        <w:spacing w:after="30" w:line="276"/>
        <w:ind w:left="360"/>
      </w:pPr>
      <w:r>
        <w:rPr>
          <w:rFonts w:ascii="Arial" w:cs="Arial" w:eastAsia="Arial" w:hAnsi="Arial"/>
          <w:sz w:val="22"/>
          <w:szCs w:val="22"/>
        </w:rPr>
        <w:t xml:space="preserve">• Maintain a reflective log on strategic decision trade-offs and biases.</w:t>
      </w:r>
    </w:p>
    <w:p>
      <w:pPr>
        <w:spacing w:after="300"/>
      </w:pPr>
    </w:p>
    <w:p>
      <w:pPr>
        <w:spacing w:before="150" w:after="80" w:line="276"/>
      </w:pPr>
      <w:r>
        <w:rPr>
          <w:rFonts w:ascii="Arial" w:cs="Arial" w:eastAsia="Arial" w:hAnsi="Arial"/>
          <w:b/>
          <w:bCs/>
          <w:sz w:val="24"/>
          <w:szCs w:val="24"/>
        </w:rPr>
        <w:t xml:space="preserve">M22: Business Policy &amp; Responsible Leadership</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examines how business policy is shaped and enacted through responsible leadership. Students integrate governance, ethics and stakeholder management to design policies, communicate decisions and lead during ambiguity and crisis.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M22-LO1</w:t>
            </w:r>
          </w:p>
        </w:tc>
        <w:tc>
          <w:p>
            <w:pPr>
              <w:spacing w:line="276"/>
            </w:pPr>
            <w:r>
              <w:rPr>
                <w:rFonts w:ascii="Arial" w:cs="Arial" w:eastAsia="Arial" w:hAnsi="Arial"/>
                <w:b w:val="false"/>
                <w:bCs w:val="false"/>
                <w:sz w:val="21"/>
                <w:szCs w:val="21"/>
              </w:rPr>
              <w:t xml:space="preserve">Analyse stakeholder power, interests and legitimacy to inform responsible policy choices in a complex organisational case.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K1: Understanding of strategic analysis frameworks (SWOT, PESTLE, Porter's Five Forc...
K2: Theories underpinning organisational behaviour, motivation, teamwork and leaders...
S6: Conduct structured strategic and operational analyses to generate options and pr...
S7: Communicate insights through concise business writing and persuasive presentatio...
C2: Exhibit collaborative influence and inclusive stakeholder engagement across func...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M22-LO2</w:t>
            </w:r>
          </w:p>
        </w:tc>
        <w:tc>
          <w:p>
            <w:pPr>
              <w:spacing w:line="276"/>
            </w:pPr>
            <w:r>
              <w:rPr>
                <w:rFonts w:ascii="Arial" w:cs="Arial" w:eastAsia="Arial" w:hAnsi="Arial"/>
                <w:b w:val="false"/>
                <w:bCs w:val="false"/>
                <w:sz w:val="21"/>
                <w:szCs w:val="21"/>
              </w:rPr>
              <w:t xml:space="preserve">Evaluate leadership styles and ethical frameworks to resolve dilemmas in line with governance codes and the UK Bribery Act.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K2: Theories underpinning organisational behaviour, motivation, teamwork and leaders...
K8: Regulatory and ethical frameworks affecting business reporting and data (GDPR, U...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M22-LO3</w:t>
            </w:r>
          </w:p>
        </w:tc>
        <w:tc>
          <w:p>
            <w:pPr>
              <w:spacing w:line="276"/>
            </w:pPr>
            <w:r>
              <w:rPr>
                <w:rFonts w:ascii="Arial" w:cs="Arial" w:eastAsia="Arial" w:hAnsi="Arial"/>
                <w:b w:val="false"/>
                <w:bCs w:val="false"/>
                <w:sz w:val="21"/>
                <w:szCs w:val="21"/>
              </w:rPr>
              <w:t xml:space="preserve">Create a stakeholder engagement and communications plan to implement a new business policy across functions and cultures.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M22-LO4</w:t>
            </w:r>
          </w:p>
        </w:tc>
        <w:tc>
          <w:p>
            <w:pPr>
              <w:spacing w:line="276"/>
            </w:pPr>
            <w:r>
              <w:rPr>
                <w:rFonts w:ascii="Arial" w:cs="Arial" w:eastAsia="Arial" w:hAnsi="Arial"/>
                <w:b w:val="false"/>
                <w:bCs w:val="false"/>
                <w:sz w:val="21"/>
                <w:szCs w:val="21"/>
              </w:rPr>
              <w:t xml:space="preserve">Apply decision rights, risk thresholds and escalation protocols to produce a concise crisis decision brief.</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PLO6, PLO7</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Board committee simulation reviewing a policy proposal and governance implications.</w:t>
      </w:r>
    </w:p>
    <w:p>
      <w:pPr>
        <w:spacing w:after="30" w:line="276"/>
        <w:ind w:left="360"/>
      </w:pPr>
      <w:r>
        <w:rPr>
          <w:rFonts w:ascii="Arial" w:cs="Arial" w:eastAsia="Arial" w:hAnsi="Arial"/>
          <w:sz w:val="22"/>
          <w:szCs w:val="22"/>
        </w:rPr>
        <w:t xml:space="preserve">• Stakeholder role-play to negotiate policy trade-offs and craft key messages.</w:t>
      </w:r>
    </w:p>
    <w:p>
      <w:pPr>
        <w:spacing w:after="30" w:line="276"/>
        <w:ind w:left="360"/>
      </w:pPr>
      <w:r>
        <w:rPr>
          <w:rFonts w:ascii="Arial" w:cs="Arial" w:eastAsia="Arial" w:hAnsi="Arial"/>
          <w:sz w:val="22"/>
          <w:szCs w:val="22"/>
        </w:rPr>
        <w:t xml:space="preserve">• Ethics case deliberation using structured decision frameworks.</w:t>
      </w:r>
    </w:p>
    <w:p>
      <w:pPr>
        <w:spacing w:after="30" w:line="276"/>
        <w:ind w:left="360"/>
      </w:pPr>
      <w:r>
        <w:rPr>
          <w:rFonts w:ascii="Arial" w:cs="Arial" w:eastAsia="Arial" w:hAnsi="Arial"/>
          <w:sz w:val="22"/>
          <w:szCs w:val="22"/>
        </w:rPr>
        <w:t xml:space="preserve">• Crisis tabletop exercise applying escalation protocols and drafting a decision brief.</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Draft a two-page business policy brief with rationale and risks.</w:t>
      </w:r>
    </w:p>
    <w:p>
      <w:pPr>
        <w:spacing w:after="30" w:line="276"/>
        <w:ind w:left="360"/>
      </w:pPr>
      <w:r>
        <w:rPr>
          <w:rFonts w:ascii="Arial" w:cs="Arial" w:eastAsia="Arial" w:hAnsi="Arial"/>
          <w:sz w:val="22"/>
          <w:szCs w:val="22"/>
        </w:rPr>
        <w:t xml:space="preserve">• Leadership self-assessment and reflective plan for inclusive influence.</w:t>
      </w:r>
    </w:p>
    <w:p>
      <w:pPr>
        <w:spacing w:after="30" w:line="276"/>
        <w:ind w:left="360"/>
      </w:pPr>
      <w:r>
        <w:rPr>
          <w:rFonts w:ascii="Arial" w:cs="Arial" w:eastAsia="Arial" w:hAnsi="Arial"/>
          <w:sz w:val="22"/>
          <w:szCs w:val="22"/>
        </w:rPr>
        <w:t xml:space="preserve">• Critique a published corporate code of conduct against governance best practice.</w:t>
      </w:r>
    </w:p>
    <w:p>
      <w:pPr>
        <w:spacing w:after="30" w:line="276"/>
        <w:ind w:left="360"/>
      </w:pPr>
      <w:r>
        <w:rPr>
          <w:rFonts w:ascii="Arial" w:cs="Arial" w:eastAsia="Arial" w:hAnsi="Arial"/>
          <w:sz w:val="22"/>
          <w:szCs w:val="22"/>
        </w:rPr>
        <w:t xml:space="preserve">• Scenario analysis write-up on crisis decision options and stakeholder impacts.</w:t>
      </w:r>
    </w:p>
    <w:p>
      <w:pPr>
        <w:spacing w:after="300"/>
      </w:pPr>
    </w:p>
    <w:p>
      <w:pPr>
        <w:spacing w:before="150" w:after="80" w:line="276"/>
      </w:pPr>
      <w:r>
        <w:rPr>
          <w:rFonts w:ascii="Arial" w:cs="Arial" w:eastAsia="Arial" w:hAnsi="Arial"/>
          <w:b/>
          <w:bCs/>
          <w:sz w:val="24"/>
          <w:szCs w:val="24"/>
        </w:rPr>
        <w:t xml:space="preserve">M23: Sustainability Strategy, ESG &amp; Corporate Governance</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Students integrate sustainability into strategy through ESG and governance. The module develops capability to conduct materiality assessments, evaluate ESG risks and controls, design KPI frameworks and communicate credible, board-level proposals.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M23-LO1</w:t>
            </w:r>
          </w:p>
        </w:tc>
        <w:tc>
          <w:p>
            <w:pPr>
              <w:spacing w:line="276"/>
            </w:pPr>
            <w:r>
              <w:rPr>
                <w:rFonts w:ascii="Arial" w:cs="Arial" w:eastAsia="Arial" w:hAnsi="Arial"/>
                <w:b w:val="false"/>
                <w:bCs w:val="false"/>
                <w:sz w:val="21"/>
                <w:szCs w:val="21"/>
              </w:rPr>
              <w:t xml:space="preserve">Analyse double materiality and stakeholder data to prioritise ESG topics for a listed company.</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K8: Regulatory and ethical frameworks affecting business reporting and data (GDPR, U...
K1: Understanding of strategic analysis frameworks (SWOT, PESTLE, Porter's Five Forc...
S6: Conduct structured strategic and operational analyses to generate options and pr...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M23-LO2</w:t>
            </w:r>
          </w:p>
        </w:tc>
        <w:tc>
          <w:p>
            <w:pPr>
              <w:spacing w:line="276"/>
            </w:pPr>
            <w:r>
              <w:rPr>
                <w:rFonts w:ascii="Arial" w:cs="Arial" w:eastAsia="Arial" w:hAnsi="Arial"/>
                <w:b w:val="false"/>
                <w:bCs w:val="false"/>
                <w:sz w:val="21"/>
                <w:szCs w:val="21"/>
              </w:rPr>
              <w:t xml:space="preserve">Evaluate ESG risks, controls and disclosures against GDPR, UK Bribery Act and governance codes to recommend compliant improvements.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S6: Conduct structured strategic and operational analyses to generate options and pr...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M23-LO3</w:t>
            </w:r>
          </w:p>
        </w:tc>
        <w:tc>
          <w:p>
            <w:pPr>
              <w:spacing w:line="276"/>
            </w:pPr>
            <w:r>
              <w:rPr>
                <w:rFonts w:ascii="Arial" w:cs="Arial" w:eastAsia="Arial" w:hAnsi="Arial"/>
                <w:b w:val="false"/>
                <w:bCs w:val="false"/>
                <w:sz w:val="21"/>
                <w:szCs w:val="21"/>
              </w:rPr>
              <w:t xml:space="preserve">Create an ESG strategy scorecard with targets, KPIs and initiatives aligned to SDGs and business strategy.</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M23-LO4</w:t>
            </w:r>
          </w:p>
        </w:tc>
        <w:tc>
          <w:p>
            <w:pPr>
              <w:spacing w:line="276"/>
            </w:pPr>
            <w:r>
              <w:rPr>
                <w:rFonts w:ascii="Arial" w:cs="Arial" w:eastAsia="Arial" w:hAnsi="Arial"/>
                <w:b w:val="false"/>
                <w:bCs w:val="false"/>
                <w:sz w:val="21"/>
                <w:szCs w:val="21"/>
              </w:rPr>
              <w:t xml:space="preserve">Create a concise board paper and persuasive presentation to secure approval for the ESG roadmap.</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C2: Exhibit collaborative influence and inclusive stakeholder engagement across func...
C3: Display adaptability and commitment to continuous learning and digital upskillin...</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Materiality assessment workshop using stakeholder inputs and risk lenses.</w:t>
      </w:r>
    </w:p>
    <w:p>
      <w:pPr>
        <w:spacing w:after="30" w:line="276"/>
        <w:ind w:left="360"/>
      </w:pPr>
      <w:r>
        <w:rPr>
          <w:rFonts w:ascii="Arial" w:cs="Arial" w:eastAsia="Arial" w:hAnsi="Arial"/>
          <w:sz w:val="22"/>
          <w:szCs w:val="22"/>
        </w:rPr>
        <w:t xml:space="preserve">• Disclosure gap analysis comparing company reports to GRI and TCFD.</w:t>
      </w:r>
    </w:p>
    <w:p>
      <w:pPr>
        <w:spacing w:after="30" w:line="276"/>
        <w:ind w:left="360"/>
      </w:pPr>
      <w:r>
        <w:rPr>
          <w:rFonts w:ascii="Arial" w:cs="Arial" w:eastAsia="Arial" w:hAnsi="Arial"/>
          <w:sz w:val="22"/>
          <w:szCs w:val="22"/>
        </w:rPr>
        <w:t xml:space="preserve">• KPI and target-setting lab building an ESG scorecard.</w:t>
      </w:r>
    </w:p>
    <w:p>
      <w:pPr>
        <w:spacing w:after="30" w:line="276"/>
        <w:ind w:left="360"/>
      </w:pPr>
      <w:r>
        <w:rPr>
          <w:rFonts w:ascii="Arial" w:cs="Arial" w:eastAsia="Arial" w:hAnsi="Arial"/>
          <w:sz w:val="22"/>
          <w:szCs w:val="22"/>
        </w:rPr>
        <w:t xml:space="preserve">• Boardroom pitch session with formative feedback on clarity and influence.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Review two ESG reports and summarise strengths and improvement areas.</w:t>
      </w:r>
    </w:p>
    <w:p>
      <w:pPr>
        <w:spacing w:after="30" w:line="276"/>
        <w:ind w:left="360"/>
      </w:pPr>
      <w:r>
        <w:rPr>
          <w:rFonts w:ascii="Arial" w:cs="Arial" w:eastAsia="Arial" w:hAnsi="Arial"/>
          <w:sz w:val="22"/>
          <w:szCs w:val="22"/>
        </w:rPr>
        <w:t xml:space="preserve">• Assemble a small ESG dataset and prototype a simple dashboard.</w:t>
      </w:r>
    </w:p>
    <w:p>
      <w:pPr>
        <w:spacing w:after="30" w:line="276"/>
        <w:ind w:left="360"/>
      </w:pPr>
      <w:r>
        <w:rPr>
          <w:rFonts w:ascii="Arial" w:cs="Arial" w:eastAsia="Arial" w:hAnsi="Arial"/>
          <w:sz w:val="22"/>
          <w:szCs w:val="22"/>
        </w:rPr>
        <w:t xml:space="preserve">• Map firm policies to ESG risks and note control owners.</w:t>
      </w:r>
    </w:p>
    <w:p>
      <w:pPr>
        <w:spacing w:after="30" w:line="276"/>
        <w:ind w:left="360"/>
      </w:pPr>
      <w:r>
        <w:rPr>
          <w:rFonts w:ascii="Arial" w:cs="Arial" w:eastAsia="Arial" w:hAnsi="Arial"/>
          <w:sz w:val="22"/>
          <w:szCs w:val="22"/>
        </w:rPr>
        <w:t xml:space="preserve">• Draft a board paper executive summary with clear asks and timelines.</w:t>
      </w:r>
    </w:p>
    <w:p>
      <w:pPr>
        <w:spacing w:after="300"/>
      </w:pPr>
    </w:p>
    <w:p>
      <w:pPr>
        <w:spacing w:before="150" w:after="80" w:line="276"/>
      </w:pPr>
      <w:r>
        <w:rPr>
          <w:rFonts w:ascii="Arial" w:cs="Arial" w:eastAsia="Arial" w:hAnsi="Arial"/>
          <w:b/>
          <w:bCs/>
          <w:sz w:val="24"/>
          <w:szCs w:val="24"/>
        </w:rPr>
        <w:t xml:space="preserve">M24: Business Consulting &amp; Research Project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capstone consulting module blends problem scoping, research, analysis and client communication. Working on a practical brief, students deliver evidence-based recommendations, a project plan, dashboards and a persuasive executive presentation.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M24-LO1</w:t>
            </w:r>
          </w:p>
        </w:tc>
        <w:tc>
          <w:p>
            <w:pPr>
              <w:spacing w:line="276"/>
            </w:pPr>
            <w:r>
              <w:rPr>
                <w:rFonts w:ascii="Arial" w:cs="Arial" w:eastAsia="Arial" w:hAnsi="Arial"/>
                <w:b w:val="false"/>
                <w:bCs w:val="false"/>
                <w:sz w:val="21"/>
                <w:szCs w:val="21"/>
              </w:rPr>
              <w:t xml:space="preserve">Analyse client processes and pain points using SIPOC, value stream mapping and interviews to frame testable hypotheses.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PLO2, PLO7</w:t>
            </w:r>
          </w:p>
        </w:tc>
        <w:tc>
          <w:p>
            <w:pPr>
              <w:spacing w:line="276"/>
            </w:pPr>
            <w:r>
              <w:rPr>
                <w:rFonts w:ascii="Arial" w:cs="Arial" w:eastAsia="Arial" w:hAnsi="Arial"/>
                <w:b w:val="false"/>
                <w:bCs w:val="false"/>
                <w:sz w:val="21"/>
                <w:szCs w:val="21"/>
              </w:rPr>
              <w:t xml:space="preserve">K5: Principles of operations and quality management aligned to ISO 9001, lean thinki...
S1: Analyse and map business processes using SIPOC, flowcharts or value stream mappi...
S6: Conduct structured strategic and operational analyses to generate options and pr...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M24-LO2</w:t>
            </w:r>
          </w:p>
        </w:tc>
        <w:tc>
          <w:p>
            <w:pPr>
              <w:spacing w:line="276"/>
            </w:pPr>
            <w:r>
              <w:rPr>
                <w:rFonts w:ascii="Arial" w:cs="Arial" w:eastAsia="Arial" w:hAnsi="Arial"/>
                <w:b w:val="false"/>
                <w:bCs w:val="false"/>
                <w:sz w:val="21"/>
                <w:szCs w:val="21"/>
              </w:rPr>
              <w:t xml:space="preserve">Evaluate solution options using cleaned data, descriptive statistics, hypothesis tests and cost–benefit to justify recommendations.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PLO5, PLO8</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S8: Build business cases using cost–benefit, breakeven, sensitivity and NPV analyses...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M24-LO3</w:t>
            </w:r>
          </w:p>
        </w:tc>
        <w:tc>
          <w:p>
            <w:pPr>
              <w:spacing w:line="276"/>
            </w:pPr>
            <w:r>
              <w:rPr>
                <w:rFonts w:ascii="Arial" w:cs="Arial" w:eastAsia="Arial" w:hAnsi="Arial"/>
                <w:b w:val="false"/>
                <w:bCs w:val="false"/>
                <w:sz w:val="21"/>
                <w:szCs w:val="21"/>
              </w:rPr>
              <w:t xml:space="preserve">Create a detailed project plan with scope, schedule, resources, risks and governance in PM software.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M24-LO4</w:t>
            </w:r>
          </w:p>
        </w:tc>
        <w:tc>
          <w:p>
            <w:pPr>
              <w:spacing w:line="276"/>
            </w:pPr>
            <w:r>
              <w:rPr>
                <w:rFonts w:ascii="Arial" w:cs="Arial" w:eastAsia="Arial" w:hAnsi="Arial"/>
                <w:b w:val="false"/>
                <w:bCs w:val="false"/>
                <w:sz w:val="21"/>
                <w:szCs w:val="21"/>
              </w:rPr>
              <w:t xml:space="preserve">Create an executive report, interactive KPI dashboard and persuasive presentation to secure client buy-in and handover.</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S3: Develop interactive dashboards and reports using Excel and Power BI/Tableau with...
S7: Communicate insights through concise business writing and persuasive presentatio...
C2: Exhibit collaborative influence and inclusive stakeholder engagement across func...
C3: Display adaptability and commitment to continuous learning and digital upskillin...</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Client brief simulation and scoping workshop to define objectives and success metrics.</w:t>
      </w:r>
    </w:p>
    <w:p>
      <w:pPr>
        <w:spacing w:after="30" w:line="276"/>
        <w:ind w:left="360"/>
      </w:pPr>
      <w:r>
        <w:rPr>
          <w:rFonts w:ascii="Arial" w:cs="Arial" w:eastAsia="Arial" w:hAnsi="Arial"/>
          <w:sz w:val="22"/>
          <w:szCs w:val="22"/>
        </w:rPr>
        <w:t xml:space="preserve">• Process mapping lab using SIPOC and value stream mapping on a sample workflow.</w:t>
      </w:r>
    </w:p>
    <w:p>
      <w:pPr>
        <w:spacing w:after="30" w:line="276"/>
        <w:ind w:left="360"/>
      </w:pPr>
      <w:r>
        <w:rPr>
          <w:rFonts w:ascii="Arial" w:cs="Arial" w:eastAsia="Arial" w:hAnsi="Arial"/>
          <w:sz w:val="22"/>
          <w:szCs w:val="22"/>
        </w:rPr>
        <w:t xml:space="preserve">• Data clinic: cleaning and analysing a provided dataset in spreadsheets/SQL.</w:t>
      </w:r>
    </w:p>
    <w:p>
      <w:pPr>
        <w:spacing w:after="30" w:line="276"/>
        <w:ind w:left="360"/>
      </w:pPr>
      <w:r>
        <w:rPr>
          <w:rFonts w:ascii="Arial" w:cs="Arial" w:eastAsia="Arial" w:hAnsi="Arial"/>
          <w:sz w:val="22"/>
          <w:szCs w:val="22"/>
        </w:rPr>
        <w:t xml:space="preserve">• PM software workshop to build WBS, Gantt, critical path and RAID logs.</w:t>
      </w:r>
    </w:p>
    <w:p>
      <w:pPr>
        <w:spacing w:after="30" w:line="276"/>
        <w:ind w:left="360"/>
      </w:pPr>
      <w:r>
        <w:rPr>
          <w:rFonts w:ascii="Arial" w:cs="Arial" w:eastAsia="Arial" w:hAnsi="Arial"/>
          <w:sz w:val="22"/>
          <w:szCs w:val="22"/>
        </w:rPr>
        <w:t xml:space="preserve">• Executive presentation rehearsal with structured peer feedback.</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data cleaning, descriptive statistics and hypothesis tests on project data.</w:t>
      </w:r>
    </w:p>
    <w:p>
      <w:pPr>
        <w:spacing w:after="30" w:line="276"/>
        <w:ind w:left="360"/>
      </w:pPr>
      <w:r>
        <w:rPr>
          <w:rFonts w:ascii="Arial" w:cs="Arial" w:eastAsia="Arial" w:hAnsi="Arial"/>
          <w:sz w:val="22"/>
          <w:szCs w:val="22"/>
        </w:rPr>
        <w:t xml:space="preserve">• Develop a RAID log and refine scope, assumptions and risks.</w:t>
      </w:r>
    </w:p>
    <w:p>
      <w:pPr>
        <w:spacing w:after="30" w:line="276"/>
        <w:ind w:left="360"/>
      </w:pPr>
      <w:r>
        <w:rPr>
          <w:rFonts w:ascii="Arial" w:cs="Arial" w:eastAsia="Arial" w:hAnsi="Arial"/>
          <w:sz w:val="22"/>
          <w:szCs w:val="22"/>
        </w:rPr>
        <w:t xml:space="preserve">• Draft the consulting report and build a supporting KPI dashboard.</w:t>
      </w:r>
    </w:p>
    <w:p>
      <w:pPr>
        <w:spacing w:after="30" w:line="276"/>
        <w:ind w:left="360"/>
      </w:pPr>
      <w:r>
        <w:rPr>
          <w:rFonts w:ascii="Arial" w:cs="Arial" w:eastAsia="Arial" w:hAnsi="Arial"/>
          <w:sz w:val="22"/>
          <w:szCs w:val="22"/>
        </w:rPr>
        <w:t xml:space="preserve">• Record a short executive summary video to practise concise messaging.</w:t>
      </w:r>
    </w:p>
    <w:p>
      <w:pPr>
        <w:spacing w:after="30" w:line="276"/>
        <w:ind w:left="360"/>
      </w:pPr>
      <w:r>
        <w:rPr>
          <w:rFonts w:ascii="Arial" w:cs="Arial" w:eastAsia="Arial" w:hAnsi="Arial"/>
          <w:sz w:val="22"/>
          <w:szCs w:val="22"/>
        </w:rPr>
        <w:t xml:space="preserve">• Reflect on ethical considerations and confidentiality in the project.</w:t>
      </w:r>
    </w:p>
    <w:p>
      <w:pPr>
        <w:spacing w:after="300"/>
      </w:pPr>
    </w:p>
    <w:p>
      <w:pPr>
        <w:spacing w:before="150" w:after="80" w:line="276"/>
      </w:pPr>
      <w:r>
        <w:rPr>
          <w:rFonts w:ascii="Arial" w:cs="Arial" w:eastAsia="Arial" w:hAnsi="Arial"/>
          <w:b/>
          <w:bCs/>
          <w:sz w:val="24"/>
          <w:szCs w:val="24"/>
        </w:rPr>
        <w:t xml:space="preserve">M25: Innovation, Digital Transformation &amp; AI Strategy</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equips students to shape innovation and digital transformation strategies, with a particular focus on AI-enabled operating models. Students interrogate industry disruption, design transformation roadmaps, and address governance, ethics and change execution.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M25-LO1</w:t>
            </w:r>
          </w:p>
        </w:tc>
        <w:tc>
          <w:p>
            <w:pPr>
              <w:spacing w:line="276"/>
            </w:pPr>
            <w:r>
              <w:rPr>
                <w:rFonts w:ascii="Arial" w:cs="Arial" w:eastAsia="Arial" w:hAnsi="Arial"/>
                <w:b w:val="false"/>
                <w:bCs w:val="false"/>
                <w:sz w:val="21"/>
                <w:szCs w:val="21"/>
              </w:rPr>
              <w:t xml:space="preserve">Analyse industry disruption and digital maturity using PESTLE, Five Forces and value chain to prioritise transformation opportunities for a selected organisation.</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M25-LO2</w:t>
            </w:r>
          </w:p>
        </w:tc>
        <w:tc>
          <w:p>
            <w:pPr>
              <w:spacing w:line="276"/>
            </w:pPr>
            <w:r>
              <w:rPr>
                <w:rFonts w:ascii="Arial" w:cs="Arial" w:eastAsia="Arial" w:hAnsi="Arial"/>
                <w:b w:val="false"/>
                <w:bCs w:val="false"/>
                <w:sz w:val="21"/>
                <w:szCs w:val="21"/>
              </w:rPr>
              <w:t xml:space="preserve">Evaluate AI use cases, data ethics and governance to recommend operating-model changes and risk controls compliant with GDPR and corporate governance codes.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K7: Foundations of business data analytics and statistics: data lifecycle, data qual...
K8: Regulatory and ethical frameworks affecting business reporting and data (GDPR, U...
S6: Conduct structured strategic and operational analyses to generate options and pr...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M25-LO3</w:t>
            </w:r>
          </w:p>
        </w:tc>
        <w:tc>
          <w:p>
            <w:pPr>
              <w:spacing w:line="276"/>
            </w:pPr>
            <w:r>
              <w:rPr>
                <w:rFonts w:ascii="Arial" w:cs="Arial" w:eastAsia="Arial" w:hAnsi="Arial"/>
                <w:b w:val="false"/>
                <w:bCs w:val="false"/>
                <w:sz w:val="21"/>
                <w:szCs w:val="21"/>
              </w:rPr>
              <w:t xml:space="preserve">Create a phased digital transformation roadmap and business case detailing benefits, costs, dependencies, risks and KPIs for executive approval.</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 PLO8</w:t>
            </w:r>
          </w:p>
        </w:tc>
        <w:tc>
          <w:p>
            <w:pPr>
              <w:spacing w:line="276"/>
            </w:pPr>
            <w:r>
              <w:rPr>
                <w:rFonts w:ascii="Arial" w:cs="Arial" w:eastAsia="Arial" w:hAnsi="Arial"/>
                <w:b w:val="false"/>
                <w:bCs w:val="false"/>
                <w:sz w:val="21"/>
                <w:szCs w:val="21"/>
              </w:rPr>
              <w:t xml:space="preserve">K6: Project management principles and life cycle approaches (predictive and agile): ...
S8: Build business cases using cost–benefit, breakeven, sensitivity and NPV analyses...
S5: Plan and track projects using WBS, Gantt charts, critical path and RAID logs in ...
S6: Conduct structured strategic and operational analyses to generate options and pr...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M25-LO4</w:t>
            </w:r>
          </w:p>
        </w:tc>
        <w:tc>
          <w:p>
            <w:pPr>
              <w:spacing w:line="276"/>
            </w:pPr>
            <w:r>
              <w:rPr>
                <w:rFonts w:ascii="Arial" w:cs="Arial" w:eastAsia="Arial" w:hAnsi="Arial"/>
                <w:b w:val="false"/>
                <w:bCs w:val="false"/>
                <w:sz w:val="21"/>
                <w:szCs w:val="21"/>
              </w:rPr>
              <w:t xml:space="preserve">Create a persuasive executive pitch and stakeholder engagement plan to secure cross-functional buy-in for an AI-enabled pilot initiative.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S7: Communicate insights through concise business writing and persuasive presentatio...
C2: Exhibit collaborative influence and inclusive stakeholder engagement across func...
K6: Project management principles and life cycle approaches (predictive and agile): ...</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Industry case tear-down and PESTLE/Five Forces workshop to surface disruption paths and value shifts.</w:t>
      </w:r>
    </w:p>
    <w:p>
      <w:pPr>
        <w:spacing w:after="30" w:line="276"/>
        <w:ind w:left="360"/>
      </w:pPr>
      <w:r>
        <w:rPr>
          <w:rFonts w:ascii="Arial" w:cs="Arial" w:eastAsia="Arial" w:hAnsi="Arial"/>
          <w:sz w:val="22"/>
          <w:szCs w:val="22"/>
        </w:rPr>
        <w:t xml:space="preserve">• AI use-case discovery and value-mapping lab using problem framing and benefit hypotheses.</w:t>
      </w:r>
    </w:p>
    <w:p>
      <w:pPr>
        <w:spacing w:after="30" w:line="276"/>
        <w:ind w:left="360"/>
      </w:pPr>
      <w:r>
        <w:rPr>
          <w:rFonts w:ascii="Arial" w:cs="Arial" w:eastAsia="Arial" w:hAnsi="Arial"/>
          <w:sz w:val="22"/>
          <w:szCs w:val="22"/>
        </w:rPr>
        <w:t xml:space="preserve">• Governance and ethics debate applying GDPR and corporate conduct scenarios to AI initiatives.</w:t>
      </w:r>
    </w:p>
    <w:p>
      <w:pPr>
        <w:spacing w:after="30" w:line="276"/>
        <w:ind w:left="360"/>
      </w:pPr>
      <w:r>
        <w:rPr>
          <w:rFonts w:ascii="Arial" w:cs="Arial" w:eastAsia="Arial" w:hAnsi="Arial"/>
          <w:sz w:val="22"/>
          <w:szCs w:val="22"/>
        </w:rPr>
        <w:t xml:space="preserve">• Roadmap and business-case studio with peer critique on risks, dependencies and KPI design.</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Complete a digital maturity self-assessment for a chosen organisation, compiling an evidence pack.</w:t>
      </w:r>
    </w:p>
    <w:p>
      <w:pPr>
        <w:spacing w:after="30" w:line="276"/>
        <w:ind w:left="360"/>
      </w:pPr>
      <w:r>
        <w:rPr>
          <w:rFonts w:ascii="Arial" w:cs="Arial" w:eastAsia="Arial" w:hAnsi="Arial"/>
          <w:sz w:val="22"/>
          <w:szCs w:val="22"/>
        </w:rPr>
        <w:t xml:space="preserve">• Prepare a research brief on emerging AI technologies and operating-model implications.</w:t>
      </w:r>
    </w:p>
    <w:p>
      <w:pPr>
        <w:spacing w:after="30" w:line="276"/>
        <w:ind w:left="360"/>
      </w:pPr>
      <w:r>
        <w:rPr>
          <w:rFonts w:ascii="Arial" w:cs="Arial" w:eastAsia="Arial" w:hAnsi="Arial"/>
          <w:sz w:val="22"/>
          <w:szCs w:val="22"/>
        </w:rPr>
        <w:t xml:space="preserve">• Draft a transformation roadmap with cost–benefit analysis and a risk register.</w:t>
      </w:r>
    </w:p>
    <w:p>
      <w:pPr>
        <w:spacing w:after="30" w:line="276"/>
        <w:ind w:left="360"/>
      </w:pPr>
      <w:r>
        <w:rPr>
          <w:rFonts w:ascii="Arial" w:cs="Arial" w:eastAsia="Arial" w:hAnsi="Arial"/>
          <w:sz w:val="22"/>
          <w:szCs w:val="22"/>
        </w:rPr>
        <w:t xml:space="preserve">• Maintain a reflection log on change leadership challenges and personal digital upskilling priorities.</w:t>
      </w:r>
    </w:p>
    <w:p>
      <w:pPr>
        <w:spacing w:after="300"/>
      </w:pPr>
    </w:p>
    <w:p>
      <w:pPr>
        <w:spacing w:before="150" w:after="80" w:line="276"/>
      </w:pPr>
      <w:r>
        <w:rPr>
          <w:rFonts w:ascii="Arial" w:cs="Arial" w:eastAsia="Arial" w:hAnsi="Arial"/>
          <w:b/>
          <w:bCs/>
          <w:sz w:val="24"/>
          <w:szCs w:val="24"/>
        </w:rPr>
        <w:t xml:space="preserve">M26: Integrated Business Consultancy Project (Capstone)</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In this capstone, students undertake an integrated consultancy project for a real or simulated client. Working in teams, they diagnose problems, analyse data, design and justify solutions, and deliver a professional report and presentation.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M26-LO1</w:t>
            </w:r>
          </w:p>
        </w:tc>
        <w:tc>
          <w:p>
            <w:pPr>
              <w:spacing w:line="276"/>
            </w:pPr>
            <w:r>
              <w:rPr>
                <w:rFonts w:ascii="Arial" w:cs="Arial" w:eastAsia="Arial" w:hAnsi="Arial"/>
                <w:b w:val="false"/>
                <w:bCs w:val="false"/>
                <w:sz w:val="21"/>
                <w:szCs w:val="21"/>
              </w:rPr>
              <w:t xml:space="preserve">Analyse client context using SIPOC, process maps, SWOT and data to define root causes and priority opportunities.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PLO2, PLO8</w:t>
            </w:r>
          </w:p>
        </w:tc>
        <w:tc>
          <w:p>
            <w:pPr>
              <w:spacing w:line="276"/>
            </w:pPr>
            <w:r>
              <w:rPr>
                <w:rFonts w:ascii="Arial" w:cs="Arial" w:eastAsia="Arial" w:hAnsi="Arial"/>
                <w:b w:val="false"/>
                <w:bCs w:val="false"/>
                <w:sz w:val="21"/>
                <w:szCs w:val="21"/>
              </w:rPr>
              <w:t xml:space="preserve">K1: Understanding of strategic analysis frameworks (SWOT, PESTLE, Porter's Five Forc...
K5: Principles of operations and quality management aligned to ISO 9001, lean thinki...
S1: Analyse and map business processes using SIPOC, flowcharts or value stream mappi...
S6: Conduct structured strategic and operational analyses to generate options and pr...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M26-LO2</w:t>
            </w:r>
          </w:p>
        </w:tc>
        <w:tc>
          <w:p>
            <w:pPr>
              <w:spacing w:line="276"/>
            </w:pPr>
            <w:r>
              <w:rPr>
                <w:rFonts w:ascii="Arial" w:cs="Arial" w:eastAsia="Arial" w:hAnsi="Arial"/>
                <w:b w:val="false"/>
                <w:bCs w:val="false"/>
                <w:sz w:val="21"/>
                <w:szCs w:val="21"/>
              </w:rPr>
              <w:t xml:space="preserve">Evaluate solution options against feasibility, cost–benefit, risks and compliance to recommend an evidence-based course of action.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 PLO8</w:t>
            </w:r>
          </w:p>
        </w:tc>
        <w:tc>
          <w:p>
            <w:pPr>
              <w:spacing w:line="276"/>
            </w:pPr>
            <w:r>
              <w:rPr>
                <w:rFonts w:ascii="Arial" w:cs="Arial" w:eastAsia="Arial" w:hAnsi="Arial"/>
                <w:b w:val="false"/>
                <w:bCs w:val="false"/>
                <w:sz w:val="21"/>
                <w:szCs w:val="21"/>
              </w:rPr>
              <w:t xml:space="preserve">K4: Fundamentals of managerial finance and capital budgeting (time value of money, N...
K8: Regulatory and ethical frameworks affecting business reporting and data (GDPR, U...
S8: Build business cases using cost–benefit, breakeven, sensitivity and NPV analyses...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M26-LO3</w:t>
            </w:r>
          </w:p>
        </w:tc>
        <w:tc>
          <w:p>
            <w:pPr>
              <w:spacing w:line="276"/>
            </w:pPr>
            <w:r>
              <w:rPr>
                <w:rFonts w:ascii="Arial" w:cs="Arial" w:eastAsia="Arial" w:hAnsi="Arial"/>
                <w:b w:val="false"/>
                <w:bCs w:val="false"/>
                <w:sz w:val="21"/>
                <w:szCs w:val="21"/>
              </w:rPr>
              <w:t xml:space="preserve">Create an integrated implementation plan with scope, schedule, costs, risks and KPIs, including a client-ready dashboard and reporting pack.</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 PLO4</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S3: Develop interactive dashboards and reports using Excel and Power BI/Tableau with...
S7: Communicate insights through concise business writing and persuasive presentatio...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M26-LO4</w:t>
            </w:r>
          </w:p>
        </w:tc>
        <w:tc>
          <w:p>
            <w:pPr>
              <w:spacing w:line="276"/>
            </w:pPr>
            <w:r>
              <w:rPr>
                <w:rFonts w:ascii="Arial" w:cs="Arial" w:eastAsia="Arial" w:hAnsi="Arial"/>
                <w:b w:val="false"/>
                <w:bCs w:val="false"/>
                <w:sz w:val="21"/>
                <w:szCs w:val="21"/>
              </w:rPr>
              <w:t xml:space="preserve">Create and deliver a persuasive presentation and management report tailored to stakeholders, evidencing rigour, professional standards and confidentiality, including financial analysis.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PLO1</w:t>
            </w:r>
          </w:p>
        </w:tc>
        <w:tc>
          <w:p>
            <w:pPr>
              <w:spacing w:line="276"/>
            </w:pPr>
            <w:r>
              <w:rPr>
                <w:rFonts w:ascii="Arial" w:cs="Arial" w:eastAsia="Arial" w:hAnsi="Arial"/>
                <w:b w:val="false"/>
                <w:bCs w:val="false"/>
                <w:sz w:val="21"/>
                <w:szCs w:val="21"/>
              </w:rPr>
              <w:t xml:space="preserve">K3: Principles of financial accounting under IFRS, including double-entry, ledgers, ...
S2: Prepare integrated financial statements and management reports; perform ratio, t...
S7: Communicate insights through concise business writing and persuasive presentatio...
C1: Demonstrate ethical judgement, confidentiality and professionalism when handling...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Client briefing and scoping workshop to agree objectives, constraints and deliverables.</w:t>
      </w:r>
    </w:p>
    <w:p>
      <w:pPr>
        <w:spacing w:after="30" w:line="276"/>
        <w:ind w:left="360"/>
      </w:pPr>
      <w:r>
        <w:rPr>
          <w:rFonts w:ascii="Arial" w:cs="Arial" w:eastAsia="Arial" w:hAnsi="Arial"/>
          <w:sz w:val="22"/>
          <w:szCs w:val="22"/>
        </w:rPr>
        <w:t xml:space="preserve">• Analytics and process-mapping clinic applying SIPOC, value stream mapping and data quality checks.</w:t>
      </w:r>
    </w:p>
    <w:p>
      <w:pPr>
        <w:spacing w:after="30" w:line="276"/>
        <w:ind w:left="360"/>
      </w:pPr>
      <w:r>
        <w:rPr>
          <w:rFonts w:ascii="Arial" w:cs="Arial" w:eastAsia="Arial" w:hAnsi="Arial"/>
          <w:sz w:val="22"/>
          <w:szCs w:val="22"/>
        </w:rPr>
        <w:t xml:space="preserve">• Option generation studio using structured ideation and cost–benefit screening.</w:t>
      </w:r>
    </w:p>
    <w:p>
      <w:pPr>
        <w:spacing w:after="30" w:line="276"/>
        <w:ind w:left="360"/>
      </w:pPr>
      <w:r>
        <w:rPr>
          <w:rFonts w:ascii="Arial" w:cs="Arial" w:eastAsia="Arial" w:hAnsi="Arial"/>
          <w:sz w:val="22"/>
          <w:szCs w:val="22"/>
        </w:rPr>
        <w:t xml:space="preserve">• Project planning session building WBS, Gantt, RAID and KPI frameworks.</w:t>
      </w:r>
    </w:p>
    <w:p>
      <w:pPr>
        <w:spacing w:after="30" w:line="276"/>
        <w:ind w:left="360"/>
      </w:pPr>
      <w:r>
        <w:rPr>
          <w:rFonts w:ascii="Arial" w:cs="Arial" w:eastAsia="Arial" w:hAnsi="Arial"/>
          <w:sz w:val="22"/>
          <w:szCs w:val="22"/>
        </w:rPr>
        <w:t xml:space="preserve">• Rehearsed client pitch with formative feedback on evidence, clarity and influence.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primary and secondary research, including stakeholder interviews and data gathering with consent protocols.</w:t>
      </w:r>
    </w:p>
    <w:p>
      <w:pPr>
        <w:spacing w:after="30" w:line="276"/>
        <w:ind w:left="360"/>
      </w:pPr>
      <w:r>
        <w:rPr>
          <w:rFonts w:ascii="Arial" w:cs="Arial" w:eastAsia="Arial" w:hAnsi="Arial"/>
          <w:sz w:val="22"/>
          <w:szCs w:val="22"/>
        </w:rPr>
        <w:t xml:space="preserve">• Complete process analyses, financial/KPI diagnostics and root-cause validation.</w:t>
      </w:r>
    </w:p>
    <w:p>
      <w:pPr>
        <w:spacing w:after="30" w:line="276"/>
        <w:ind w:left="360"/>
      </w:pPr>
      <w:r>
        <w:rPr>
          <w:rFonts w:ascii="Arial" w:cs="Arial" w:eastAsia="Arial" w:hAnsi="Arial"/>
          <w:sz w:val="22"/>
          <w:szCs w:val="22"/>
        </w:rPr>
        <w:t xml:space="preserve">• Develop the dashboard, implementation plan and risk/control documents.</w:t>
      </w:r>
    </w:p>
    <w:p>
      <w:pPr>
        <w:spacing w:after="30" w:line="276"/>
        <w:ind w:left="360"/>
      </w:pPr>
      <w:r>
        <w:rPr>
          <w:rFonts w:ascii="Arial" w:cs="Arial" w:eastAsia="Arial" w:hAnsi="Arial"/>
          <w:sz w:val="22"/>
          <w:szCs w:val="22"/>
        </w:rPr>
        <w:t xml:space="preserve">• Draft the consultancy report and iterate based on supervisor feedback.</w:t>
      </w:r>
    </w:p>
    <w:p>
      <w:pPr>
        <w:spacing w:after="30" w:line="276"/>
        <w:ind w:left="360"/>
      </w:pPr>
      <w:r>
        <w:rPr>
          <w:rFonts w:ascii="Arial" w:cs="Arial" w:eastAsia="Arial" w:hAnsi="Arial"/>
          <w:sz w:val="22"/>
          <w:szCs w:val="22"/>
        </w:rPr>
        <w:t xml:space="preserve">• Personal reflective journal on teamwork, ethics and professional growth.</w:t>
      </w:r>
    </w:p>
    <w:p>
      <w:pPr>
        <w:spacing w:after="300"/>
      </w:pPr>
    </w:p>
    <w:p>
      <w:pPr>
        <w:spacing w:before="150" w:after="80" w:line="276"/>
      </w:pPr>
      <w:r>
        <w:rPr>
          <w:rFonts w:ascii="Arial" w:cs="Arial" w:eastAsia="Arial" w:hAnsi="Arial"/>
          <w:b/>
          <w:bCs/>
          <w:sz w:val="24"/>
          <w:szCs w:val="24"/>
        </w:rPr>
        <w:t xml:space="preserve">M27: Investment Analysis &amp; Portfolio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Students learn to value securities, construct portfolios and assess performance in uncertain markets. Emphasis is placed on quantitative techniques, risk diagnostics and responsible investment considerations.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M27-LO1</w:t>
            </w:r>
          </w:p>
        </w:tc>
        <w:tc>
          <w:p>
            <w:pPr>
              <w:spacing w:line="276"/>
            </w:pPr>
            <w:r>
              <w:rPr>
                <w:rFonts w:ascii="Arial" w:cs="Arial" w:eastAsia="Arial" w:hAnsi="Arial"/>
                <w:b w:val="false"/>
                <w:bCs w:val="false"/>
                <w:sz w:val="21"/>
                <w:szCs w:val="21"/>
              </w:rPr>
              <w:t xml:space="preserve">Analyse equities and bonds using fundamental, factor and quantitative techniques to estimate intrinsic value and expected risk-adjusted returns.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K4: Fundamentals of managerial finance and capital budgeting (time value of money, N...
K7: Foundations of business data analytics and statistics: data lifecycle, data qual...
S4: Gather, clean and analyse business data using spreadsheets and basic SQL; apply ...
S8: Build business cases using cost–benefit, breakeven, sensitivity and NPV analyses...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M27-LO2</w:t>
            </w:r>
          </w:p>
        </w:tc>
        <w:tc>
          <w:p>
            <w:pPr>
              <w:spacing w:line="276"/>
            </w:pPr>
            <w:r>
              <w:rPr>
                <w:rFonts w:ascii="Arial" w:cs="Arial" w:eastAsia="Arial" w:hAnsi="Arial"/>
                <w:b w:val="false"/>
                <w:bCs w:val="false"/>
                <w:sz w:val="21"/>
                <w:szCs w:val="21"/>
              </w:rPr>
              <w:t xml:space="preserve">Evaluate portfolio allocations with mean–variance optimisation, CAPM and factor models; justify rebalancing using performance attribution and risk diagnostics.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K4: Fundamentals of managerial finance and capital budgeting (time value of money, N...
K7: Foundations of business data analytics and statistics: data lifecycle, data qual...
S4: Gather, clean and analyse business data using spreadsheets and basic SQL; apply ...
S8: Build business cases using cost–benefit, breakeven, sensitivity and NPV analyses...</w:t>
            </w:r>
          </w:p>
        </w:tc>
      </w:tr>
      <w:tr>
        <w:tc>
          <w:p>
            <w:pPr>
              <w:spacing w:line="276"/>
            </w:pPr>
            <w:r>
              <w:rPr>
                <w:rFonts w:ascii="Arial" w:cs="Arial" w:eastAsia="Arial" w:hAnsi="Arial"/>
                <w:b w:val="false"/>
                <w:bCs w:val="false"/>
                <w:sz w:val="21"/>
                <w:szCs w:val="21"/>
              </w:rPr>
              <w:t xml:space="preserve">M27-LO3</w:t>
            </w:r>
          </w:p>
        </w:tc>
        <w:tc>
          <w:p>
            <w:pPr>
              <w:spacing w:line="276"/>
            </w:pPr>
            <w:r>
              <w:rPr>
                <w:rFonts w:ascii="Arial" w:cs="Arial" w:eastAsia="Arial" w:hAnsi="Arial"/>
                <w:b w:val="false"/>
                <w:bCs w:val="false"/>
                <w:sz w:val="21"/>
                <w:szCs w:val="21"/>
              </w:rPr>
              <w:t xml:space="preserve">Create an investment policy statement and monitoring dashboard reflecting objectives, constraints, risk limits and ESG stewardship considerations.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PLO6</w:t>
            </w:r>
          </w:p>
        </w:tc>
        <w:tc>
          <w:p>
            <w:pPr>
              <w:spacing w:line="276"/>
            </w:pPr>
            <w:r>
              <w:rPr>
                <w:rFonts w:ascii="Arial" w:cs="Arial" w:eastAsia="Arial" w:hAnsi="Arial"/>
                <w:b w:val="false"/>
                <w:bCs w:val="false"/>
                <w:sz w:val="21"/>
                <w:szCs w:val="21"/>
              </w:rPr>
              <w:t xml:space="preserve">K8: Regulatory and ethical frameworks affecting business reporting and data (GDPR, U...
K4: Fundamentals of managerial finance and capital budgeting (time value of money, N...
S3: Develop interactive dashboards and reports using Excel and Power BI/Tableau with...
S7: Communicate insights through concise business writing and persuasive presentatio...
C4: Champion sustainability and social responsibility considerations in business ana...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M27-LO4</w:t>
            </w:r>
          </w:p>
        </w:tc>
        <w:tc>
          <w:p>
            <w:pPr>
              <w:spacing w:line="276"/>
            </w:pPr>
            <w:r>
              <w:rPr>
                <w:rFonts w:ascii="Arial" w:cs="Arial" w:eastAsia="Arial" w:hAnsi="Arial"/>
                <w:b w:val="false"/>
                <w:bCs w:val="false"/>
                <w:sz w:val="21"/>
                <w:szCs w:val="21"/>
              </w:rPr>
              <w:t xml:space="preserve">Evaluate regulatory compliance, conduct and suitability obligations for proposed strategies across retail and institutional contexts.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Market data lab to build valuation spreadsheets and factor screens.</w:t>
      </w:r>
    </w:p>
    <w:p>
      <w:pPr>
        <w:spacing w:after="30" w:line="276"/>
        <w:ind w:left="360"/>
      </w:pPr>
      <w:r>
        <w:rPr>
          <w:rFonts w:ascii="Arial" w:cs="Arial" w:eastAsia="Arial" w:hAnsi="Arial"/>
          <w:sz w:val="22"/>
          <w:szCs w:val="22"/>
        </w:rPr>
        <w:t xml:space="preserve">• Portfolio construction workshop using optimisation under real-world constraints.</w:t>
      </w:r>
    </w:p>
    <w:p>
      <w:pPr>
        <w:spacing w:after="30" w:line="276"/>
        <w:ind w:left="360"/>
      </w:pPr>
      <w:r>
        <w:rPr>
          <w:rFonts w:ascii="Arial" w:cs="Arial" w:eastAsia="Arial" w:hAnsi="Arial"/>
          <w:sz w:val="22"/>
          <w:szCs w:val="22"/>
        </w:rPr>
        <w:t xml:space="preserve">• Performance attribution and risk reporting clinic with peer review.</w:t>
      </w:r>
    </w:p>
    <w:p>
      <w:pPr>
        <w:spacing w:after="30" w:line="276"/>
        <w:ind w:left="360"/>
      </w:pPr>
      <w:r>
        <w:rPr>
          <w:rFonts w:ascii="Arial" w:cs="Arial" w:eastAsia="Arial" w:hAnsi="Arial"/>
          <w:sz w:val="22"/>
          <w:szCs w:val="22"/>
        </w:rPr>
        <w:t xml:space="preserve">• Debate on active versus passive investing and ESG stewardship, including compliance scenarios.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Develop and document valuation models for two equities and one bond using public data.</w:t>
      </w:r>
    </w:p>
    <w:p>
      <w:pPr>
        <w:spacing w:after="30" w:line="276"/>
        <w:ind w:left="360"/>
      </w:pPr>
      <w:r>
        <w:rPr>
          <w:rFonts w:ascii="Arial" w:cs="Arial" w:eastAsia="Arial" w:hAnsi="Arial"/>
          <w:sz w:val="22"/>
          <w:szCs w:val="22"/>
        </w:rPr>
        <w:t xml:space="preserve">• Construct and back-test a diversified portfolio; report risk/return metrics and rebalancing rules.</w:t>
      </w:r>
    </w:p>
    <w:p>
      <w:pPr>
        <w:spacing w:after="30" w:line="276"/>
        <w:ind w:left="360"/>
      </w:pPr>
      <w:r>
        <w:rPr>
          <w:rFonts w:ascii="Arial" w:cs="Arial" w:eastAsia="Arial" w:hAnsi="Arial"/>
          <w:sz w:val="22"/>
          <w:szCs w:val="22"/>
        </w:rPr>
        <w:t xml:space="preserve">• Create an investment policy statement and live monitoring dashboard.</w:t>
      </w:r>
    </w:p>
    <w:p>
      <w:pPr>
        <w:spacing w:after="30" w:line="276"/>
        <w:ind w:left="360"/>
      </w:pPr>
      <w:r>
        <w:rPr>
          <w:rFonts w:ascii="Arial" w:cs="Arial" w:eastAsia="Arial" w:hAnsi="Arial"/>
          <w:sz w:val="22"/>
          <w:szCs w:val="22"/>
        </w:rPr>
        <w:t xml:space="preserve">• Reflective journal on behavioural biases observed during analysis and trading simulations.</w:t>
      </w:r>
    </w:p>
    <w:p>
      <w:pPr>
        <w:spacing w:after="300"/>
      </w:pPr>
    </w:p>
    <w:p>
      <w:pPr>
        <w:spacing w:before="150" w:after="80" w:line="276"/>
      </w:pPr>
      <w:r>
        <w:rPr>
          <w:rFonts w:ascii="Arial" w:cs="Arial" w:eastAsia="Arial" w:hAnsi="Arial"/>
          <w:b/>
          <w:bCs/>
          <w:sz w:val="24"/>
          <w:szCs w:val="24"/>
        </w:rPr>
        <w:t xml:space="preserve">M28: FinTech &amp; Digital Financial Services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explores FinTech innovations reshaping financial services, including payments, lending, wealthtech, blockchain and RegTech. Students evaluate regulatory implications and design viable digital financial service concepts and experiments.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M28-LO1</w:t>
            </w:r>
          </w:p>
        </w:tc>
        <w:tc>
          <w:p>
            <w:pPr>
              <w:spacing w:line="276"/>
            </w:pPr>
            <w:r>
              <w:rPr>
                <w:rFonts w:ascii="Arial" w:cs="Arial" w:eastAsia="Arial" w:hAnsi="Arial"/>
                <w:b w:val="false"/>
                <w:bCs w:val="false"/>
                <w:sz w:val="21"/>
                <w:szCs w:val="21"/>
              </w:rPr>
              <w:t xml:space="preserve">Analyse fintech ecosystems, platforms and value chains to identify revenue models, cost drivers and network effects.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M28-LO2</w:t>
            </w:r>
          </w:p>
        </w:tc>
        <w:tc>
          <w:p>
            <w:pPr>
              <w:spacing w:line="276"/>
            </w:pPr>
            <w:r>
              <w:rPr>
                <w:rFonts w:ascii="Arial" w:cs="Arial" w:eastAsia="Arial" w:hAnsi="Arial"/>
                <w:b w:val="false"/>
                <w:bCs w:val="false"/>
                <w:sz w:val="21"/>
                <w:szCs w:val="21"/>
              </w:rPr>
              <w:t xml:space="preserve">Evaluate regulatory, data protection, AML/CFT and conduct requirements for a chosen digital financial service; recommend compliant controls.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S6: Conduct structured strategic and operational analyses to generate options and pr...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M28-LO3</w:t>
            </w:r>
          </w:p>
        </w:tc>
        <w:tc>
          <w:p>
            <w:pPr>
              <w:spacing w:line="276"/>
            </w:pPr>
            <w:r>
              <w:rPr>
                <w:rFonts w:ascii="Arial" w:cs="Arial" w:eastAsia="Arial" w:hAnsi="Arial"/>
                <w:b w:val="false"/>
                <w:bCs w:val="false"/>
                <w:sz w:val="21"/>
                <w:szCs w:val="21"/>
              </w:rPr>
              <w:t xml:space="preserve">Create a product concept and go-to-market strategy with unit economics, pricing, risk mitigations and partnership approach for a defined customer segment.</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K6: Project management principles and life cycle approaches (predictive and agile): ...
K1: Understanding of strategic analysis frameworks (SWOT, PESTLE, Porter's Five Forc...
S8: Build business cases using cost–benefit, breakeven, sensitivity and NPV analyses...
S7: Communicate insights through concise business writing and persuasive presentatio...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M28-LO4</w:t>
            </w:r>
          </w:p>
        </w:tc>
        <w:tc>
          <w:p>
            <w:pPr>
              <w:spacing w:line="276"/>
            </w:pPr>
            <w:r>
              <w:rPr>
                <w:rFonts w:ascii="Arial" w:cs="Arial" w:eastAsia="Arial" w:hAnsi="Arial"/>
                <w:b w:val="false"/>
                <w:bCs w:val="false"/>
                <w:sz w:val="21"/>
                <w:szCs w:val="21"/>
              </w:rPr>
              <w:t xml:space="preserve">Create a low-fidelity prototype and A/B test plan using sample data to validate assumptions about onboarding, conversion and retention.</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Ecosystem mapping workshop to visualise value flows, partners and network effects.</w:t>
      </w:r>
    </w:p>
    <w:p>
      <w:pPr>
        <w:spacing w:after="30" w:line="276"/>
        <w:ind w:left="360"/>
      </w:pPr>
      <w:r>
        <w:rPr>
          <w:rFonts w:ascii="Arial" w:cs="Arial" w:eastAsia="Arial" w:hAnsi="Arial"/>
          <w:sz w:val="22"/>
          <w:szCs w:val="22"/>
        </w:rPr>
        <w:t xml:space="preserve">• Regulatory compliance clinic mapping AML/KYC, data privacy and conduct controls to a fintech case.</w:t>
      </w:r>
    </w:p>
    <w:p>
      <w:pPr>
        <w:spacing w:after="30" w:line="276"/>
        <w:ind w:left="360"/>
      </w:pPr>
      <w:r>
        <w:rPr>
          <w:rFonts w:ascii="Arial" w:cs="Arial" w:eastAsia="Arial" w:hAnsi="Arial"/>
          <w:sz w:val="22"/>
          <w:szCs w:val="22"/>
        </w:rPr>
        <w:t xml:space="preserve">• Rapid prototyping sprint producing wireframes and customer journeys with peer testing.</w:t>
      </w:r>
    </w:p>
    <w:p>
      <w:pPr>
        <w:spacing w:after="30" w:line="276"/>
        <w:ind w:left="360"/>
      </w:pPr>
      <w:r>
        <w:rPr>
          <w:rFonts w:ascii="Arial" w:cs="Arial" w:eastAsia="Arial" w:hAnsi="Arial"/>
          <w:sz w:val="22"/>
          <w:szCs w:val="22"/>
        </w:rPr>
        <w:t xml:space="preserve">• Scoring and experimentation lab building a simple credit or risk feature using sample data.</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Comparative analysis of two fintechs’ business models, revenue drivers and risks.</w:t>
      </w:r>
    </w:p>
    <w:p>
      <w:pPr>
        <w:spacing w:after="30" w:line="276"/>
        <w:ind w:left="360"/>
      </w:pPr>
      <w:r>
        <w:rPr>
          <w:rFonts w:ascii="Arial" w:cs="Arial" w:eastAsia="Arial" w:hAnsi="Arial"/>
          <w:sz w:val="22"/>
          <w:szCs w:val="22"/>
        </w:rPr>
        <w:t xml:space="preserve">• Prepare a regulatory brief outlining applicable rules and proposed controls for a product idea.</w:t>
      </w:r>
    </w:p>
    <w:p>
      <w:pPr>
        <w:spacing w:after="30" w:line="276"/>
        <w:ind w:left="360"/>
      </w:pPr>
      <w:r>
        <w:rPr>
          <w:rFonts w:ascii="Arial" w:cs="Arial" w:eastAsia="Arial" w:hAnsi="Arial"/>
          <w:sz w:val="22"/>
          <w:szCs w:val="22"/>
        </w:rPr>
        <w:t xml:space="preserve">• Develop low-fidelity prototype screens and an experimentation backlog.</w:t>
      </w:r>
    </w:p>
    <w:p>
      <w:pPr>
        <w:spacing w:after="30" w:line="276"/>
        <w:ind w:left="360"/>
      </w:pPr>
      <w:r>
        <w:rPr>
          <w:rFonts w:ascii="Arial" w:cs="Arial" w:eastAsia="Arial" w:hAnsi="Arial"/>
          <w:sz w:val="22"/>
          <w:szCs w:val="22"/>
        </w:rPr>
        <w:t xml:space="preserve">• Build a simple unit economics and pricing model; stress test key assumptions.</w:t>
      </w:r>
    </w:p>
    <w:p>
      <w:pPr>
        <w:spacing w:after="300"/>
      </w:pPr>
    </w:p>
    <w:p>
      <w:pPr>
        <w:spacing w:before="150" w:after="80" w:line="276"/>
      </w:pPr>
      <w:r>
        <w:rPr>
          <w:rFonts w:ascii="Arial" w:cs="Arial" w:eastAsia="Arial" w:hAnsi="Arial"/>
          <w:b/>
          <w:bCs/>
          <w:sz w:val="24"/>
          <w:szCs w:val="24"/>
        </w:rPr>
        <w:t xml:space="preserve">M29: Corporate Finance &amp; Risk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Students develop advanced corporate finance judgement across investment, financing and payout decisions, integrated with enterprise risk management. The module balances valuation rigour with practical hedging, liquidity and governance considerations.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M29-LO1</w:t>
            </w:r>
          </w:p>
        </w:tc>
        <w:tc>
          <w:p>
            <w:pPr>
              <w:spacing w:line="276"/>
            </w:pPr>
            <w:r>
              <w:rPr>
                <w:rFonts w:ascii="Arial" w:cs="Arial" w:eastAsia="Arial" w:hAnsi="Arial"/>
                <w:b w:val="false"/>
                <w:bCs w:val="false"/>
                <w:sz w:val="21"/>
                <w:szCs w:val="21"/>
              </w:rPr>
              <w:t xml:space="preserve">Analyse capital budgeting decisions using WACC, APV, scenario and sensitivity analysis to inform value-creating investment choices.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w:t>
            </w:r>
          </w:p>
        </w:tc>
      </w:tr>
      <w:tr>
        <w:tc>
          <w:p>
            <w:pPr>
              <w:spacing w:line="276"/>
            </w:pPr>
            <w:r>
              <w:rPr>
                <w:rFonts w:ascii="Arial" w:cs="Arial" w:eastAsia="Arial" w:hAnsi="Arial"/>
                <w:b w:val="false"/>
                <w:bCs w:val="false"/>
                <w:sz w:val="21"/>
                <w:szCs w:val="21"/>
              </w:rPr>
              <w:t xml:space="preserve">M29-LO2</w:t>
            </w:r>
          </w:p>
        </w:tc>
        <w:tc>
          <w:p>
            <w:pPr>
              <w:spacing w:line="276"/>
            </w:pPr>
            <w:r>
              <w:rPr>
                <w:rFonts w:ascii="Arial" w:cs="Arial" w:eastAsia="Arial" w:hAnsi="Arial"/>
                <w:b w:val="false"/>
                <w:bCs w:val="false"/>
                <w:sz w:val="21"/>
                <w:szCs w:val="21"/>
              </w:rPr>
              <w:t xml:space="preserve">Evaluate capital structure, cost of capital and dividend policies under market conditions, taxes, agency and signalling considerations.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M29-LO3</w:t>
            </w:r>
          </w:p>
        </w:tc>
        <w:tc>
          <w:p>
            <w:pPr>
              <w:spacing w:line="276"/>
            </w:pPr>
            <w:r>
              <w:rPr>
                <w:rFonts w:ascii="Arial" w:cs="Arial" w:eastAsia="Arial" w:hAnsi="Arial"/>
                <w:b w:val="false"/>
                <w:bCs w:val="false"/>
                <w:sz w:val="21"/>
                <w:szCs w:val="21"/>
              </w:rPr>
              <w:t xml:space="preserve">Evaluate enterprise risk exposures and recommend hedging strategies using forwards, futures and options, with governance, limits and reporting.</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K4: Fundamentals of managerial finance and capital budgeting (time value of money, N...
K8: Regulatory and ethical frameworks affecting business reporting and data (GDPR, U...
S8: Build business cases using cost–benefit, breakeven, sensitivity and NPV analyses...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M29-LO4</w:t>
            </w:r>
          </w:p>
        </w:tc>
        <w:tc>
          <w:p>
            <w:pPr>
              <w:spacing w:line="276"/>
            </w:pPr>
            <w:r>
              <w:rPr>
                <w:rFonts w:ascii="Arial" w:cs="Arial" w:eastAsia="Arial" w:hAnsi="Arial"/>
                <w:b w:val="false"/>
                <w:bCs w:val="false"/>
                <w:sz w:val="21"/>
                <w:szCs w:val="21"/>
              </w:rPr>
              <w:t xml:space="preserve">Create an integrated financing and risk management plan with liquidity stress tests, covenant compliance and board-ready decision materials.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PLO6, PLO8</w:t>
            </w:r>
          </w:p>
        </w:tc>
        <w:tc>
          <w:p>
            <w:pPr>
              <w:spacing w:line="276"/>
            </w:pPr>
            <w:r>
              <w:rPr>
                <w:rFonts w:ascii="Arial" w:cs="Arial" w:eastAsia="Arial" w:hAnsi="Arial"/>
                <w:b w:val="false"/>
                <w:bCs w:val="false"/>
                <w:sz w:val="21"/>
                <w:szCs w:val="21"/>
              </w:rPr>
              <w:t xml:space="preserve">K4: Fundamentals of managerial finance and capital budgeting (time value of money, N...
K8: Regulatory and ethical frameworks affecting business reporting and data (GDPR, U...
S7: Communicate insights through concise business writing and persuasive presentatio...
S8: Build business cases using cost–benefit, breakeven, sensitivity and NPV analyses...
C1: Demonstrate ethical judgement, confidentiality and professionalism when handling...
C4: Champion sustainability and social responsibility considerations in business ana...</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Case analysis of investment and financing choices with facilitated discussion on value creation.</w:t>
      </w:r>
    </w:p>
    <w:p>
      <w:pPr>
        <w:spacing w:after="30" w:line="276"/>
        <w:ind w:left="360"/>
      </w:pPr>
      <w:r>
        <w:rPr>
          <w:rFonts w:ascii="Arial" w:cs="Arial" w:eastAsia="Arial" w:hAnsi="Arial"/>
          <w:sz w:val="22"/>
          <w:szCs w:val="22"/>
        </w:rPr>
        <w:t xml:space="preserve">• Excel modelling lab building APV/WACC valuations and sensitivity scenarios.</w:t>
      </w:r>
    </w:p>
    <w:p>
      <w:pPr>
        <w:spacing w:after="30" w:line="276"/>
        <w:ind w:left="360"/>
      </w:pPr>
      <w:r>
        <w:rPr>
          <w:rFonts w:ascii="Arial" w:cs="Arial" w:eastAsia="Arial" w:hAnsi="Arial"/>
          <w:sz w:val="22"/>
          <w:szCs w:val="22"/>
        </w:rPr>
        <w:t xml:space="preserve">• Risk mapping workshop and hedging simulation using derivative pay-off profiles.</w:t>
      </w:r>
    </w:p>
    <w:p>
      <w:pPr>
        <w:spacing w:after="30" w:line="276"/>
        <w:ind w:left="360"/>
      </w:pPr>
      <w:r>
        <w:rPr>
          <w:rFonts w:ascii="Arial" w:cs="Arial" w:eastAsia="Arial" w:hAnsi="Arial"/>
          <w:sz w:val="22"/>
          <w:szCs w:val="22"/>
        </w:rPr>
        <w:t xml:space="preserve">• Board memo writing clinic focusing on concise recommendations and governance implications.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Problem sets on capital budgeting, capital structure and payout policy.</w:t>
      </w:r>
    </w:p>
    <w:p>
      <w:pPr>
        <w:spacing w:after="30" w:line="276"/>
        <w:ind w:left="360"/>
      </w:pPr>
      <w:r>
        <w:rPr>
          <w:rFonts w:ascii="Arial" w:cs="Arial" w:eastAsia="Arial" w:hAnsi="Arial"/>
          <w:sz w:val="22"/>
          <w:szCs w:val="22"/>
        </w:rPr>
        <w:t xml:space="preserve">• Construct a financing model including covenant and liquidity analyses.</w:t>
      </w:r>
    </w:p>
    <w:p>
      <w:pPr>
        <w:spacing w:after="30" w:line="276"/>
        <w:ind w:left="360"/>
      </w:pPr>
      <w:r>
        <w:rPr>
          <w:rFonts w:ascii="Arial" w:cs="Arial" w:eastAsia="Arial" w:hAnsi="Arial"/>
          <w:sz w:val="22"/>
          <w:szCs w:val="22"/>
        </w:rPr>
        <w:t xml:space="preserve">• Research a listed company’s risk disclosures; benchmark against best practice.</w:t>
      </w:r>
    </w:p>
    <w:p>
      <w:pPr>
        <w:spacing w:after="30" w:line="276"/>
        <w:ind w:left="360"/>
      </w:pPr>
      <w:r>
        <w:rPr>
          <w:rFonts w:ascii="Arial" w:cs="Arial" w:eastAsia="Arial" w:hAnsi="Arial"/>
          <w:sz w:val="22"/>
          <w:szCs w:val="22"/>
        </w:rPr>
        <w:t xml:space="preserve">• Prepare stress tests and a short briefing on board risk oversight expectations.</w:t>
      </w:r>
    </w:p>
    <w:p>
      <w:pPr>
        <w:spacing w:after="300"/>
      </w:pPr>
    </w:p>
    <w:p>
      <w:pPr>
        <w:spacing w:before="150" w:after="80" w:line="276"/>
      </w:pPr>
      <w:r>
        <w:rPr>
          <w:rFonts w:ascii="Arial" w:cs="Arial" w:eastAsia="Arial" w:hAnsi="Arial"/>
          <w:b/>
          <w:bCs/>
          <w:sz w:val="24"/>
          <w:szCs w:val="24"/>
        </w:rPr>
        <w:t xml:space="preserve">M30: Financial Analytics &amp; Decision Making</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applies analytics to financial decision making, from data engineering to modelling and executive communication. Students build robust datasets, evaluate models and present insights via interactive dashboards and decision packs.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M30-LO1</w:t>
            </w:r>
          </w:p>
        </w:tc>
        <w:tc>
          <w:p>
            <w:pPr>
              <w:spacing w:line="276"/>
            </w:pPr>
            <w:r>
              <w:rPr>
                <w:rFonts w:ascii="Arial" w:cs="Arial" w:eastAsia="Arial" w:hAnsi="Arial"/>
                <w:b w:val="false"/>
                <w:bCs w:val="false"/>
                <w:sz w:val="21"/>
                <w:szCs w:val="21"/>
              </w:rPr>
              <w:t xml:space="preserve">Analyse and cleanse financial datasets using spreadsheets and basic SQL, documenting lineage, controls and assumptions.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M30-LO2</w:t>
            </w:r>
          </w:p>
        </w:tc>
        <w:tc>
          <w:p>
            <w:pPr>
              <w:spacing w:line="276"/>
            </w:pPr>
            <w:r>
              <w:rPr>
                <w:rFonts w:ascii="Arial" w:cs="Arial" w:eastAsia="Arial" w:hAnsi="Arial"/>
                <w:b w:val="false"/>
                <w:bCs w:val="false"/>
                <w:sz w:val="21"/>
                <w:szCs w:val="21"/>
              </w:rPr>
              <w:t xml:space="preserve">Evaluate forecasting and explanatory models (regression, time series, Monte Carlo) with diagnostics and back-testing to justify recommendations.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S8: Build business cases using cost–benefit, breakeven, sensitivity and NPV analyses...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M30-LO3</w:t>
            </w:r>
          </w:p>
        </w:tc>
        <w:tc>
          <w:p>
            <w:pPr>
              <w:spacing w:line="276"/>
            </w:pPr>
            <w:r>
              <w:rPr>
                <w:rFonts w:ascii="Arial" w:cs="Arial" w:eastAsia="Arial" w:hAnsi="Arial"/>
                <w:b w:val="false"/>
                <w:bCs w:val="false"/>
                <w:sz w:val="21"/>
                <w:szCs w:val="21"/>
              </w:rPr>
              <w:t xml:space="preserve">Create interactive dashboards and decision packs in Excel or Power BI to communicate insights and trade-offs for executive review.</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r>
        <w:tc>
          <w:p>
            <w:pPr>
              <w:spacing w:line="276"/>
            </w:pPr>
            <w:r>
              <w:rPr>
                <w:rFonts w:ascii="Arial" w:cs="Arial" w:eastAsia="Arial" w:hAnsi="Arial"/>
                <w:b w:val="false"/>
                <w:bCs w:val="false"/>
                <w:sz w:val="21"/>
                <w:szCs w:val="21"/>
              </w:rPr>
              <w:t xml:space="preserve">M30-LO4</w:t>
            </w:r>
          </w:p>
        </w:tc>
        <w:tc>
          <w:p>
            <w:pPr>
              <w:spacing w:line="276"/>
            </w:pPr>
            <w:r>
              <w:rPr>
                <w:rFonts w:ascii="Arial" w:cs="Arial" w:eastAsia="Arial" w:hAnsi="Arial"/>
                <w:b w:val="false"/>
                <w:bCs w:val="false"/>
                <w:sz w:val="21"/>
                <w:szCs w:val="21"/>
              </w:rPr>
              <w:t xml:space="preserve">Evaluate privacy, governance and reporting implications of financial analytics; propose compliant controls and documentation aligned to GDPR and corporate codes.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SQL and spreadsheet data engineering lab focusing on joins, cleansing and audit trails.</w:t>
      </w:r>
    </w:p>
    <w:p>
      <w:pPr>
        <w:spacing w:after="30" w:line="276"/>
        <w:ind w:left="360"/>
      </w:pPr>
      <w:r>
        <w:rPr>
          <w:rFonts w:ascii="Arial" w:cs="Arial" w:eastAsia="Arial" w:hAnsi="Arial"/>
          <w:sz w:val="22"/>
          <w:szCs w:val="22"/>
        </w:rPr>
        <w:t xml:space="preserve">• Modelling workshop applying regression, time-series and Monte Carlo to financial cases.</w:t>
      </w:r>
    </w:p>
    <w:p>
      <w:pPr>
        <w:spacing w:after="30" w:line="276"/>
        <w:ind w:left="360"/>
      </w:pPr>
      <w:r>
        <w:rPr>
          <w:rFonts w:ascii="Arial" w:cs="Arial" w:eastAsia="Arial" w:hAnsi="Arial"/>
          <w:sz w:val="22"/>
          <w:szCs w:val="22"/>
        </w:rPr>
        <w:t xml:space="preserve">• Dashboard design critique session on KPI selection and visual storytelling.</w:t>
      </w:r>
    </w:p>
    <w:p>
      <w:pPr>
        <w:spacing w:after="30" w:line="276"/>
        <w:ind w:left="360"/>
      </w:pPr>
      <w:r>
        <w:rPr>
          <w:rFonts w:ascii="Arial" w:cs="Arial" w:eastAsia="Arial" w:hAnsi="Arial"/>
          <w:sz w:val="22"/>
          <w:szCs w:val="22"/>
        </w:rPr>
        <w:t xml:space="preserve">• Decision lab presenting analysis to a mock executive panel with feedback on clarity and impact.</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Acquire and clean a financial dataset; produce a data quality and lineage log.</w:t>
      </w:r>
    </w:p>
    <w:p>
      <w:pPr>
        <w:spacing w:after="30" w:line="276"/>
        <w:ind w:left="360"/>
      </w:pPr>
      <w:r>
        <w:rPr>
          <w:rFonts w:ascii="Arial" w:cs="Arial" w:eastAsia="Arial" w:hAnsi="Arial"/>
          <w:sz w:val="22"/>
          <w:szCs w:val="22"/>
        </w:rPr>
        <w:t xml:space="preserve">• Build, validate and compare forecasting models; document diagnostics and limitations.</w:t>
      </w:r>
    </w:p>
    <w:p>
      <w:pPr>
        <w:spacing w:after="30" w:line="276"/>
        <w:ind w:left="360"/>
      </w:pPr>
      <w:r>
        <w:rPr>
          <w:rFonts w:ascii="Arial" w:cs="Arial" w:eastAsia="Arial" w:hAnsi="Arial"/>
          <w:sz w:val="22"/>
          <w:szCs w:val="22"/>
        </w:rPr>
        <w:t xml:space="preserve">• Write a technical memo translating analytics into executive recommendations.</w:t>
      </w:r>
    </w:p>
    <w:p>
      <w:pPr>
        <w:spacing w:after="30" w:line="276"/>
        <w:ind w:left="360"/>
      </w:pPr>
      <w:r>
        <w:rPr>
          <w:rFonts w:ascii="Arial" w:cs="Arial" w:eastAsia="Arial" w:hAnsi="Arial"/>
          <w:sz w:val="22"/>
          <w:szCs w:val="22"/>
        </w:rPr>
        <w:t xml:space="preserve">• Develop an interactive dashboard and iterate based on user testing.</w:t>
      </w:r>
    </w:p>
    <w:p>
      <w:pPr>
        <w:spacing w:after="30" w:line="276"/>
        <w:ind w:left="360"/>
      </w:pPr>
      <w:r>
        <w:rPr>
          <w:rFonts w:ascii="Arial" w:cs="Arial" w:eastAsia="Arial" w:hAnsi="Arial"/>
          <w:sz w:val="22"/>
          <w:szCs w:val="22"/>
        </w:rPr>
        <w:t xml:space="preserve">• Reading on analytics ethics and governance; compile a control checklist.</w:t>
      </w:r>
    </w:p>
    <w:p>
      <w:pPr>
        <w:spacing w:after="300"/>
      </w:pPr>
    </w:p>
    <w:p>
      <w:pPr>
        <w:spacing w:before="150" w:after="80" w:line="276"/>
      </w:pPr>
      <w:r>
        <w:rPr>
          <w:rFonts w:ascii="Arial" w:cs="Arial" w:eastAsia="Arial" w:hAnsi="Arial"/>
          <w:b/>
          <w:bCs/>
          <w:sz w:val="24"/>
          <w:szCs w:val="24"/>
        </w:rPr>
        <w:t xml:space="preserve">M31: Business Intelligence &amp; Data Visualisation</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develops hands-on business intelligence skills to convert raw data into executive-ready insights. Students design robust BI models and interactive dashboards, apply visual best practice, and communicate data stories with governance and accessibility in mind.</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M31-LO1</w:t>
            </w:r>
          </w:p>
        </w:tc>
        <w:tc>
          <w:p>
            <w:pPr>
              <w:spacing w:line="276"/>
            </w:pPr>
            <w:r>
              <w:rPr>
                <w:rFonts w:ascii="Arial" w:cs="Arial" w:eastAsia="Arial" w:hAnsi="Arial"/>
                <w:b w:val="false"/>
                <w:bCs w:val="false"/>
                <w:sz w:val="21"/>
                <w:szCs w:val="21"/>
              </w:rPr>
              <w:t xml:space="preserve">Create interactive KPI dashboards from cleaned datasets to brief executives during monthly performance reviews.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PLO5, PLO7</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S4: Gather, clean and analyse business data using spreadsheets and basic SQL; apply ...
S7: Communicate insights through concise business writing and persuasive presentatio...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M31-LO2</w:t>
            </w:r>
          </w:p>
        </w:tc>
        <w:tc>
          <w:p>
            <w:pPr>
              <w:spacing w:line="276"/>
            </w:pPr>
            <w:r>
              <w:rPr>
                <w:rFonts w:ascii="Arial" w:cs="Arial" w:eastAsia="Arial" w:hAnsi="Arial"/>
                <w:b w:val="false"/>
                <w:bCs w:val="false"/>
                <w:sz w:val="21"/>
                <w:szCs w:val="21"/>
              </w:rPr>
              <w:t xml:space="preserve">Analyse data quality issues and model relationships to produce reliable BI reports from multi-table sources.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 PLO4</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S3: Develop interactive dashboards and reports using Excel and Power BI/Tableau with...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M31-LO3</w:t>
            </w:r>
          </w:p>
        </w:tc>
        <w:tc>
          <w:p>
            <w:pPr>
              <w:spacing w:line="276"/>
            </w:pPr>
            <w:r>
              <w:rPr>
                <w:rFonts w:ascii="Arial" w:cs="Arial" w:eastAsia="Arial" w:hAnsi="Arial"/>
                <w:b w:val="false"/>
                <w:bCs w:val="false"/>
                <w:sz w:val="21"/>
                <w:szCs w:val="21"/>
              </w:rPr>
              <w:t xml:space="preserve">Evaluate visual choices for accuracy, accessibility and compliance, recommending improvements that reduce bias and misinterpretation.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 PLO4</w:t>
            </w:r>
          </w:p>
        </w:tc>
        <w:tc>
          <w:p>
            <w:pPr>
              <w:spacing w:line="276"/>
            </w:pPr>
            <w:r>
              <w:rPr>
                <w:rFonts w:ascii="Arial" w:cs="Arial" w:eastAsia="Arial" w:hAnsi="Arial"/>
                <w:b w:val="false"/>
                <w:bCs w:val="false"/>
                <w:sz w:val="21"/>
                <w:szCs w:val="21"/>
              </w:rPr>
              <w:t xml:space="preserve">K7: Foundations of business data analytics and statistics: data lifecycle, data qual...
K8: Regulatory and ethical frameworks affecting business reporting and data (GDPR, U...
S3: Develop interactive dashboards and reports using Excel and Power BI/Tableau with...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M31-LO4</w:t>
            </w:r>
          </w:p>
        </w:tc>
        <w:tc>
          <w:p>
            <w:pPr>
              <w:spacing w:line="276"/>
            </w:pPr>
            <w:r>
              <w:rPr>
                <w:rFonts w:ascii="Arial" w:cs="Arial" w:eastAsia="Arial" w:hAnsi="Arial"/>
                <w:b w:val="false"/>
                <w:bCs w:val="false"/>
                <w:sz w:val="21"/>
                <w:szCs w:val="21"/>
              </w:rPr>
              <w:t xml:space="preserve">Create a persuasive data story and executive presentation tailored to stakeholder needs and decision context.</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PLO4</w:t>
            </w:r>
          </w:p>
        </w:tc>
        <w:tc>
          <w:p>
            <w:pPr>
              <w:spacing w:line="276"/>
            </w:pPr>
            <w:r>
              <w:rPr>
                <w:rFonts w:ascii="Arial" w:cs="Arial" w:eastAsia="Arial" w:hAnsi="Arial"/>
                <w:b w:val="false"/>
                <w:bCs w:val="false"/>
                <w:sz w:val="21"/>
                <w:szCs w:val="21"/>
              </w:rPr>
              <w:t xml:space="preserve">K7: Foundations of business data analytics and statistics: data lifecycle, data qual...
S7: Communicate insights through concise business writing and persuasive presentatio...
S3: Develop interactive dashboards and reports using Excel and Power BI/Tableau with...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Guided lab: build a KPI dashboard from a messy dataset, including modelling relationships and measures.</w:t>
      </w:r>
    </w:p>
    <w:p>
      <w:pPr>
        <w:spacing w:after="30" w:line="276"/>
        <w:ind w:left="360"/>
      </w:pPr>
      <w:r>
        <w:rPr>
          <w:rFonts w:ascii="Arial" w:cs="Arial" w:eastAsia="Arial" w:hAnsi="Arial"/>
          <w:sz w:val="22"/>
          <w:szCs w:val="22"/>
        </w:rPr>
        <w:t xml:space="preserve">• Small-group critique: evaluate and redesign poor visuals using perception and accessibility principles.</w:t>
      </w:r>
    </w:p>
    <w:p>
      <w:pPr>
        <w:spacing w:after="30" w:line="276"/>
        <w:ind w:left="360"/>
      </w:pPr>
      <w:r>
        <w:rPr>
          <w:rFonts w:ascii="Arial" w:cs="Arial" w:eastAsia="Arial" w:hAnsi="Arial"/>
          <w:sz w:val="22"/>
          <w:szCs w:val="22"/>
        </w:rPr>
        <w:t xml:space="preserve">• Data quality clinic: diagnose join, relationship and calculation issues; implement fixes and test outputs.</w:t>
      </w:r>
    </w:p>
    <w:p>
      <w:pPr>
        <w:spacing w:after="30" w:line="276"/>
        <w:ind w:left="360"/>
      </w:pPr>
      <w:r>
        <w:rPr>
          <w:rFonts w:ascii="Arial" w:cs="Arial" w:eastAsia="Arial" w:hAnsi="Arial"/>
          <w:sz w:val="22"/>
          <w:szCs w:val="22"/>
        </w:rPr>
        <w:t xml:space="preserve">• Storytelling workshop: craft executive narratives and practise verbal walkthroughs of dashboards.</w:t>
      </w:r>
    </w:p>
    <w:p>
      <w:pPr>
        <w:spacing w:after="30" w:line="276"/>
        <w:ind w:left="360"/>
      </w:pPr>
      <w:r>
        <w:rPr>
          <w:rFonts w:ascii="Arial" w:cs="Arial" w:eastAsia="Arial" w:hAnsi="Arial"/>
          <w:sz w:val="22"/>
          <w:szCs w:val="22"/>
        </w:rPr>
        <w:t xml:space="preserve">• Peer-assessed presentations with feedback on clarity, insight and compliance.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Clean and model a provided dataset, documenting transformations, assumptions and data lineage.</w:t>
      </w:r>
    </w:p>
    <w:p>
      <w:pPr>
        <w:spacing w:after="30" w:line="276"/>
        <w:ind w:left="360"/>
      </w:pPr>
      <w:r>
        <w:rPr>
          <w:rFonts w:ascii="Arial" w:cs="Arial" w:eastAsia="Arial" w:hAnsi="Arial"/>
          <w:sz w:val="22"/>
          <w:szCs w:val="22"/>
        </w:rPr>
        <w:t xml:space="preserve">• Complete tutorials on advanced visuals, measures and interactions; submit evidence of practice.</w:t>
      </w:r>
    </w:p>
    <w:p>
      <w:pPr>
        <w:spacing w:after="30" w:line="276"/>
        <w:ind w:left="360"/>
      </w:pPr>
      <w:r>
        <w:rPr>
          <w:rFonts w:ascii="Arial" w:cs="Arial" w:eastAsia="Arial" w:hAnsi="Arial"/>
          <w:sz w:val="22"/>
          <w:szCs w:val="22"/>
        </w:rPr>
        <w:t xml:space="preserve">• Build and iterate a personal dashboard portfolio piece using real or open data.</w:t>
      </w:r>
    </w:p>
    <w:p>
      <w:pPr>
        <w:spacing w:after="30" w:line="276"/>
        <w:ind w:left="360"/>
      </w:pPr>
      <w:r>
        <w:rPr>
          <w:rFonts w:ascii="Arial" w:cs="Arial" w:eastAsia="Arial" w:hAnsi="Arial"/>
          <w:sz w:val="22"/>
          <w:szCs w:val="22"/>
        </w:rPr>
        <w:t xml:space="preserve">• Readings on data ethics, accessibility and cognitive load; write a reflective note.</w:t>
      </w:r>
    </w:p>
    <w:p>
      <w:pPr>
        <w:spacing w:after="30" w:line="276"/>
        <w:ind w:left="360"/>
      </w:pPr>
      <w:r>
        <w:rPr>
          <w:rFonts w:ascii="Arial" w:cs="Arial" w:eastAsia="Arial" w:hAnsi="Arial"/>
          <w:sz w:val="22"/>
          <w:szCs w:val="22"/>
        </w:rPr>
        <w:t xml:space="preserve">• Prepare a two-page management brief summarising insights and recommended actions.</w:t>
      </w:r>
    </w:p>
    <w:p>
      <w:pPr>
        <w:spacing w:after="300"/>
      </w:pPr>
    </w:p>
    <w:p>
      <w:pPr>
        <w:spacing w:before="150" w:after="80" w:line="276"/>
      </w:pPr>
      <w:r>
        <w:rPr>
          <w:rFonts w:ascii="Arial" w:cs="Arial" w:eastAsia="Arial" w:hAnsi="Arial"/>
          <w:b/>
          <w:bCs/>
          <w:sz w:val="24"/>
          <w:szCs w:val="24"/>
        </w:rPr>
        <w:t xml:space="preserve">M32: Predictive Analytics for Business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Students learn predictive analytics techniques to forecast outcomes and support commercial decisions. Emphasis is on problem framing, data preparation, model building and validation, fairness and compliance, and communicating actionable results to stakeholders.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M32-LO1</w:t>
            </w:r>
          </w:p>
        </w:tc>
        <w:tc>
          <w:p>
            <w:pPr>
              <w:spacing w:line="276"/>
            </w:pPr>
            <w:r>
              <w:rPr>
                <w:rFonts w:ascii="Arial" w:cs="Arial" w:eastAsia="Arial" w:hAnsi="Arial"/>
                <w:b w:val="false"/>
                <w:bCs w:val="false"/>
                <w:sz w:val="21"/>
                <w:szCs w:val="21"/>
              </w:rPr>
              <w:t xml:space="preserve">Apply data preparation, feature engineering and partitioning to build baseline predictive models for a defined business objective.</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w:t>
            </w:r>
          </w:p>
        </w:tc>
      </w:tr>
      <w:tr>
        <w:tc>
          <w:p>
            <w:pPr>
              <w:spacing w:line="276"/>
            </w:pPr>
            <w:r>
              <w:rPr>
                <w:rFonts w:ascii="Arial" w:cs="Arial" w:eastAsia="Arial" w:hAnsi="Arial"/>
                <w:b w:val="false"/>
                <w:bCs w:val="false"/>
                <w:sz w:val="21"/>
                <w:szCs w:val="21"/>
              </w:rPr>
              <w:t xml:space="preserve">M32-LO2</w:t>
            </w:r>
          </w:p>
        </w:tc>
        <w:tc>
          <w:p>
            <w:pPr>
              <w:spacing w:line="276"/>
            </w:pPr>
            <w:r>
              <w:rPr>
                <w:rFonts w:ascii="Arial" w:cs="Arial" w:eastAsia="Arial" w:hAnsi="Arial"/>
                <w:b w:val="false"/>
                <w:bCs w:val="false"/>
                <w:sz w:val="21"/>
                <w:szCs w:val="21"/>
              </w:rPr>
              <w:t xml:space="preserve">Analyse predictive problem framing to select suitable algorithms and performance metrics aligned to business value.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 PLO5</w:t>
            </w:r>
          </w:p>
        </w:tc>
        <w:tc>
          <w:p>
            <w:pPr>
              <w:spacing w:line="276"/>
            </w:pPr>
            <w:r>
              <w:rPr>
                <w:rFonts w:ascii="Arial" w:cs="Arial" w:eastAsia="Arial" w:hAnsi="Arial"/>
                <w:b w:val="false"/>
                <w:bCs w:val="false"/>
                <w:sz w:val="21"/>
                <w:szCs w:val="21"/>
              </w:rPr>
              <w:t xml:space="preserve">K7: Foundations of business data analytics and statistics: data lifecycle, data qual...
S6: Conduct structured strategic and operational analyses to generate options and pr...
S4: Gather, clean and analyse business data using spreadsheets and basic SQL; apply ...</w:t>
            </w:r>
          </w:p>
        </w:tc>
      </w:tr>
      <w:tr>
        <w:tc>
          <w:p>
            <w:pPr>
              <w:spacing w:line="276"/>
            </w:pPr>
            <w:r>
              <w:rPr>
                <w:rFonts w:ascii="Arial" w:cs="Arial" w:eastAsia="Arial" w:hAnsi="Arial"/>
                <w:b w:val="false"/>
                <w:bCs w:val="false"/>
                <w:sz w:val="21"/>
                <w:szCs w:val="21"/>
              </w:rPr>
              <w:t xml:space="preserve">M32-LO3</w:t>
            </w:r>
          </w:p>
        </w:tc>
        <w:tc>
          <w:p>
            <w:pPr>
              <w:spacing w:line="276"/>
            </w:pPr>
            <w:r>
              <w:rPr>
                <w:rFonts w:ascii="Arial" w:cs="Arial" w:eastAsia="Arial" w:hAnsi="Arial"/>
                <w:b w:val="false"/>
                <w:bCs w:val="false"/>
                <w:sz w:val="21"/>
                <w:szCs w:val="21"/>
              </w:rPr>
              <w:t xml:space="preserve">Evaluate model performance and fairness using validation techniques and metrics, justifying model choice and trade-offs for stakeholders.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PLO5, PLO6</w:t>
            </w:r>
          </w:p>
        </w:tc>
        <w:tc>
          <w:p>
            <w:pPr>
              <w:spacing w:line="276"/>
            </w:pPr>
            <w:r>
              <w:rPr>
                <w:rFonts w:ascii="Arial" w:cs="Arial" w:eastAsia="Arial" w:hAnsi="Arial"/>
                <w:b w:val="false"/>
                <w:bCs w:val="false"/>
                <w:sz w:val="21"/>
                <w:szCs w:val="21"/>
              </w:rPr>
              <w:t xml:space="preserve">K7: Foundations of business data analytics and statistics: data lifecycle, data qual...
K8: Regulatory and ethical frameworks affecting business reporting and data (GDPR, U...
S4: Gather, clean and analyse business data using spreadsheets and basic SQL; apply ...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M32-LO4</w:t>
            </w:r>
          </w:p>
        </w:tc>
        <w:tc>
          <w:p>
            <w:pPr>
              <w:spacing w:line="276"/>
            </w:pPr>
            <w:r>
              <w:rPr>
                <w:rFonts w:ascii="Arial" w:cs="Arial" w:eastAsia="Arial" w:hAnsi="Arial"/>
                <w:b w:val="false"/>
                <w:bCs w:val="false"/>
                <w:sz w:val="21"/>
                <w:szCs w:val="21"/>
              </w:rPr>
              <w:t xml:space="preserve">Create an executive visual report explaining predictive drivers, accuracy and business implications, with clear next actions.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Hands-on lab: build baseline regression/classification models with train/validation splits and feature engineering.</w:t>
      </w:r>
    </w:p>
    <w:p>
      <w:pPr>
        <w:spacing w:after="30" w:line="276"/>
        <w:ind w:left="360"/>
      </w:pPr>
      <w:r>
        <w:rPr>
          <w:rFonts w:ascii="Arial" w:cs="Arial" w:eastAsia="Arial" w:hAnsi="Arial"/>
          <w:sz w:val="22"/>
          <w:szCs w:val="22"/>
        </w:rPr>
        <w:t xml:space="preserve">• Metrics workshop: compare confusion matrices, ROC/AUC, RMSE and lift curves; select metrics for scenarios.</w:t>
      </w:r>
    </w:p>
    <w:p>
      <w:pPr>
        <w:spacing w:after="30" w:line="276"/>
        <w:ind w:left="360"/>
      </w:pPr>
      <w:r>
        <w:rPr>
          <w:rFonts w:ascii="Arial" w:cs="Arial" w:eastAsia="Arial" w:hAnsi="Arial"/>
          <w:sz w:val="22"/>
          <w:szCs w:val="22"/>
        </w:rPr>
        <w:t xml:space="preserve">• Group case: translate a business question into a predictive problem statement, data plan and success criteria.</w:t>
      </w:r>
    </w:p>
    <w:p>
      <w:pPr>
        <w:spacing w:after="30" w:line="276"/>
        <w:ind w:left="360"/>
      </w:pPr>
      <w:r>
        <w:rPr>
          <w:rFonts w:ascii="Arial" w:cs="Arial" w:eastAsia="Arial" w:hAnsi="Arial"/>
          <w:sz w:val="22"/>
          <w:szCs w:val="22"/>
        </w:rPr>
        <w:t xml:space="preserve">• Model clinic: iterate features and revalidation; peer review modelling logs.</w:t>
      </w:r>
    </w:p>
    <w:p>
      <w:pPr>
        <w:spacing w:after="30" w:line="276"/>
        <w:ind w:left="360"/>
      </w:pPr>
      <w:r>
        <w:rPr>
          <w:rFonts w:ascii="Arial" w:cs="Arial" w:eastAsia="Arial" w:hAnsi="Arial"/>
          <w:sz w:val="22"/>
          <w:szCs w:val="22"/>
        </w:rPr>
        <w:t xml:space="preserve">• Executive pitch simulation: present model insights, limitations and next actions to a panel.</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Clean and partition a dataset; engineer features; maintain a modelling log with decisions and results.</w:t>
      </w:r>
    </w:p>
    <w:p>
      <w:pPr>
        <w:spacing w:after="30" w:line="276"/>
        <w:ind w:left="360"/>
      </w:pPr>
      <w:r>
        <w:rPr>
          <w:rFonts w:ascii="Arial" w:cs="Arial" w:eastAsia="Arial" w:hAnsi="Arial"/>
          <w:sz w:val="22"/>
          <w:szCs w:val="22"/>
        </w:rPr>
        <w:t xml:space="preserve">• Study pack on validation, overfitting and interpretability; complete a short quiz.</w:t>
      </w:r>
    </w:p>
    <w:p>
      <w:pPr>
        <w:spacing w:after="30" w:line="276"/>
        <w:ind w:left="360"/>
      </w:pPr>
      <w:r>
        <w:rPr>
          <w:rFonts w:ascii="Arial" w:cs="Arial" w:eastAsia="Arial" w:hAnsi="Arial"/>
          <w:sz w:val="22"/>
          <w:szCs w:val="22"/>
        </w:rPr>
        <w:t xml:space="preserve">• Develop and document a forecasting model for a chosen product line or service.</w:t>
      </w:r>
    </w:p>
    <w:p>
      <w:pPr>
        <w:spacing w:after="30" w:line="276"/>
        <w:ind w:left="360"/>
      </w:pPr>
      <w:r>
        <w:rPr>
          <w:rFonts w:ascii="Arial" w:cs="Arial" w:eastAsia="Arial" w:hAnsi="Arial"/>
          <w:sz w:val="22"/>
          <w:szCs w:val="22"/>
        </w:rPr>
        <w:t xml:space="preserve">• Create a concise explainer deck visualising drivers, accuracy and what‑if scenarios.</w:t>
      </w:r>
    </w:p>
    <w:p>
      <w:pPr>
        <w:spacing w:after="30" w:line="276"/>
        <w:ind w:left="360"/>
      </w:pPr>
      <w:r>
        <w:rPr>
          <w:rFonts w:ascii="Arial" w:cs="Arial" w:eastAsia="Arial" w:hAnsi="Arial"/>
          <w:sz w:val="22"/>
          <w:szCs w:val="22"/>
        </w:rPr>
        <w:t xml:space="preserve">• Reflective journal on ethical risks and proposed mitigations in predictive projects.</w:t>
      </w:r>
    </w:p>
    <w:p>
      <w:pPr>
        <w:spacing w:after="300"/>
      </w:pPr>
    </w:p>
    <w:p>
      <w:pPr>
        <w:spacing w:before="150" w:after="80" w:line="276"/>
      </w:pPr>
      <w:r>
        <w:rPr>
          <w:rFonts w:ascii="Arial" w:cs="Arial" w:eastAsia="Arial" w:hAnsi="Arial"/>
          <w:b/>
          <w:bCs/>
          <w:sz w:val="24"/>
          <w:szCs w:val="24"/>
        </w:rPr>
        <w:t xml:space="preserve">M33: Artificial Intelligence for Business Decision Making</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The module explores artificial intelligence as a decision-support capability across business functions. Learners scope high-value use cases, assess data and governance needs, and prototype human-centred AI-enabled workflows that are explainable, ethical and operationally viable.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M33-LO1</w:t>
            </w:r>
          </w:p>
        </w:tc>
        <w:tc>
          <w:p>
            <w:pPr>
              <w:spacing w:line="276"/>
            </w:pPr>
            <w:r>
              <w:rPr>
                <w:rFonts w:ascii="Arial" w:cs="Arial" w:eastAsia="Arial" w:hAnsi="Arial"/>
                <w:b w:val="false"/>
                <w:bCs w:val="false"/>
                <w:sz w:val="21"/>
                <w:szCs w:val="21"/>
              </w:rPr>
              <w:t xml:space="preserve">Analyse organisational decisions and workflows to identify AI opportunities, prioritising value, feasibility and risk.</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PLO2, PLO8</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M33-LO2</w:t>
            </w:r>
          </w:p>
        </w:tc>
        <w:tc>
          <w:p>
            <w:pPr>
              <w:spacing w:line="276"/>
            </w:pPr>
            <w:r>
              <w:rPr>
                <w:rFonts w:ascii="Arial" w:cs="Arial" w:eastAsia="Arial" w:hAnsi="Arial"/>
                <w:b w:val="false"/>
                <w:bCs w:val="false"/>
                <w:sz w:val="21"/>
                <w:szCs w:val="21"/>
              </w:rPr>
              <w:t xml:space="preserve">Evaluate AI solution options, data requirements and controls to recommend a compliant, human-centred design.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K7: Foundations of business data analytics and statistics: data lifecycle, data qual...
K8: Regulatory and ethical frameworks affecting business reporting and data (GDPR, U...
S6: Conduct structured strategic and operational analyses to generate options and pr...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M33-LO3</w:t>
            </w:r>
          </w:p>
        </w:tc>
        <w:tc>
          <w:p>
            <w:pPr>
              <w:spacing w:line="276"/>
            </w:pPr>
            <w:r>
              <w:rPr>
                <w:rFonts w:ascii="Arial" w:cs="Arial" w:eastAsia="Arial" w:hAnsi="Arial"/>
                <w:b w:val="false"/>
                <w:bCs w:val="false"/>
                <w:sz w:val="21"/>
                <w:szCs w:val="21"/>
              </w:rPr>
              <w:t xml:space="preserve">Create a prototype decision-support workflow combining predictive outputs and business rules to inform managerial action.</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S6: Conduct structured strategic and operational analyses to generate options and pr...
S8: Build business cases using cost–benefit, breakeven, sensitivity and NPV analyses...</w:t>
            </w:r>
          </w:p>
        </w:tc>
      </w:tr>
      <w:tr>
        <w:tc>
          <w:p>
            <w:pPr>
              <w:spacing w:line="276"/>
            </w:pPr>
            <w:r>
              <w:rPr>
                <w:rFonts w:ascii="Arial" w:cs="Arial" w:eastAsia="Arial" w:hAnsi="Arial"/>
                <w:b w:val="false"/>
                <w:bCs w:val="false"/>
                <w:sz w:val="21"/>
                <w:szCs w:val="21"/>
              </w:rPr>
              <w:t xml:space="preserve">M33-LO4</w:t>
            </w:r>
          </w:p>
        </w:tc>
        <w:tc>
          <w:p>
            <w:pPr>
              <w:spacing w:line="276"/>
            </w:pPr>
            <w:r>
              <w:rPr>
                <w:rFonts w:ascii="Arial" w:cs="Arial" w:eastAsia="Arial" w:hAnsi="Arial"/>
                <w:b w:val="false"/>
                <w:bCs w:val="false"/>
                <w:sz w:val="21"/>
                <w:szCs w:val="21"/>
              </w:rPr>
              <w:t xml:space="preserve">Apply explainability techniques to communicate AI recommendations, uncertainties and limitations to non-technical stakeholders.</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PLO7, PLO6</w:t>
            </w:r>
          </w:p>
        </w:tc>
        <w:tc>
          <w:p>
            <w:pPr>
              <w:spacing w:line="276"/>
            </w:pPr>
            <w:r>
              <w:rPr>
                <w:rFonts w:ascii="Arial" w:cs="Arial" w:eastAsia="Arial" w:hAnsi="Arial"/>
                <w:b w:val="false"/>
                <w:bCs w:val="false"/>
                <w:sz w:val="21"/>
                <w:szCs w:val="21"/>
              </w:rPr>
              <w:t xml:space="preserve">K7: Foundations of business data analytics and statistics: data lifecycle, data qual...
S7: Communicate insights through concise business writing and persuasive presentatio...
C1: Demonstrate ethical judgement, confidentiality and professionalism when handling...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Use-case safari: teams map decision points and score AI opportunities on value and feasibility.</w:t>
      </w:r>
    </w:p>
    <w:p>
      <w:pPr>
        <w:spacing w:after="30" w:line="276"/>
        <w:ind w:left="360"/>
      </w:pPr>
      <w:r>
        <w:rPr>
          <w:rFonts w:ascii="Arial" w:cs="Arial" w:eastAsia="Arial" w:hAnsi="Arial"/>
          <w:sz w:val="22"/>
          <w:szCs w:val="22"/>
        </w:rPr>
        <w:t xml:space="preserve">• Design canvas workshop: define data, model, human oversight and controls for a selected case.</w:t>
      </w:r>
    </w:p>
    <w:p>
      <w:pPr>
        <w:spacing w:after="30" w:line="276"/>
        <w:ind w:left="360"/>
      </w:pPr>
      <w:r>
        <w:rPr>
          <w:rFonts w:ascii="Arial" w:cs="Arial" w:eastAsia="Arial" w:hAnsi="Arial"/>
          <w:sz w:val="22"/>
          <w:szCs w:val="22"/>
        </w:rPr>
        <w:t xml:space="preserve">• Prototype lab: mock up a decision-support workflow integrating model outputs and business rules.</w:t>
      </w:r>
    </w:p>
    <w:p>
      <w:pPr>
        <w:spacing w:after="30" w:line="276"/>
        <w:ind w:left="360"/>
      </w:pPr>
      <w:r>
        <w:rPr>
          <w:rFonts w:ascii="Arial" w:cs="Arial" w:eastAsia="Arial" w:hAnsi="Arial"/>
          <w:sz w:val="22"/>
          <w:szCs w:val="22"/>
        </w:rPr>
        <w:t xml:space="preserve">• Boardroom role-play: defend an AI business case addressing risks, governance and ROI.</w:t>
      </w:r>
    </w:p>
    <w:p>
      <w:pPr>
        <w:spacing w:after="30" w:line="276"/>
        <w:ind w:left="360"/>
      </w:pPr>
      <w:r>
        <w:rPr>
          <w:rFonts w:ascii="Arial" w:cs="Arial" w:eastAsia="Arial" w:hAnsi="Arial"/>
          <w:sz w:val="22"/>
          <w:szCs w:val="22"/>
        </w:rPr>
        <w:t xml:space="preserve">• Explainability clinic: practise translating model outputs and limitations for non-technical leaders.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Draft an AI opportunity assessment for a chosen function, with value and feasibility scoring.</w:t>
      </w:r>
    </w:p>
    <w:p>
      <w:pPr>
        <w:spacing w:after="30" w:line="276"/>
        <w:ind w:left="360"/>
      </w:pPr>
      <w:r>
        <w:rPr>
          <w:rFonts w:ascii="Arial" w:cs="Arial" w:eastAsia="Arial" w:hAnsi="Arial"/>
          <w:sz w:val="22"/>
          <w:szCs w:val="22"/>
        </w:rPr>
        <w:t xml:space="preserve">• Read guidance on responsible AI and governance; produce a compliance checklist.</w:t>
      </w:r>
    </w:p>
    <w:p>
      <w:pPr>
        <w:spacing w:after="30" w:line="276"/>
        <w:ind w:left="360"/>
      </w:pPr>
      <w:r>
        <w:rPr>
          <w:rFonts w:ascii="Arial" w:cs="Arial" w:eastAsia="Arial" w:hAnsi="Arial"/>
          <w:sz w:val="22"/>
          <w:szCs w:val="22"/>
        </w:rPr>
        <w:t xml:space="preserve">• Build low-fidelity wireframes of an AI-enabled decision dashboard and annotate user flows.</w:t>
      </w:r>
    </w:p>
    <w:p>
      <w:pPr>
        <w:spacing w:after="30" w:line="276"/>
        <w:ind w:left="360"/>
      </w:pPr>
      <w:r>
        <w:rPr>
          <w:rFonts w:ascii="Arial" w:cs="Arial" w:eastAsia="Arial" w:hAnsi="Arial"/>
          <w:sz w:val="22"/>
          <w:szCs w:val="22"/>
        </w:rPr>
        <w:t xml:space="preserve">• Prepare a narrated presentation on how managers should use and monitor the AI.</w:t>
      </w:r>
    </w:p>
    <w:p>
      <w:pPr>
        <w:spacing w:after="30" w:line="276"/>
        <w:ind w:left="360"/>
      </w:pPr>
      <w:r>
        <w:rPr>
          <w:rFonts w:ascii="Arial" w:cs="Arial" w:eastAsia="Arial" w:hAnsi="Arial"/>
          <w:sz w:val="22"/>
          <w:szCs w:val="22"/>
        </w:rPr>
        <w:t xml:space="preserve">• Reflect on ethical dilemmas and mitigation strategies in AI adoption.</w:t>
      </w:r>
    </w:p>
    <w:p>
      <w:pPr>
        <w:spacing w:after="300"/>
      </w:pPr>
    </w:p>
    <w:p>
      <w:pPr>
        <w:spacing w:before="150" w:after="80" w:line="276"/>
      </w:pPr>
      <w:r>
        <w:rPr>
          <w:rFonts w:ascii="Arial" w:cs="Arial" w:eastAsia="Arial" w:hAnsi="Arial"/>
          <w:b/>
          <w:bCs/>
          <w:sz w:val="24"/>
          <w:szCs w:val="24"/>
        </w:rPr>
        <w:t xml:space="preserve">M34: Big Data &amp; Business Analytics Applications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Students examine big data architectures and analytics applications that deliver value at scale. Through cases and labs, they design pipelines, integrate multi-source data, enable near-real-time insight, and embed privacy, security and lifecycle controls.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M34-LO1</w:t>
            </w:r>
          </w:p>
        </w:tc>
        <w:tc>
          <w:p>
            <w:pPr>
              <w:spacing w:line="276"/>
            </w:pPr>
            <w:r>
              <w:rPr>
                <w:rFonts w:ascii="Arial" w:cs="Arial" w:eastAsia="Arial" w:hAnsi="Arial"/>
                <w:b w:val="false"/>
                <w:bCs w:val="false"/>
                <w:sz w:val="21"/>
                <w:szCs w:val="21"/>
              </w:rPr>
              <w:t xml:space="preserve">Analyse business requirements to design an end-to-end analytics pipeline architecture for large, fast or varied data.</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K7: Foundations of business data analytics and statistics: data lifecycle, data qual...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M34-LO2</w:t>
            </w:r>
          </w:p>
        </w:tc>
        <w:tc>
          <w:p>
            <w:pPr>
              <w:spacing w:line="276"/>
            </w:pPr>
            <w:r>
              <w:rPr>
                <w:rFonts w:ascii="Arial" w:cs="Arial" w:eastAsia="Arial" w:hAnsi="Arial"/>
                <w:b w:val="false"/>
                <w:bCs w:val="false"/>
                <w:sz w:val="21"/>
                <w:szCs w:val="21"/>
              </w:rPr>
              <w:t xml:space="preserve">Evaluate trade-offs among storage, processing and latency to recommend fit-for-purpose big data solutions.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K7: Foundations of business data analytics and statistics: data lifecycle, data qual...
S6: Conduct structured strategic and operational analyses to generate options and pr...
S8: Build business cases using cost–benefit, breakeven, sensitivity and NPV analyses...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M34-LO3</w:t>
            </w:r>
          </w:p>
        </w:tc>
        <w:tc>
          <w:p>
            <w:pPr>
              <w:spacing w:line="276"/>
            </w:pPr>
            <w:r>
              <w:rPr>
                <w:rFonts w:ascii="Arial" w:cs="Arial" w:eastAsia="Arial" w:hAnsi="Arial"/>
                <w:b w:val="false"/>
                <w:bCs w:val="false"/>
                <w:sz w:val="21"/>
                <w:szCs w:val="21"/>
              </w:rPr>
              <w:t xml:space="preserve">Create a proof-of-concept integrating multiple data sources to deliver a refreshed KPI dashboard for executives.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PLO5</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S4: Gather, clean and analyse business data using spreadsheets and basic SQL; apply ...</w:t>
            </w:r>
          </w:p>
        </w:tc>
      </w:tr>
      <w:tr>
        <w:tc>
          <w:p>
            <w:pPr>
              <w:spacing w:line="276"/>
            </w:pPr>
            <w:r>
              <w:rPr>
                <w:rFonts w:ascii="Arial" w:cs="Arial" w:eastAsia="Arial" w:hAnsi="Arial"/>
                <w:b w:val="false"/>
                <w:bCs w:val="false"/>
                <w:sz w:val="21"/>
                <w:szCs w:val="21"/>
              </w:rPr>
              <w:t xml:space="preserve">M34-LO4</w:t>
            </w:r>
          </w:p>
        </w:tc>
        <w:tc>
          <w:p>
            <w:pPr>
              <w:spacing w:line="276"/>
            </w:pPr>
            <w:r>
              <w:rPr>
                <w:rFonts w:ascii="Arial" w:cs="Arial" w:eastAsia="Arial" w:hAnsi="Arial"/>
                <w:b w:val="false"/>
                <w:bCs w:val="false"/>
                <w:sz w:val="21"/>
                <w:szCs w:val="21"/>
              </w:rPr>
              <w:t xml:space="preserve">Apply governance controls for privacy, security and data quality within a big data analytics project.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K7: Foundations of business data analytics and statistics: data lifecycle, data qual...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Architecture studio: teams sketch end-to-end pipelines for provided business scenarios and justify design choices.</w:t>
      </w:r>
    </w:p>
    <w:p>
      <w:pPr>
        <w:spacing w:after="30" w:line="276"/>
        <w:ind w:left="360"/>
      </w:pPr>
      <w:r>
        <w:rPr>
          <w:rFonts w:ascii="Arial" w:cs="Arial" w:eastAsia="Arial" w:hAnsi="Arial"/>
          <w:sz w:val="22"/>
          <w:szCs w:val="22"/>
        </w:rPr>
        <w:t xml:space="preserve">• Hands-on lab: ingest, transform and join multiple datasets; configure scheduled refreshes.</w:t>
      </w:r>
    </w:p>
    <w:p>
      <w:pPr>
        <w:spacing w:after="30" w:line="276"/>
        <w:ind w:left="360"/>
      </w:pPr>
      <w:r>
        <w:rPr>
          <w:rFonts w:ascii="Arial" w:cs="Arial" w:eastAsia="Arial" w:hAnsi="Arial"/>
          <w:sz w:val="22"/>
          <w:szCs w:val="22"/>
        </w:rPr>
        <w:t xml:space="preserve">• Real-time demo: simulate streaming data and build a lightweight monitoring dashboard with alerts.</w:t>
      </w:r>
    </w:p>
    <w:p>
      <w:pPr>
        <w:spacing w:after="30" w:line="276"/>
        <w:ind w:left="360"/>
      </w:pPr>
      <w:r>
        <w:rPr>
          <w:rFonts w:ascii="Arial" w:cs="Arial" w:eastAsia="Arial" w:hAnsi="Arial"/>
          <w:sz w:val="22"/>
          <w:szCs w:val="22"/>
        </w:rPr>
        <w:t xml:space="preserve">• Case discussion: compare warehouse, lake and lakehouse approaches for different analytics needs.</w:t>
      </w:r>
    </w:p>
    <w:p>
      <w:pPr>
        <w:spacing w:after="30" w:line="276"/>
        <w:ind w:left="360"/>
      </w:pPr>
      <w:r>
        <w:rPr>
          <w:rFonts w:ascii="Arial" w:cs="Arial" w:eastAsia="Arial" w:hAnsi="Arial"/>
          <w:sz w:val="22"/>
          <w:szCs w:val="22"/>
        </w:rPr>
        <w:t xml:space="preserve">• Governance workshop: map privacy, security and quality controls to identified risks.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Research and present a short case on a big data success and key lessons.</w:t>
      </w:r>
    </w:p>
    <w:p>
      <w:pPr>
        <w:spacing w:after="30" w:line="276"/>
        <w:ind w:left="360"/>
      </w:pPr>
      <w:r>
        <w:rPr>
          <w:rFonts w:ascii="Arial" w:cs="Arial" w:eastAsia="Arial" w:hAnsi="Arial"/>
          <w:sz w:val="22"/>
          <w:szCs w:val="22"/>
        </w:rPr>
        <w:t xml:space="preserve">• Prototype a small multi-source analytics solution; measure and document refresh performance.</w:t>
      </w:r>
    </w:p>
    <w:p>
      <w:pPr>
        <w:spacing w:after="30" w:line="276"/>
        <w:ind w:left="360"/>
      </w:pPr>
      <w:r>
        <w:rPr>
          <w:rFonts w:ascii="Arial" w:cs="Arial" w:eastAsia="Arial" w:hAnsi="Arial"/>
          <w:sz w:val="22"/>
          <w:szCs w:val="22"/>
        </w:rPr>
        <w:t xml:space="preserve">• Create a cost–benefit analysis comparing architectural options for a selected use case.</w:t>
      </w:r>
    </w:p>
    <w:p>
      <w:pPr>
        <w:spacing w:after="30" w:line="276"/>
        <w:ind w:left="360"/>
      </w:pPr>
      <w:r>
        <w:rPr>
          <w:rFonts w:ascii="Arial" w:cs="Arial" w:eastAsia="Arial" w:hAnsi="Arial"/>
          <w:sz w:val="22"/>
          <w:szCs w:val="22"/>
        </w:rPr>
        <w:t xml:space="preserve">• Write a data governance plan covering privacy, security and quality controls.</w:t>
      </w:r>
    </w:p>
    <w:p>
      <w:pPr>
        <w:spacing w:after="30" w:line="276"/>
        <w:ind w:left="360"/>
      </w:pPr>
      <w:r>
        <w:rPr>
          <w:rFonts w:ascii="Arial" w:cs="Arial" w:eastAsia="Arial" w:hAnsi="Arial"/>
          <w:sz w:val="22"/>
          <w:szCs w:val="22"/>
        </w:rPr>
        <w:t xml:space="preserve">• Reading on DataOps/MLOps practices; summarise practical takeaways.</w:t>
      </w:r>
    </w:p>
    <w:p>
      <w:pPr>
        <w:spacing w:after="300"/>
      </w:pPr>
    </w:p>
    <w:p>
      <w:pPr>
        <w:spacing w:before="150" w:after="80" w:line="276"/>
      </w:pPr>
      <w:r>
        <w:rPr>
          <w:rFonts w:ascii="Arial" w:cs="Arial" w:eastAsia="Arial" w:hAnsi="Arial"/>
          <w:b/>
          <w:bCs/>
          <w:sz w:val="24"/>
          <w:szCs w:val="24"/>
        </w:rPr>
        <w:t xml:space="preserve">M35: Strategic Human Resource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positions HR as a strategic partner that creates organisational value. Students align HR policies and practices with business strategy, apply people analytics, manage legal and ethical risks, and communicate HR impact through scorecards and narratives.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M35-LO1</w:t>
            </w:r>
          </w:p>
        </w:tc>
        <w:tc>
          <w:p>
            <w:pPr>
              <w:spacing w:line="276"/>
            </w:pPr>
            <w:r>
              <w:rPr>
                <w:rFonts w:ascii="Arial" w:cs="Arial" w:eastAsia="Arial" w:hAnsi="Arial"/>
                <w:b w:val="false"/>
                <w:bCs w:val="false"/>
                <w:sz w:val="21"/>
                <w:szCs w:val="21"/>
              </w:rPr>
              <w:t xml:space="preserve">Analyse organisational strategy and labour market data to prioritise HR objectives and workforce plans.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K2: Theories underpinning organisational behaviour, motivation, teamwork and leaders...
K1: Understanding of strategic analysis frameworks (SWOT, PESTLE, Porter's Five Forc...
K7: Foundations of business data analytics and statistics: data lifecycle, data qual...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M35-LO2</w:t>
            </w:r>
          </w:p>
        </w:tc>
        <w:tc>
          <w:p>
            <w:pPr>
              <w:spacing w:line="276"/>
            </w:pPr>
            <w:r>
              <w:rPr>
                <w:rFonts w:ascii="Arial" w:cs="Arial" w:eastAsia="Arial" w:hAnsi="Arial"/>
                <w:b w:val="false"/>
                <w:bCs w:val="false"/>
                <w:sz w:val="21"/>
                <w:szCs w:val="21"/>
              </w:rPr>
              <w:t xml:space="preserve">Evaluate HR policies and practices against legal, ethical and governance requirements, recommending compliant improvements.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K2: Theories underpinning organisational behaviour, motivation, teamwork and leaders...
K8: Regulatory and ethical frameworks affecting business reporting and data (GDPR, U...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M35-LO3</w:t>
            </w:r>
          </w:p>
        </w:tc>
        <w:tc>
          <w:p>
            <w:pPr>
              <w:spacing w:line="276"/>
            </w:pPr>
            <w:r>
              <w:rPr>
                <w:rFonts w:ascii="Arial" w:cs="Arial" w:eastAsia="Arial" w:hAnsi="Arial"/>
                <w:b w:val="false"/>
                <w:bCs w:val="false"/>
                <w:sz w:val="21"/>
                <w:szCs w:val="21"/>
              </w:rPr>
              <w:t xml:space="preserve">Create an HR strategy map and KPI dashboard that communicates value and tracks outcomes for executives.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r>
        <w:tc>
          <w:p>
            <w:pPr>
              <w:spacing w:line="276"/>
            </w:pPr>
            <w:r>
              <w:rPr>
                <w:rFonts w:ascii="Arial" w:cs="Arial" w:eastAsia="Arial" w:hAnsi="Arial"/>
                <w:b w:val="false"/>
                <w:bCs w:val="false"/>
                <w:sz w:val="21"/>
                <w:szCs w:val="21"/>
              </w:rPr>
              <w:t xml:space="preserve">M35-LO4</w:t>
            </w:r>
          </w:p>
        </w:tc>
        <w:tc>
          <w:p>
            <w:pPr>
              <w:spacing w:line="276"/>
            </w:pPr>
            <w:r>
              <w:rPr>
                <w:rFonts w:ascii="Arial" w:cs="Arial" w:eastAsia="Arial" w:hAnsi="Arial"/>
                <w:b w:val="false"/>
                <w:bCs w:val="false"/>
                <w:sz w:val="21"/>
                <w:szCs w:val="21"/>
              </w:rPr>
              <w:t xml:space="preserve">Create an inclusive stakeholder engagement plan and persuasive presentation for a strategic HR initiative.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Strategy-to-HR mapping workshop: align corporate goals to HR priorities and measures.</w:t>
      </w:r>
    </w:p>
    <w:p>
      <w:pPr>
        <w:spacing w:after="30" w:line="276"/>
        <w:ind w:left="360"/>
      </w:pPr>
      <w:r>
        <w:rPr>
          <w:rFonts w:ascii="Arial" w:cs="Arial" w:eastAsia="Arial" w:hAnsi="Arial"/>
          <w:sz w:val="22"/>
          <w:szCs w:val="22"/>
        </w:rPr>
        <w:t xml:space="preserve">• Case clinic: evaluate an HR policy portfolio for compliance, ethics and strategic impact.</w:t>
      </w:r>
    </w:p>
    <w:p>
      <w:pPr>
        <w:spacing w:after="30" w:line="276"/>
        <w:ind w:left="360"/>
      </w:pPr>
      <w:r>
        <w:rPr>
          <w:rFonts w:ascii="Arial" w:cs="Arial" w:eastAsia="Arial" w:hAnsi="Arial"/>
          <w:sz w:val="22"/>
          <w:szCs w:val="22"/>
        </w:rPr>
        <w:t xml:space="preserve">• HR scorecard lab: define measures, build a dashboard and craft an executive narrative.</w:t>
      </w:r>
    </w:p>
    <w:p>
      <w:pPr>
        <w:spacing w:after="30" w:line="276"/>
        <w:ind w:left="360"/>
      </w:pPr>
      <w:r>
        <w:rPr>
          <w:rFonts w:ascii="Arial" w:cs="Arial" w:eastAsia="Arial" w:hAnsi="Arial"/>
          <w:sz w:val="22"/>
          <w:szCs w:val="22"/>
        </w:rPr>
        <w:t xml:space="preserve">• Stakeholder engagement role-play: build coalitions for a strategic HR initiative.</w:t>
      </w:r>
    </w:p>
    <w:p>
      <w:pPr>
        <w:spacing w:after="30" w:line="276"/>
        <w:ind w:left="360"/>
      </w:pPr>
      <w:r>
        <w:rPr>
          <w:rFonts w:ascii="Arial" w:cs="Arial" w:eastAsia="Arial" w:hAnsi="Arial"/>
          <w:sz w:val="22"/>
          <w:szCs w:val="22"/>
        </w:rPr>
        <w:t xml:space="preserve">• Debate: examine trade-offs in reward design, transparency and pay equity.</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a workforce planning analysis using internal and external data sources.</w:t>
      </w:r>
    </w:p>
    <w:p>
      <w:pPr>
        <w:spacing w:after="30" w:line="276"/>
        <w:ind w:left="360"/>
      </w:pPr>
      <w:r>
        <w:rPr>
          <w:rFonts w:ascii="Arial" w:cs="Arial" w:eastAsia="Arial" w:hAnsi="Arial"/>
          <w:sz w:val="22"/>
          <w:szCs w:val="22"/>
        </w:rPr>
        <w:t xml:space="preserve">• Draft an HR strategy map and KPI pack for a chosen organisation.</w:t>
      </w:r>
    </w:p>
    <w:p>
      <w:pPr>
        <w:spacing w:after="30" w:line="276"/>
        <w:ind w:left="360"/>
      </w:pPr>
      <w:r>
        <w:rPr>
          <w:rFonts w:ascii="Arial" w:cs="Arial" w:eastAsia="Arial" w:hAnsi="Arial"/>
          <w:sz w:val="22"/>
          <w:szCs w:val="22"/>
        </w:rPr>
        <w:t xml:space="preserve">• Policy audit: review an HR policy against legal/ethical standards; propose revisions.</w:t>
      </w:r>
    </w:p>
    <w:p>
      <w:pPr>
        <w:spacing w:after="30" w:line="276"/>
        <w:ind w:left="360"/>
      </w:pPr>
      <w:r>
        <w:rPr>
          <w:rFonts w:ascii="Arial" w:cs="Arial" w:eastAsia="Arial" w:hAnsi="Arial"/>
          <w:sz w:val="22"/>
          <w:szCs w:val="22"/>
        </w:rPr>
        <w:t xml:space="preserve">• Prepare a stakeholder plan and elevator pitch for a strategic HR change.</w:t>
      </w:r>
    </w:p>
    <w:p>
      <w:pPr>
        <w:spacing w:after="30" w:line="276"/>
        <w:ind w:left="360"/>
      </w:pPr>
      <w:r>
        <w:rPr>
          <w:rFonts w:ascii="Arial" w:cs="Arial" w:eastAsia="Arial" w:hAnsi="Arial"/>
          <w:sz w:val="22"/>
          <w:szCs w:val="22"/>
        </w:rPr>
        <w:t xml:space="preserve">• Reflective journal on inclusion and wellbeing implications of HR choices.</w:t>
      </w:r>
    </w:p>
    <w:p>
      <w:pPr>
        <w:spacing w:after="300"/>
      </w:pPr>
    </w:p>
    <w:p>
      <w:pPr>
        <w:spacing w:before="150" w:after="80" w:line="276"/>
      </w:pPr>
      <w:r>
        <w:rPr>
          <w:rFonts w:ascii="Arial" w:cs="Arial" w:eastAsia="Arial" w:hAnsi="Arial"/>
          <w:b/>
          <w:bCs/>
          <w:sz w:val="24"/>
          <w:szCs w:val="24"/>
        </w:rPr>
        <w:t xml:space="preserve">M36: Talent Acquisition &amp; Leadership Development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Learners design end-to-end talent acquisition and leadership development strategies. The module covers workforce planning, fair and valid selection, onboarding, leadership pipelines and learning design, underpinned by people analytics, stakeholder engagement and measurable ROI.</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M36-LO1</w:t>
            </w:r>
          </w:p>
        </w:tc>
        <w:tc>
          <w:p>
            <w:pPr>
              <w:spacing w:line="276"/>
            </w:pPr>
            <w:r>
              <w:rPr>
                <w:rFonts w:ascii="Arial" w:cs="Arial" w:eastAsia="Arial" w:hAnsi="Arial"/>
                <w:b w:val="false"/>
                <w:bCs w:val="false"/>
                <w:sz w:val="21"/>
                <w:szCs w:val="21"/>
              </w:rPr>
              <w:t xml:space="preserve">Analyse role requirements and labour market data to design evidence-based sourcing and selection strategies.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K2: Theories underpinning organisational behaviour, motivation, teamwork and leaders...
K7: Foundations of business data analytics and statistics: data lifecycle, data qual...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M36-LO2</w:t>
            </w:r>
          </w:p>
        </w:tc>
        <w:tc>
          <w:p>
            <w:pPr>
              <w:spacing w:line="276"/>
            </w:pPr>
            <w:r>
              <w:rPr>
                <w:rFonts w:ascii="Arial" w:cs="Arial" w:eastAsia="Arial" w:hAnsi="Arial"/>
                <w:b w:val="false"/>
                <w:bCs w:val="false"/>
                <w:sz w:val="21"/>
                <w:szCs w:val="21"/>
              </w:rPr>
              <w:t xml:space="preserve">Evaluate selection tools and development interventions for validity, fairness, compliance and ROI, recommending an integrated talent pipeline.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 PLO8</w:t>
            </w:r>
          </w:p>
        </w:tc>
        <w:tc>
          <w:p>
            <w:pPr>
              <w:spacing w:line="276"/>
            </w:pPr>
            <w:r>
              <w:rPr>
                <w:rFonts w:ascii="Arial" w:cs="Arial" w:eastAsia="Arial" w:hAnsi="Arial"/>
                <w:b w:val="false"/>
                <w:bCs w:val="false"/>
                <w:sz w:val="21"/>
                <w:szCs w:val="21"/>
              </w:rPr>
              <w:t xml:space="preserve">K2: Theories underpinning organisational behaviour, motivation, teamwork and leaders...
K8: Regulatory and ethical frameworks affecting business reporting and data (GDPR, U...
S6: Conduct structured strategic and operational analyses to generate options and pr...
S8: Build business cases using cost–benefit, breakeven, sensitivity and NPV analyses...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M36-LO3</w:t>
            </w:r>
          </w:p>
        </w:tc>
        <w:tc>
          <w:p>
            <w:pPr>
              <w:spacing w:line="276"/>
            </w:pPr>
            <w:r>
              <w:rPr>
                <w:rFonts w:ascii="Arial" w:cs="Arial" w:eastAsia="Arial" w:hAnsi="Arial"/>
                <w:b w:val="false"/>
                <w:bCs w:val="false"/>
                <w:sz w:val="21"/>
                <w:szCs w:val="21"/>
              </w:rPr>
              <w:t xml:space="preserve">Create a data-informed talent acquisition campaign plan with KPIs, schedule, budget and risk controls.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 PLO4, PLO5</w:t>
            </w:r>
          </w:p>
        </w:tc>
        <w:tc>
          <w:p>
            <w:pPr>
              <w:spacing w:line="276"/>
            </w:pPr>
            <w:r>
              <w:rPr>
                <w:rFonts w:ascii="Arial" w:cs="Arial" w:eastAsia="Arial" w:hAnsi="Arial"/>
                <w:b w:val="false"/>
                <w:bCs w:val="false"/>
                <w:sz w:val="21"/>
                <w:szCs w:val="21"/>
              </w:rPr>
              <w:t xml:space="preserve">K7: Foundations of business data analytics and statistics: data lifecycle, data qual...
S5: Plan and track projects using WBS, Gantt charts, critical path and RAID logs in ...
S3: Develop interactive dashboards and reports using Excel and Power BI/Tableau with...
S8: Build business cases using cost–benefit, breakeven, sensitivity and NPV analyses...</w:t>
            </w:r>
          </w:p>
        </w:tc>
      </w:tr>
      <w:tr>
        <w:tc>
          <w:p>
            <w:pPr>
              <w:spacing w:line="276"/>
            </w:pPr>
            <w:r>
              <w:rPr>
                <w:rFonts w:ascii="Arial" w:cs="Arial" w:eastAsia="Arial" w:hAnsi="Arial"/>
                <w:b w:val="false"/>
                <w:bCs w:val="false"/>
                <w:sz w:val="21"/>
                <w:szCs w:val="21"/>
              </w:rPr>
              <w:t xml:space="preserve">M36-LO4</w:t>
            </w:r>
          </w:p>
        </w:tc>
        <w:tc>
          <w:p>
            <w:pPr>
              <w:spacing w:line="276"/>
            </w:pPr>
            <w:r>
              <w:rPr>
                <w:rFonts w:ascii="Arial" w:cs="Arial" w:eastAsia="Arial" w:hAnsi="Arial"/>
                <w:b w:val="false"/>
                <w:bCs w:val="false"/>
                <w:sz w:val="21"/>
                <w:szCs w:val="21"/>
              </w:rPr>
              <w:t xml:space="preserve">Create a leadership development roadmap and persuasive stakeholder presentation securing executive sponsorship.</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Role analysis workshop: derive competencies and selection criteria from organisational strategy.</w:t>
      </w:r>
    </w:p>
    <w:p>
      <w:pPr>
        <w:spacing w:after="30" w:line="276"/>
        <w:ind w:left="360"/>
      </w:pPr>
      <w:r>
        <w:rPr>
          <w:rFonts w:ascii="Arial" w:cs="Arial" w:eastAsia="Arial" w:hAnsi="Arial"/>
          <w:sz w:val="22"/>
          <w:szCs w:val="22"/>
        </w:rPr>
        <w:t xml:space="preserve">• Assessment design lab: build a structured interview and scoring rubric; pilot with peers.</w:t>
      </w:r>
    </w:p>
    <w:p>
      <w:pPr>
        <w:spacing w:after="30" w:line="276"/>
        <w:ind w:left="360"/>
      </w:pPr>
      <w:r>
        <w:rPr>
          <w:rFonts w:ascii="Arial" w:cs="Arial" w:eastAsia="Arial" w:hAnsi="Arial"/>
          <w:sz w:val="22"/>
          <w:szCs w:val="22"/>
        </w:rPr>
        <w:t xml:space="preserve">• Campaign planning exercise: plan sourcing channels, budget, risks and KPIs for a key role family.</w:t>
      </w:r>
    </w:p>
    <w:p>
      <w:pPr>
        <w:spacing w:after="30" w:line="276"/>
        <w:ind w:left="360"/>
      </w:pPr>
      <w:r>
        <w:rPr>
          <w:rFonts w:ascii="Arial" w:cs="Arial" w:eastAsia="Arial" w:hAnsi="Arial"/>
          <w:sz w:val="22"/>
          <w:szCs w:val="22"/>
        </w:rPr>
        <w:t xml:space="preserve">• Development pathway studio: design a leadership programme and evaluation plan.</w:t>
      </w:r>
    </w:p>
    <w:p>
      <w:pPr>
        <w:spacing w:after="30" w:line="276"/>
        <w:ind w:left="360"/>
      </w:pPr>
      <w:r>
        <w:rPr>
          <w:rFonts w:ascii="Arial" w:cs="Arial" w:eastAsia="Arial" w:hAnsi="Arial"/>
          <w:sz w:val="22"/>
          <w:szCs w:val="22"/>
        </w:rPr>
        <w:t xml:space="preserve">• Executive pitch: present the integrated talent and leadership plan to a panel.</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Market scan: research talent pools and channels; produce a sourcing brief.</w:t>
      </w:r>
    </w:p>
    <w:p>
      <w:pPr>
        <w:spacing w:after="30" w:line="276"/>
        <w:ind w:left="360"/>
      </w:pPr>
      <w:r>
        <w:rPr>
          <w:rFonts w:ascii="Arial" w:cs="Arial" w:eastAsia="Arial" w:hAnsi="Arial"/>
          <w:sz w:val="22"/>
          <w:szCs w:val="22"/>
        </w:rPr>
        <w:t xml:space="preserve">• Create selection tools and trial them with peers; analyse reliability and candidate experience.</w:t>
      </w:r>
    </w:p>
    <w:p>
      <w:pPr>
        <w:spacing w:after="30" w:line="276"/>
        <w:ind w:left="360"/>
      </w:pPr>
      <w:r>
        <w:rPr>
          <w:rFonts w:ascii="Arial" w:cs="Arial" w:eastAsia="Arial" w:hAnsi="Arial"/>
          <w:sz w:val="22"/>
          <w:szCs w:val="22"/>
        </w:rPr>
        <w:t xml:space="preserve">• Build a talent analytics dashboard tracking funnel and diversity KPIs.</w:t>
      </w:r>
    </w:p>
    <w:p>
      <w:pPr>
        <w:spacing w:after="30" w:line="276"/>
        <w:ind w:left="360"/>
      </w:pPr>
      <w:r>
        <w:rPr>
          <w:rFonts w:ascii="Arial" w:cs="Arial" w:eastAsia="Arial" w:hAnsi="Arial"/>
          <w:sz w:val="22"/>
          <w:szCs w:val="22"/>
        </w:rPr>
        <w:t xml:space="preserve">• Draft a leadership development roadmap with milestones, measures and costs.</w:t>
      </w:r>
    </w:p>
    <w:p>
      <w:pPr>
        <w:spacing w:after="30" w:line="276"/>
        <w:ind w:left="360"/>
      </w:pPr>
      <w:r>
        <w:rPr>
          <w:rFonts w:ascii="Arial" w:cs="Arial" w:eastAsia="Arial" w:hAnsi="Arial"/>
          <w:sz w:val="22"/>
          <w:szCs w:val="22"/>
        </w:rPr>
        <w:t xml:space="preserve">• Write a business case for investment in leadership development, including risks and mitigations.</w:t>
      </w:r>
    </w:p>
    <w:p>
      <w:pPr>
        <w:spacing w:after="300"/>
      </w:pPr>
    </w:p>
    <w:p>
      <w:pPr>
        <w:spacing w:before="150" w:after="80" w:line="276"/>
      </w:pPr>
      <w:r>
        <w:rPr>
          <w:rFonts w:ascii="Arial" w:cs="Arial" w:eastAsia="Arial" w:hAnsi="Arial"/>
          <w:b/>
          <w:bCs/>
          <w:sz w:val="24"/>
          <w:szCs w:val="24"/>
        </w:rPr>
        <w:t xml:space="preserve">M37: HR Analytics &amp; Workforce Planning</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Explores how organisations use HR analytics to generate actionable workforce insights and plan future talent needs. Students build predictive and planning models, design HR dashboards and ensure GDPR-compliant data governance.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M37-LO1</w:t>
            </w:r>
          </w:p>
        </w:tc>
        <w:tc>
          <w:p>
            <w:pPr>
              <w:spacing w:line="276"/>
            </w:pPr>
            <w:r>
              <w:rPr>
                <w:rFonts w:ascii="Arial" w:cs="Arial" w:eastAsia="Arial" w:hAnsi="Arial"/>
                <w:b w:val="false"/>
                <w:bCs w:val="false"/>
                <w:sz w:val="21"/>
                <w:szCs w:val="21"/>
              </w:rPr>
              <w:t xml:space="preserve">Analyse HRIS datasets using descriptive statistics and hypothesis tests to identify drivers of turnover and absenteeism in a mid-sized organisation.</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 PLO8</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S6: Conduct structured strategic and operational analyses to generate options and pr...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M37-LO2</w:t>
            </w:r>
          </w:p>
        </w:tc>
        <w:tc>
          <w:p>
            <w:pPr>
              <w:spacing w:line="276"/>
            </w:pPr>
            <w:r>
              <w:rPr>
                <w:rFonts w:ascii="Arial" w:cs="Arial" w:eastAsia="Arial" w:hAnsi="Arial"/>
                <w:b w:val="false"/>
                <w:bCs w:val="false"/>
                <w:sz w:val="21"/>
                <w:szCs w:val="21"/>
              </w:rPr>
              <w:t xml:space="preserve">Create a workforce supply–demand model with scenarios to forecast headcount, skills gaps and recruitment needs for a two-year business plan.</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PLO8</w:t>
            </w:r>
          </w:p>
        </w:tc>
        <w:tc>
          <w:p>
            <w:pPr>
              <w:spacing w:line="276"/>
            </w:pPr>
            <w:r>
              <w:rPr>
                <w:rFonts w:ascii="Arial" w:cs="Arial" w:eastAsia="Arial" w:hAnsi="Arial"/>
                <w:b w:val="false"/>
                <w:bCs w:val="false"/>
                <w:sz w:val="21"/>
                <w:szCs w:val="21"/>
              </w:rPr>
              <w:t xml:space="preserve">K5: Principles of operations and quality management aligned to ISO 9001, lean thinki...
K7: Foundations of business data analytics and statistics: data lifecycle, data qual...
S3: Develop interactive dashboards and reports using Excel and Power BI/Tableau with...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M37-LO3</w:t>
            </w:r>
          </w:p>
        </w:tc>
        <w:tc>
          <w:p>
            <w:pPr>
              <w:spacing w:line="276"/>
            </w:pPr>
            <w:r>
              <w:rPr>
                <w:rFonts w:ascii="Arial" w:cs="Arial" w:eastAsia="Arial" w:hAnsi="Arial"/>
                <w:b w:val="false"/>
                <w:bCs w:val="false"/>
                <w:sz w:val="21"/>
                <w:szCs w:val="21"/>
              </w:rPr>
              <w:t xml:space="preserve">Evaluate HR KPI frameworks and interactive dashboards for validity, relevance and decision usefulness to brief executives during quarterly workforce reviews.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M37-LO4</w:t>
            </w:r>
          </w:p>
        </w:tc>
        <w:tc>
          <w:p>
            <w:pPr>
              <w:spacing w:line="276"/>
            </w:pPr>
            <w:r>
              <w:rPr>
                <w:rFonts w:ascii="Arial" w:cs="Arial" w:eastAsia="Arial" w:hAnsi="Arial"/>
                <w:b w:val="false"/>
                <w:bCs w:val="false"/>
                <w:sz w:val="21"/>
                <w:szCs w:val="21"/>
              </w:rPr>
              <w:t xml:space="preserve">Evaluate GDPR-compliant data governance controls for HR analytics, recommending privacy, consent and retention measures for an enterprise HRIS project.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K7: Foundations of business data analytics and statistics: data lifecycle, data qual...
C1: Demonstrate ethical judgement, confidentiality and professionalism when handling...
S6: Conduct structured strategic and operational analyses to generate options and pr...</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Interactive lab: clean and join HRIS tables in spreadsheets/SQL; compute attrition metrics and visualise distributions.</w:t>
      </w:r>
    </w:p>
    <w:p>
      <w:pPr>
        <w:spacing w:after="30" w:line="276"/>
        <w:ind w:left="360"/>
      </w:pPr>
      <w:r>
        <w:rPr>
          <w:rFonts w:ascii="Arial" w:cs="Arial" w:eastAsia="Arial" w:hAnsi="Arial"/>
          <w:sz w:val="22"/>
          <w:szCs w:val="22"/>
        </w:rPr>
        <w:t xml:space="preserve">• Scenario workshop: build workforce supply–demand forecasts and stress-test with macroeconomic and productivity assumptions.</w:t>
      </w:r>
    </w:p>
    <w:p>
      <w:pPr>
        <w:spacing w:after="30" w:line="276"/>
        <w:ind w:left="360"/>
      </w:pPr>
      <w:r>
        <w:rPr>
          <w:rFonts w:ascii="Arial" w:cs="Arial" w:eastAsia="Arial" w:hAnsi="Arial"/>
          <w:sz w:val="22"/>
          <w:szCs w:val="22"/>
        </w:rPr>
        <w:t xml:space="preserve">• Dashboard studio: design an HR KPI dashboard in Excel/Power BI for executive review.</w:t>
      </w:r>
    </w:p>
    <w:p>
      <w:pPr>
        <w:spacing w:after="30" w:line="276"/>
        <w:ind w:left="360"/>
      </w:pPr>
      <w:r>
        <w:rPr>
          <w:rFonts w:ascii="Arial" w:cs="Arial" w:eastAsia="Arial" w:hAnsi="Arial"/>
          <w:sz w:val="22"/>
          <w:szCs w:val="22"/>
        </w:rPr>
        <w:t xml:space="preserve">• Ethics clinic: apply GDPR to HR analytics use-cases; draft data-handling and retention controls.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Prepare data dictionary and quality report; script data cleaning and feature creation for turnover analysis.</w:t>
      </w:r>
    </w:p>
    <w:p>
      <w:pPr>
        <w:spacing w:after="30" w:line="276"/>
        <w:ind w:left="360"/>
      </w:pPr>
      <w:r>
        <w:rPr>
          <w:rFonts w:ascii="Arial" w:cs="Arial" w:eastAsia="Arial" w:hAnsi="Arial"/>
          <w:sz w:val="22"/>
          <w:szCs w:val="22"/>
        </w:rPr>
        <w:t xml:space="preserve">• Build and validate a turnover risk model; document insights and limitations.</w:t>
      </w:r>
    </w:p>
    <w:p>
      <w:pPr>
        <w:spacing w:after="30" w:line="276"/>
        <w:ind w:left="360"/>
      </w:pPr>
      <w:r>
        <w:rPr>
          <w:rFonts w:ascii="Arial" w:cs="Arial" w:eastAsia="Arial" w:hAnsi="Arial"/>
          <w:sz w:val="22"/>
          <w:szCs w:val="22"/>
        </w:rPr>
        <w:t xml:space="preserve">• Develop a two-year workforce and hiring plan with scenario notes.</w:t>
      </w:r>
    </w:p>
    <w:p>
      <w:pPr>
        <w:spacing w:after="30" w:line="276"/>
        <w:ind w:left="360"/>
      </w:pPr>
      <w:r>
        <w:rPr>
          <w:rFonts w:ascii="Arial" w:cs="Arial" w:eastAsia="Arial" w:hAnsi="Arial"/>
          <w:sz w:val="22"/>
          <w:szCs w:val="22"/>
        </w:rPr>
        <w:t xml:space="preserve">• Write a reflective brief summarising analytics findings, risks and recommendations.</w:t>
      </w:r>
    </w:p>
    <w:p>
      <w:pPr>
        <w:spacing w:after="300"/>
      </w:pPr>
    </w:p>
    <w:p>
      <w:pPr>
        <w:spacing w:before="150" w:after="80" w:line="276"/>
      </w:pPr>
      <w:r>
        <w:rPr>
          <w:rFonts w:ascii="Arial" w:cs="Arial" w:eastAsia="Arial" w:hAnsi="Arial"/>
          <w:b/>
          <w:bCs/>
          <w:sz w:val="24"/>
          <w:szCs w:val="24"/>
        </w:rPr>
        <w:t xml:space="preserve">M38: Employee Experience &amp; Performance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Covers the design of end-to-end employee experience and the measurement and management of performance. Students integrate analytics, fairness, and communications to improve engagement, capability and organisational outcomes.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M38-LO1</w:t>
            </w:r>
          </w:p>
        </w:tc>
        <w:tc>
          <w:p>
            <w:pPr>
              <w:spacing w:line="276"/>
            </w:pPr>
            <w:r>
              <w:rPr>
                <w:rFonts w:ascii="Arial" w:cs="Arial" w:eastAsia="Arial" w:hAnsi="Arial"/>
                <w:b w:val="false"/>
                <w:bCs w:val="false"/>
                <w:sz w:val="21"/>
                <w:szCs w:val="21"/>
              </w:rPr>
              <w:t xml:space="preserve">Analyse engagement and performance datasets to segment employee populations and identify drivers of experience, productivity and retention.</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M38-LO2</w:t>
            </w:r>
          </w:p>
        </w:tc>
        <w:tc>
          <w:p>
            <w:pPr>
              <w:spacing w:line="276"/>
            </w:pPr>
            <w:r>
              <w:rPr>
                <w:rFonts w:ascii="Arial" w:cs="Arial" w:eastAsia="Arial" w:hAnsi="Arial"/>
                <w:b w:val="false"/>
                <w:bCs w:val="false"/>
                <w:sz w:val="21"/>
                <w:szCs w:val="21"/>
              </w:rPr>
              <w:t xml:space="preserve">Evaluate appraisal and reward frameworks for validity, bias, transparency and legal compliance, recommending improvements aligned to organisational values.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K2: Theories underpinning organisational behaviour, motivation, teamwork and leaders...
K8: Regulatory and ethical frameworks affecting business reporting and data (GDPR, U...
S6: Conduct structured strategic and operational analyses to generate options and pr...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M38-LO3</w:t>
            </w:r>
          </w:p>
        </w:tc>
        <w:tc>
          <w:p>
            <w:pPr>
              <w:spacing w:line="276"/>
            </w:pPr>
            <w:r>
              <w:rPr>
                <w:rFonts w:ascii="Arial" w:cs="Arial" w:eastAsia="Arial" w:hAnsi="Arial"/>
                <w:b w:val="false"/>
                <w:bCs w:val="false"/>
                <w:sz w:val="21"/>
                <w:szCs w:val="21"/>
              </w:rPr>
              <w:t xml:space="preserve">Create an employee experience journey map and prioritised improvement plan with KPIs, governance and communications to enhance performance enablement.</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PLO4</w:t>
            </w:r>
          </w:p>
        </w:tc>
        <w:tc>
          <w:p>
            <w:pPr>
              <w:spacing w:line="276"/>
            </w:pPr>
            <w:r>
              <w:rPr>
                <w:rFonts w:ascii="Arial" w:cs="Arial" w:eastAsia="Arial" w:hAnsi="Arial"/>
                <w:b w:val="false"/>
                <w:bCs w:val="false"/>
                <w:sz w:val="21"/>
                <w:szCs w:val="21"/>
              </w:rPr>
              <w:t xml:space="preserve">K7: Foundations of business data analytics and statistics: data lifecycle, data qual...
K2: Theories underpinning organisational behaviour, motivation, teamwork and leaders...
S3: Develop interactive dashboards and reports using Excel and Power BI/Tableau with...
S7: Communicate insights through concise business writing and persuasive presentatio...
C2: Exhibit collaborative influence and inclusive stakeholder engagement across func...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M38-LO4</w:t>
            </w:r>
          </w:p>
        </w:tc>
        <w:tc>
          <w:p>
            <w:pPr>
              <w:spacing w:line="276"/>
            </w:pPr>
            <w:r>
              <w:rPr>
                <w:rFonts w:ascii="Arial" w:cs="Arial" w:eastAsia="Arial" w:hAnsi="Arial"/>
                <w:b w:val="false"/>
                <w:bCs w:val="false"/>
                <w:sz w:val="21"/>
                <w:szCs w:val="21"/>
              </w:rPr>
              <w:t xml:space="preserve">Create a performance management scorecard and interactive dashboard linking objectives, behaviours and outcomes to brief executives during quarterly talent reviews.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K2: Theories underpinning organisational behaviour, motivation, teamwork and leaders...
S3: Develop interactive dashboards and reports using Excel and Power BI/Tableau with...
S7: Communicate insights through concise business writing and persuasive presentatio...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Journey mapping workshop: map EX from onboarding to exit; prioritise pain points.</w:t>
      </w:r>
    </w:p>
    <w:p>
      <w:pPr>
        <w:spacing w:after="30" w:line="276"/>
        <w:ind w:left="360"/>
      </w:pPr>
      <w:r>
        <w:rPr>
          <w:rFonts w:ascii="Arial" w:cs="Arial" w:eastAsia="Arial" w:hAnsi="Arial"/>
          <w:sz w:val="22"/>
          <w:szCs w:val="22"/>
        </w:rPr>
        <w:t xml:space="preserve">• Performance calibration simulation using anonymised cases; discuss bias controls.</w:t>
      </w:r>
    </w:p>
    <w:p>
      <w:pPr>
        <w:spacing w:after="30" w:line="276"/>
        <w:ind w:left="360"/>
      </w:pPr>
      <w:r>
        <w:rPr>
          <w:rFonts w:ascii="Arial" w:cs="Arial" w:eastAsia="Arial" w:hAnsi="Arial"/>
          <w:sz w:val="22"/>
          <w:szCs w:val="22"/>
        </w:rPr>
        <w:t xml:space="preserve">• Dashboard lab: build a talent scorecard with leading and lagging indicators.</w:t>
      </w:r>
    </w:p>
    <w:p>
      <w:pPr>
        <w:spacing w:after="30" w:line="276"/>
        <w:ind w:left="360"/>
      </w:pPr>
      <w:r>
        <w:rPr>
          <w:rFonts w:ascii="Arial" w:cs="Arial" w:eastAsia="Arial" w:hAnsi="Arial"/>
          <w:sz w:val="22"/>
          <w:szCs w:val="22"/>
        </w:rPr>
        <w:t xml:space="preserve">• Role-play: coach-and-feedback conversations aligned to OKRs.</w:t>
      </w:r>
    </w:p>
    <w:p>
      <w:pPr>
        <w:spacing w:after="30" w:line="276"/>
        <w:ind w:left="360"/>
      </w:pPr>
      <w:r>
        <w:rPr>
          <w:rFonts w:ascii="Arial" w:cs="Arial" w:eastAsia="Arial" w:hAnsi="Arial"/>
          <w:sz w:val="22"/>
          <w:szCs w:val="22"/>
        </w:rPr>
        <w:t xml:space="preserve">• Data clinic: interrogate engagement survey datasets and text comments.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Design a pulse survey and question bank aligned to EX priorities.</w:t>
      </w:r>
    </w:p>
    <w:p>
      <w:pPr>
        <w:spacing w:after="30" w:line="276"/>
        <w:ind w:left="360"/>
      </w:pPr>
      <w:r>
        <w:rPr>
          <w:rFonts w:ascii="Arial" w:cs="Arial" w:eastAsia="Arial" w:hAnsi="Arial"/>
          <w:sz w:val="22"/>
          <w:szCs w:val="22"/>
        </w:rPr>
        <w:t xml:space="preserve">• Analyse a provided engagement dataset; produce driver analysis and segments.</w:t>
      </w:r>
    </w:p>
    <w:p>
      <w:pPr>
        <w:spacing w:after="30" w:line="276"/>
        <w:ind w:left="360"/>
      </w:pPr>
      <w:r>
        <w:rPr>
          <w:rFonts w:ascii="Arial" w:cs="Arial" w:eastAsia="Arial" w:hAnsi="Arial"/>
          <w:sz w:val="22"/>
          <w:szCs w:val="22"/>
        </w:rPr>
        <w:t xml:space="preserve">• Draft an EX improvement plan with communications and governance elements.</w:t>
      </w:r>
    </w:p>
    <w:p>
      <w:pPr>
        <w:spacing w:after="30" w:line="276"/>
        <w:ind w:left="360"/>
      </w:pPr>
      <w:r>
        <w:rPr>
          <w:rFonts w:ascii="Arial" w:cs="Arial" w:eastAsia="Arial" w:hAnsi="Arial"/>
          <w:sz w:val="22"/>
          <w:szCs w:val="22"/>
        </w:rPr>
        <w:t xml:space="preserve">• Create a prototype performance dashboard and executive commentary.</w:t>
      </w:r>
    </w:p>
    <w:p>
      <w:pPr>
        <w:spacing w:after="30" w:line="276"/>
        <w:ind w:left="360"/>
      </w:pPr>
      <w:r>
        <w:rPr>
          <w:rFonts w:ascii="Arial" w:cs="Arial" w:eastAsia="Arial" w:hAnsi="Arial"/>
          <w:sz w:val="22"/>
          <w:szCs w:val="22"/>
        </w:rPr>
        <w:t xml:space="preserve">• Write a brief on fairness, transparency and GDPR in performance management.</w:t>
      </w:r>
    </w:p>
    <w:p>
      <w:pPr>
        <w:spacing w:after="300"/>
      </w:pPr>
    </w:p>
    <w:p>
      <w:pPr>
        <w:spacing w:before="150" w:after="80" w:line="276"/>
      </w:pPr>
      <w:r>
        <w:rPr>
          <w:rFonts w:ascii="Arial" w:cs="Arial" w:eastAsia="Arial" w:hAnsi="Arial"/>
          <w:b/>
          <w:bCs/>
          <w:sz w:val="24"/>
          <w:szCs w:val="24"/>
        </w:rPr>
        <w:t xml:space="preserve">M39: Strategic Leadership</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Examines strategic leadership theories and practices that shape organisational direction and performance. Emphasis is placed on ethics, governance, culture and building influence to mobilise people and resources for strategy execution.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M39-LO1</w:t>
            </w:r>
          </w:p>
        </w:tc>
        <w:tc>
          <w:p>
            <w:pPr>
              <w:spacing w:line="276"/>
            </w:pPr>
            <w:r>
              <w:rPr>
                <w:rFonts w:ascii="Arial" w:cs="Arial" w:eastAsia="Arial" w:hAnsi="Arial"/>
                <w:b w:val="false"/>
                <w:bCs w:val="false"/>
                <w:sz w:val="21"/>
                <w:szCs w:val="21"/>
              </w:rPr>
              <w:t xml:space="preserve">Analyse leadership styles, power dynamics and organisational culture to diagnose enablers and barriers to strategy execution in a case organisation.</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K2: Theories underpinning organisational behaviour, motivation, teamwork and leaders...
K1: Understanding of strategic analysis frameworks (SWOT, PESTLE, Porter's Five Forc...
S6: Conduct structured strategic and operational analyses to generate options and pr...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M39-LO2</w:t>
            </w:r>
          </w:p>
        </w:tc>
        <w:tc>
          <w:p>
            <w:pPr>
              <w:spacing w:line="276"/>
            </w:pPr>
            <w:r>
              <w:rPr>
                <w:rFonts w:ascii="Arial" w:cs="Arial" w:eastAsia="Arial" w:hAnsi="Arial"/>
                <w:b w:val="false"/>
                <w:bCs w:val="false"/>
                <w:sz w:val="21"/>
                <w:szCs w:val="21"/>
              </w:rPr>
              <w:t xml:space="preserve">Evaluate governance, ESG and ethical dilemmas in strategic decisions, recommending accountable leadership responses aligned to codes and stakeholder expectations.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S6: Conduct structured strategic and operational analyses to generate options and pr...
C1: Demonstrate ethical judgement, confidentiality and professionalism when handling...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M39-LO3</w:t>
            </w:r>
          </w:p>
        </w:tc>
        <w:tc>
          <w:p>
            <w:pPr>
              <w:spacing w:line="276"/>
            </w:pPr>
            <w:r>
              <w:rPr>
                <w:rFonts w:ascii="Arial" w:cs="Arial" w:eastAsia="Arial" w:hAnsi="Arial"/>
                <w:b w:val="false"/>
                <w:bCs w:val="false"/>
                <w:sz w:val="21"/>
                <w:szCs w:val="21"/>
              </w:rPr>
              <w:t xml:space="preserve">Create an executive influence and communication plan to secure cross-functional commitment for a strategic initiative.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w:t>
            </w:r>
          </w:p>
        </w:tc>
        <w:tc>
          <w:p>
            <w:pPr>
              <w:spacing w:line="276"/>
            </w:pPr>
            <w:r>
              <w:rPr>
                <w:rFonts w:ascii="Arial" w:cs="Arial" w:eastAsia="Arial" w:hAnsi="Arial"/>
                <w:b w:val="false"/>
                <w:bCs w:val="false"/>
                <w:sz w:val="21"/>
                <w:szCs w:val="21"/>
              </w:rPr>
              <w:t xml:space="preserve">K2: Theories underpinning organisational behaviour, motivation, teamwork and leaders...
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M39-LO4</w:t>
            </w:r>
          </w:p>
        </w:tc>
        <w:tc>
          <w:p>
            <w:pPr>
              <w:spacing w:line="276"/>
            </w:pPr>
            <w:r>
              <w:rPr>
                <w:rFonts w:ascii="Arial" w:cs="Arial" w:eastAsia="Arial" w:hAnsi="Arial"/>
                <w:b w:val="false"/>
                <w:bCs w:val="false"/>
                <w:sz w:val="21"/>
                <w:szCs w:val="21"/>
              </w:rPr>
              <w:t xml:space="preserve">Evaluate leadership performance using KPIs, stakeholder feedback and learning plans, proposing targeted development actions for senior teams.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C3: Display adaptability and commitment to continuous learning and digital upskillin...
S7: Communicate insights through concise business writing and persuasive presentatio...</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Boardroom simulation: present and defend a strategic leadership approach to a live case.</w:t>
      </w:r>
    </w:p>
    <w:p>
      <w:pPr>
        <w:spacing w:after="30" w:line="276"/>
        <w:ind w:left="360"/>
      </w:pPr>
      <w:r>
        <w:rPr>
          <w:rFonts w:ascii="Arial" w:cs="Arial" w:eastAsia="Arial" w:hAnsi="Arial"/>
          <w:sz w:val="22"/>
          <w:szCs w:val="22"/>
        </w:rPr>
        <w:t xml:space="preserve">• Case analysis: dissect leadership failures and turnarounds; extract lessons for culture and execution.</w:t>
      </w:r>
    </w:p>
    <w:p>
      <w:pPr>
        <w:spacing w:after="30" w:line="276"/>
        <w:ind w:left="360"/>
      </w:pPr>
      <w:r>
        <w:rPr>
          <w:rFonts w:ascii="Arial" w:cs="Arial" w:eastAsia="Arial" w:hAnsi="Arial"/>
          <w:sz w:val="22"/>
          <w:szCs w:val="22"/>
        </w:rPr>
        <w:t xml:space="preserve">• Stakeholder influence mapping workshop and power–interest grid development.</w:t>
      </w:r>
    </w:p>
    <w:p>
      <w:pPr>
        <w:spacing w:after="30" w:line="276"/>
        <w:ind w:left="360"/>
      </w:pPr>
      <w:r>
        <w:rPr>
          <w:rFonts w:ascii="Arial" w:cs="Arial" w:eastAsia="Arial" w:hAnsi="Arial"/>
          <w:sz w:val="22"/>
          <w:szCs w:val="22"/>
        </w:rPr>
        <w:t xml:space="preserve">• Ethics roundtable: apply governance codes to ambiguous leadership scenarios.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Maintain a reflective leadership journal linking theory to personal practice.</w:t>
      </w:r>
    </w:p>
    <w:p>
      <w:pPr>
        <w:spacing w:after="30" w:line="276"/>
        <w:ind w:left="360"/>
      </w:pPr>
      <w:r>
        <w:rPr>
          <w:rFonts w:ascii="Arial" w:cs="Arial" w:eastAsia="Arial" w:hAnsi="Arial"/>
          <w:sz w:val="22"/>
          <w:szCs w:val="22"/>
        </w:rPr>
        <w:t xml:space="preserve">• Prepare an executive influence plan and message map for a strategic initiative.</w:t>
      </w:r>
    </w:p>
    <w:p>
      <w:pPr>
        <w:spacing w:after="30" w:line="276"/>
        <w:ind w:left="360"/>
      </w:pPr>
      <w:r>
        <w:rPr>
          <w:rFonts w:ascii="Arial" w:cs="Arial" w:eastAsia="Arial" w:hAnsi="Arial"/>
          <w:sz w:val="22"/>
          <w:szCs w:val="22"/>
        </w:rPr>
        <w:t xml:space="preserve">• Critically review selected corporate governance reports for leadership accountability.</w:t>
      </w:r>
    </w:p>
    <w:p>
      <w:pPr>
        <w:spacing w:after="30" w:line="276"/>
        <w:ind w:left="360"/>
      </w:pPr>
      <w:r>
        <w:rPr>
          <w:rFonts w:ascii="Arial" w:cs="Arial" w:eastAsia="Arial" w:hAnsi="Arial"/>
          <w:sz w:val="22"/>
          <w:szCs w:val="22"/>
        </w:rPr>
        <w:t xml:space="preserve">• Curate and justify a KPI set for a leadership dashboard.</w:t>
      </w:r>
    </w:p>
    <w:p>
      <w:pPr>
        <w:spacing w:after="300"/>
      </w:pPr>
    </w:p>
    <w:p>
      <w:pPr>
        <w:spacing w:before="150" w:after="80" w:line="276"/>
      </w:pPr>
      <w:r>
        <w:rPr>
          <w:rFonts w:ascii="Arial" w:cs="Arial" w:eastAsia="Arial" w:hAnsi="Arial"/>
          <w:b/>
          <w:bCs/>
          <w:sz w:val="24"/>
          <w:szCs w:val="24"/>
        </w:rPr>
        <w:t xml:space="preserve">M40: Management Consulting Practice</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Provides hands-on practice in management consulting methods, from problem structuring and analysis to delivery planning and client communication. Students produce client-ready outputs grounded in rigorous evidence and ethical practice.</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M40-LO1</w:t>
            </w:r>
          </w:p>
        </w:tc>
        <w:tc>
          <w:p>
            <w:pPr>
              <w:spacing w:line="276"/>
            </w:pPr>
            <w:r>
              <w:rPr>
                <w:rFonts w:ascii="Arial" w:cs="Arial" w:eastAsia="Arial" w:hAnsi="Arial"/>
                <w:b w:val="false"/>
                <w:bCs w:val="false"/>
                <w:sz w:val="21"/>
                <w:szCs w:val="21"/>
              </w:rPr>
              <w:t xml:space="preserve">Analyse ambiguous client problems using issue trees, MECE structuring and hypothesis-driven methods to prioritise workstreams and analyses.</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S6: Conduct structured strategic and operational analyses to generate options and pr...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M40-LO2</w:t>
            </w:r>
          </w:p>
        </w:tc>
        <w:tc>
          <w:p>
            <w:pPr>
              <w:spacing w:line="276"/>
            </w:pPr>
            <w:r>
              <w:rPr>
                <w:rFonts w:ascii="Arial" w:cs="Arial" w:eastAsia="Arial" w:hAnsi="Arial"/>
                <w:b w:val="false"/>
                <w:bCs w:val="false"/>
                <w:sz w:val="21"/>
                <w:szCs w:val="21"/>
              </w:rPr>
              <w:t xml:space="preserve">Evaluate current-state processes with SIPOC and value stream mapping to quantify bottlenecks, waste and improvement opportunities in a shared-services client.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PLO2</w:t>
            </w:r>
          </w:p>
        </w:tc>
        <w:tc>
          <w:p>
            <w:pPr>
              <w:spacing w:line="276"/>
            </w:pPr>
            <w:r>
              <w:rPr>
                <w:rFonts w:ascii="Arial" w:cs="Arial" w:eastAsia="Arial" w:hAnsi="Arial"/>
                <w:b w:val="false"/>
                <w:bCs w:val="false"/>
                <w:sz w:val="21"/>
                <w:szCs w:val="21"/>
              </w:rPr>
              <w:t xml:space="preserve">K5: Principles of operations and quality management aligned to ISO 9001, lean thinki...
S1: Analyse and map business processes using SIPOC, flowcharts or value stream mappi...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M40-LO3</w:t>
            </w:r>
          </w:p>
        </w:tc>
        <w:tc>
          <w:p>
            <w:pPr>
              <w:spacing w:line="276"/>
            </w:pPr>
            <w:r>
              <w:rPr>
                <w:rFonts w:ascii="Arial" w:cs="Arial" w:eastAsia="Arial" w:hAnsi="Arial"/>
                <w:b w:val="false"/>
                <w:bCs w:val="false"/>
                <w:sz w:val="21"/>
                <w:szCs w:val="21"/>
              </w:rPr>
              <w:t xml:space="preserve">Create a realistic consulting project delivery plan covering scope, schedule, cost, risks and quality using PM software.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M40-LO4</w:t>
            </w:r>
          </w:p>
        </w:tc>
        <w:tc>
          <w:p>
            <w:pPr>
              <w:spacing w:line="276"/>
            </w:pPr>
            <w:r>
              <w:rPr>
                <w:rFonts w:ascii="Arial" w:cs="Arial" w:eastAsia="Arial" w:hAnsi="Arial"/>
                <w:b w:val="false"/>
                <w:bCs w:val="false"/>
                <w:sz w:val="21"/>
                <w:szCs w:val="21"/>
              </w:rPr>
              <w:t xml:space="preserve">Create a persuasive, client-ready deck and executive summary presenting insights, quantified business case and implementation roadmap.</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PLO4, PLO8</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S7: Communicate insights through concise business writing and persuasive presentatio...
S8: Build business cases using cost–benefit, breakeven, sensitivity and NPV analyses...
S3: Develop interactive dashboards and reports using Excel and Power BI/Tableau with...
C2: Exhibit collaborative influence and inclusive stakeholder engagement across func...</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Case crack session: structure an ambiguous brief, build issue trees and hypotheses.</w:t>
      </w:r>
    </w:p>
    <w:p>
      <w:pPr>
        <w:spacing w:after="30" w:line="276"/>
        <w:ind w:left="360"/>
      </w:pPr>
      <w:r>
        <w:rPr>
          <w:rFonts w:ascii="Arial" w:cs="Arial" w:eastAsia="Arial" w:hAnsi="Arial"/>
          <w:sz w:val="22"/>
          <w:szCs w:val="22"/>
        </w:rPr>
        <w:t xml:space="preserve">• Process mapping workshop using SIPOC and value stream mapping on a client case.</w:t>
      </w:r>
    </w:p>
    <w:p>
      <w:pPr>
        <w:spacing w:after="30" w:line="276"/>
        <w:ind w:left="360"/>
      </w:pPr>
      <w:r>
        <w:rPr>
          <w:rFonts w:ascii="Arial" w:cs="Arial" w:eastAsia="Arial" w:hAnsi="Arial"/>
          <w:sz w:val="22"/>
          <w:szCs w:val="22"/>
        </w:rPr>
        <w:t xml:space="preserve">• PM software lab: build WBS, Gantt and RAID log for an engagement.</w:t>
      </w:r>
    </w:p>
    <w:p>
      <w:pPr>
        <w:spacing w:after="30" w:line="276"/>
        <w:ind w:left="360"/>
      </w:pPr>
      <w:r>
        <w:rPr>
          <w:rFonts w:ascii="Arial" w:cs="Arial" w:eastAsia="Arial" w:hAnsi="Arial"/>
          <w:sz w:val="22"/>
          <w:szCs w:val="22"/>
        </w:rPr>
        <w:t xml:space="preserve">• Storylining and slidewriting studio with iterative peer critique.</w:t>
      </w:r>
    </w:p>
    <w:p>
      <w:pPr>
        <w:spacing w:after="30" w:line="276"/>
        <w:ind w:left="360"/>
      </w:pPr>
      <w:r>
        <w:rPr>
          <w:rFonts w:ascii="Arial" w:cs="Arial" w:eastAsia="Arial" w:hAnsi="Arial"/>
          <w:sz w:val="22"/>
          <w:szCs w:val="22"/>
        </w:rPr>
        <w:t xml:space="preserve">• Client meeting role-play: pitch insights and negotiate scope.</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Develop a detailed issue tree and analysis plan for a chosen case.</w:t>
      </w:r>
    </w:p>
    <w:p>
      <w:pPr>
        <w:spacing w:after="30" w:line="276"/>
        <w:ind w:left="360"/>
      </w:pPr>
      <w:r>
        <w:rPr>
          <w:rFonts w:ascii="Arial" w:cs="Arial" w:eastAsia="Arial" w:hAnsi="Arial"/>
          <w:sz w:val="22"/>
          <w:szCs w:val="22"/>
        </w:rPr>
        <w:t xml:space="preserve">• Build a spreadsheet business case with sensitivity analysis and assumptions log.</w:t>
      </w:r>
    </w:p>
    <w:p>
      <w:pPr>
        <w:spacing w:after="30" w:line="276"/>
        <w:ind w:left="360"/>
      </w:pPr>
      <w:r>
        <w:rPr>
          <w:rFonts w:ascii="Arial" w:cs="Arial" w:eastAsia="Arial" w:hAnsi="Arial"/>
          <w:sz w:val="22"/>
          <w:szCs w:val="22"/>
        </w:rPr>
        <w:t xml:space="preserve">• Produce a client-ready presentation and executive summary.</w:t>
      </w:r>
    </w:p>
    <w:p>
      <w:pPr>
        <w:spacing w:after="30" w:line="276"/>
        <w:ind w:left="360"/>
      </w:pPr>
      <w:r>
        <w:rPr>
          <w:rFonts w:ascii="Arial" w:cs="Arial" w:eastAsia="Arial" w:hAnsi="Arial"/>
          <w:sz w:val="22"/>
          <w:szCs w:val="22"/>
        </w:rPr>
        <w:t xml:space="preserve">• Complete readings on consulting ethics, independence and fee structures.</w:t>
      </w:r>
    </w:p>
    <w:p>
      <w:pPr>
        <w:spacing w:after="30" w:line="276"/>
        <w:ind w:left="360"/>
      </w:pPr>
      <w:r>
        <w:rPr>
          <w:rFonts w:ascii="Arial" w:cs="Arial" w:eastAsia="Arial" w:hAnsi="Arial"/>
          <w:sz w:val="22"/>
          <w:szCs w:val="22"/>
        </w:rPr>
        <w:t xml:space="preserve">• Maintain a reflective consulting skills development log.</w:t>
      </w:r>
    </w:p>
    <w:p>
      <w:pPr>
        <w:spacing w:after="300"/>
      </w:pPr>
    </w:p>
    <w:p>
      <w:pPr>
        <w:spacing w:before="150" w:after="80" w:line="276"/>
      </w:pPr>
      <w:r>
        <w:rPr>
          <w:rFonts w:ascii="Arial" w:cs="Arial" w:eastAsia="Arial" w:hAnsi="Arial"/>
          <w:b/>
          <w:bCs/>
          <w:sz w:val="24"/>
          <w:szCs w:val="24"/>
        </w:rPr>
        <w:t xml:space="preserve">M41: Change &amp; Transformation Management</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Focuses on leading organisational change and complex transformations. Students plan roadmaps, manage stakeholders, govern risks and measure adoption to deliver sustained benefits aligned to strategy and values.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M41-LO1</w:t>
            </w:r>
          </w:p>
        </w:tc>
        <w:tc>
          <w:p>
            <w:pPr>
              <w:spacing w:line="276"/>
            </w:pPr>
            <w:r>
              <w:rPr>
                <w:rFonts w:ascii="Arial" w:cs="Arial" w:eastAsia="Arial" w:hAnsi="Arial"/>
                <w:b w:val="false"/>
                <w:bCs w:val="false"/>
                <w:sz w:val="21"/>
                <w:szCs w:val="21"/>
              </w:rPr>
              <w:t xml:space="preserve">Analyse change impacts across processes, roles, technology and culture to map dependencies, risks and benefits for a transformation programme.</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K6: Project management principles and life cycle approaches (predictive and agile): ...
K5: Principles of operations and quality management aligned to ISO 9001, lean thinki...
S6: Conduct structured strategic and operational analyses to generate options and pr...
S5: Plan and track projects using WBS, Gantt charts, critical path and RAID logs in ...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M41-LO2</w:t>
            </w:r>
          </w:p>
        </w:tc>
        <w:tc>
          <w:p>
            <w:pPr>
              <w:spacing w:line="276"/>
            </w:pPr>
            <w:r>
              <w:rPr>
                <w:rFonts w:ascii="Arial" w:cs="Arial" w:eastAsia="Arial" w:hAnsi="Arial"/>
                <w:b w:val="false"/>
                <w:bCs w:val="false"/>
                <w:sz w:val="21"/>
                <w:szCs w:val="21"/>
              </w:rPr>
              <w:t xml:space="preserve">Evaluate transformation roadmaps for scope, schedule, cost, risks and governance, recommending adjustments to achieve benefits realisation.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S8: Build business cases using cost–benefit, breakeven, sensitivity and NPV analyses...
C3: Display adaptability and commitment to continuous learning and digital upskillin...</w:t>
            </w:r>
          </w:p>
        </w:tc>
      </w:tr>
      <w:tr>
        <w:tc>
          <w:p>
            <w:pPr>
              <w:spacing w:line="276"/>
            </w:pPr>
            <w:r>
              <w:rPr>
                <w:rFonts w:ascii="Arial" w:cs="Arial" w:eastAsia="Arial" w:hAnsi="Arial"/>
                <w:b w:val="false"/>
                <w:bCs w:val="false"/>
                <w:sz w:val="21"/>
                <w:szCs w:val="21"/>
              </w:rPr>
              <w:t xml:space="preserve">M41-LO3</w:t>
            </w:r>
          </w:p>
        </w:tc>
        <w:tc>
          <w:p>
            <w:pPr>
              <w:spacing w:line="276"/>
            </w:pPr>
            <w:r>
              <w:rPr>
                <w:rFonts w:ascii="Arial" w:cs="Arial" w:eastAsia="Arial" w:hAnsi="Arial"/>
                <w:b w:val="false"/>
                <w:bCs w:val="false"/>
                <w:sz w:val="21"/>
                <w:szCs w:val="21"/>
              </w:rPr>
              <w:t xml:space="preserve">Create an inclusive stakeholder engagement and communications plan with adoption metrics and feedback loops to drive sustainable change.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PLO7, PLO4</w:t>
            </w:r>
          </w:p>
        </w:tc>
        <w:tc>
          <w:p>
            <w:pPr>
              <w:spacing w:line="276"/>
            </w:pPr>
            <w:r>
              <w:rPr>
                <w:rFonts w:ascii="Arial" w:cs="Arial" w:eastAsia="Arial" w:hAnsi="Arial"/>
                <w:b w:val="false"/>
                <w:bCs w:val="false"/>
                <w:sz w:val="21"/>
                <w:szCs w:val="21"/>
              </w:rPr>
              <w:t xml:space="preserve">K2: Theories underpinning organisational behaviour, motivation, teamwork and leaders...
K7: Foundations of business data analytics and statistics: data lifecycle, data qual...
S7: Communicate insights through concise business writing and persuasive presentatio...
S3: Develop interactive dashboards and reports using Excel and Power BI/Tableau with...
C2: Exhibit collaborative influence and inclusive stakeholder engagement across func...
C4: Champion sustainability and social responsibility considerations in business ana...</w:t>
            </w:r>
          </w:p>
        </w:tc>
      </w:tr>
      <w:tr>
        <w:tc>
          <w:p>
            <w:pPr>
              <w:spacing w:line="276"/>
            </w:pPr>
            <w:r>
              <w:rPr>
                <w:rFonts w:ascii="Arial" w:cs="Arial" w:eastAsia="Arial" w:hAnsi="Arial"/>
                <w:b w:val="false"/>
                <w:bCs w:val="false"/>
                <w:sz w:val="21"/>
                <w:szCs w:val="21"/>
              </w:rPr>
              <w:t xml:space="preserve">M41-LO4</w:t>
            </w:r>
          </w:p>
        </w:tc>
        <w:tc>
          <w:p>
            <w:pPr>
              <w:spacing w:line="276"/>
            </w:pPr>
            <w:r>
              <w:rPr>
                <w:rFonts w:ascii="Arial" w:cs="Arial" w:eastAsia="Arial" w:hAnsi="Arial"/>
                <w:b w:val="false"/>
                <w:bCs w:val="false"/>
                <w:sz w:val="21"/>
                <w:szCs w:val="21"/>
              </w:rPr>
              <w:t xml:space="preserve">Evaluate ethical, legal and data governance implications of transformation initiatives, proposing mitigating controls and transparent reporting.</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S6: Conduct structured strategic and operational analyses to generate options and pr...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Change impact and benefits mapping workshop using a transformation case.</w:t>
      </w:r>
    </w:p>
    <w:p>
      <w:pPr>
        <w:spacing w:after="30" w:line="276"/>
        <w:ind w:left="360"/>
      </w:pPr>
      <w:r>
        <w:rPr>
          <w:rFonts w:ascii="Arial" w:cs="Arial" w:eastAsia="Arial" w:hAnsi="Arial"/>
          <w:sz w:val="22"/>
          <w:szCs w:val="22"/>
        </w:rPr>
        <w:t xml:space="preserve">• Stakeholder empathy mapping and resistance management role-play.</w:t>
      </w:r>
    </w:p>
    <w:p>
      <w:pPr>
        <w:spacing w:after="30" w:line="276"/>
        <w:ind w:left="360"/>
      </w:pPr>
      <w:r>
        <w:rPr>
          <w:rFonts w:ascii="Arial" w:cs="Arial" w:eastAsia="Arial" w:hAnsi="Arial"/>
          <w:sz w:val="22"/>
          <w:szCs w:val="22"/>
        </w:rPr>
        <w:t xml:space="preserve">• Communications plan lab: craft messages, channels and feedback loops.</w:t>
      </w:r>
    </w:p>
    <w:p>
      <w:pPr>
        <w:spacing w:after="30" w:line="276"/>
        <w:ind w:left="360"/>
      </w:pPr>
      <w:r>
        <w:rPr>
          <w:rFonts w:ascii="Arial" w:cs="Arial" w:eastAsia="Arial" w:hAnsi="Arial"/>
          <w:sz w:val="22"/>
          <w:szCs w:val="22"/>
        </w:rPr>
        <w:t xml:space="preserve">• Governance and risk case analysis: define controls, decision rights and reporting.</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Draft a transformation strategy brief linking outcomes to benefits and risks.</w:t>
      </w:r>
    </w:p>
    <w:p>
      <w:pPr>
        <w:spacing w:after="30" w:line="276"/>
        <w:ind w:left="360"/>
      </w:pPr>
      <w:r>
        <w:rPr>
          <w:rFonts w:ascii="Arial" w:cs="Arial" w:eastAsia="Arial" w:hAnsi="Arial"/>
          <w:sz w:val="22"/>
          <w:szCs w:val="22"/>
        </w:rPr>
        <w:t xml:space="preserve">• Build an adoption KPI dashboard with leading and lagging indicators.</w:t>
      </w:r>
    </w:p>
    <w:p>
      <w:pPr>
        <w:spacing w:after="30" w:line="276"/>
        <w:ind w:left="360"/>
      </w:pPr>
      <w:r>
        <w:rPr>
          <w:rFonts w:ascii="Arial" w:cs="Arial" w:eastAsia="Arial" w:hAnsi="Arial"/>
          <w:sz w:val="22"/>
          <w:szCs w:val="22"/>
        </w:rPr>
        <w:t xml:space="preserve">• Prepare a training and enablement plan with measurement approach.</w:t>
      </w:r>
    </w:p>
    <w:p>
      <w:pPr>
        <w:spacing w:after="30" w:line="276"/>
        <w:ind w:left="360"/>
      </w:pPr>
      <w:r>
        <w:rPr>
          <w:rFonts w:ascii="Arial" w:cs="Arial" w:eastAsia="Arial" w:hAnsi="Arial"/>
          <w:sz w:val="22"/>
          <w:szCs w:val="22"/>
        </w:rPr>
        <w:t xml:space="preserve">• Reflect on personal change leadership strengths and development priorities.</w:t>
      </w:r>
    </w:p>
    <w:p>
      <w:pPr>
        <w:spacing w:after="300"/>
      </w:pPr>
    </w:p>
    <w:p>
      <w:pPr>
        <w:spacing w:before="150" w:after="80" w:line="276"/>
      </w:pPr>
      <w:r>
        <w:rPr>
          <w:rFonts w:ascii="Arial" w:cs="Arial" w:eastAsia="Arial" w:hAnsi="Arial"/>
          <w:b/>
          <w:bCs/>
          <w:sz w:val="24"/>
          <w:szCs w:val="24"/>
        </w:rPr>
        <w:t xml:space="preserve">M42: Strategic Decision Making</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Develops advanced skills for making high-stakes strategic decisions under uncertainty. Students integrate analytical frameworks, financial evaluation, risk techniques and executive communication to produce robust, auditable recommendations.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M42-LO1</w:t>
            </w:r>
          </w:p>
        </w:tc>
        <w:tc>
          <w:p>
            <w:pPr>
              <w:spacing w:line="276"/>
            </w:pPr>
            <w:r>
              <w:rPr>
                <w:rFonts w:ascii="Arial" w:cs="Arial" w:eastAsia="Arial" w:hAnsi="Arial"/>
                <w:b w:val="false"/>
                <w:bCs w:val="false"/>
                <w:sz w:val="21"/>
                <w:szCs w:val="21"/>
              </w:rPr>
              <w:t xml:space="preserve">Analyse strategic options using PESTLE, Five Forces and multi-criteria decision analysis to prioritise initiatives for a regional growth plan.</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M42-LO2</w:t>
            </w:r>
          </w:p>
        </w:tc>
        <w:tc>
          <w:p>
            <w:pPr>
              <w:spacing w:line="276"/>
            </w:pPr>
            <w:r>
              <w:rPr>
                <w:rFonts w:ascii="Arial" w:cs="Arial" w:eastAsia="Arial" w:hAnsi="Arial"/>
                <w:b w:val="false"/>
                <w:bCs w:val="false"/>
                <w:sz w:val="21"/>
                <w:szCs w:val="21"/>
              </w:rPr>
              <w:t xml:space="preserve">Evaluate investment cases using NPV/IRR, breakeven, sensitivity and risk analysis to recommend a robust portfolio decision.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K4: Fundamentals of managerial finance and capital budgeting (time value of money, N...
S8: Build business cases using cost–benefit, breakeven, sensitivity and NPV analyses...</w:t>
            </w:r>
          </w:p>
        </w:tc>
      </w:tr>
      <w:tr>
        <w:tc>
          <w:p>
            <w:pPr>
              <w:spacing w:line="276"/>
            </w:pPr>
            <w:r>
              <w:rPr>
                <w:rFonts w:ascii="Arial" w:cs="Arial" w:eastAsia="Arial" w:hAnsi="Arial"/>
                <w:b w:val="false"/>
                <w:bCs w:val="false"/>
                <w:sz w:val="21"/>
                <w:szCs w:val="21"/>
              </w:rPr>
              <w:t xml:space="preserve">M42-LO3</w:t>
            </w:r>
          </w:p>
        </w:tc>
        <w:tc>
          <w:p>
            <w:pPr>
              <w:spacing w:line="276"/>
            </w:pPr>
            <w:r>
              <w:rPr>
                <w:rFonts w:ascii="Arial" w:cs="Arial" w:eastAsia="Arial" w:hAnsi="Arial"/>
                <w:b w:val="false"/>
                <w:bCs w:val="false"/>
                <w:sz w:val="21"/>
                <w:szCs w:val="21"/>
              </w:rPr>
              <w:t xml:space="preserve">Create an executive decision dashboard and concise briefing that presents scenarios, KPIs and assumptions for monthly performance reviews.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r>
        <w:tc>
          <w:p>
            <w:pPr>
              <w:spacing w:line="276"/>
            </w:pPr>
            <w:r>
              <w:rPr>
                <w:rFonts w:ascii="Arial" w:cs="Arial" w:eastAsia="Arial" w:hAnsi="Arial"/>
                <w:b w:val="false"/>
                <w:bCs w:val="false"/>
                <w:sz w:val="21"/>
                <w:szCs w:val="21"/>
              </w:rPr>
              <w:t xml:space="preserve">M42-LO4</w:t>
            </w:r>
          </w:p>
        </w:tc>
        <w:tc>
          <w:p>
            <w:pPr>
              <w:spacing w:line="276"/>
            </w:pPr>
            <w:r>
              <w:rPr>
                <w:rFonts w:ascii="Arial" w:cs="Arial" w:eastAsia="Arial" w:hAnsi="Arial"/>
                <w:b w:val="false"/>
                <w:bCs w:val="false"/>
                <w:sz w:val="21"/>
                <w:szCs w:val="21"/>
              </w:rPr>
              <w:t xml:space="preserve">Evaluate data quality, bias and governance implications in decision-making, proposing controls that meet GDPR and corporate reporting expectations.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 PLO5</w:t>
            </w:r>
          </w:p>
        </w:tc>
        <w:tc>
          <w:p>
            <w:pPr>
              <w:spacing w:line="276"/>
            </w:pPr>
            <w:r>
              <w:rPr>
                <w:rFonts w:ascii="Arial" w:cs="Arial" w:eastAsia="Arial" w:hAnsi="Arial"/>
                <w:b w:val="false"/>
                <w:bCs w:val="false"/>
                <w:sz w:val="21"/>
                <w:szCs w:val="21"/>
              </w:rPr>
              <w:t xml:space="preserve">K8: Regulatory and ethical frameworks affecting business reporting and data (GDPR, U...
K7: Foundations of business data analytics and statistics: data lifecycle, data qual...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MCDA workshop: weight criteria, score options and run sensitivity analysis.</w:t>
      </w:r>
    </w:p>
    <w:p>
      <w:pPr>
        <w:spacing w:after="30" w:line="276"/>
        <w:ind w:left="360"/>
      </w:pPr>
      <w:r>
        <w:rPr>
          <w:rFonts w:ascii="Arial" w:cs="Arial" w:eastAsia="Arial" w:hAnsi="Arial"/>
          <w:sz w:val="22"/>
          <w:szCs w:val="22"/>
        </w:rPr>
        <w:t xml:space="preserve">• Scenario planning lab: craft plausible futures and test strategic choices.</w:t>
      </w:r>
    </w:p>
    <w:p>
      <w:pPr>
        <w:spacing w:after="30" w:line="276"/>
        <w:ind w:left="360"/>
      </w:pPr>
      <w:r>
        <w:rPr>
          <w:rFonts w:ascii="Arial" w:cs="Arial" w:eastAsia="Arial" w:hAnsi="Arial"/>
          <w:sz w:val="22"/>
          <w:szCs w:val="22"/>
        </w:rPr>
        <w:t xml:space="preserve">• Financial modelling exercise: evaluate investment options using NPV/IRR and risk techniques.</w:t>
      </w:r>
    </w:p>
    <w:p>
      <w:pPr>
        <w:spacing w:after="30" w:line="276"/>
        <w:ind w:left="360"/>
      </w:pPr>
      <w:r>
        <w:rPr>
          <w:rFonts w:ascii="Arial" w:cs="Arial" w:eastAsia="Arial" w:hAnsi="Arial"/>
          <w:sz w:val="22"/>
          <w:szCs w:val="22"/>
        </w:rPr>
        <w:t xml:space="preserve">• Executive decision meeting simulation presenting recommendations and trade-offs.</w:t>
      </w:r>
    </w:p>
    <w:p>
      <w:pPr>
        <w:spacing w:after="30" w:line="276"/>
        <w:ind w:left="360"/>
      </w:pPr>
      <w:r>
        <w:rPr>
          <w:rFonts w:ascii="Arial" w:cs="Arial" w:eastAsia="Arial" w:hAnsi="Arial"/>
          <w:sz w:val="22"/>
          <w:szCs w:val="22"/>
        </w:rPr>
        <w:t xml:space="preserve">• Biases clinic: identify and mitigate cognitive biases in cases.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Develop an MCDA model in a spreadsheet for a provided case.</w:t>
      </w:r>
    </w:p>
    <w:p>
      <w:pPr>
        <w:spacing w:after="30" w:line="276"/>
        <w:ind w:left="360"/>
      </w:pPr>
      <w:r>
        <w:rPr>
          <w:rFonts w:ascii="Arial" w:cs="Arial" w:eastAsia="Arial" w:hAnsi="Arial"/>
          <w:sz w:val="22"/>
          <w:szCs w:val="22"/>
        </w:rPr>
        <w:t xml:space="preserve">• Run sensitivity and risk analysis; document assumptions and ranges.</w:t>
      </w:r>
    </w:p>
    <w:p>
      <w:pPr>
        <w:spacing w:after="30" w:line="276"/>
        <w:ind w:left="360"/>
      </w:pPr>
      <w:r>
        <w:rPr>
          <w:rFonts w:ascii="Arial" w:cs="Arial" w:eastAsia="Arial" w:hAnsi="Arial"/>
          <w:sz w:val="22"/>
          <w:szCs w:val="22"/>
        </w:rPr>
        <w:t xml:space="preserve">• Draft an executive decision brief with dashboard outputs and rationale.</w:t>
      </w:r>
    </w:p>
    <w:p>
      <w:pPr>
        <w:spacing w:after="30" w:line="276"/>
        <w:ind w:left="360"/>
      </w:pPr>
      <w:r>
        <w:rPr>
          <w:rFonts w:ascii="Arial" w:cs="Arial" w:eastAsia="Arial" w:hAnsi="Arial"/>
          <w:sz w:val="22"/>
          <w:szCs w:val="22"/>
        </w:rPr>
        <w:t xml:space="preserve">• Review organisational data governance policies and summarise implications for decisions.</w:t>
      </w:r>
    </w:p>
    <w:p>
      <w:pPr>
        <w:spacing w:after="300"/>
      </w:pPr>
    </w:p>
    <w:p>
      <w:pPr>
        <w:spacing w:before="150" w:after="80" w:line="276"/>
      </w:pPr>
      <w:r>
        <w:rPr>
          <w:rFonts w:ascii="Arial" w:cs="Arial" w:eastAsia="Arial" w:hAnsi="Arial"/>
          <w:b/>
          <w:bCs/>
          <w:sz w:val="24"/>
          <w:szCs w:val="24"/>
        </w:rPr>
        <w:t xml:space="preserve">M43: Digital Marketing Strategy</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develops advanced capabilities to craft and govern digital marketing strategy aligned to business objectives. Students integrate market analysis, channel selection, budgeting, KPIs and compliance to deliver an actionable omnichannel plan.</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M43-LO1</w:t>
            </w:r>
          </w:p>
        </w:tc>
        <w:tc>
          <w:p>
            <w:pPr>
              <w:spacing w:line="276"/>
            </w:pPr>
            <w:r>
              <w:rPr>
                <w:rFonts w:ascii="Arial" w:cs="Arial" w:eastAsia="Arial" w:hAnsi="Arial"/>
                <w:b w:val="false"/>
                <w:bCs w:val="false"/>
                <w:sz w:val="21"/>
                <w:szCs w:val="21"/>
              </w:rPr>
              <w:t xml:space="preserve">Analyse market, audience and competitors using PESTLE, Five Forces and SWOT to define a digital value proposition and channel mix for a regional brand.</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M43-LO2</w:t>
            </w:r>
          </w:p>
        </w:tc>
        <w:tc>
          <w:p>
            <w:pPr>
              <w:spacing w:line="276"/>
            </w:pPr>
            <w:r>
              <w:rPr>
                <w:rFonts w:ascii="Arial" w:cs="Arial" w:eastAsia="Arial" w:hAnsi="Arial"/>
                <w:b w:val="false"/>
                <w:bCs w:val="false"/>
                <w:sz w:val="21"/>
                <w:szCs w:val="21"/>
              </w:rPr>
              <w:t xml:space="preserve">Evaluate channel and budget allocation using ROI, CAC, LTV and attribution to recommend a six-month omnichannel plan.</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PLO8, PLO5</w:t>
            </w:r>
          </w:p>
        </w:tc>
        <w:tc>
          <w:p>
            <w:pPr>
              <w:spacing w:line="276"/>
            </w:pPr>
            <w:r>
              <w:rPr>
                <w:rFonts w:ascii="Arial" w:cs="Arial" w:eastAsia="Arial" w:hAnsi="Arial"/>
                <w:b w:val="false"/>
                <w:bCs w:val="false"/>
                <w:sz w:val="21"/>
                <w:szCs w:val="21"/>
              </w:rPr>
              <w:t xml:space="preserve">K4: Fundamentals of managerial finance and capital budgeting (time value of money, N...
K7: Foundations of business data analytics and statistics: data lifecycle, data qual...
S8: Build business cases using cost–benefit, breakeven, sensitivity and NPV analyses...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M43-LO3</w:t>
            </w:r>
          </w:p>
        </w:tc>
        <w:tc>
          <w:p>
            <w:pPr>
              <w:spacing w:line="276"/>
            </w:pPr>
            <w:r>
              <w:rPr>
                <w:rFonts w:ascii="Arial" w:cs="Arial" w:eastAsia="Arial" w:hAnsi="Arial"/>
                <w:b w:val="false"/>
                <w:bCs w:val="false"/>
                <w:sz w:val="21"/>
                <w:szCs w:val="21"/>
              </w:rPr>
              <w:t xml:space="preserve">Create an executive KPI dashboard in Excel or Power BI to track funnel metrics, performance drivers and risks for an active campaign.</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r>
        <w:tc>
          <w:p>
            <w:pPr>
              <w:spacing w:line="276"/>
            </w:pPr>
            <w:r>
              <w:rPr>
                <w:rFonts w:ascii="Arial" w:cs="Arial" w:eastAsia="Arial" w:hAnsi="Arial"/>
                <w:b w:val="false"/>
                <w:bCs w:val="false"/>
                <w:sz w:val="21"/>
                <w:szCs w:val="21"/>
              </w:rPr>
              <w:t xml:space="preserve">M43-LO4</w:t>
            </w:r>
          </w:p>
        </w:tc>
        <w:tc>
          <w:p>
            <w:pPr>
              <w:spacing w:line="276"/>
            </w:pPr>
            <w:r>
              <w:rPr>
                <w:rFonts w:ascii="Arial" w:cs="Arial" w:eastAsia="Arial" w:hAnsi="Arial"/>
                <w:b w:val="false"/>
                <w:bCs w:val="false"/>
                <w:sz w:val="21"/>
                <w:szCs w:val="21"/>
              </w:rPr>
              <w:t xml:space="preserve">Evaluate GDPR, consent management and advertising standards for the strategy and recommend compliant controls and reporting.</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Strategy case workshop: apply PESTLE, Five Forces and SWOT to a live brand brief.</w:t>
      </w:r>
    </w:p>
    <w:p>
      <w:pPr>
        <w:spacing w:after="30" w:line="276"/>
        <w:ind w:left="360"/>
      </w:pPr>
      <w:r>
        <w:rPr>
          <w:rFonts w:ascii="Arial" w:cs="Arial" w:eastAsia="Arial" w:hAnsi="Arial"/>
          <w:sz w:val="22"/>
          <w:szCs w:val="22"/>
        </w:rPr>
        <w:t xml:space="preserve">• Channel-mix studio: build STP profiles, journey maps and select priority touchpoints.</w:t>
      </w:r>
    </w:p>
    <w:p>
      <w:pPr>
        <w:spacing w:after="30" w:line="276"/>
        <w:ind w:left="360"/>
      </w:pPr>
      <w:r>
        <w:rPr>
          <w:rFonts w:ascii="Arial" w:cs="Arial" w:eastAsia="Arial" w:hAnsi="Arial"/>
          <w:sz w:val="22"/>
          <w:szCs w:val="22"/>
        </w:rPr>
        <w:t xml:space="preserve">• Attribution lab: compare first/last/multi-touch models using sample campaign data.</w:t>
      </w:r>
    </w:p>
    <w:p>
      <w:pPr>
        <w:spacing w:after="30" w:line="276"/>
        <w:ind w:left="360"/>
      </w:pPr>
      <w:r>
        <w:rPr>
          <w:rFonts w:ascii="Arial" w:cs="Arial" w:eastAsia="Arial" w:hAnsi="Arial"/>
          <w:sz w:val="22"/>
          <w:szCs w:val="22"/>
        </w:rPr>
        <w:t xml:space="preserve">• Dashboard sprint: design a CMO summary with funnel KPIs and risk flags.</w:t>
      </w:r>
    </w:p>
    <w:p>
      <w:pPr>
        <w:spacing w:after="30" w:line="276"/>
        <w:ind w:left="360"/>
      </w:pPr>
      <w:r>
        <w:rPr>
          <w:rFonts w:ascii="Arial" w:cs="Arial" w:eastAsia="Arial" w:hAnsi="Arial"/>
          <w:sz w:val="22"/>
          <w:szCs w:val="22"/>
        </w:rPr>
        <w:t xml:space="preserve">• Ethics and compliance clinic: assess GDPR/ASA implications for proposed tactics.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Conduct a competitor and audience audit for a chosen brand and summarise insights.</w:t>
      </w:r>
    </w:p>
    <w:p>
      <w:pPr>
        <w:spacing w:after="30" w:line="276"/>
        <w:ind w:left="360"/>
      </w:pPr>
      <w:r>
        <w:rPr>
          <w:rFonts w:ascii="Arial" w:cs="Arial" w:eastAsia="Arial" w:hAnsi="Arial"/>
          <w:sz w:val="22"/>
          <w:szCs w:val="22"/>
        </w:rPr>
        <w:t xml:space="preserve">• Build a budget and scenario model estimating CAC, LTV and ROI by channel.</w:t>
      </w:r>
    </w:p>
    <w:p>
      <w:pPr>
        <w:spacing w:after="30" w:line="276"/>
        <w:ind w:left="360"/>
      </w:pPr>
      <w:r>
        <w:rPr>
          <w:rFonts w:ascii="Arial" w:cs="Arial" w:eastAsia="Arial" w:hAnsi="Arial"/>
          <w:sz w:val="22"/>
          <w:szCs w:val="22"/>
        </w:rPr>
        <w:t xml:space="preserve">• Develop a KPI tree and prototype dashboard for the planned strategy.</w:t>
      </w:r>
    </w:p>
    <w:p>
      <w:pPr>
        <w:spacing w:after="30" w:line="276"/>
        <w:ind w:left="360"/>
      </w:pPr>
      <w:r>
        <w:rPr>
          <w:rFonts w:ascii="Arial" w:cs="Arial" w:eastAsia="Arial" w:hAnsi="Arial"/>
          <w:sz w:val="22"/>
          <w:szCs w:val="22"/>
        </w:rPr>
        <w:t xml:space="preserve">• Write a one-page executive memo justifying the recommended omnichannel approach.</w:t>
      </w:r>
    </w:p>
    <w:p>
      <w:pPr>
        <w:spacing w:after="300"/>
      </w:pPr>
    </w:p>
    <w:p>
      <w:pPr>
        <w:spacing w:before="150" w:after="80" w:line="276"/>
      </w:pPr>
      <w:r>
        <w:rPr>
          <w:rFonts w:ascii="Arial" w:cs="Arial" w:eastAsia="Arial" w:hAnsi="Arial"/>
          <w:b/>
          <w:bCs/>
          <w:sz w:val="24"/>
          <w:szCs w:val="24"/>
        </w:rPr>
        <w:t xml:space="preserve">M44: Consumer Behaviour &amp; Marketing Analytics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blends consumer behaviour theory with hands-on marketing analytics. Students transform behavioural insights and data into evidence-based segmentation, experimentation and reporting that inform targeted propositions and channel decisions.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M44-LO1</w:t>
            </w:r>
          </w:p>
        </w:tc>
        <w:tc>
          <w:p>
            <w:pPr>
              <w:spacing w:line="276"/>
            </w:pPr>
            <w:r>
              <w:rPr>
                <w:rFonts w:ascii="Arial" w:cs="Arial" w:eastAsia="Arial" w:hAnsi="Arial"/>
                <w:b w:val="false"/>
                <w:bCs w:val="false"/>
                <w:sz w:val="21"/>
                <w:szCs w:val="21"/>
              </w:rPr>
              <w:t xml:space="preserve">Analyse consumer decision journeys and personas using qualitative insights and behavioural frameworks to inform message and channel choices for a defined target segment.</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K7: Foundations of business data analytics and statistics: data lifecycle, data qual...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M44-LO2</w:t>
            </w:r>
          </w:p>
        </w:tc>
        <w:tc>
          <w:p>
            <w:pPr>
              <w:spacing w:line="276"/>
            </w:pPr>
            <w:r>
              <w:rPr>
                <w:rFonts w:ascii="Arial" w:cs="Arial" w:eastAsia="Arial" w:hAnsi="Arial"/>
                <w:b w:val="false"/>
                <w:bCs w:val="false"/>
                <w:sz w:val="21"/>
                <w:szCs w:val="21"/>
              </w:rPr>
              <w:t xml:space="preserve">Apply data cleaning and descriptive statistics to segment customers using RFM and simple clustering on a retail dataset.</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M44-LO3</w:t>
            </w:r>
          </w:p>
        </w:tc>
        <w:tc>
          <w:p>
            <w:pPr>
              <w:spacing w:line="276"/>
            </w:pPr>
            <w:r>
              <w:rPr>
                <w:rFonts w:ascii="Arial" w:cs="Arial" w:eastAsia="Arial" w:hAnsi="Arial"/>
                <w:b w:val="false"/>
                <w:bCs w:val="false"/>
                <w:sz w:val="21"/>
                <w:szCs w:val="21"/>
              </w:rPr>
              <w:t xml:space="preserve">Evaluate A/B test results, confidence and effect size to recommend a next-step optimisation for a landing page.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S8: Build business cases using cost–benefit, breakeven, sensitivity and NPV analyses...</w:t>
            </w:r>
          </w:p>
        </w:tc>
      </w:tr>
      <w:tr>
        <w:tc>
          <w:p>
            <w:pPr>
              <w:spacing w:line="276"/>
            </w:pPr>
            <w:r>
              <w:rPr>
                <w:rFonts w:ascii="Arial" w:cs="Arial" w:eastAsia="Arial" w:hAnsi="Arial"/>
                <w:b w:val="false"/>
                <w:bCs w:val="false"/>
                <w:sz w:val="21"/>
                <w:szCs w:val="21"/>
              </w:rPr>
              <w:t xml:space="preserve">M44-LO4</w:t>
            </w:r>
          </w:p>
        </w:tc>
        <w:tc>
          <w:p>
            <w:pPr>
              <w:spacing w:line="276"/>
            </w:pPr>
            <w:r>
              <w:rPr>
                <w:rFonts w:ascii="Arial" w:cs="Arial" w:eastAsia="Arial" w:hAnsi="Arial"/>
                <w:b w:val="false"/>
                <w:bCs w:val="false"/>
                <w:sz w:val="21"/>
                <w:szCs w:val="21"/>
              </w:rPr>
              <w:t xml:space="preserve">Create an analytics report with dashboard visuals integrating consumer insights, KPIs and implications to brief executives.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Persona and journey mapping workshop using interview snippets and social insights.</w:t>
      </w:r>
    </w:p>
    <w:p>
      <w:pPr>
        <w:spacing w:after="30" w:line="276"/>
        <w:ind w:left="360"/>
      </w:pPr>
      <w:r>
        <w:rPr>
          <w:rFonts w:ascii="Arial" w:cs="Arial" w:eastAsia="Arial" w:hAnsi="Arial"/>
          <w:sz w:val="22"/>
          <w:szCs w:val="22"/>
        </w:rPr>
        <w:t xml:space="preserve">• Data lab: perform RFM and cohort analysis in spreadsheets or basic SQL.</w:t>
      </w:r>
    </w:p>
    <w:p>
      <w:pPr>
        <w:spacing w:after="30" w:line="276"/>
        <w:ind w:left="360"/>
      </w:pPr>
      <w:r>
        <w:rPr>
          <w:rFonts w:ascii="Arial" w:cs="Arial" w:eastAsia="Arial" w:hAnsi="Arial"/>
          <w:sz w:val="22"/>
          <w:szCs w:val="22"/>
        </w:rPr>
        <w:t xml:space="preserve">• A/B testing simulation: interpret uplift, confidence and MDE on sample data.</w:t>
      </w:r>
    </w:p>
    <w:p>
      <w:pPr>
        <w:spacing w:after="30" w:line="276"/>
        <w:ind w:left="360"/>
      </w:pPr>
      <w:r>
        <w:rPr>
          <w:rFonts w:ascii="Arial" w:cs="Arial" w:eastAsia="Arial" w:hAnsi="Arial"/>
          <w:sz w:val="22"/>
          <w:szCs w:val="22"/>
        </w:rPr>
        <w:t xml:space="preserve">• Insight-to-action clinic: convert analytical findings into marketing recommendations.</w:t>
      </w:r>
    </w:p>
    <w:p>
      <w:pPr>
        <w:spacing w:after="30" w:line="276"/>
        <w:ind w:left="360"/>
      </w:pPr>
      <w:r>
        <w:rPr>
          <w:rFonts w:ascii="Arial" w:cs="Arial" w:eastAsia="Arial" w:hAnsi="Arial"/>
          <w:sz w:val="22"/>
          <w:szCs w:val="22"/>
        </w:rPr>
        <w:t xml:space="preserve">• Privacy and ethics roundtable on consent, bias and respectful targeting.</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Write a brief literature synthesis on a consumer behaviour model and its marketing implications.</w:t>
      </w:r>
    </w:p>
    <w:p>
      <w:pPr>
        <w:spacing w:after="30" w:line="276"/>
        <w:ind w:left="360"/>
      </w:pPr>
      <w:r>
        <w:rPr>
          <w:rFonts w:ascii="Arial" w:cs="Arial" w:eastAsia="Arial" w:hAnsi="Arial"/>
          <w:sz w:val="22"/>
          <w:szCs w:val="22"/>
        </w:rPr>
        <w:t xml:space="preserve">• Clean and explore an e-commerce dataset; produce a segmentation report with visuals.</w:t>
      </w:r>
    </w:p>
    <w:p>
      <w:pPr>
        <w:spacing w:after="30" w:line="276"/>
        <w:ind w:left="360"/>
      </w:pPr>
      <w:r>
        <w:rPr>
          <w:rFonts w:ascii="Arial" w:cs="Arial" w:eastAsia="Arial" w:hAnsi="Arial"/>
          <w:sz w:val="22"/>
          <w:szCs w:val="22"/>
        </w:rPr>
        <w:t xml:space="preserve">• Analyse an A/B test and submit a one-page executive memo with recommendations.</w:t>
      </w:r>
    </w:p>
    <w:p>
      <w:pPr>
        <w:spacing w:after="30" w:line="276"/>
        <w:ind w:left="360"/>
      </w:pPr>
      <w:r>
        <w:rPr>
          <w:rFonts w:ascii="Arial" w:cs="Arial" w:eastAsia="Arial" w:hAnsi="Arial"/>
          <w:sz w:val="22"/>
          <w:szCs w:val="22"/>
        </w:rPr>
        <w:t xml:space="preserve">• Build a dashboard summarising key consumer insights and performance metrics.</w:t>
      </w:r>
    </w:p>
    <w:p>
      <w:pPr>
        <w:spacing w:after="300"/>
      </w:pPr>
    </w:p>
    <w:p>
      <w:pPr>
        <w:spacing w:before="150" w:after="80" w:line="276"/>
      </w:pPr>
      <w:r>
        <w:rPr>
          <w:rFonts w:ascii="Arial" w:cs="Arial" w:eastAsia="Arial" w:hAnsi="Arial"/>
          <w:b/>
          <w:bCs/>
          <w:sz w:val="24"/>
          <w:szCs w:val="24"/>
        </w:rPr>
        <w:t xml:space="preserve">M45: Social Media &amp; Content Strategy</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equips students to plan and execute social media and content strategies that build brand, engage communities and drive measurable outcomes. Emphasis is placed on platform mechanics, storytelling, governance and analytics.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M45-LO1</w:t>
            </w:r>
          </w:p>
        </w:tc>
        <w:tc>
          <w:p>
            <w:pPr>
              <w:spacing w:line="276"/>
            </w:pPr>
            <w:r>
              <w:rPr>
                <w:rFonts w:ascii="Arial" w:cs="Arial" w:eastAsia="Arial" w:hAnsi="Arial"/>
                <w:b w:val="false"/>
                <w:bCs w:val="false"/>
                <w:sz w:val="21"/>
                <w:szCs w:val="21"/>
              </w:rPr>
              <w:t xml:space="preserve">Analyse platform audiences, trends and competitor content to define content pillars and brand voice for an owned channel.</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PLO8</w:t>
            </w:r>
          </w:p>
        </w:tc>
        <w:tc>
          <w:p>
            <w:pPr>
              <w:spacing w:line="276"/>
            </w:pPr>
            <w:r>
              <w:rPr>
                <w:rFonts w:ascii="Arial" w:cs="Arial" w:eastAsia="Arial" w:hAnsi="Arial"/>
                <w:b w:val="false"/>
                <w:bCs w:val="false"/>
                <w:sz w:val="21"/>
                <w:szCs w:val="21"/>
              </w:rPr>
              <w:t xml:space="preserve">K1: Understanding of strategic analysis frameworks (SWOT, PESTLE, Porter's Five Forc...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M45-LO2</w:t>
            </w:r>
          </w:p>
        </w:tc>
        <w:tc>
          <w:p>
            <w:pPr>
              <w:spacing w:line="276"/>
            </w:pPr>
            <w:r>
              <w:rPr>
                <w:rFonts w:ascii="Arial" w:cs="Arial" w:eastAsia="Arial" w:hAnsi="Arial"/>
                <w:b w:val="false"/>
                <w:bCs w:val="false"/>
                <w:sz w:val="21"/>
                <w:szCs w:val="21"/>
              </w:rPr>
              <w:t xml:space="preserve">Create a twelve-week editorial calendar with asset specifications, publishing cadence and resource plan aligned to campaign objectives.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 PLO7</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M45-LO3</w:t>
            </w:r>
          </w:p>
        </w:tc>
        <w:tc>
          <w:p>
            <w:pPr>
              <w:spacing w:line="276"/>
            </w:pPr>
            <w:r>
              <w:rPr>
                <w:rFonts w:ascii="Arial" w:cs="Arial" w:eastAsia="Arial" w:hAnsi="Arial"/>
                <w:b w:val="false"/>
                <w:bCs w:val="false"/>
                <w:sz w:val="21"/>
                <w:szCs w:val="21"/>
              </w:rPr>
              <w:t xml:space="preserve">Evaluate GDPR, copyright, influencer disclosure and brand safety risks and propose mitigation for planned social content.</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w:t>
            </w:r>
          </w:p>
        </w:tc>
      </w:tr>
      <w:tr>
        <w:tc>
          <w:p>
            <w:pPr>
              <w:spacing w:line="276"/>
            </w:pPr>
            <w:r>
              <w:rPr>
                <w:rFonts w:ascii="Arial" w:cs="Arial" w:eastAsia="Arial" w:hAnsi="Arial"/>
                <w:b w:val="false"/>
                <w:bCs w:val="false"/>
                <w:sz w:val="21"/>
                <w:szCs w:val="21"/>
              </w:rPr>
              <w:t xml:space="preserve">M45-LO4</w:t>
            </w:r>
          </w:p>
        </w:tc>
        <w:tc>
          <w:p>
            <w:pPr>
              <w:spacing w:line="276"/>
            </w:pPr>
            <w:r>
              <w:rPr>
                <w:rFonts w:ascii="Arial" w:cs="Arial" w:eastAsia="Arial" w:hAnsi="Arial"/>
                <w:b w:val="false"/>
                <w:bCs w:val="false"/>
                <w:sz w:val="21"/>
                <w:szCs w:val="21"/>
              </w:rPr>
              <w:t xml:space="preserve">Create a social performance dashboard from platform exports and brief executives on reach, engagement, conversions and recommended next actions.</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PLO4, PLO7</w:t>
            </w:r>
          </w:p>
        </w:tc>
        <w:tc>
          <w:p>
            <w:pPr>
              <w:spacing w:line="276"/>
            </w:pPr>
            <w:r>
              <w:rPr>
                <w:rFonts w:ascii="Arial" w:cs="Arial" w:eastAsia="Arial" w:hAnsi="Arial"/>
                <w:b w:val="false"/>
                <w:bCs w:val="false"/>
                <w:sz w:val="21"/>
                <w:szCs w:val="21"/>
              </w:rPr>
              <w:t xml:space="preserve">K7: Foundations of business data analytics and statistics: data lifecycle, data qual...
S3: Develop interactive dashboards and reports using Excel and Power BI/Tableau with...
S7: Communicate insights through concise business writing and persuasive presentatio...</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Social listening lab and competitor teardown across two platforms.</w:t>
      </w:r>
    </w:p>
    <w:p>
      <w:pPr>
        <w:spacing w:after="30" w:line="276"/>
        <w:ind w:left="360"/>
      </w:pPr>
      <w:r>
        <w:rPr>
          <w:rFonts w:ascii="Arial" w:cs="Arial" w:eastAsia="Arial" w:hAnsi="Arial"/>
          <w:sz w:val="22"/>
          <w:szCs w:val="22"/>
        </w:rPr>
        <w:t xml:space="preserve">• Content ideation sprint and storyboard critique for a campaign.</w:t>
      </w:r>
    </w:p>
    <w:p>
      <w:pPr>
        <w:spacing w:after="30" w:line="276"/>
        <w:ind w:left="360"/>
      </w:pPr>
      <w:r>
        <w:rPr>
          <w:rFonts w:ascii="Arial" w:cs="Arial" w:eastAsia="Arial" w:hAnsi="Arial"/>
          <w:sz w:val="22"/>
          <w:szCs w:val="22"/>
        </w:rPr>
        <w:t xml:space="preserve">• Influencer brief and contract negotiation role-play with disclosure requirements.</w:t>
      </w:r>
    </w:p>
    <w:p>
      <w:pPr>
        <w:spacing w:after="30" w:line="276"/>
        <w:ind w:left="360"/>
      </w:pPr>
      <w:r>
        <w:rPr>
          <w:rFonts w:ascii="Arial" w:cs="Arial" w:eastAsia="Arial" w:hAnsi="Arial"/>
          <w:sz w:val="22"/>
          <w:szCs w:val="22"/>
        </w:rPr>
        <w:t xml:space="preserve">• Crisis simulation: draft responses and escalation paths for a reputational issue.</w:t>
      </w:r>
    </w:p>
    <w:p>
      <w:pPr>
        <w:spacing w:after="30" w:line="276"/>
        <w:ind w:left="360"/>
      </w:pPr>
      <w:r>
        <w:rPr>
          <w:rFonts w:ascii="Arial" w:cs="Arial" w:eastAsia="Arial" w:hAnsi="Arial"/>
          <w:sz w:val="22"/>
          <w:szCs w:val="22"/>
        </w:rPr>
        <w:t xml:space="preserve">• Analytics studio: build a dashboard from platform exports and UTM data.</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Create a twelve-week content calendar with copy mocks and asset specifications.</w:t>
      </w:r>
    </w:p>
    <w:p>
      <w:pPr>
        <w:spacing w:after="30" w:line="276"/>
        <w:ind w:left="360"/>
      </w:pPr>
      <w:r>
        <w:rPr>
          <w:rFonts w:ascii="Arial" w:cs="Arial" w:eastAsia="Arial" w:hAnsi="Arial"/>
          <w:sz w:val="22"/>
          <w:szCs w:val="22"/>
        </w:rPr>
        <w:t xml:space="preserve">• Produce two platform-ready content drafts or mockups with clear CTAs.</w:t>
      </w:r>
    </w:p>
    <w:p>
      <w:pPr>
        <w:spacing w:after="30" w:line="276"/>
        <w:ind w:left="360"/>
      </w:pPr>
      <w:r>
        <w:rPr>
          <w:rFonts w:ascii="Arial" w:cs="Arial" w:eastAsia="Arial" w:hAnsi="Arial"/>
          <w:sz w:val="22"/>
          <w:szCs w:val="22"/>
        </w:rPr>
        <w:t xml:space="preserve">• Extract and tidy platform metrics; calculate engagement and conversion rates.</w:t>
      </w:r>
    </w:p>
    <w:p>
      <w:pPr>
        <w:spacing w:after="30" w:line="276"/>
        <w:ind w:left="360"/>
      </w:pPr>
      <w:r>
        <w:rPr>
          <w:rFonts w:ascii="Arial" w:cs="Arial" w:eastAsia="Arial" w:hAnsi="Arial"/>
          <w:sz w:val="22"/>
          <w:szCs w:val="22"/>
        </w:rPr>
        <w:t xml:space="preserve">• Write a reflection on community management tone, inclusivity and moderation.</w:t>
      </w:r>
    </w:p>
    <w:p>
      <w:pPr>
        <w:spacing w:after="300"/>
      </w:pPr>
    </w:p>
    <w:p>
      <w:pPr>
        <w:spacing w:before="150" w:after="80" w:line="276"/>
      </w:pPr>
      <w:r>
        <w:rPr>
          <w:rFonts w:ascii="Arial" w:cs="Arial" w:eastAsia="Arial" w:hAnsi="Arial"/>
          <w:b/>
          <w:bCs/>
          <w:sz w:val="24"/>
          <w:szCs w:val="24"/>
        </w:rPr>
        <w:t xml:space="preserve">M46: Growth Marketing &amp; AI Applications</w:t>
      </w:r>
    </w:p>
    <w:p>
      <w:pPr>
        <w:spacing w:after="100" w:line="276"/>
      </w:pPr>
      <w:r>
        <w:rPr>
          <w:rFonts w:ascii="Arial" w:cs="Arial" w:eastAsia="Arial" w:hAnsi="Arial"/>
          <w:sz w:val="22"/>
          <w:szCs w:val="22"/>
        </w:rPr>
        <w:t xml:space="preserve">Hours: 150 (Contact: 45, Independent: 105)</w:t>
      </w:r>
    </w:p>
    <w:p>
      <w:pPr>
        <w:spacing w:before="80" w:after="100" w:line="276"/>
      </w:pPr>
      <w:r>
        <w:rPr>
          <w:rFonts w:ascii="Arial" w:cs="Arial" w:eastAsia="Arial" w:hAnsi="Arial"/>
          <w:b/>
          <w:bCs/>
          <w:sz w:val="22"/>
          <w:szCs w:val="22"/>
        </w:rPr>
        <w:t xml:space="preserve">Description: </w:t>
      </w:r>
      <w:r>
        <w:rPr>
          <w:rFonts w:ascii="Arial" w:cs="Arial" w:eastAsia="Arial" w:hAnsi="Arial"/>
          <w:sz w:val="22"/>
          <w:szCs w:val="22"/>
        </w:rPr>
        <w:t xml:space="preserve">This module focuses on data-driven growth marketing and practical AI applications. Students design experiments, analyse funnels, automate lifecycle campaigns and assess AI opportunities and risks within ethical and regulatory boundaries.</w:t>
      </w:r>
    </w:p>
    <w:p>
      <w:pPr>
        <w:spacing w:before="100" w:after="80" w:line="276"/>
      </w:pPr>
      <w:r>
        <w:rPr>
          <w:rFonts w:ascii="Arial" w:cs="Arial" w:eastAsia="Arial" w:hAnsi="Arial"/>
          <w:b/>
          <w:bCs/>
          <w:sz w:val="22"/>
          <w:szCs w:val="22"/>
        </w:rPr>
        <w:t xml:space="preserve">Module Learning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shd w:fill="e2e8f0"/>
          </w:tcPr>
          <w:p>
            <w:pPr>
              <w:spacing w:line="276"/>
            </w:pPr>
            <w:r>
              <w:rPr>
                <w:rFonts w:ascii="Arial" w:cs="Arial" w:eastAsia="Arial" w:hAnsi="Arial"/>
                <w:b/>
                <w:bCs/>
                <w:sz w:val="21"/>
                <w:szCs w:val="21"/>
              </w:rPr>
              <w:t xml:space="preserve">Code</w:t>
            </w:r>
          </w:p>
        </w:tc>
        <w:tc>
          <w:tcPr>
            <w:tcW w:type="pct" w:w="42%"/>
            <w:shd w:fill="e2e8f0"/>
          </w:tcPr>
          <w:p>
            <w:pPr>
              <w:spacing w:line="276"/>
            </w:pPr>
            <w:r>
              <w:rPr>
                <w:rFonts w:ascii="Arial" w:cs="Arial" w:eastAsia="Arial" w:hAnsi="Arial"/>
                <w:b/>
                <w:bCs/>
                <w:sz w:val="21"/>
                <w:szCs w:val="21"/>
              </w:rPr>
              <w:t xml:space="preserve">Learning Outcome</w:t>
            </w:r>
          </w:p>
        </w:tc>
        <w:tc>
          <w:tcPr>
            <w:tcW w:type="pct" w:w="12%"/>
            <w:shd w:fill="e2e8f0"/>
          </w:tcPr>
          <w:p>
            <w:pPr>
              <w:spacing w:line="276"/>
            </w:pPr>
            <w:r>
              <w:rPr>
                <w:rFonts w:ascii="Arial" w:cs="Arial" w:eastAsia="Arial" w:hAnsi="Arial"/>
                <w:b/>
                <w:bCs/>
                <w:sz w:val="21"/>
                <w:szCs w:val="21"/>
              </w:rPr>
              <w:t xml:space="preserve">Bloom Level</w:t>
            </w:r>
          </w:p>
        </w:tc>
        <w:tc>
          <w:tcPr>
            <w:tcW w:type="pct" w:w="10%"/>
            <w:shd w:fill="e2e8f0"/>
          </w:tcPr>
          <w:p>
            <w:pPr>
              <w:spacing w:line="276"/>
            </w:pPr>
            <w:r>
              <w:rPr>
                <w:rFonts w:ascii="Arial" w:cs="Arial" w:eastAsia="Arial" w:hAnsi="Arial"/>
                <w:b/>
                <w:bCs/>
                <w:sz w:val="21"/>
                <w:szCs w:val="21"/>
              </w:rPr>
              <w:t xml:space="preserve">Verb</w:t>
            </w:r>
          </w:p>
        </w:tc>
        <w:tc>
          <w:tcPr>
            <w:tcW w:type="pct" w:w="12%"/>
            <w:shd w:fill="e2e8f0"/>
          </w:tcPr>
          <w:p>
            <w:pPr>
              <w:spacing w:line="276"/>
            </w:pPr>
            <w:r>
              <w:rPr>
                <w:rFonts w:ascii="Arial" w:cs="Arial" w:eastAsia="Arial" w:hAnsi="Arial"/>
                <w:b/>
                <w:bCs/>
                <w:sz w:val="21"/>
                <w:szCs w:val="21"/>
              </w:rPr>
              <w:t xml:space="preserve">Linked PLOs</w:t>
            </w:r>
          </w:p>
        </w:tc>
        <w:tc>
          <w:tcPr>
            <w:tcW w:type="pct" w:w="14%"/>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M46-LO1</w:t>
            </w:r>
          </w:p>
        </w:tc>
        <w:tc>
          <w:p>
            <w:pPr>
              <w:spacing w:line="276"/>
            </w:pPr>
            <w:r>
              <w:rPr>
                <w:rFonts w:ascii="Arial" w:cs="Arial" w:eastAsia="Arial" w:hAnsi="Arial"/>
                <w:b w:val="false"/>
                <w:bCs w:val="false"/>
                <w:sz w:val="21"/>
                <w:szCs w:val="21"/>
              </w:rPr>
              <w:t xml:space="preserve">Analyse funnels and growth loops to diagnose bottlenecks and prioritise experiments using ICE scoring for a digital product.</w:t>
            </w:r>
          </w:p>
        </w:tc>
        <w:tc>
          <w:p>
            <w:pPr>
              <w:spacing w:line="276"/>
            </w:pPr>
            <w:r>
              <w:rPr>
                <w:rFonts w:ascii="Arial" w:cs="Arial" w:eastAsia="Arial" w:hAnsi="Arial"/>
                <w:b w:val="false"/>
                <w:bCs w:val="false"/>
                <w:sz w:val="21"/>
                <w:szCs w:val="21"/>
              </w:rPr>
              <w:t xml:space="preserve">analyze</w:t>
            </w:r>
          </w:p>
        </w:tc>
        <w:tc>
          <w:p>
            <w:pPr>
              <w:spacing w:line="276"/>
            </w:pPr>
            <w:r>
              <w:rPr>
                <w:rFonts w:ascii="Arial" w:cs="Arial" w:eastAsia="Arial" w:hAnsi="Arial"/>
                <w:b w:val="false"/>
                <w:bCs w:val="false"/>
                <w:sz w:val="21"/>
                <w:szCs w:val="21"/>
              </w:rPr>
              <w:t xml:space="preserve">analyse</w:t>
            </w:r>
          </w:p>
        </w:tc>
        <w:tc>
          <w:p>
            <w:pPr>
              <w:spacing w:line="276"/>
            </w:pPr>
            <w:r>
              <w:rPr>
                <w:rFonts w:ascii="Arial" w:cs="Arial" w:eastAsia="Arial" w:hAnsi="Arial"/>
                <w:b w:val="false"/>
                <w:bCs w:val="false"/>
                <w:sz w:val="21"/>
                <w:szCs w:val="21"/>
              </w:rPr>
              <w:t xml:space="preserve">PLO2, PLO8</w:t>
            </w:r>
          </w:p>
        </w:tc>
        <w:tc>
          <w:p>
            <w:pPr>
              <w:spacing w:line="276"/>
            </w:pPr>
            <w:r>
              <w:rPr>
                <w:rFonts w:ascii="Arial" w:cs="Arial" w:eastAsia="Arial" w:hAnsi="Arial"/>
                <w:b w:val="false"/>
                <w:bCs w:val="false"/>
                <w:sz w:val="21"/>
                <w:szCs w:val="21"/>
              </w:rPr>
              <w:t xml:space="preserve">K5: Principles of operations and quality management aligned to ISO 9001, lean thinki...
K7: Foundations of business data analytics and statistics: data lifecycle, data qual...
S1: Analyse and map business processes using SIPOC, flowcharts or value stream mappi...
S6: Conduct structured strategic and operational analyses to generate options and pr...</w:t>
            </w:r>
          </w:p>
        </w:tc>
      </w:tr>
      <w:tr>
        <w:tc>
          <w:p>
            <w:pPr>
              <w:spacing w:line="276"/>
            </w:pPr>
            <w:r>
              <w:rPr>
                <w:rFonts w:ascii="Arial" w:cs="Arial" w:eastAsia="Arial" w:hAnsi="Arial"/>
                <w:b w:val="false"/>
                <w:bCs w:val="false"/>
                <w:sz w:val="21"/>
                <w:szCs w:val="21"/>
              </w:rPr>
              <w:t xml:space="preserve">M46-LO2</w:t>
            </w:r>
          </w:p>
        </w:tc>
        <w:tc>
          <w:p>
            <w:pPr>
              <w:spacing w:line="276"/>
            </w:pPr>
            <w:r>
              <w:rPr>
                <w:rFonts w:ascii="Arial" w:cs="Arial" w:eastAsia="Arial" w:hAnsi="Arial"/>
                <w:b w:val="false"/>
                <w:bCs w:val="false"/>
                <w:sz w:val="21"/>
                <w:szCs w:val="21"/>
              </w:rPr>
              <w:t xml:space="preserve">Create an experiment plan specifying hypotheses, success metrics, sample size, timeline and risks, and secure stakeholder alignment.</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create</w:t>
            </w:r>
          </w:p>
        </w:tc>
        <w:tc>
          <w:p>
            <w:pPr>
              <w:spacing w:line="276"/>
            </w:pPr>
            <w:r>
              <w:rPr>
                <w:rFonts w:ascii="Arial" w:cs="Arial" w:eastAsia="Arial" w:hAnsi="Arial"/>
                <w:b w:val="false"/>
                <w:bCs w:val="false"/>
                <w:sz w:val="21"/>
                <w:szCs w:val="21"/>
              </w:rPr>
              <w:t xml:space="preserve">PLO3, PLO7</w:t>
            </w:r>
          </w:p>
        </w:tc>
        <w:tc>
          <w:p>
            <w:pPr>
              <w:spacing w:line="276"/>
            </w:pPr>
            <w:r>
              <w:rPr>
                <w:rFonts w:ascii="Arial" w:cs="Arial" w:eastAsia="Arial" w:hAnsi="Arial"/>
                <w:b w:val="false"/>
                <w:bCs w:val="false"/>
                <w:sz w:val="21"/>
                <w:szCs w:val="21"/>
              </w:rPr>
              <w:t xml:space="preserve">K6: Project management principles and life cycle approaches (predictive and agile): ...
S5: Plan and track projects using WBS, Gantt charts, critical path and RAID logs in ...
S7: Communicate insights through concise business writing and persuasive presentatio...
C2: Exhibit collaborative influence and inclusive stakeholder engagement across func...</w:t>
            </w:r>
          </w:p>
        </w:tc>
      </w:tr>
      <w:tr>
        <w:tc>
          <w:p>
            <w:pPr>
              <w:spacing w:line="276"/>
            </w:pPr>
            <w:r>
              <w:rPr>
                <w:rFonts w:ascii="Arial" w:cs="Arial" w:eastAsia="Arial" w:hAnsi="Arial"/>
                <w:b w:val="false"/>
                <w:bCs w:val="false"/>
                <w:sz w:val="21"/>
                <w:szCs w:val="21"/>
              </w:rPr>
              <w:t xml:space="preserve">M46-LO3</w:t>
            </w:r>
          </w:p>
        </w:tc>
        <w:tc>
          <w:p>
            <w:pPr>
              <w:spacing w:line="276"/>
            </w:pPr>
            <w:r>
              <w:rPr>
                <w:rFonts w:ascii="Arial" w:cs="Arial" w:eastAsia="Arial" w:hAnsi="Arial"/>
                <w:b w:val="false"/>
                <w:bCs w:val="false"/>
                <w:sz w:val="21"/>
                <w:szCs w:val="21"/>
              </w:rPr>
              <w:t xml:space="preserve">Apply data cleaning and statistical tests to evaluate experiment outcomes, interpret effect size and recommend rollout or iteration.</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apply</w:t>
            </w:r>
          </w:p>
        </w:tc>
        <w:tc>
          <w:p>
            <w:pPr>
              <w:spacing w:line="276"/>
            </w:pPr>
            <w:r>
              <w:rPr>
                <w:rFonts w:ascii="Arial" w:cs="Arial" w:eastAsia="Arial" w:hAnsi="Arial"/>
                <w:b w:val="false"/>
                <w:bCs w:val="false"/>
                <w:sz w:val="21"/>
                <w:szCs w:val="21"/>
              </w:rPr>
              <w:t xml:space="preserve">PLO5</w:t>
            </w:r>
          </w:p>
        </w:tc>
        <w:tc>
          <w:p>
            <w:pPr>
              <w:spacing w:line="276"/>
            </w:pPr>
            <w:r>
              <w:rPr>
                <w:rFonts w:ascii="Arial" w:cs="Arial" w:eastAsia="Arial" w:hAnsi="Arial"/>
                <w:b w:val="false"/>
                <w:bCs w:val="false"/>
                <w:sz w:val="21"/>
                <w:szCs w:val="21"/>
              </w:rPr>
              <w:t xml:space="preserve">K7: Foundations of business data analytics and statistics: data lifecycle, data qual...
S4: Gather, clean and analyse business data using spreadsheets and basic SQL; apply ...
S8: Build business cases using cost–benefit, breakeven, sensitivity and NPV analyses...</w:t>
            </w:r>
          </w:p>
        </w:tc>
      </w:tr>
      <w:tr>
        <w:tc>
          <w:p>
            <w:pPr>
              <w:spacing w:line="276"/>
            </w:pPr>
            <w:r>
              <w:rPr>
                <w:rFonts w:ascii="Arial" w:cs="Arial" w:eastAsia="Arial" w:hAnsi="Arial"/>
                <w:b w:val="false"/>
                <w:bCs w:val="false"/>
                <w:sz w:val="21"/>
                <w:szCs w:val="21"/>
              </w:rPr>
              <w:t xml:space="preserve">M46-LO4</w:t>
            </w:r>
          </w:p>
        </w:tc>
        <w:tc>
          <w:p>
            <w:pPr>
              <w:spacing w:line="276"/>
            </w:pPr>
            <w:r>
              <w:rPr>
                <w:rFonts w:ascii="Arial" w:cs="Arial" w:eastAsia="Arial" w:hAnsi="Arial"/>
                <w:b w:val="false"/>
                <w:bCs w:val="false"/>
                <w:sz w:val="21"/>
                <w:szCs w:val="21"/>
              </w:rPr>
              <w:t xml:space="preserve">Evaluate AI use cases for targeting, creative and personalisation, assessing bias, transparency and GDPR, and propose compliant controls.</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evaluate</w:t>
            </w:r>
          </w:p>
        </w:tc>
        <w:tc>
          <w:p>
            <w:pPr>
              <w:spacing w:line="276"/>
            </w:pPr>
            <w:r>
              <w:rPr>
                <w:rFonts w:ascii="Arial" w:cs="Arial" w:eastAsia="Arial" w:hAnsi="Arial"/>
                <w:b w:val="false"/>
                <w:bCs w:val="false"/>
                <w:sz w:val="21"/>
                <w:szCs w:val="21"/>
              </w:rPr>
              <w:t xml:space="preserve">PLO6</w:t>
            </w:r>
          </w:p>
        </w:tc>
        <w:tc>
          <w:p>
            <w:pPr>
              <w:spacing w:line="276"/>
            </w:pPr>
            <w:r>
              <w:rPr>
                <w:rFonts w:ascii="Arial" w:cs="Arial" w:eastAsia="Arial" w:hAnsi="Arial"/>
                <w:b w:val="false"/>
                <w:bCs w:val="false"/>
                <w:sz w:val="21"/>
                <w:szCs w:val="21"/>
              </w:rPr>
              <w:t xml:space="preserve">K8: Regulatory and ethical frameworks affecting business reporting and data (GDPR, U...
C1: Demonstrate ethical judgement, confidentiality and professionalism when handling...
C3: Display adaptability and commitment to continuous learning and digital upskillin...</w:t>
            </w:r>
          </w:p>
        </w:tc>
      </w:tr>
    </w:tbl>
    <w:p>
      <w:pPr>
        <w:spacing w:before="100" w:after="50" w:line="276"/>
      </w:pPr>
      <w:r>
        <w:rPr>
          <w:rFonts w:ascii="Arial" w:cs="Arial" w:eastAsia="Arial" w:hAnsi="Arial"/>
          <w:b/>
          <w:bCs/>
          <w:sz w:val="22"/>
          <w:szCs w:val="22"/>
        </w:rPr>
        <w:t xml:space="preserve">Topics:</w:t>
      </w:r>
    </w:p>
    <w:p>
      <w:pPr>
        <w:spacing w:after="30" w:line="276"/>
        <w:ind w:left="360"/>
      </w:pPr>
      <w:r>
        <w:rPr>
          <w:rFonts w:ascii="Arial" w:cs="Arial" w:eastAsia="Arial" w:hAnsi="Arial"/>
          <w:sz w:val="22"/>
          <w:szCs w:val="22"/>
        </w:rPr>
        <w:t xml:space="preserve">• [1] Untitled topic</w:t>
      </w:r>
    </w:p>
    <w:p>
      <w:pPr>
        <w:spacing w:after="30" w:line="276"/>
        <w:ind w:left="360"/>
      </w:pPr>
      <w:r>
        <w:rPr>
          <w:rFonts w:ascii="Arial" w:cs="Arial" w:eastAsia="Arial" w:hAnsi="Arial"/>
          <w:sz w:val="22"/>
          <w:szCs w:val="22"/>
        </w:rPr>
        <w:t xml:space="preserve">• [2] Untitled topic</w:t>
      </w:r>
    </w:p>
    <w:p>
      <w:pPr>
        <w:spacing w:after="30" w:line="276"/>
        <w:ind w:left="360"/>
      </w:pPr>
      <w:r>
        <w:rPr>
          <w:rFonts w:ascii="Arial" w:cs="Arial" w:eastAsia="Arial" w:hAnsi="Arial"/>
          <w:sz w:val="22"/>
          <w:szCs w:val="22"/>
        </w:rPr>
        <w:t xml:space="preserve">• [3] Untitled topic</w:t>
      </w:r>
    </w:p>
    <w:p>
      <w:pPr>
        <w:spacing w:after="30" w:line="276"/>
        <w:ind w:left="360"/>
      </w:pPr>
      <w:r>
        <w:rPr>
          <w:rFonts w:ascii="Arial" w:cs="Arial" w:eastAsia="Arial" w:hAnsi="Arial"/>
          <w:sz w:val="22"/>
          <w:szCs w:val="22"/>
        </w:rPr>
        <w:t xml:space="preserve">• [4] Untitled topic</w:t>
      </w:r>
    </w:p>
    <w:p>
      <w:pPr>
        <w:spacing w:after="30" w:line="276"/>
        <w:ind w:left="360"/>
      </w:pPr>
      <w:r>
        <w:rPr>
          <w:rFonts w:ascii="Arial" w:cs="Arial" w:eastAsia="Arial" w:hAnsi="Arial"/>
          <w:sz w:val="22"/>
          <w:szCs w:val="22"/>
        </w:rPr>
        <w:t xml:space="preserve">• [5] Untitled topic</w:t>
      </w:r>
    </w:p>
    <w:p>
      <w:pPr>
        <w:spacing w:after="30" w:line="276"/>
        <w:ind w:left="360"/>
      </w:pPr>
      <w:r>
        <w:rPr>
          <w:rFonts w:ascii="Arial" w:cs="Arial" w:eastAsia="Arial" w:hAnsi="Arial"/>
          <w:sz w:val="22"/>
          <w:szCs w:val="22"/>
        </w:rPr>
        <w:t xml:space="preserve">• [6] Untitled topic</w:t>
      </w:r>
    </w:p>
    <w:p>
      <w:pPr>
        <w:spacing w:after="30" w:line="276"/>
        <w:ind w:left="360"/>
      </w:pPr>
      <w:r>
        <w:rPr>
          <w:rFonts w:ascii="Arial" w:cs="Arial" w:eastAsia="Arial" w:hAnsi="Arial"/>
          <w:sz w:val="22"/>
          <w:szCs w:val="22"/>
        </w:rPr>
        <w:t xml:space="preserve">• [7] Untitled topic</w:t>
      </w:r>
    </w:p>
    <w:p>
      <w:pPr>
        <w:spacing w:after="30" w:line="276"/>
        <w:ind w:left="360"/>
      </w:pPr>
      <w:r>
        <w:rPr>
          <w:rFonts w:ascii="Arial" w:cs="Arial" w:eastAsia="Arial" w:hAnsi="Arial"/>
          <w:sz w:val="22"/>
          <w:szCs w:val="22"/>
        </w:rPr>
        <w:t xml:space="preserve">• [8] Untitled topic</w:t>
      </w:r>
    </w:p>
    <w:p>
      <w:pPr>
        <w:spacing w:before="100" w:after="50" w:line="276"/>
      </w:pPr>
      <w:r>
        <w:rPr>
          <w:rFonts w:ascii="Arial" w:cs="Arial" w:eastAsia="Arial" w:hAnsi="Arial"/>
          <w:b/>
          <w:bCs/>
          <w:sz w:val="22"/>
          <w:szCs w:val="22"/>
        </w:rPr>
        <w:t xml:space="preserve">Contact Activities:</w:t>
      </w:r>
    </w:p>
    <w:p>
      <w:pPr>
        <w:spacing w:after="30" w:line="276"/>
        <w:ind w:left="360"/>
      </w:pPr>
      <w:r>
        <w:rPr>
          <w:rFonts w:ascii="Arial" w:cs="Arial" w:eastAsia="Arial" w:hAnsi="Arial"/>
          <w:sz w:val="22"/>
          <w:szCs w:val="22"/>
        </w:rPr>
        <w:t xml:space="preserve">• Funnel teardown and north star metric workshop on a SaaS or e-commerce case.</w:t>
      </w:r>
    </w:p>
    <w:p>
      <w:pPr>
        <w:spacing w:after="30" w:line="276"/>
        <w:ind w:left="360"/>
      </w:pPr>
      <w:r>
        <w:rPr>
          <w:rFonts w:ascii="Arial" w:cs="Arial" w:eastAsia="Arial" w:hAnsi="Arial"/>
          <w:sz w:val="22"/>
          <w:szCs w:val="22"/>
        </w:rPr>
        <w:t xml:space="preserve">• Experiment design lab: write hypotheses, define KPIs and compute sample sizes.</w:t>
      </w:r>
    </w:p>
    <w:p>
      <w:pPr>
        <w:spacing w:after="30" w:line="276"/>
        <w:ind w:left="360"/>
      </w:pPr>
      <w:r>
        <w:rPr>
          <w:rFonts w:ascii="Arial" w:cs="Arial" w:eastAsia="Arial" w:hAnsi="Arial"/>
          <w:sz w:val="22"/>
          <w:szCs w:val="22"/>
        </w:rPr>
        <w:t xml:space="preserve">• A/B testing and uplift simulation using sample datasets and calculators.</w:t>
      </w:r>
    </w:p>
    <w:p>
      <w:pPr>
        <w:spacing w:after="30" w:line="276"/>
        <w:ind w:left="360"/>
      </w:pPr>
      <w:r>
        <w:rPr>
          <w:rFonts w:ascii="Arial" w:cs="Arial" w:eastAsia="Arial" w:hAnsi="Arial"/>
          <w:sz w:val="22"/>
          <w:szCs w:val="22"/>
        </w:rPr>
        <w:t xml:space="preserve">• AI tool sandbox: prompt engineering to generate copy and segments; evaluate outputs.</w:t>
      </w:r>
    </w:p>
    <w:p>
      <w:pPr>
        <w:spacing w:after="30" w:line="276"/>
        <w:ind w:left="360"/>
      </w:pPr>
      <w:r>
        <w:rPr>
          <w:rFonts w:ascii="Arial" w:cs="Arial" w:eastAsia="Arial" w:hAnsi="Arial"/>
          <w:sz w:val="22"/>
          <w:szCs w:val="22"/>
        </w:rPr>
        <w:t xml:space="preserve">• Governance case clinic: identify AI bias, consent and transparency controls.</w:t>
      </w:r>
    </w:p>
    <w:p>
      <w:pPr>
        <w:spacing w:before="100" w:after="50" w:line="276"/>
      </w:pPr>
      <w:r>
        <w:rPr>
          <w:rFonts w:ascii="Arial" w:cs="Arial" w:eastAsia="Arial" w:hAnsi="Arial"/>
          <w:b/>
          <w:bCs/>
          <w:sz w:val="22"/>
          <w:szCs w:val="22"/>
        </w:rPr>
        <w:t xml:space="preserve">Independent Activities:</w:t>
      </w:r>
    </w:p>
    <w:p>
      <w:pPr>
        <w:spacing w:after="30" w:line="276"/>
        <w:ind w:left="360"/>
      </w:pPr>
      <w:r>
        <w:rPr>
          <w:rFonts w:ascii="Arial" w:cs="Arial" w:eastAsia="Arial" w:hAnsi="Arial"/>
          <w:sz w:val="22"/>
          <w:szCs w:val="22"/>
        </w:rPr>
        <w:t xml:space="preserve">• Build a prioritised experiment backlog with ICE scoring and rationale.</w:t>
      </w:r>
    </w:p>
    <w:p>
      <w:pPr>
        <w:spacing w:after="30" w:line="276"/>
        <w:ind w:left="360"/>
      </w:pPr>
      <w:r>
        <w:rPr>
          <w:rFonts w:ascii="Arial" w:cs="Arial" w:eastAsia="Arial" w:hAnsi="Arial"/>
          <w:sz w:val="22"/>
          <w:szCs w:val="22"/>
        </w:rPr>
        <w:t xml:space="preserve">• Analyse an experiment dataset; report significance, effect size and recommendations.</w:t>
      </w:r>
    </w:p>
    <w:p>
      <w:pPr>
        <w:spacing w:after="30" w:line="276"/>
        <w:ind w:left="360"/>
      </w:pPr>
      <w:r>
        <w:rPr>
          <w:rFonts w:ascii="Arial" w:cs="Arial" w:eastAsia="Arial" w:hAnsi="Arial"/>
          <w:sz w:val="22"/>
          <w:szCs w:val="22"/>
        </w:rPr>
        <w:t xml:space="preserve">• Design and document an automated lifecycle workflow with triggers and KPIs.</w:t>
      </w:r>
    </w:p>
    <w:p>
      <w:pPr>
        <w:spacing w:after="30" w:line="276"/>
        <w:ind w:left="360"/>
      </w:pPr>
      <w:r>
        <w:rPr>
          <w:rFonts w:ascii="Arial" w:cs="Arial" w:eastAsia="Arial" w:hAnsi="Arial"/>
          <w:sz w:val="22"/>
          <w:szCs w:val="22"/>
        </w:rPr>
        <w:t xml:space="preserve">• Draft an AI use case register including risks, mitigations and governance checkpoints.</w:t>
      </w:r>
    </w:p>
    <w:p>
      <w:pPr>
        <w:spacing w:after="3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2026-08-10T11:56:50.821Z</dcterms:created>
  <dcterms:modified xsi:type="dcterms:W3CDTF">2026-08-10T11:56:50.821Z</dcterms:modified>
</cp:coreProperties>
</file>

<file path=docProps/custom.xml><?xml version="1.0" encoding="utf-8"?>
<Properties xmlns="http://schemas.openxmlformats.org/officeDocument/2006/custom-properties" xmlns:vt="http://schemas.openxmlformats.org/officeDocument/2006/docPropsVTypes"/>
</file>