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NLC India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Navratna PSU lignite-miner-cum-thermal-power generator executing a concrete renewable pivot (10 GW target by 2030, renewable capacity already ~1.4 GW and rising, NIRL green-energy arm hiving off assets and just forming a new JV with PTC India, IPO in the works) - FY26 revenue grew ~14% and PAT +39% YoY, so the pivot is now showing up in delivered numbers, not just guidance. Still, at ~Rs 37,250 Cr market cap and PSU-utility ROCE (~8%), size and structure rule out an extreme-return thesis; the stock currently trades near brokerages' bear-case price, which is the main reason for interest.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NLC India Ltd (formerly Neyveli Lignite Corporation) mines lignite/coal and operates thermal power plants (7,694 MW installed incl. JVs across 6 mines and 17 power plants in 11 states), and is explicitly pivoting toward renewables via its subsidiary NIRL (NLC India Renewables Ltd): renewable capacity has grown from 734 MW to roughly 1.4 GW operational (303 MW added in FY26 alone) against a stated 10 GW-by-2030 target, with a further ~5.8 GW pipeline/under-implementation and ~2.5 GW under construction. NLC hived off 708.96 MW of renewable assets (incl. a 4 MW green hydrogen pilot) to NIRL, and on 16-Sep-2026 NIRL and PTC India incorporated a joint venture, 'NIRL PTC Renewables Ltd', for further green-energy project development - a fresh, dated step taken just two days before this review. NIRL is targeting an IPO (~Rs 4,000 Cr raise) to fund the renewable scale-up; the exact filing/listing window has been reported inconsistently across sources (as early as Q4 FY26/Q1 FY27, as late as Q2 FY27) and no confirmed DRHP filing was found this pass, so treat the timeline as soft/slipping. On the core business, Ghatampur Thermal Unit III was commissioned (~June 2026, full-year FY27 contribution still ramping) and the Pachwara South coal block began mining in March 2026 (peak capacity 9 MTPA), improving fuel security. Confirmed as the exact listed entity matching state.json name via screener.in/tickertape (NSE: NLCINDIA). Seeded via untrusted X triage (@StocksResearch, 2026-09-13, high conviction).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37,251 Cr (18-Sep-2026, screener.in)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228.80 - Rs 387.80 (current price ~Rs 269, near the lower end)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~7.7-8% (consolidated, FY26) - ranged 8-13% over the last 5 FYs, never reaching 15%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~11-12% consolidated over FY22-FY26 (screener); ~14.9% on a recent-quarter annualised basis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FY26 +14.4% YoY (Rs 15,283cr -&gt; Rs 17,490cr consol.); Q1 FY27 +23.3% YoY - CORRECTED from prior pass's 'flat ~-0.3%' read, which does not hold up against FY26/Q1FY27 filings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PAT growth</w:t>
            </w:r>
          </w:p>
        </w:tc>
        <w:tc>
          <w:tcPr>
            <w:tcW w:type="dxa" w:w="5800"/>
          </w:tcPr>
          <w:p>
            <w:r>
              <w:t xml:space="preserve">FY26 PAT +38.9% YoY to Rs 3,769cr (record); Q1 FY27 consolidated PAT -39% YoY to Rs 484cr (high prior-year base from exceptional items; standalone PAT ~flat at Rs 374cr)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Debt/Equity</w:t>
            </w:r>
          </w:p>
        </w:tc>
        <w:tc>
          <w:tcPr>
            <w:tcW w:type="dxa" w:w="5800"/>
          </w:tcPr>
          <w:p>
            <w:r>
              <w:t xml:space="preserve">~1.29-1.37x (FY26, consolidated) - rising trend from 0.47x in FY15; gross borrowings ~Rs 27,892cr vs net worth ~Rs 21,525cr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P/E</w:t>
            </w:r>
          </w:p>
        </w:tc>
        <w:tc>
          <w:tcPr>
            <w:tcW w:type="dxa" w:w="5800"/>
          </w:tcPr>
          <w:p>
            <w:r>
              <w:t xml:space="preserve">~11.6x (screener, consolidated TTM)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P/B</w:t>
            </w:r>
          </w:p>
        </w:tc>
        <w:tc>
          <w:tcPr>
            <w:tcW w:type="dxa" w:w="5800"/>
          </w:tcPr>
          <w:p>
            <w:r>
              <w:t xml:space="preserve">~1.74x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Renewable capacity</w:t>
            </w:r>
          </w:p>
        </w:tc>
        <w:tc>
          <w:tcPr>
            <w:tcW w:type="dxa" w:w="5800"/>
          </w:tcPr>
          <w:p>
            <w:r>
              <w:t xml:space="preserve">~1.4 GW operational now (up from 734 MW), 10 GW+ target by 2030; 303 MW added in FY26; ~2.5 GW under construction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Brokerage scenario range (Axis Securities et al.)</w:t>
            </w:r>
          </w:p>
        </w:tc>
        <w:tc>
          <w:tcPr>
            <w:tcW w:type="dxa" w:w="5800"/>
          </w:tcPr>
          <w:p>
            <w:r>
              <w:t xml:space="preserve">Bear ~Rs 270 / Base ~Rs 400 (Axis TP Rs 385) / Bull ~Rs 500 - current price (~Rs 269) sits almost exactly at the bear case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Fresh filings correct the prior pass's 'flat revenue' read: FY26 consolidated revenue grew 14.4% YoY to Rs 17,490cr and PAT rose 38.9% to a record Rs 3,769cr, with Q1 FY27 revenue up a further 23% YoY - the renewable/thermal capacity build-out is now showing up in delivered numbers, not just guidance. Returns remain modest for the capital deployed (ROCE ~7.7-8%, never crossing 15% in the last 5 FYs) and leverage is rising (D/E ~1.3x, up from 0.47x in FY15) as capex stays heavy (~Rs 9,131cr in FY26) across Ghatampur thermal, Pachwara coal and the NIRL renewable build. The renewable pivot itself has become more concrete since the last look: capacity has nearly doubled to ~1.4 GW, 708.96 MW of assets have been hived off into NIRL, and NIRL just formed a fresh JV with PTC India (16-Sep-2026, two days before this review) - continued momentum, not a stalled story. Valuation is undemanding and arguably interesting: the current price (~Rs 269) sits almost exactly at brokerages' bear-case scenario (~Rs 270) despite FY26 numbers beating and the renewable story advancing, versus a base case near Rs 400 (Axis Securities target Rs 385). Set against that: the NIRL IPO timeline has been reported inconsistently across sources and shows signs of slipping, a brand-new CMD (Dr. Prasanna Kumar Acharya, effective 17-Sep-2026 - literally the day before this review) has just taken over, and Q1 FY27 consolidated PAT fell 39% YoY on a high prior-year exceptional-item base despite strong revenue/EBITDA growth.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2026-09-18.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screener.in/company/NLCINDIA/consolidated (5yr financials, ROCE/ROE/D-E trend, shareholding)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PSU Connect - NLC India Q4 &amp; FY26 results (PAT, revenue, capacity additions, dividend)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Energetica India - NLC India FY26 revenue/PAT/EBITDA summary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Whalesbook / Business-Standard - NLC India FY26 PAT +39% coverage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Sarkaritel - NLC India Q1 FY27 results (coal output, power generation, DISCOM collection)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Sahi.com / Whispers in the Corridors - NLC India Q1 FY27 revenue/PAT detail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Whalesbook - Axis Securities NLC India upgrade to BUY, Rs 385 target, FY27/28 estimate revisions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Energetica India / Saurenergy / Tradebrains / IPO Premium Hub / News on Projects - NIRL renewable capacity, asset hive-off, IPO timeline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EquityBulls - NIRL PTC Renewables Ltd JV incorporation, 16-Sep-2026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General search - CAG/auditor appointments, board fund-raise history, new CMD appointment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consolidated: revenue Rs 17,490cr (+14.4% YoY), PAT Rs 3,769cr (+38.9% YoY, record), EBITDA Rs 7,475cr, net worth Rs 21,525cr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Capex FY26 ~Rs 9,131cr; D/E risen to ~1.29-1.37x (consolidated) from 0.47x in FY15; AAA credit rating maintained (ICRA)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1,013 MW total capacity added in FY26 (660 MW thermal + 303 MW renewable); renewable base now ~1.4 GW vs 734 MW at last check, against a 10 GW-by-2030 target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5-yr ROCE range 8-13%, never crossing 15% in any FY2022-FY2026 year; 5-yr revenue CAGR ~12% but lumpy year to year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(Government of India) holding declined from 79.20% (Sep-2023) to 69.47% (Jun-2026) via routine disinvestment/OFS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Annual revenue YoY: +34% FY23, -20% FY24, +18% FY25, +14% FY26 - lumpy, not a smooth compounding trend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FY27: group revenue +23.3% YoY to Rs 4,716.75cr, EBITDA +19-57% YoY depending on source (margin ~31%, up ~6.75pp YoY), consolidated PAT -39% YoY to Rs 484cr on a high prior-year exceptional-item base; standalone PAT roughly flat at Rs 374cr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coal production +7.84% YoY to 40.85 lakh tonnes; group power generation +25% YoY to 8,262 MU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100% collection efficiency from power debtors in Q1 FY27 - no DISCOM working-capital stress signal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16-Sep-2026: NIRL and PTC India incorporate JV 'NIRL PTC Renewables Ltd' for green-energy project development - two days before this review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17-Sep-2026: Dr. Prasanna Kumar Acharya appointed CMD, effective the day before this review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708.96 MW renewable assets (incl. 4 MW green hydrogen pilot) hived off from NLCIL to NIRL via a Business Transfer Agreement addendum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NIRL IPO (~Rs 4,000cr) targeted for FY27, four banks mandated; exact filing/listing window reported inconsistently across sources (Q4 FY26/Q1 FY27 vs Q2 FY27) - no confirmed DRHP filing found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Ghatampur Thermal Unit III commissioned ~June 2026; Pachwara South coal block mining commenced March 2026 (peak 9 MTPA)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CAG appointed RVKS and Associates and G Natesan &amp; Co as joint statutory auditors for FY26-27 - routine rotation, not a resignation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Axis Securities upgraded to BUY (from HOLD), target Rs 385, on Ghatampur/Pachwara/NIRL progress; FY27/28 revenue and EBITDA estimates raised 28-32%, PAT ~65-66%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Renewable capacity has nearly doubled since the prior data-file snapshot (734 MW -&gt; ~1.4 GW), with a fresh dated JV (NIRL-PTC, 16-Sep-2026) signed just before this review - the inflection is strengthening, not stalling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Original data file's 'flat revenue (~-0.3%)' read does not hold up against FY26 (+14.4%) or Q1 FY27 (+23.3%) filings - corrected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Current price (~Rs 269) sits almost exactly at brokerages' bear-case scenario (~Rs 270), well below the base case (~Rs 400, Axis TP Rs 385), despite FY26 results beating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has never crossed 15% in the last 5 fiscal years (Coffee-Can track_record: 0/5) - confirms this is a re-rating/pivot story, not a compounder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brand-new CMD took over effective 17-Sep-2026, the day before this review; strategic continuity through the renewable pivot is untested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Has NIRL actually filed its DRHP with SEBI, or has the IPO timeline slipped beyond the FY27 window reported in some sources?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What is NLC India's actual net debt/EBITDA and trailing FCF conversion? Not cleanly derivable from search-only sources this pass (cash balance and multi-year CFO not sourced) - worth a targeted screener.in/annual-report balance-sheet pull next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Will the new CMD (effective 17-Sep-2026) maintain the current renewable-pivot pace and IPO timeline, or introduce delay/strategy changes?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Is the FY26 PAT base genuinely inflated by one-off/exceptional items (as implied by the Q1 FY27 YoY PAT decline), and if so by how much - relevant to normalising the earnings run-rate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Medium. Fresh filings confirm and even strengthen the renewable-pivot inflection (capacity nearly doubled to ~1.4 GW, a fresh NIRL-PTC JV signed two days before this review, FY26 PAT +39% YoY) and valuation is undemanding (price sitting almost exactly at brokerages' bear-case level) - genuinely positive developments since the last look. But a persistently sub-15% ROCE (0/5 years on the Coffee-Can test), rising leverage, a YoY PAT decline in the latest quarter (base-effect driven), a NIRL IPO timeline that shows signs of slipping, and a brand-new, untested CMD are real, freshly-surfaced offsetting factors - net, conviction is reaffirmed at Medium rather than upgraded to Medium-High.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Scale renewable capacity from ~1.4 GW to 10 GW by 2030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~5.8 GW pipeline/under-implementation, ~2.5 GW under construction; 303 MW added in FY26 alone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NIRL (green-energy arm) IPO to raise ~Rs 4,000 crore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Draft papers to SEBI targeted around Q1 FY27; listing reported for Q2 FY27 in some sources - dates inconsistent across coverage, no confirmed DRHP filing found this pass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NIRL-PTC India JV ('NIRL PTC Renewables Ltd') for green-energy project development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Incorporated 16-Sep-2026, two days before this review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Ghatampur Thermal Power Plant Unit III commissioning and full-year ramp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Commissioned ~June 2026; full FY27 contribution still ramping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capex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Pachwara South coal block ramp to peak capacity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Mining commenced March 2026; peak capacity 9 MTPA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Lignite/coal mining volume + Pachwara ramp (fuel security)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Thermal capacity (Ghatampur Unit III full-year) + renewable capacity (NIRL ~1.4GW -&gt; 10GW)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 / mix-shift toward higher-margin renewables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/ cash flow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NIRL IPO value-unlock (a re-rating catalyst, not a PAT driver itself)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Renewable capacity execution pace (NIRL scaling ~1.4GW -&gt; 10GW by 2030) and NIRL IPO regulatory/tax-clearance timing.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unclear - Q1 FY27 EBITDA grew strongly YoY but consolidated PAT fell 39% YoY on a high prior-year exceptional-item base, so leverage is not yet cleanly flowing through to the bottom line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Lignite/coal mining volume (+7.8% Q1FY27, +11.3% FY26); Thermal + renewable capacity additions (1,013 MW added FY26, incl. 303 MW renewable); Revenue growth (+14-23% across recent periods). Still assumed: Operating leverage / margin mix-shift sustaining; NIRL IPO executing on a stated FY27 timeline; PAT re-acceleration once the FY26 exceptional-item base effect rolls off.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2026-09-18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~Rs 269 · ~11.6x (screener.in, consolidated TTM)x P/E · unclear - not cleanly sourced this passx EV/EBITDA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At ~11.6x trailing P/E with a utility-like ~10-14x through-cycle exit multiple, the market is pricing in only modest EPS growth - it does not appear to be crediting Axis Securities' flagged ~46% FY27 net-sales step-up or the NIRL renewable/IPO optionality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Axis Securities (single broker, not cross-verified) has revised FY27 net sales toward ~Rs 25,474cr (vs FY26A Rs 17,490cr) on Ghatampur full-year ramp + Pachwara + NIRL progress, with EBITDA/PAT estimates raised 28-32%/~65-66%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Continued NIRL renewable ramp toward the 10GW-by-2030 trajectory plus a potential NIRL IPO value-unlock; specific FY28 broker figures beyond the cited Rs 340-360 (2028 price-target range) were not independently verified this pass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underestimated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new_business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Price (~Rs 269) sits almost exactly at brokerages' bear-case scenario (~Rs 270) despite FY26 PAT +39% YoY, Q1 FY27 revenue/EBITDA growth, and dated new-business progress (NIRL-PTC JV signed 16-Sep-2026); base case (~Rs 400, Axis TP Rs 385) implies ~45-50% upside. The single detailed FY27 estimate found (Axis Securities) is not cross-verified against a second broker, so this gap read carries real uncertainty.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NIRL (NLC India Renewables) DRHP filing / IPO listing (~Rs 4,000cr raise) as the renewable-arm value-unlock event</w:t>
      </w:r>
      <w:r>
        <w:rPr>
          <w:color w:val="666666"/>
          <w:sz w:val="18"/>
          <w:szCs w:val="18"/>
        </w:rPr>
        <w:t xml:space="preserve"> (window ~9M from 2026-09-18; undated; evidence low;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Indian power generation - captive-lignite/coal thermal PSU pivoting into utility-scale renewables (solar/wind/BESS/pumped-storage/green hydrogen)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Vertically integrated captive-lignite miner + thermal genco (6 mines, 17 plants, 7,694 MW incl. JVs), now building a separate renewable-generation arm (NIRL, ~1.4 GW) via organic capacity additions plus a new JV with PTC India for project development/offtake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Grid evacuation + land acquisition + renewable capex financing/NIRL IPO execution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NTPC / NTPC Green Energy, SJVN, PTC India (JV partner), Adani Green Energy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Core lignite/thermal book is a captive, low-competition franchise (real moat there), but the renewable pivot places NLC into a competitively-bid, capital-intensive segment shared with NTPC Green, SJVN and Adani Green. NLC's edge is government-backed land/financing access and its new PTC India JV for trading/offtake, not a technology or cost moat - consistent with the 'moat: weak' four_box call.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Pachwara coal-block ramp (mining commenced Mar-2026, peak 9 MTPA) lowering fuel cost/improving fuel security; Ghatampur Thermal Unit III commissioning (~Jun-2026) still ramping toward full-year contribution; Renewable capacity mix-shift (303 MW added in FY26 alone); Prior-year exceptional items inflating the FY26/Q1FY27 YoY PAT comparison base.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EBITDA margin (~31% Q1FY27, up ~6.75pp YoY; ~43% FY26 consolidated on one measure) is supported by a regulated cost-plus lignite/thermal model typical for PSU gencos, not an obviously cyclical spike - but consolidated PAT comparability is muddied by FY26 exceptional items, so treat quarter-to-quarter PAT swings with caution.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lumpy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Annual revenue YoY (FY23-&gt;FY26, oldest-&gt;newest): +34% (FY23, Rs12,070cr-&gt;16,165cr), -20% (FY24, -&gt;13,001cr), +18% (FY25, -&gt;15,322cr), +14% (FY26, -&gt;17,490cr); most recent quarter Q1 FY27 group revenue +23% YoY, EBITDA +19-57% YoY (sources vary), consolidated PAT -39% YoY on a high prior-year exceptional-item base while standalone PAT was roughly flat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At ~11.6x trailing consolidated P/E (a utility-like multiple), the market is not pricing an acceleration. Axis Securities has flagged a ~46% FY27 net-sales step-up (Rs17,490cr -&gt; ~Rs25,474cr) on Ghatampur full-year impact + Pachwara ramp + NIRL progress, which if it plays out would make the current multiple look undemanding - but this is a single-broker estimate not cross-verified against a second source this pass.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Heavy ongoing capex (~Rs 9,131cr in FY26) across thermal (Ghatampur), coal (Pachwara) and renewables (NIRL, now ~1.4GW); no material unrelated diversification observed. Capital is increasingly debt-funded (D/E risen from 0.47x FY15 to ~1.3x FY26) as part of a state-directed PSU capex programme; incremental ROCE on this reinvestment is unclear and likely modest given overall ROCE has stayed stuck at 7-8%. (unclear)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mixed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consistent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Explicit, named move from pure lignite-mining/thermal-generation into a diversified energy platform - renewables, a green hydrogen pilot, BESS, pumped-storage hydro, lignite-to-methanol, and critical-mineral exploration (phosphorite/limestone licenses secured) - a genuine stated value-chain broadening, not just marketing language.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7.71% (declining)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0 of the last 5 years (consistency_score 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Across FY2022-FY2026 (screener.in), ROCE ranged 8-13% and never crossed the 15% bar in any single year, despite several years of &gt;=10% revenue growth (FY23 +34%, FY25 +18%, FY26 +14%) - a Coffee-Can persistence score of 0/5. Expected for a capital-intensive, regulated-return PSU utility; it does not by itself argue against the renewable-pivot thesis, but it confirms this is a re-rating/pivot story rather than a Coffee-Can compounder.</w:t>
      </w:r>
    </w:p>
    <w:p>
      <w:pPr>
        <w:pStyle w:val="Heading1"/>
        <w:spacing w:after="120" w:before="280"/>
      </w:pPr>
      <w:r>
        <w:t xml:space="preserve">Fundamentals-Gap Checks (shareholding · working capital · sector KPIs · scenario analysis)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fundamentals extracted from the same filings — informational only, not yet consumed by any scoring script.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Shareholding pattern: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%</w:t>
            </w:r>
          </w:p>
        </w:tc>
        <w:tc>
          <w:tcPr>
            <w:tcW w:type="dxa" w:w="5800"/>
          </w:tcPr>
          <w:p>
            <w:r>
              <w:t xml:space="preserve">69.47% (unclear)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Pledge %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FII/DII %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Quarters checked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Institutional holding (FII+DII) has been rising as promoter (GoI) stake is pared down - a liquidity/float positive typical of PSU disinvestment, not a governance red flag.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Working capital: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Inventory days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Receivable days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Payable days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Cash conversion cycle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3y trend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Vs sector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Q1 FY27 disclosure: '100% collection efficiency from power debtors' - no DISCOM-receivable working-capital stress signal, notable given this is a common pain point for other PSU power gencos. Inventory/payables detail not sourced this pass.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Scenario analysis (closest to: unclear):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Bull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Base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Bear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Current price sits almost exactly at the bear-case level despite FY26 results beating (PAT +39%) and the renewable pivot advancing (NIRL-PTC JV signed 16-Sep-2026) - either the market is discounting execution/timeline risk on the NIRL IPO and CMD transition, or there is a genuine gap between delivered fundamentals and price.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Trading in the lower-middle of its 52-week range (Rs 228.80-387.80, current ~Rs 269); not pursued further given the large-cap/mega-scale disposition below.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One ValuePickr search attempted (topic_id was null in state.json): forum.valuepickr.com search for 'NLC India' returned only scattered cross-thread mentions (BSS auction wins, buyback offers, passing references in broader PSU/power threads) rather than a single clear dedicated NLC India thread - no confident topic_id/topic_slug match found this pass, so none is being recorded for later patching. Not re-attempted this deep-dive pass (out of scope - primary-document filings only).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trusted-signal match found in the scattered mentions surfaced.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red flags found - Navratna PSU with standard PSU governance (CAG-appointed joint statutory auditors RVKS and Associates and G Natesan &amp; Co for FY26-27, routine rotation, not a resignation); no pledge/fraud/going-concern signal surfaced or expected. Promoter (Government of India) holding has declined from 79.20% (Sep 2023) to 69.47% (Jun 2026) via routine PSU disinvestment/OFS - a liquidity/float positive, not a governance concern.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Renewable pivot is now delivering, not just guiding: capacity nearly doubled to ~1.4 GW (from 734 MW), 10 GW target by 2030, 708.96 MW hived off into NIRL, and a fresh NIRL-PTC India JV signed 16-Sep-2026 - continued, dated momentum right up to this review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results beat: consolidated revenue +14.4% YoY to Rs 17,490cr, PAT +38.9% to a record Rs 3,769cr; Q1 FY27 revenue +23% YoY and EBITDA margin expanded ~+6.75pp YoY to ~31%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is undemanding and arguably asymmetric: current price (~Rs 269) sits almost exactly at brokerages' bear-case (~Rs 270) despite the operational beat, vs a base case near Rs 400 (Axis Securities TP Rs 385) and bull case Rs 500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100% collection efficiency from power debtors (Q1 FY27) - none of the DISCOM-receivable working-capital stress that plagues many other PSU power gencos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Government policy tailwind strongly supports the renewable buildout (land, financing, offtake all favourable for PSU renewable developers); additional optionality in green hydrogen, BESS, pumped-storage hydro, lignite-to-methanol and critical-mineral exploration (phosphorite/limestone licenses secured)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NIRL IPO (~Rs 4,000cr raise) is a real, in-motion value-unlock event, not just an aspiration - asset transfer agreements and bank mandates are already in place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has never cleared 15% in any of the last 5 fiscal years (range 8-13%, currently ~8%) - a Coffee-Can persistence score of 0/5 despite several years of double-digit revenue growth; this is a capital-intensive regulated-return utility, not a compounder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Leverage is rising, not stable: D/E has climbed from 0.47x (FY15) to ~1.3x (FY26) as heavy capex (~Rs 9,131cr FY26) continues across thermal, coal and renewable build-out, funded increasingly by debt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consolidated PAT fell 39% YoY (Rs 797cr -&gt; Rs 484cr) despite strong revenue/EBITDA growth, due to a high prior-year exceptional-item base - a reminder that reported PAT here is noisy quarter to quarter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NIRL IPO timeline is soft: sources disagree on the filing/listing window (as early as Q4 FY26/Q1 FY27, as late as Q2 FY27) and no confirmed DRHP filing was found this pass - some evidence of slippage on the single most important near-term catalyst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Brand-new CMD (Dr. Prasanna Kumar Acharya, effective 17-Sep-2026 - the day before this review) - strategic continuity through the renewable pivot is untested under new leadership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 ~Rs 37,250 Cr market cap, a 10x-in-2-3-years or 100x-in-10-years outcome is not mathematically credible even with a successful renewable pivot - at best this is a multi-year re-rating/compounder story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single dedicated ValuePickr thread confidently resolved this pass - community conviction/coverage on the renewable pivot specifically is not yet established from the forum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Large-cap PSU (~Rs 37,250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yes  (score 3.5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Re-verified on fresh FY26/Q1FY27 filings and Sep-2026 announcements: confirmed named structural/capital-allocation inflection (10 GW renewable target by 2030, capacity nearly doubled to ~1.4 GW, 708.96 MW hived to NIRL, fresh NIRL-PTC India JV 16-Sep-2026) overrides the large-cap 'tam: no' default, and the inflection is stronger now than at the last look. Valuation undemanding (P/E ~11.6x, P/B ~1.74x; price sits almost exactly at brokerages' bear-case ~Rs 270). Moat weak because PSU/lignite advantages don't clearly carry over to competitive renewable generation shared with NTPC Green/SJVN/Adani Green. Despite the supportive score, thesis_fit remains 'neither' given market cap and PSU-utility return profile (ROCE never &gt;15% in 5 FYs) rule out extreme-return math (no 10x/100x label applied; analyst_override=true retained since this is a deliberate size/return-magnitude call, not a defect).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real, now-delivering renewable-energy pivot (10 GW-by-2030 target, capacity already ~1.4 GW and a fresh NIRL-PTC JV signed days before this review) at a Navratna PSU trading almost exactly at brokerages' bear-case price - the inflection is genuine and strengthening, but size, a persistently sub-15% ROCE and rising leverage rule out this project's extreme-return math. four_box = 3.5 (confirmed on fresh filings), thesis_fit 'neither', conviction Medium (reaffirmed).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Large-cap rule: tam set to 'yes' (not the 'no' default) because a specific, named, already-in-motion structural/capital-allocation inflection was found and has strengthened since the last look - renewable capacity has nearly doubled to ~1.4 GW, 708.96 MW hived off to NIRL, and a fresh NIRL-PTC India JV was signed 16-Sep-2026, two days before this review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= 3.5 (tailwind yes - explicit renewable/government-policy tailwind, confirmed on fresh filings; tam yes - confirmed and strengthened named inflection per above; moat weak - PSU/lignite legacy advantages don't clearly transfer to a competitive renewable-generation market shared with NTPC Green/SJVN/Adani Green; valuation yes - price (~Rs 269) sits almost exactly at brokerages' bear-case ~Rs 270, undemanding even before crediting the renewable optionality)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Even with a confirmed, strengthening inflection and a supportive score, thesis_fit stays 'neither': at ~Rs 37,250 Cr market cap, a literal 10x-in-2-3-years or 100x-in-10-years outcome is not credible - this reads as a legitimate multi-year re-rating/compounder candidate, not an extreme-return multibagger, consistent with how this project treats large, already-de-risked names (analyst_override retained)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held at Medium (reaffirmed, not upgraded) despite genuinely positive fresh evidence (FY26 PAT +39%, capacity nearly doubled, JV signed days ago, price at bear-case levels) because ROCE still never clears 15% in 5 years (0/5 Coffee-Can years), leverage is rising, Q1 FY27 consolidated PAT fell YoY on base effects, the NIRL IPO timeline shows signs of slipping, and a brand-new CMD took over the day before this review - real positives offset by real, freshly-surfaced uncertainties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Entity confirmed as NLC India Ltd (NSE: NLCINDIA) matching state.json name exactly; no confident forum topic_id found this pass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2026-09-18T13:58:59.640Z</dcterms:created>
  <dcterms:modified xsi:type="dcterms:W3CDTF">2026-09-18T13:58:59.644Z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