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2026-09-17 · 880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Time Technoplast</w:t>
      </w:r>
      <w:r>
        <w:rPr>
          <w:i/>
          <w:iCs/>
          <w:color w:val="666666"/>
          <w:sz w:val="20"/>
          <w:szCs w:val="20"/>
        </w:rPr>
        <w:t xml:space="preserve">  —  Weak 5yr trailing avg</w:t>
      </w:r>
      <w:r>
        <w:rPr>
          <w:sz w:val="20"/>
          <w:szCs w:val="20"/>
        </w:rPr>
        <w:br/>
        <w:t xml:space="preserve">
Deleveraging + ~5 consecutive quarters of ~20-25% PAT growth and VAP-mix lift to ROCE ~20%; undemanding ~19x for the growth. Positive management component, one trusted-thread mention. Expectation-gap: underestimated. [conviction_score 62.8]</w:t>
      </w:r>
    </w:p>
    <w:p>
      <w:pPr>
        <w:spacing w:after="160"/>
      </w:pPr>
      <w:r>
        <w:rPr>
          <w:b/>
          <w:bCs/>
          <w:sz w:val="24"/>
          <w:szCs w:val="24"/>
        </w:rPr>
        <w:t xml:space="preserve">6.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 [Score-driven reclassification 2026-09-11: conviction_score refreshed to 61.42 (broader deepdive/quality-data coverage lifted quality_lift) crosses the tierA (&gt;=60) threshold — moved tierB -&gt; tierA.]</w:t>
      </w:r>
    </w:p>
    <w:p>
      <w:pPr>
        <w:spacing w:after="160"/>
      </w:pPr>
      <w:r>
        <w:rPr>
          <w:b/>
          <w:bCs/>
          <w:sz w:val="24"/>
          <w:szCs w:val="24"/>
        </w:rPr>
        <w:t xml:space="preserve">7.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 [Score-driven reclassification 2026-09-11: conviction_score refreshed to 65.75 (broader deepdive/quality-data coverage lifted quality_lift) crosses the tierA (&gt;=60) threshold — moved tierB -&gt; tierA.]</w:t>
      </w:r>
    </w:p>
    <w:p>
      <w:pPr>
        <w:spacing w:after="160"/>
      </w:pPr>
      <w:r>
        <w:rPr>
          <w:b/>
          <w:bCs/>
          <w:sz w:val="24"/>
          <w:szCs w:val="24"/>
        </w:rPr>
        <w:t xml:space="preserve">8.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 [Score-driven reclassification 2026-09-11: conviction_score refreshed to 61.79 (broader deepdive/quality-data coverage lifted quality_lift) crosses the tierA (&gt;=60) threshold — moved tierB -&gt; tierA.]</w:t>
      </w:r>
    </w:p>
    <w:p>
      <w:pPr>
        <w:spacing w:after="160"/>
      </w:pPr>
      <w:r>
        <w:rPr>
          <w:b/>
          <w:bCs/>
          <w:sz w:val="24"/>
          <w:szCs w:val="24"/>
        </w:rPr>
        <w:t xml:space="preserve">9.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 [Score-driven reclassification 2026-09-11: conviction_score refreshed to 60.25 (broader deepdive/quality-data coverage lifted quality_lift) crosses the tierA (&gt;=60) threshold — moved tierB -&gt; tierA.]</w:t>
      </w:r>
    </w:p>
    <w:p>
      <w:pPr>
        <w:spacing w:after="160"/>
      </w:pPr>
      <w:r>
        <w:rPr>
          <w:b/>
          <w:bCs/>
          <w:sz w:val="24"/>
          <w:szCs w:val="24"/>
        </w:rPr>
        <w:t xml:space="preserve">10.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 [Score-driven reclassification 2026-09-11: conviction_score refreshed to 62.09 (broader deepdive/quality-data coverage lifted quality_lift) crosses the tierA (&gt;=60) threshold — moved tierB -&gt; tierA.]</w:t>
      </w:r>
    </w:p>
    <w:p>
      <w:pPr>
        <w:spacing w:after="160"/>
      </w:pPr>
      <w:r>
        <w:rPr>
          <w:b/>
          <w:bCs/>
          <w:sz w:val="24"/>
          <w:szCs w:val="24"/>
        </w:rPr>
        <w:t xml:space="preserve">11.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 [Score-driven reclassification 2026-09-11: conviction_score refreshed to 61.05 (broader deepdive/quality-data coverage lifted quality_lift) crosses the tierA (&gt;=60) threshold — moved tierB -&gt; tierA.]</w:t>
      </w:r>
    </w:p>
    <w:p>
      <w:pPr>
        <w:spacing w:after="160"/>
      </w:pPr>
      <w:r>
        <w:rPr>
          <w:b/>
          <w:bCs/>
          <w:sz w:val="24"/>
          <w:szCs w:val="24"/>
        </w:rPr>
        <w:t xml:space="preserve">12.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 [Score-driven reclassification 2026-09-11: conviction_score refreshed to 60.18 (broader deepdive/quality-data coverage lifted quality_lift) crosses the tierA (&gt;=60) threshold — moved tierB -&gt; tierA.]</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13.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14. Airfloa Rail Technology</w:t>
      </w:r>
      <w:r>
        <w:rPr>
          <w:i/>
          <w:iCs/>
          <w:color w:val="666666"/>
          <w:sz w:val="20"/>
          <w:szCs w:val="20"/>
        </w:rPr>
        <w:t xml:space="preserve">  —  Rail-components pivot to precision A&amp;D (HAL) -- Q1FY27 rev +200% YoY, trusted-X featured, reasonable valuation</w:t>
      </w:r>
      <w:r>
        <w:rPr>
          <w:sz w:val="20"/>
          <w:szCs w:val="20"/>
        </w:rPr>
        <w:br/>
        <w:t xml:space="preserve">
Small-cap/SME (~Rs 1,149 Cr) rolling-stock components + coach interiors (Vande Bharat/Namo Bharat/metro) pivoting to precision A&amp;D: FY26 rev Rs 320 Cr/PAT Rs 39.2 Cr (+66%), Q1FY27 rev ~Rs 100.7 Cr (+~200% YoY)/PAT ~Rs 27 Cr (+~69%), order book Rs 433.8 Cr + Rs 1,200 Cr bid pipeline, FY27 guide Rs 500 Cr (70-75% covered), A&amp;D now ~20% of revenue (mainly HAL), ROE ~22%. @a_basumallick STOCK STORY feature (trusted-x, high conviction strength) bypasses the untrusted filter, no floor applied. Valuation reasonable (~19x FY27E vs ~66% growth, PEG &lt;1). Caveats: A&amp;D ramp is guidance not yet delivered, HAL concentration, lumpy order book, no independent VP thread. Revisit after Q2FY27 + A&amp;D order flow. [conviction_score 41.7]</w:t>
      </w:r>
    </w:p>
    <w:p>
      <w:pPr>
        <w:spacing w:after="160"/>
      </w:pPr>
      <w:r>
        <w:rPr>
          <w:b/>
          <w:bCs/>
          <w:sz w:val="24"/>
          <w:szCs w:val="24"/>
        </w:rPr>
        <w:t xml:space="preserve">15.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16.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spacing w:after="160"/>
      </w:pPr>
      <w:r>
        <w:rPr>
          <w:b/>
          <w:bCs/>
          <w:sz w:val="24"/>
          <w:szCs w:val="24"/>
        </w:rPr>
        <w:t xml:space="preserve">17.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18. Arvind SmartSpaces Ltd</w:t>
      </w:r>
      <w:r>
        <w:rPr>
          <w:i/>
          <w:iCs/>
          <w:color w:val="666666"/>
          <w:sz w:val="20"/>
          <w:szCs w:val="20"/>
        </w:rPr>
        <w:t xml:space="preserve">  —  Lalbhai-group developer with real MMR/Sanand project pipeline growth and consistent pro...</w:t>
      </w:r>
      <w:r>
        <w:rPr>
          <w:sz w:val="20"/>
          <w:szCs w:val="20"/>
        </w:rPr>
        <w:br/>
        <w:t xml:space="preserve">
Q1FY27 bookings +147%, specific FY27 GDV/booking guidance, IndRa upgrade to AA; leverage rising fast is the offset. Score crossed into moderate-conviction. [conviction_score 53.8]</w:t>
      </w:r>
    </w:p>
    <w:p>
      <w:pPr>
        <w:spacing w:after="160"/>
      </w:pPr>
      <w:r>
        <w:rPr>
          <w:b/>
          <w:bCs/>
          <w:sz w:val="24"/>
          <w:szCs w:val="24"/>
        </w:rPr>
        <w:t xml:space="preserve">19. Bansal Roofing Products Ltd</w:t>
      </w:r>
      <w:r>
        <w:rPr>
          <w:i/>
          <w:iCs/>
          <w:color w:val="666666"/>
          <w:sz w:val="20"/>
          <w:szCs w:val="20"/>
        </w:rPr>
        <w:t xml:space="preserve">  —  score 30 — rare microcap combo of ~34% ROCE, near-zero debt and a concrete capacity-doubling runway</w:t>
      </w:r>
      <w:r>
        <w:rPr>
          <w:sz w:val="20"/>
          <w:szCs w:val="20"/>
        </w:rPr>
        <w:br/>
        <w:t xml:space="preserve">
FY26 rev +59.6%/PAT +90.4% delivered the ramp that was 'unconfirmed' a year ago, ~34% ROCE, near-zero debt; weak PEB pricing power now visible in a cooling Q1. Expectation-gap: priced-in. [conviction_score 48.0]</w:t>
      </w:r>
    </w:p>
    <w:p>
      <w:pPr>
        <w:spacing w:after="160"/>
      </w:pPr>
      <w:r>
        <w:rPr>
          <w:b/>
          <w:bCs/>
          <w:sz w:val="24"/>
          <w:szCs w:val="24"/>
        </w:rPr>
        <w:t xml:space="preserve">20. Borosil Renewables</w:t>
      </w:r>
      <w:r>
        <w:rPr>
          <w:i/>
          <w:iCs/>
          <w:color w:val="666666"/>
          <w:sz w:val="20"/>
          <w:szCs w:val="20"/>
        </w:rPr>
        <w:t xml:space="preserve">  —  India solar-glass structural tailwind</w:t>
      </w:r>
      <w:r>
        <w:rPr>
          <w:sz w:val="20"/>
          <w:szCs w:val="20"/>
        </w:rPr>
        <w:br/>
        <w:t xml:space="preserve">
Four straight quarters EBITDA margin &gt;33% and a real swing from loss to profit; import-protection stack + domestic supply gap through Mar-27 drive pricing power; 60% expansion dated Q4FY27. peak_margin_risk, FCF negative through the ramp. [conviction_score 39.0]</w:t>
      </w:r>
    </w:p>
    <w:p>
      <w:pPr>
        <w:spacing w:after="160"/>
      </w:pPr>
      <w:r>
        <w:rPr>
          <w:b/>
          <w:bCs/>
          <w:sz w:val="24"/>
          <w:szCs w:val="24"/>
        </w:rPr>
        <w:t xml:space="preserve">21.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22.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23.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24. Concord Control Systems</w:t>
      </w:r>
      <w:r>
        <w:rPr>
          <w:i/>
          <w:iCs/>
          <w:color w:val="666666"/>
          <w:sz w:val="20"/>
          <w:szCs w:val="20"/>
        </w:rPr>
        <w:t xml:space="preserve">  —  External-lead defence/industrial-controls name clearing the tierB bar on refreshed scoring</w:t>
      </w:r>
      <w:r>
        <w:rPr>
          <w:sz w:val="20"/>
          <w:szCs w:val="20"/>
        </w:rPr>
        <w:br/>
        <w:t xml:space="preserve">
Rs697cr mandated order book real, but FY26 operating cash flow NEGATIVE Rs55cr (no timeline), Kavach 4.0 final RDSO/ISA cert still pending, ~56x P/E - two unresolved issues + peak multiple. conviction_score 36.38, thesis_fit 10x-in-2-3-years, no red flag. [2026-09-17: tierC -&gt; tierB on refreshed scoring.]</w:t>
      </w:r>
    </w:p>
    <w:p>
      <w:pPr>
        <w:spacing w:after="160"/>
      </w:pPr>
      <w:r>
        <w:rPr>
          <w:b/>
          <w:bCs/>
          <w:sz w:val="24"/>
          <w:szCs w:val="24"/>
        </w:rPr>
        <w:t xml:space="preserve">25.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26.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27.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28. GNG Electronics Ltd</w:t>
      </w:r>
      <w:r>
        <w:rPr>
          <w:i/>
          <w:iCs/>
          <w:color w:val="666666"/>
          <w:sz w:val="20"/>
          <w:szCs w:val="20"/>
        </w:rPr>
        <w:t xml:space="preserve">  —  WC deterioration confirmed multi-yr</w:t>
      </w:r>
      <w:r>
        <w:rPr>
          <w:sz w:val="20"/>
          <w:szCs w:val="20"/>
        </w:rPr>
        <w:br/>
        <w:t xml:space="preserve">
WC deterioration confirmed multi-yr; CARE BBB upgrade; KKOC governance debate went public, unresolved [conviction_score 46.0]</w:t>
      </w:r>
    </w:p>
    <w:p>
      <w:pPr>
        <w:spacing w:after="160"/>
      </w:pPr>
      <w:r>
        <w:rPr>
          <w:b/>
          <w:bCs/>
          <w:sz w:val="24"/>
          <w:szCs w:val="24"/>
        </w:rPr>
        <w:t xml:space="preserve">29.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30.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31. Gufic BioSciences Ltd</w:t>
      </w:r>
      <w:r>
        <w:rPr>
          <w:i/>
          <w:iCs/>
          <w:color w:val="666666"/>
          <w:sz w:val="20"/>
          <w:szCs w:val="20"/>
        </w:rPr>
        <w:t xml:space="preserve">  —  Lyophilised-injectables/botox-optionality play with a live GMP overhang</w:t>
      </w:r>
      <w:r>
        <w:rPr>
          <w:sz w:val="20"/>
          <w:szCs w:val="20"/>
        </w:rPr>
        <w:br/>
        <w:t xml:space="preserve">
EU-GMP overhang (the stated conviction gate) materially de-risked, capex cycle done, Indore at ~30% util = large latent operating leverage, margin inflected to ~18%; GLP-1 CMO optionality. Still ~62x, ROE ~10%. [conviction_score 47.0]</w:t>
      </w:r>
    </w:p>
    <w:p>
      <w:pPr>
        <w:spacing w:after="160"/>
      </w:pPr>
      <w:r>
        <w:rPr>
          <w:b/>
          <w:bCs/>
          <w:sz w:val="24"/>
          <w:szCs w:val="24"/>
        </w:rPr>
        <w:t xml:space="preserve">32.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33.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34.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35.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36.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37.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38.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39. KSH International Ltd</w:t>
      </w:r>
      <w:r>
        <w:rPr>
          <w:i/>
          <w:iCs/>
          <w:color w:val="666666"/>
          <w:sz w:val="20"/>
          <w:szCs w:val="20"/>
        </w:rPr>
        <w:t xml:space="preserve">  —  Exceptional 5yr growth (rev CAGR 47.5%) and returns</w:t>
      </w:r>
      <w:r>
        <w:rPr>
          <w:sz w:val="20"/>
          <w:szCs w:val="20"/>
        </w:rPr>
        <w:br/>
        <w:t xml:space="preserve">
FY26 rev +61%/PAT +62%, Q1FY27 ~+100%, debt-free, ROCE ~21%; Hitachi Energy 5-yr framework validates the T&amp;D export thesis. peak_margin_risk on EBITDA/ton, ~57x, thin copper-spread base. [conviction_score 43.3]</w:t>
      </w:r>
    </w:p>
    <w:p>
      <w:pPr>
        <w:spacing w:after="160"/>
      </w:pPr>
      <w:r>
        <w:rPr>
          <w:b/>
          <w:bCs/>
          <w:sz w:val="24"/>
          <w:szCs w:val="24"/>
        </w:rPr>
        <w:t xml:space="preserve">40.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41.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42.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43.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44.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45.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46.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47.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first in-house forging plant, and now a near-in AS9100D aerospace certification (mgmt guided this ~6 months ago, already in talks with prospective aerospace customers per @LearningEleven on X) as the stacked catalyst. Unresolved: implausibly low employee cost (heavy outsourced job-work vs genuine in-house machining), ~12x sales, annual-only concall. Expectation-gap score is 'priced-in' and the trusted holder himself calls it 'obviously quite expensive' — watchlist framing, the order book / cert are the credible catalysts. [conviction_score 38.0]</w:t>
      </w:r>
    </w:p>
    <w:p>
      <w:pPr>
        <w:spacing w:after="160"/>
      </w:pPr>
      <w:r>
        <w:rPr>
          <w:b/>
          <w:bCs/>
          <w:sz w:val="24"/>
          <w:szCs w:val="24"/>
        </w:rPr>
        <w:t xml:space="preserve">48. Prevest Denpro Limited</w:t>
      </w:r>
      <w:r>
        <w:rPr>
          <w:i/>
          <w:iCs/>
          <w:color w:val="666666"/>
          <w:sz w:val="20"/>
          <w:szCs w:val="20"/>
        </w:rPr>
        <w:t xml:space="preserve">  —  Accelerating dental-materials exporter; governance flag still unverified from primary sources</w:t>
      </w:r>
      <w:r>
        <w:rPr>
          <w:sz w:val="20"/>
          <w:szCs w:val="20"/>
        </w:rPr>
        <w:br/>
        <w:t xml:space="preserve">
FY26 revenue +13.9%/PAT +12.9% (consol), Q1 FY27 accelerated further (revenue +20.9%/PAT +28.0% YoY); ROCE 52.16% FY26, materially higher than the prior ~25% estimate; export growth ~17.6% outpacing overall growth. A new independent director (Nikhil Shrikant Bobade) was appointed in 2026 - a concrete governance improvement since the community thread's original flag. Could NOT independently confirm or refute the community-flagged 'directors' remuneration ~23% of PAT' concern - only the CEO's own Rs 1.2cr comp (~5.6% of PAT) was sourced from primary filings; a full board/related-party schedule still needs a direct annual-report pull. Promoter holding 73.6%, no pledge. conviction_score 35.75, thesis_fit 10x-in-2-3-years, no red flag. [2026-09-17: tierC -&gt; tierB; stronger fundamentals alone don't resolve the unverified governance flag, so conviction held at Low-Medium even as the score crossed the tierB line.]</w:t>
      </w:r>
    </w:p>
    <w:p>
      <w:pPr>
        <w:spacing w:after="160"/>
      </w:pPr>
      <w:r>
        <w:rPr>
          <w:b/>
          <w:bCs/>
          <w:sz w:val="24"/>
          <w:szCs w:val="24"/>
        </w:rPr>
        <w:t xml:space="preserve">49.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50. Recode Studios Ltd</w:t>
      </w:r>
      <w:r>
        <w:rPr>
          <w:i/>
          <w:iCs/>
          <w:color w:val="666666"/>
          <w:sz w:val="20"/>
          <w:szCs w:val="20"/>
        </w:rPr>
        <w:t xml:space="preserve">  —  Untrusted-X-sourced thesis substantially confirmed by FY26 results and a strong post-IPO listing</w:t>
      </w:r>
      <w:r>
        <w:rPr>
          <w:sz w:val="20"/>
          <w:szCs w:val="20"/>
        </w:rPr>
        <w:br/>
        <w:t xml:space="preserve">
FY26 revenue +67.3% to Rs 79.95 Cr, PAT +260.3% to Rs 11.21 Cr, EBITDA margin nearly doubled (12.8%-&gt;20.7%). IPO'd May 2026 (218x subscribed, +34.9% listing gain), de-risking the original single-untrusted-source concern with real public disclosure. May-2026 monthly run-rate (~Rs 144 Cr annualised) is well ahead of the FY26 average, backed by a genuine omnichannel build-out (7 kiosks/6 cities, first NewU store). Fresh caution: Aflairza (the company being acquired in phases) saw its own standalone growth stall to +5.8% in FY26 from +75% FY25 in the very year Recode began acquiring it - an integration-quality flag. conviction_score 42.5, thesis_fit 10x-in-2-3-years, no red flag. [2026-09-17: tierC -&gt; tierB, deep-dive pass upgraded conviction Low-Medium -&gt; Medium.]</w:t>
      </w:r>
    </w:p>
    <w:p>
      <w:pPr>
        <w:spacing w:after="160"/>
      </w:pPr>
      <w:r>
        <w:rPr>
          <w:b/>
          <w:bCs/>
          <w:sz w:val="24"/>
          <w:szCs w:val="24"/>
        </w:rPr>
        <w:t xml:space="preserve">51.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52.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53. SJS Enterprises Ltd</w:t>
      </w:r>
      <w:r>
        <w:rPr>
          <w:i/>
          <w:iCs/>
          <w:color w:val="666666"/>
          <w:sz w:val="20"/>
          <w:szCs w:val="20"/>
        </w:rPr>
        <w:t xml:space="preserve">  —  Strong ROE/ROCE, real display/cover-glass TAM catalyst, joinjp2003 (trusted) 8%...</w:t>
      </w:r>
      <w:r>
        <w:rPr>
          <w:sz w:val="20"/>
          <w:szCs w:val="20"/>
        </w:rPr>
        <w:br/>
        <w:t xml:space="preserve">
27 straight quarters beating auto industry, Q1FY27 rev +24.5%/normalised PAT +45%, cover-glass catalyst now under construction; joinjp2003 (trusted) tracking. Near ATH at ~35x, peak_margin_risk. [conviction_score 46.3]</w:t>
      </w:r>
    </w:p>
    <w:p>
      <w:pPr>
        <w:spacing w:after="160"/>
      </w:pPr>
      <w:r>
        <w:rPr>
          <w:b/>
          <w:bCs/>
          <w:sz w:val="24"/>
          <w:szCs w:val="24"/>
        </w:rPr>
        <w:t xml:space="preserve">54.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55.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56.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57. Sky Gold Ltd</w:t>
      </w:r>
      <w:r>
        <w:rPr>
          <w:i/>
          <w:iCs/>
          <w:color w:val="666666"/>
          <w:sz w:val="20"/>
          <w:szCs w:val="20"/>
        </w:rPr>
        <w:t xml:space="preserve">  —  Real B2B jewellery growth targets and a trusted-user vote of confidence on the 2025...</w:t>
      </w:r>
      <w:r>
        <w:rPr>
          <w:sz w:val="20"/>
          <w:szCs w:val="20"/>
        </w:rPr>
        <w:br/>
        <w:t xml:space="preserve">
OCF turned positive for the first time (+Rs 30 Cr vs FY25 -Rs 273 Cr), debtor days to 30-32, FY27 guide ~Rs 8,100 Cr on ~60% util; thin EBITDA margin, ~36x, no trusted position-size. Expectation-gap: priced-in. [conviction_score 42.8]</w:t>
      </w:r>
    </w:p>
    <w:p>
      <w:pPr>
        <w:spacing w:after="160"/>
      </w:pPr>
      <w:r>
        <w:rPr>
          <w:b/>
          <w:bCs/>
          <w:sz w:val="24"/>
          <w:szCs w:val="24"/>
        </w:rPr>
        <w:t xml:space="preserve">58.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59. Technocraft Industries</w:t>
      </w:r>
      <w:r>
        <w:rPr>
          <w:i/>
          <w:iCs/>
          <w:color w:val="666666"/>
          <w:sz w:val="20"/>
          <w:szCs w:val="20"/>
        </w:rPr>
        <w:t xml:space="preserve">  —  Diversified niche industrial with a quantified capacity-ramp catalyst and US-tariff cost edge</w:t>
      </w:r>
      <w:r>
        <w:rPr>
          <w:sz w:val="20"/>
          <w:szCs w:val="20"/>
        </w:rPr>
        <w:br/>
        <w:t xml:space="preserve">
Q1FY27 rev +27%, margin 17.7%-&gt;22.1%, ROCE ~32%, serial buybacks, US-tariff cost edge structural; peak_margin_risk on drum closures caps it. Expectation-gap: priced-in. [conviction_score 50.0]</w:t>
      </w:r>
    </w:p>
    <w:p>
      <w:pPr>
        <w:spacing w:after="160"/>
      </w:pPr>
      <w:r>
        <w:rPr>
          <w:b/>
          <w:bCs/>
          <w:sz w:val="24"/>
          <w:szCs w:val="24"/>
        </w:rPr>
        <w:t xml:space="preserve">60. Ultramarine &amp; Pigments Ltd</w:t>
      </w:r>
      <w:r>
        <w:rPr>
          <w:i/>
          <w:iCs/>
          <w:color w:val="666666"/>
          <w:sz w:val="20"/>
          <w:szCs w:val="20"/>
        </w:rPr>
        <w:t xml:space="preserve">  —  Real 1yr revenue acceleration from a trusted-tracked capex-driven capacity ramp, but we...</w:t>
      </w:r>
      <w:r>
        <w:rPr>
          <w:sz w:val="20"/>
          <w:szCs w:val="20"/>
        </w:rPr>
        <w:br/>
        <w:t xml:space="preserve">
Q1FY27 consol PAT +~56% on the completed Naidupeta expansion, fortress balance sheet (net cash ~30% of mcap), ~13.6x P/E; structural ROCE ~11% and the Sudarshan/Heubach competitive threat cap it. Expectation-gap: underestimated. [conviction_score 38.8]</w:t>
      </w:r>
    </w:p>
    <w:p>
      <w:pPr>
        <w:spacing w:after="160"/>
      </w:pPr>
      <w:r>
        <w:rPr>
          <w:b/>
          <w:bCs/>
          <w:sz w:val="24"/>
          <w:szCs w:val="24"/>
        </w:rPr>
        <w:t xml:space="preserve">61. Unicommerce Esolutions</w:t>
      </w:r>
      <w:r>
        <w:rPr>
          <w:i/>
          <w:iCs/>
          <w:color w:val="666666"/>
          <w:sz w:val="20"/>
          <w:szCs w:val="20"/>
        </w:rPr>
        <w:t xml:space="preserve">  —  Community's core churn concern directly resolved by management's own Q1 FY27 disclosure</w:t>
      </w:r>
      <w:r>
        <w:rPr>
          <w:sz w:val="20"/>
          <w:szCs w:val="20"/>
        </w:rPr>
        <w:br/>
        <w:t xml:space="preserve">
The forum's specific worry (headline growth Shipway-acquisition-driven, core Uniware growing only single digits, ~292 implied client losses in FY26) is now addressed: 4th consecutive quarter of improving Uniware growth (LFL &gt;15% excluding one discontinued former top-10 account), enterprise adds accelerating (110 in Q4 FY26, 115 in Q1 FY27 incl. Amul/Haldiram's/Mahindra Logistics), FY26 revenue +51.6%/EBITDA +54.5% at 21.5% margin. Near debt-free, cash +72.1% YoY. Q1 FY27 EBITDA dipped 14.5% on a disclosed, deliberate AI/talent investment step-up. Capped below tierA by an unresolved CEO-stake question (forum claimed 1.15%-&gt;0.52%, sources only confirm ~1.15%) and a full ~44x trailing P/E on one confirming quarter. conviction_score 48.4, thesis_fit 10x-in-2-3-years, no red flag. [2026-09-17: tierC -&gt; tierB, deep-dive pass upgraded conviction Low -&gt; Medium.]</w:t>
      </w:r>
    </w:p>
    <w:p>
      <w:pPr>
        <w:spacing w:after="160"/>
      </w:pPr>
      <w:r>
        <w:rPr>
          <w:b/>
          <w:bCs/>
          <w:sz w:val="24"/>
          <w:szCs w:val="24"/>
        </w:rPr>
        <w:t xml:space="preserve">62. Valiant Communications Limited</w:t>
      </w:r>
      <w:r>
        <w:rPr>
          <w:i/>
          <w:iCs/>
          <w:color w:val="666666"/>
          <w:sz w:val="20"/>
          <w:szCs w:val="20"/>
        </w:rPr>
        <w:t xml:space="preserve">  —  Excellent margins (ROCE 32.6%), real Power Grid order + NSC Trusted Source status,...</w:t>
      </w:r>
      <w:r>
        <w:rPr>
          <w:sz w:val="20"/>
          <w:szCs w:val="20"/>
        </w:rPr>
        <w:br/>
        <w:t xml:space="preserve">
FY26 rev +67%/PAT +152%, OPM ~36%, ROCE ~40%, cash conversion inflected; first data-centre order (Power Grid) + NSC Trusted Source. ~57x P/E and thin promoter holding are the checks. [conviction_score 47.3]</w:t>
      </w:r>
    </w:p>
    <w:p>
      <w:pPr>
        <w:spacing w:after="160"/>
      </w:pPr>
      <w:r>
        <w:rPr>
          <w:b/>
          <w:bCs/>
          <w:sz w:val="24"/>
          <w:szCs w:val="24"/>
        </w:rPr>
        <w:t xml:space="preserve">63.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64.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65.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 [Score-driven reclassification 2026-09-11: conviction_score refreshed to 55.86 (down from 61.32) drops below the tierA (&gt;=60) threshold — moved tierA -&gt; tierB. Underlying thesis (Zaynich full US FDA approval, multi-quarter margin turnaround) unchanged; the drop is mechanical recency decay on the trusted-signal component plus a modest quality_lift recompute, not new negative news.]</w:t>
      </w:r>
    </w:p>
    <w:p>
      <w:pPr>
        <w:spacing w:after="160"/>
      </w:pPr>
      <w:r>
        <w:rPr>
          <w:b/>
          <w:bCs/>
          <w:sz w:val="24"/>
          <w:szCs w:val="24"/>
        </w:rPr>
        <w:t xml:space="preserve">66.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67. 20 Microns : micronized to nano-sized minerals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68. ASM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69. Aarti Surfactants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70. Accent Microcell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71. Alufluoride Limited-conversion of waste into wealth</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72. Archit Nuwood Industries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73. Axiscades Engineering</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74. Bhadora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75. Bondada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76. Borana Weaves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77. COSMIC CRF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78. CSL Finance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79. Capacit'e Infraprojects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80. Chamunda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81. Desco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82. Devson Catalyst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83. Divgi TorqTransfer 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84. ESDS Software Solution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85. Earkart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86. Eldeco Housing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87. Electronics Mart India Limited- EMIL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88. Emerald Finance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89. Eppelton (EEPL)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90. Freshara Agro Exports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91. GHCL Textiles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92. GV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93. Glen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94. Hind Rectifiers Ltd (HIRECT)</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95. I G Petrochemicals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96. IZMO- bet on new technologies in Auto retail &amp; defence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97. Ideaforge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98. John Cockerill India: A Case Study on Decarbonisation of Steel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99. KP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100. KP Green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101. KPI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102. KRM Ayurveda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103. Kamat Hotels (India) Ltd- A Possible Turnaround Story!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104. Kiri Industries: Loan reduction and demand surge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105. Krishca Ltd : A SME offering steel strapping Solution</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106. Kusumgar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107. Kwality Pharmaceuticals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108. Laxmi Dental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109. MOIL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110. MV Electrosystems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111. Millworks Technologies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112. Mitsu Chem Plast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113. Modern Insulators Ltd: A Porcelain Insulator Opportunity Insulating the Power Cycle while Riding India’s Transmission Boom</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114. Morepen Labs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115. Orchid Pharma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116. Oval Projects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117. P N Gadgil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118. PNGS Gargi Fashion Jewellery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119. Piccadily Agro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120. RBZ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121. RKEC Projects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122. RNIT AI Solutions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123. Rapicut Carbides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124. Ratnaveer precision a newly headed steel company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125. Shalimar Paints Ltd. -- Worth a Serious Look -- Significant Rerating Triggers Inplace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126. Shree Refrigerations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127. Solarium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128. Solex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129. Sonu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130. Sri Lotus Developers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131. Susan Electricals India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132. Swastika Castal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133. Transrail Lighting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134. TruAlt Bioenergy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135. Ugro Capital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136. Unihealth Hospitals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137. Vikram Solar- One of the oldest Solar module manufacturer</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138. Walchandnagar Industries | Return of a Golden Era</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139. Zaggle_A platform to address pain points for enterprises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140. Zinka Logistics Solutions Ltd (BlackBuck)</w:t>
      </w:r>
      <w:r>
        <w:rPr>
          <w:i/>
          <w:iCs/>
          <w:color w:val="666666"/>
          <w:sz w:val="20"/>
          <w:szCs w:val="20"/>
        </w:rPr>
        <w:t xml:space="preserve">  —  undefined</w:t>
      </w:r>
      <w:r>
        <w:rPr>
          <w:sz w:val="20"/>
          <w:szCs w:val="20"/>
        </w:rPr>
        <w:br/>
        <w:t xml:space="preserve">
undefined</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Re-verif: CRISIL upgrade to A- + new 5-yr ONGC-JV charter (Rs 126 Cr) verified; FY26 PAT ~Rs 80.8 Cr at ~7x. CBI matter unresolved + debt-funded fleet growth. HIGH CAUTION caps conviction: Medium-&gt;Low-Medium. 10x held.</w:t>
            </w:r>
          </w:p>
        </w:tc>
      </w:tr>
      <w:tr>
        <w:tc>
          <w:tcPr>
            <w:tcW w:type="dxa" w:w="2600"/>
          </w:tcPr>
          <w:p>
            <w:r>
              <w:rPr>
                <w:b/>
                <w:bCs/>
                <w:color w:val="B8860B"/>
              </w:rPr>
              <w:t xml:space="preserve">AVI Polymers Ltd</w:t>
            </w:r>
          </w:p>
        </w:tc>
        <w:tc>
          <w:tcPr>
            <w:tcW w:type="dxa" w:w="6400"/>
          </w:tcPr>
          <w:p>
            <w:r>
              <w:rPr>
                <w:b w:val="false"/>
                <w:bCs w:val="false"/>
              </w:rPr>
              <w:t xml:space="preserve">Promoter holding still ~1.1%, revenue 0.06 Cr -&gt; ~312 Cr via trading pivot, unverifiable earnings, no VP thread. Legacy AVOID/high-caution confirmed. HIGH CAUTION / Neither.</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Alphageo (India) Ltd</w:t>
            </w:r>
          </w:p>
        </w:tc>
        <w:tc>
          <w:tcPr>
            <w:tcW w:type="dxa" w:w="6400"/>
          </w:tcPr>
          <w:p>
            <w:r>
              <w:rPr>
                <w:b w:val="false"/>
                <w:bCs w:val="false"/>
              </w:rPr>
              <w:t xml:space="preserve">Onshore seismic-survey leader, micro-cap ~Rs 190 Cr; loss-making, order-lumpy, worst-in-class IR. HIGH CAUTION: ED FEMA seizure (Rs 16cr, 2022, UAE funds), IT raids 2019, AgustaWestland-scam linkage, no confirmed resolution. topic 7114 (324 posts). four_box 1.5 -&gt; neither hard. Conviction Low.</w:t>
            </w:r>
          </w:p>
        </w:tc>
      </w:tr>
      <w:tr>
        <w:tc>
          <w:tcPr>
            <w:tcW w:type="dxa" w:w="2600"/>
          </w:tcPr>
          <w:p>
            <w:r>
              <w:rPr>
                <w:b/>
                <w:bCs/>
                <w:color w:val="B8860B"/>
              </w:rPr>
              <w:t xml:space="preserve">Annapurna Swadisht Ltd</w:t>
            </w:r>
          </w:p>
        </w:tc>
        <w:tc>
          <w:tcPr>
            <w:tcW w:type="dxa" w:w="6400"/>
          </w:tcPr>
          <w:p>
            <w:r>
              <w:rPr>
                <w:b w:val="false"/>
                <w:bCs w:val="false"/>
              </w:rPr>
              <w:t xml:space="preserve">Growth story but serious quality-of-earnings/governance red flag cluster (cash flow, pledge spike, CFO exit, fraud comparison)</w:t>
            </w:r>
          </w:p>
        </w:tc>
      </w:tr>
      <w:tr>
        <w:tc>
          <w:tcPr>
            <w:tcW w:type="dxa" w:w="2600"/>
          </w:tcPr>
          <w:p>
            <w:r>
              <w:rPr>
                <w:b/>
                <w:bCs/>
                <w:color w:val="B8860B"/>
              </w:rPr>
              <w:t xml:space="preserve">BLS International</w:t>
            </w:r>
          </w:p>
        </w:tc>
        <w:tc>
          <w:tcPr>
            <w:tcW w:type="dxa" w:w="6400"/>
          </w:tcPr>
          <w:p>
            <w:r>
              <w:rPr>
                <w:b w:val="false"/>
                <w:bCs w:val="false"/>
              </w:rPr>
              <w:t xml:space="preserve">Excellent ROCE/ROE but live governance cluster: fresh unverified auditor allegations Feb26, capital-allocation criticism (hotel buy), MEA debarment episode (legally reversed) exposing litigious client conduct</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Beacon Trusteeship</w:t>
            </w:r>
          </w:p>
        </w:tc>
        <w:tc>
          <w:tcPr>
            <w:tcW w:type="dxa" w:w="6400"/>
          </w:tcPr>
          <w:p>
            <w:r>
              <w:rPr>
                <w:b w:val="false"/>
                <w:bCs w:val="false"/>
              </w:rPr>
              <w:t xml:space="preserve">SEBI due-diligence penalty + auditor resignation + 30pct dilutive related-party merger, unverified swap ratio</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 ( older name Suven Pharma ) ~ Demerged CRAMS Arm of Suven Life Sciences</w:t>
            </w:r>
          </w:p>
        </w:tc>
        <w:tc>
          <w:tcPr>
            <w:tcW w:type="dxa" w:w="6400"/>
          </w:tcPr>
          <w:p>
            <w:r>
              <w:rPr>
                <w:b w:val="false"/>
                <w:bCs w:val="false"/>
              </w:rPr>
              <w:t xml:space="preserve">94.6% promoter pledge + loss-making revenue-declining quarter, HIGH CAUTION</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Digikore Studios Ltd</w:t>
            </w:r>
          </w:p>
        </w:tc>
        <w:tc>
          <w:tcPr>
            <w:tcW w:type="dxa" w:w="6400"/>
          </w:tcPr>
          <w:p>
            <w:r>
              <w:rPr>
                <w:b w:val="false"/>
                <w:bCs w:val="false"/>
              </w:rPr>
              <w:t xml:space="preserve">Nano-cap VFX outsourcing (US/Canada films/OTT); claims FY26 turnaround but negative TTM EPS, ~0% multi-yr rev growth, ~370-day debtors, ~86.5% promoter pledge (HIGH CAUTION). GenAI automates the commodity roto/tracking work it sells. neither, Low.</w:t>
            </w:r>
          </w:p>
        </w:tc>
      </w:tr>
      <w:tr>
        <w:tc>
          <w:tcPr>
            <w:tcW w:type="dxa" w:w="2600"/>
          </w:tcPr>
          <w:p>
            <w:r>
              <w:rPr>
                <w:b/>
                <w:bCs/>
                <w:color w:val="B8860B"/>
              </w:rPr>
              <w:t xml:space="preserve">Dishman Carbogen Amcis Ltd</w:t>
            </w:r>
          </w:p>
        </w:tc>
        <w:tc>
          <w:tcPr>
            <w:tcW w:type="dxa" w:w="6400"/>
          </w:tcPr>
          <w:p>
            <w:r>
              <w:rPr>
                <w:b w:val="false"/>
                <w:bCs w:val="false"/>
              </w:rPr>
              <w:t xml:space="preserve">Europe-heavy CDMO; 3yr ROE/ROCE negative, Q1 FY27 net loss ~Rs 58 Cr, net-debt/EBITDA ~6x, Mar-2026 credit downgrade with negative outlook, stuck Rs 1,000 Cr equity raise. Decade-long 'turnaround' never delivered. HIGH CAUTION, filtered out.</w:t>
            </w:r>
          </w:p>
        </w:tc>
      </w:tr>
      <w:tr>
        <w:tc>
          <w:tcPr>
            <w:tcW w:type="dxa" w:w="2600"/>
          </w:tcPr>
          <w:p>
            <w:r>
              <w:rPr>
                <w:b/>
                <w:bCs/>
                <w:color w:val="B8860B"/>
              </w:rPr>
              <w:t xml:space="preserve">E2E Networks Ltd</w:t>
            </w:r>
          </w:p>
        </w:tc>
        <w:tc>
          <w:tcPr>
            <w:tcW w:type="dxa" w:w="6400"/>
          </w:tcPr>
          <w:p>
            <w:r>
              <w:rPr>
                <w:b w:val="false"/>
                <w:bCs w:val="false"/>
              </w:rPr>
              <w:t xml:space="preserve">Q1FY27 revenue +334% YoY, 75% EBITDA margin, PAT positive - but promoter holding collapsed 60%-&gt;39.5% (HIGH CAUTION), FY26 net loss, now levered, serial dilution, refuted Ken article, ~407x P/E.</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Eco Recycling Ltd (Ecoreco)</w:t>
            </w:r>
          </w:p>
        </w:tc>
        <w:tc>
          <w:tcPr>
            <w:tcW w:type="dxa" w:w="6400"/>
          </w:tcPr>
          <w:p>
            <w:r>
              <w:rPr>
                <w:b w:val="false"/>
                <w:bCs w:val="false"/>
              </w:rPr>
              <w:t xml:space="preserve">Sovrenn-news tier 4.65. Thread 331 deep read -&gt; HIGH CAUTION: 3 auditor resignations in 6yr (one 33d pre-FY-end), no concall since Aug 2024, ~660-day CCC, P&amp;M base inconsistent with ~400% capacity-expansion claim, contradictory mgmt statements on Jan-2025 fire (18-like post). Sovrenn Q4 +90%/+250% does NOT hold up - full-year FY26 revenue ~-11%, Q4 a low-base rebound. thesis_fit neither, conviction Low.</w:t>
            </w:r>
          </w:p>
        </w:tc>
      </w:tr>
      <w:tr>
        <w:tc>
          <w:tcPr>
            <w:tcW w:type="dxa" w:w="2600"/>
          </w:tcPr>
          <w:p>
            <w:r>
              <w:rPr>
                <w:b/>
                <w:bCs/>
                <w:color w:val="B8860B"/>
              </w:rPr>
              <w:t xml:space="preserve">Embassy Developments Ltd</w:t>
            </w:r>
          </w:p>
        </w:tc>
        <w:tc>
          <w:tcPr>
            <w:tcW w:type="dxa" w:w="6400"/>
          </w:tcPr>
          <w:p>
            <w:r>
              <w:rPr>
                <w:b w:val="false"/>
                <w:bCs w:val="false"/>
              </w:rPr>
              <w:t xml:space="preserve">Ex-Indiabulls RE, Embassy-controlled, merger litigation resolved - but undergoing IRP (Canara Bank ~Rs 300 Cr legacy guarantee), weekly-only trading surveillance since Apr 2026, negative 3-yr ROE</w:t>
            </w:r>
          </w:p>
        </w:tc>
      </w:tr>
      <w:tr>
        <w:tc>
          <w:tcPr>
            <w:tcW w:type="dxa" w:w="2600"/>
          </w:tcPr>
          <w:p>
            <w:r>
              <w:rPr>
                <w:b/>
                <w:bCs/>
                <w:color w:val="B8860B"/>
              </w:rPr>
              <w:t xml:space="preserve">Galaxy Supermarket Ltd (Galaxy Cloud Kitchens)</w:t>
            </w:r>
          </w:p>
        </w:tc>
        <w:tc>
          <w:tcPr>
            <w:tcW w:type="dxa" w:w="6400"/>
          </w:tcPr>
          <w:p>
            <w:r>
              <w:rPr>
                <w:b w:val="false"/>
                <w:bCs w:val="false"/>
              </w:rPr>
              <w:t xml:space="preserve">Legacy-108 re-check: old AVOID (neg book value) eased to small profit, but ROCE ~-25% (capital destruction) + repeated margin-masking warnings + promoter holding sliding. No VP thread. thesis neither.</w:t>
            </w:r>
          </w:p>
        </w:tc>
      </w:tr>
      <w:tr>
        <w:tc>
          <w:tcPr>
            <w:tcW w:type="dxa" w:w="2600"/>
          </w:tcPr>
          <w:p>
            <w:r>
              <w:rPr>
                <w:b/>
                <w:bCs/>
                <w:color w:val="B8860B"/>
              </w:rPr>
              <w:t xml:space="preserve">Garuda Construction</w:t>
            </w:r>
          </w:p>
        </w:tc>
        <w:tc>
          <w:tcPr>
            <w:tcW w:type="dxa" w:w="6400"/>
          </w:tcPr>
          <w:p>
            <w:r>
              <w:rPr>
                <w:b w:val="false"/>
                <w:bCs w:val="false"/>
              </w:rPr>
              <w:t xml:space="preserve">Fresh promoter pledge (Jul-2026, 50cr for company working capital) + secretarial auditor change + severe FY25 negative OCF vs profit + declining FII holdings</w:t>
            </w:r>
          </w:p>
        </w:tc>
      </w:tr>
      <w:tr>
        <w:tc>
          <w:tcPr>
            <w:tcW w:type="dxa" w:w="2600"/>
          </w:tcPr>
          <w:p>
            <w:r>
              <w:rPr>
                <w:b/>
                <w:bCs/>
                <w:color w:val="B8860B"/>
              </w:rPr>
              <w:t xml:space="preserve">Genesys International</w:t>
            </w:r>
          </w:p>
        </w:tc>
        <w:tc>
          <w:tcPr>
            <w:tcW w:type="dxa" w:w="6400"/>
          </w:tcPr>
          <w:p>
            <w:r>
              <w:rPr>
                <w:b w:val="false"/>
                <w:bCs w:val="false"/>
              </w:rPr>
              <w:t xml:space="preserve">Fast revenue growth but capital-hungry/weak cash conversion, QIP fund-deviation flag, high-caution</w:t>
            </w:r>
          </w:p>
        </w:tc>
      </w:tr>
      <w:tr>
        <w:tc>
          <w:tcPr>
            <w:tcW w:type="dxa" w:w="2600"/>
          </w:tcPr>
          <w:p>
            <w:r>
              <w:rPr>
                <w:b/>
                <w:bCs/>
                <w:color w:val="B8860B"/>
              </w:rPr>
              <w:t xml:space="preserve">Gsm Foils:Secular growth play</w:t>
            </w:r>
          </w:p>
        </w:tc>
        <w:tc>
          <w:tcPr>
            <w:tcW w:type="dxa" w:w="6400"/>
          </w:tcPr>
          <w:p>
            <w:r>
              <w:rPr>
                <w:b w:val="false"/>
                <w:bCs w:val="false"/>
              </w:rPr>
              <w:t xml:space="preserve">Optically ~100% growth / ~48% ROCE but July-2026 exchange-disclosed attack on the MD in a forced-buyout dispute; credit-fuelled growth, serial dilution, mcap -62% in a year</w:t>
            </w:r>
          </w:p>
        </w:tc>
      </w:tr>
      <w:tr>
        <w:tc>
          <w:tcPr>
            <w:tcW w:type="dxa" w:w="2600"/>
          </w:tcPr>
          <w:p>
            <w:r>
              <w:rPr>
                <w:b/>
                <w:bCs/>
                <w:color w:val="B8860B"/>
              </w:rPr>
              <w:t xml:space="preserve">Hi-Green Carbon Ltd</w:t>
            </w:r>
          </w:p>
        </w:tc>
        <w:tc>
          <w:tcPr>
            <w:tcW w:type="dxa" w:w="6400"/>
          </w:tcPr>
          <w:p>
            <w:r>
              <w:rPr>
                <w:b w:val="false"/>
                <w:bCs w:val="false"/>
              </w:rPr>
              <w:t xml:space="preserve">Waste-tyre pyrolysis / rCB with a real circular-economy tailwind, but CARE 'D' (default) / ISSUER NOT COOPERATING (Sep-2025, still D Feb-2026) citing debt-servicing delays overrides it; commodity economics, SME-grade governance, ROCE ~10% at ~66x. four_box 1.5 -&gt; neither, conviction Low.</w:t>
            </w:r>
          </w:p>
        </w:tc>
      </w:tr>
      <w:tr>
        <w:tc>
          <w:tcPr>
            <w:tcW w:type="dxa" w:w="2600"/>
          </w:tcPr>
          <w:p>
            <w:r>
              <w:rPr>
                <w:b/>
                <w:bCs/>
                <w:color w:val="B8860B"/>
              </w:rPr>
              <w:t xml:space="preserve">Hikal</w:t>
            </w:r>
          </w:p>
        </w:tc>
        <w:tc>
          <w:tcPr>
            <w:tcW w:type="dxa" w:w="6400"/>
          </w:tcPr>
          <w:p>
            <w:r>
              <w:rPr>
                <w:b w:val="false"/>
                <w:bCs w:val="false"/>
              </w:rPr>
              <w:t xml:space="preserve">Real but unconfirmed operating recovery outweighed by an active Supreme-Court-mediated promoter family dispute over a Rs 1 lakh Cr+ asset split.</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Icemake Refrigeration</w:t>
            </w:r>
          </w:p>
        </w:tc>
        <w:tc>
          <w:tcPr>
            <w:tcW w:type="dxa" w:w="6400"/>
          </w:tcPr>
          <w:p>
            <w:r>
              <w:rPr>
                <w:b w:val="false"/>
                <w:bCs w:val="false"/>
              </w:rPr>
              <w:t xml:space="preserve">HIGH CAUTION: auditor resignations coinciding with a real ROCE collapse and PAT -47%.</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Indotech</w:t>
            </w:r>
          </w:p>
        </w:tc>
        <w:tc>
          <w:tcPr>
            <w:tcW w:type="dxa" w:w="6400"/>
          </w:tcPr>
          <w:p>
            <w:r>
              <w:rPr>
                <w:b w:val="false"/>
                <w:bCs w:val="false"/>
              </w:rPr>
              <w:t xml:space="preserve">Deep read uncovered HIGH CAUTION: promoter Shirdi Sai Electricals has pledged ~57.93% of Indo Tech's total equity (~80% of holding) for parent-level NCDs, trimmed stake Jun 2026, plus unexplained CEO exit + zero concalls.</w:t>
            </w:r>
          </w:p>
        </w:tc>
      </w:tr>
      <w:tr>
        <w:tc>
          <w:tcPr>
            <w:tcW w:type="dxa" w:w="2600"/>
          </w:tcPr>
          <w:p>
            <w:r>
              <w:rPr>
                <w:b/>
                <w:bCs/>
                <w:color w:val="B8860B"/>
              </w:rPr>
              <w:t xml:space="preserve">Intellect Design Arena</w:t>
            </w:r>
          </w:p>
        </w:tc>
        <w:tc>
          <w:tcPr>
            <w:tcW w:type="dxa" w:w="6400"/>
          </w:tcPr>
          <w:p>
            <w:r>
              <w:rPr>
                <w:b w:val="false"/>
                <w:bCs w:val="false"/>
              </w:rPr>
              <w:t xml:space="preserve">HIGH CAUTION: community flags concurrent selling by promoter Arun Jain, Polaris, FIIs, DIIs, and HNI Mukul Agarwal, unverified this pass</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Jyoti CNC Automation Ltd</w:t>
            </w:r>
          </w:p>
        </w:tc>
        <w:tc>
          <w:tcPr>
            <w:tcW w:type="dxa" w:w="6400"/>
          </w:tcPr>
          <w:p>
            <w:r>
              <w:rPr>
                <w:b w:val="false"/>
                <w:bCs w:val="false"/>
              </w:rPr>
              <w:t xml:space="preserve">Strong machine-tool fundamentals, but French subsidiary Huron under active PNAT anti-terrorism/export-control fraud probe -- 'export licence unlock' tip is backwards (licences being cancelled). HIGH CAUTION, conviction capped Low-Medium.</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Strong ROCE/ROE but promoters selling 64.26% control to Indo Borax at ~33% discount to market (2026-08-20) - unresolved red flag</w:t>
            </w:r>
          </w:p>
        </w:tc>
      </w:tr>
      <w:tr>
        <w:tc>
          <w:tcPr>
            <w:tcW w:type="dxa" w:w="2600"/>
          </w:tcPr>
          <w:p>
            <w:r>
              <w:rPr>
                <w:b/>
                <w:bCs/>
                <w:color w:val="B8860B"/>
              </w:rPr>
              <w:t xml:space="preserve">Krsnaa Diagnostics</w:t>
            </w:r>
          </w:p>
        </w:tc>
        <w:tc>
          <w:tcPr>
            <w:tcW w:type="dxa" w:w="6400"/>
          </w:tcPr>
          <w:p>
            <w:r>
              <w:rPr>
                <w:b w:val="false"/>
                <w:bCs w:val="false"/>
              </w:rPr>
              <w:t xml:space="preserve">Real B2C-driven growth inflection undercut by an auditor-flagged receivables Key Audit Matter and consecutive CFO/IR-head resignations.</w:t>
            </w:r>
          </w:p>
        </w:tc>
      </w:tr>
      <w:tr>
        <w:tc>
          <w:tcPr>
            <w:tcW w:type="dxa" w:w="2600"/>
          </w:tcPr>
          <w:p>
            <w:r>
              <w:rPr>
                <w:b/>
                <w:bCs/>
                <w:color w:val="B8860B"/>
              </w:rPr>
              <w:t xml:space="preserve">Lactose India</w:t>
            </w:r>
          </w:p>
        </w:tc>
        <w:tc>
          <w:tcPr>
            <w:tcW w:type="dxa" w:w="6400"/>
          </w:tcPr>
          <w:p>
            <w:r>
              <w:rPr>
                <w:b w:val="false"/>
                <w:bCs w:val="false"/>
              </w:rPr>
              <w:t xml:space="preserve">Genuine Q4 PBT inflection (+320% YoY) overridden by a fresh (same-day), unresolved related-party-transaction/merger-fairness concern (Rs 10 Cr deposits to 'Vitanosh'). Verify against filings before revisiting.</w:t>
            </w:r>
          </w:p>
        </w:tc>
      </w:tr>
      <w:tr>
        <w:tc>
          <w:tcPr>
            <w:tcW w:type="dxa" w:w="2600"/>
          </w:tcPr>
          <w:p>
            <w:r>
              <w:rPr>
                <w:b/>
                <w:bCs/>
                <w:color w:val="B8860B"/>
              </w:rPr>
              <w:t xml:space="preserve">Lelavoir Ltd</w:t>
            </w:r>
          </w:p>
        </w:tc>
        <w:tc>
          <w:tcPr>
            <w:tcW w:type="dxa" w:w="6400"/>
          </w:tcPr>
          <w:p>
            <w:r>
              <w:rPr>
                <w:b w:val="false"/>
                <w:bCs w:val="false"/>
              </w:rPr>
              <w:t xml:space="preserve">HIGH CAUTION: shell-pattern rename (ex-Radhey Trade Holding), promoter holding ~3.51%, -78% 1yr mcap collapse.</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NIBE LTD</w:t>
            </w:r>
          </w:p>
        </w:tc>
        <w:tc>
          <w:tcPr>
            <w:tcW w:type="dxa" w:w="6400"/>
          </w:tcPr>
          <w:p>
            <w:r>
              <w:rPr>
                <w:b w:val="false"/>
                <w:bCs w:val="false"/>
              </w:rPr>
              <w:t xml:space="preserve">Defence fabricator (BrahMos/Pinaka/MRSAM/K9 claims); 2 trusted users flagged 2023-24 mass resignations (incl. auditor) + implausible vendor-qualification timeline.</w:t>
            </w:r>
          </w:p>
        </w:tc>
      </w:tr>
      <w:tr>
        <w:tc>
          <w:tcPr>
            <w:tcW w:type="dxa" w:w="2600"/>
          </w:tcPr>
          <w:p>
            <w:r>
              <w:rPr>
                <w:b/>
                <w:bCs/>
                <w:color w:val="B8860B"/>
              </w:rPr>
              <w:t xml:space="preserve">Nazara Technologies</w:t>
            </w:r>
          </w:p>
        </w:tc>
        <w:tc>
          <w:tcPr>
            <w:tcW w:type="dxa" w:w="6400"/>
          </w:tcPr>
          <w:p>
            <w:r>
              <w:rPr>
                <w:b w:val="false"/>
                <w:bCs w:val="false"/>
              </w:rPr>
              <w:t xml:space="preserve">Strong headline metrics but RMG regulatory threat to PokerBaazi stake (~30% of value) + unfocused-acquisition critique</w:t>
            </w:r>
          </w:p>
        </w:tc>
      </w:tr>
      <w:tr>
        <w:tc>
          <w:tcPr>
            <w:tcW w:type="dxa" w:w="2600"/>
          </w:tcPr>
          <w:p>
            <w:r>
              <w:rPr>
                <w:b/>
                <w:bCs/>
                <w:color w:val="B8860B"/>
              </w:rPr>
              <w:t xml:space="preserve">Oriana Power</w:t>
            </w:r>
          </w:p>
        </w:tc>
        <w:tc>
          <w:tcPr>
            <w:tcW w:type="dxa" w:w="6400"/>
          </w:tcPr>
          <w:p>
            <w:r>
              <w:rPr>
                <w:b w:val="false"/>
                <w:bCs w:val="false"/>
              </w:rPr>
              <w:t xml:space="preserve">Re-verif: SECI green-ammonia PA (Rs 3,135 Cr/10yr) formalised - first large arm's-length stream - but SEBI warning letter + ~1/3 related-party revenue + trusted distrust unchanged. HIGH CAUTION / Low.</w:t>
            </w:r>
          </w:p>
        </w:tc>
      </w:tr>
      <w:tr>
        <w:tc>
          <w:tcPr>
            <w:tcW w:type="dxa" w:w="2600"/>
          </w:tcPr>
          <w:p>
            <w:r>
              <w:rPr>
                <w:b/>
                <w:bCs/>
                <w:color w:val="B8860B"/>
              </w:rPr>
              <w:t xml:space="preserve">Osel Devices Ltd</w:t>
            </w:r>
          </w:p>
        </w:tc>
        <w:tc>
          <w:tcPr>
            <w:tcW w:type="dxa" w:w="6400"/>
          </w:tcPr>
          <w:p>
            <w:r>
              <w:rPr>
                <w:b w:val="false"/>
                <w:bCs w:val="false"/>
              </w:rPr>
              <w:t xml:space="preserve">HIGH CAUTION: 2 trusted users independently caught recurring FY25/FY26 cash-flow-statement misclassification (short-term borrowings shown as CFO, inflating reported OCF); genuine LED moat but overwhelmed by accounting-integrity concern. four_box 1.5, hard neither.</w:t>
            </w:r>
          </w:p>
        </w:tc>
      </w:tr>
      <w:tr>
        <w:tc>
          <w:tcPr>
            <w:tcW w:type="dxa" w:w="2600"/>
          </w:tcPr>
          <w:p>
            <w:r>
              <w:rPr>
                <w:b/>
                <w:bCs/>
                <w:color w:val="B8860B"/>
              </w:rPr>
              <w:t xml:space="preserve">PC Jewellers</w:t>
            </w:r>
          </w:p>
        </w:tc>
        <w:tc>
          <w:tcPr>
            <w:tcW w:type="dxa" w:w="6400"/>
          </w:tcPr>
          <w:p>
            <w:r>
              <w:rPr>
                <w:b w:val="false"/>
                <w:bCs w:val="false"/>
              </w:rPr>
              <w:t xml:space="preserve">HIGH CAUTION: egregious governance history (alleged ~Rs1500 Cr siphoning, SEBI insider-trading action, ~Rs1514 Cr FEMA export-proceeds delay regularised via condonation+Rs7 Cr penalty). Operational turnaround visible (QoQ improvement, debt cleared via dilution, showrooms reopening) but multi-year revenue decline, 3yr ROE ~4.4%; experienced VP members call it a fraud/value-trap. four_box 0.5 -&gt; neither hard.</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at token values flagged as governance red flag by community, guidance credibility also questioned</w:t>
            </w:r>
          </w:p>
        </w:tc>
      </w:tr>
      <w:tr>
        <w:tc>
          <w:tcPr>
            <w:tcW w:type="dxa" w:w="2600"/>
          </w:tcPr>
          <w:p>
            <w:r>
              <w:rPr>
                <w:b/>
                <w:bCs/>
                <w:color w:val="B8860B"/>
              </w:rPr>
              <w:t xml:space="preserve">Paramount Communication</w:t>
            </w:r>
          </w:p>
        </w:tc>
        <w:tc>
          <w:tcPr>
            <w:tcW w:type="dxa" w:w="6400"/>
          </w:tcPr>
          <w:p>
            <w:r>
              <w:rPr>
                <w:b w:val="false"/>
                <w:bCs w:val="false"/>
              </w:rPr>
              <w:t xml:space="preserve">Cheap, +47% FY25 revenue, sector tailwind -- but ED-seized shareholding (Mahadev case), contradictory margin commentary, ID resignation, ~5 dilutions, weak cash conversion; Vansh_Dhelia (elevated) flags governance</w:t>
            </w:r>
          </w:p>
        </w:tc>
      </w:tr>
      <w:tr>
        <w:tc>
          <w:tcPr>
            <w:tcW w:type="dxa" w:w="2600"/>
          </w:tcPr>
          <w:p>
            <w:r>
              <w:rPr>
                <w:b/>
                <w:bCs/>
                <w:color w:val="B8860B"/>
              </w:rPr>
              <w:t xml:space="preserve">Praveg Ltd: Play on Indian Tourism Industry!</w:t>
            </w:r>
          </w:p>
        </w:tc>
        <w:tc>
          <w:tcPr>
            <w:tcW w:type="dxa" w:w="6400"/>
          </w:tcPr>
          <w:p>
            <w:r>
              <w:rPr>
                <w:b w:val="false"/>
                <w:bCs w:val="false"/>
              </w:rPr>
              <w:t xml:space="preserve">Tent-resort operator now loss-making at ~100x+ P/E; governance stack - depreciation-policy change flattering PAT, serial dilution, KMP/auditor exits, promoter-conduct concerns</w:t>
            </w:r>
          </w:p>
        </w:tc>
      </w:tr>
      <w:tr>
        <w:tc>
          <w:tcPr>
            <w:tcW w:type="dxa" w:w="2600"/>
          </w:tcPr>
          <w:p>
            <w:r>
              <w:rPr>
                <w:b/>
                <w:bCs/>
                <w:color w:val="B8860B"/>
              </w:rPr>
              <w:t xml:space="preserve">Proventus Agrocom</w:t>
            </w:r>
          </w:p>
        </w:tc>
        <w:tc>
          <w:tcPr>
            <w:tcW w:type="dxa" w:w="6400"/>
          </w:tcPr>
          <w:p>
            <w:r>
              <w:rPr>
                <w:b w:val="false"/>
                <w:bCs w:val="false"/>
              </w:rPr>
              <w:t xml:space="preserve">Confirmed statutory auditor NBT and Co resigned mid-term (5yr term to 2028); ROCE improving 7pct to 12pct, OCF/FCF turned positive FY26, FY28 target raised</w:t>
            </w:r>
          </w:p>
        </w:tc>
      </w:tr>
      <w:tr>
        <w:tc>
          <w:tcPr>
            <w:tcW w:type="dxa" w:w="2600"/>
          </w:tcPr>
          <w:p>
            <w:r>
              <w:rPr>
                <w:b/>
                <w:bCs/>
                <w:color w:val="B8860B"/>
              </w:rPr>
              <w:t xml:space="preserve">RKEC Infra</w:t>
            </w:r>
          </w:p>
        </w:tc>
        <w:tc>
          <w:tcPr>
            <w:tcW w:type="dxa" w:w="6400"/>
          </w:tcPr>
          <w:p>
            <w:r>
              <w:rPr>
                <w:b w:val="false"/>
                <w:bCs w:val="false"/>
              </w:rPr>
              <w:t xml:space="preserve">HIGH CAUTION: ~78.5% promoter pledge, high debtor days, -64% 1yr mcap.</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Rappid Valves</w:t>
            </w:r>
          </w:p>
        </w:tc>
        <w:tc>
          <w:tcPr>
            <w:tcW w:type="dxa" w:w="6400"/>
          </w:tcPr>
          <w:p>
            <w:r>
              <w:rPr>
                <w:b w:val="false"/>
                <w:bCs w:val="false"/>
              </w:rPr>
              <w:t xml:space="preserve">ROCE actually 16pct not 48pct; FY26 revenue stalled +2pct not 50pct guided; severe negative OCF vs positive PAT, IPO proceeds reallocated to plug WC gap</w:t>
            </w:r>
          </w:p>
        </w:tc>
      </w:tr>
      <w:tr>
        <w:tc>
          <w:tcPr>
            <w:tcW w:type="dxa" w:w="2600"/>
          </w:tcPr>
          <w:p>
            <w:r>
              <w:rPr>
                <w:b/>
                <w:bCs/>
                <w:color w:val="B8860B"/>
              </w:rPr>
              <w:t xml:space="preserve">Raymond Lifestyle</w:t>
            </w:r>
          </w:p>
        </w:tc>
        <w:tc>
          <w:tcPr>
            <w:tcW w:type="dxa" w:w="6400"/>
          </w:tcPr>
          <w:p>
            <w:r>
              <w:rPr>
                <w:b w:val="false"/>
                <w:bCs w:val="false"/>
              </w:rPr>
              <w:t xml:space="preserve">Post-demerger turnaround pitch; recent-quarter segment recovery + cost-transformation program, but CEO/CBO resignations, unverified tax-raid allegation, and a resurfaced accounting-quality controversy keep this HIGH CAUTION</w:t>
            </w:r>
          </w:p>
        </w:tc>
      </w:tr>
      <w:tr>
        <w:tc>
          <w:tcPr>
            <w:tcW w:type="dxa" w:w="2600"/>
          </w:tcPr>
          <w:p>
            <w:r>
              <w:rPr>
                <w:b/>
                <w:bCs/>
                <w:color w:val="B8860B"/>
              </w:rPr>
              <w:t xml:space="preserve">Research on Ind Swift Laboratories Ltd</w:t>
            </w:r>
          </w:p>
        </w:tc>
        <w:tc>
          <w:tcPr>
            <w:tcW w:type="dxa" w:w="6400"/>
          </w:tcPr>
          <w:p>
            <w:r>
              <w:rPr>
                <w:b w:val="false"/>
                <w:bCs w:val="false"/>
              </w:rPr>
              <w:t xml:space="preserve">Discovery: post-restructuring formulations pure-play, Q1FY27 PAT +181% YoY = real inflection -&gt; 10x frame UNCONFIRMED, conviction LOW. Governance overhang: ISL-&gt;ISLL ARC-debt takeover, ~Rs 275 Cr inter-group receivables, Aug-2024 auditor resignation, no concalls, stock already ~4x off low.</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Limited</w:t>
            </w:r>
          </w:p>
        </w:tc>
        <w:tc>
          <w:tcPr>
            <w:tcW w:type="dxa" w:w="6400"/>
          </w:tcPr>
          <w:p>
            <w:r>
              <w:rPr>
                <w:b w:val="false"/>
                <w:bCs w:val="false"/>
              </w:rPr>
              <w:t xml:space="preserve">Real MCC pricing inflection but fatal Jun25 plant accident (40+ deaths, active culpable-homicide complaint) is severe unresolved overhang; also 2023 auditor-independence controversy</w:t>
            </w:r>
          </w:p>
        </w:tc>
      </w:tr>
      <w:tr>
        <w:tc>
          <w:tcPr>
            <w:tcW w:type="dxa" w:w="2600"/>
          </w:tcPr>
          <w:p>
            <w:r>
              <w:rPr>
                <w:b/>
                <w:bCs/>
                <w:color w:val="B8860B"/>
              </w:rPr>
              <w:t xml:space="preserve">Sigma Advanced Systems</w:t>
            </w:r>
          </w:p>
        </w:tc>
        <w:tc>
          <w:tcPr>
            <w:tcW w:type="dxa" w:w="6400"/>
          </w:tcPr>
          <w:p>
            <w:r>
              <w:rPr>
                <w:b w:val="false"/>
                <w:bCs w:val="false"/>
              </w:rPr>
              <w:t xml:space="preserve">HIGH CAUTION: renamed shell reverse-merged into defence co, wildly inconsistent reported figures.</w:t>
            </w:r>
          </w:p>
        </w:tc>
      </w:tr>
      <w:tr>
        <w:tc>
          <w:tcPr>
            <w:tcW w:type="dxa" w:w="2600"/>
          </w:tcPr>
          <w:p>
            <w:r>
              <w:rPr>
                <w:b/>
                <w:bCs/>
                <w:color w:val="B8860B"/>
              </w:rPr>
              <w:t xml:space="preserve">Stallion India Fluorochemicals : Aggressive Capex</w:t>
            </w:r>
          </w:p>
        </w:tc>
        <w:tc>
          <w:tcPr>
            <w:tcW w:type="dxa" w:w="6400"/>
          </w:tcPr>
          <w:p>
            <w:r>
              <w:rPr>
                <w:b w:val="false"/>
                <w:bCs w:val="false"/>
              </w:rPr>
              <w:t xml:space="preserve">Strong accelerating fundamentals undercut by a promoter sell/loan/rights-issue round-trip several trusted users call self-dealing, plus an ID resignation.</w:t>
            </w:r>
          </w:p>
        </w:tc>
      </w:tr>
      <w:tr>
        <w:tc>
          <w:tcPr>
            <w:tcW w:type="dxa" w:w="2600"/>
          </w:tcPr>
          <w:p>
            <w:r>
              <w:rPr>
                <w:b/>
                <w:bCs/>
                <w:color w:val="B8860B"/>
              </w:rPr>
              <w:t xml:space="preserve">Supriya Lifescience Ltd</w:t>
            </w:r>
          </w:p>
        </w:tc>
        <w:tc>
          <w:tcPr>
            <w:tcW w:type="dxa" w:w="6400"/>
          </w:tcPr>
          <w:p>
            <w:r>
              <w:rPr>
                <w:b w:val="false"/>
                <w:bCs w:val="false"/>
              </w:rPr>
              <w:t xml:space="preserve">Exec arrested under Narcotics export-control law (expired CBN license), still in judicial custody, HIGH CAUTION</w:t>
            </w:r>
          </w:p>
        </w:tc>
      </w:tr>
      <w:tr>
        <w:tc>
          <w:tcPr>
            <w:tcW w:type="dxa" w:w="2600"/>
          </w:tcPr>
          <w:p>
            <w:r>
              <w:rPr>
                <w:b/>
                <w:bCs/>
                <w:color w:val="B8860B"/>
              </w:rPr>
              <w:t xml:space="preserve">TechNVision Ventures Ltd</w:t>
            </w:r>
          </w:p>
        </w:tc>
        <w:tc>
          <w:tcPr>
            <w:tcW w:type="dxa" w:w="6400"/>
          </w:tcPr>
          <w:p>
            <w:r>
              <w:rPr>
                <w:b w:val="false"/>
                <w:bCs w:val="false"/>
              </w:rPr>
              <w:t xml:space="preserve">Legacy-108 re-check: old AVOID/HIGH CAUTION confirmed and worse - P/E now ~14,600 on ROE ~1.9% (was ~1,161x). Real 25% rev CAGR but no shareholder returns. thesis neither.</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Vindhya Telelinks ltd</w:t>
            </w:r>
          </w:p>
        </w:tc>
        <w:tc>
          <w:tcPr>
            <w:tcW w:type="dxa" w:w="6400"/>
          </w:tcPr>
          <w:p>
            <w:r>
              <w:rPr>
                <w:b w:val="false"/>
                <w:bCs w:val="false"/>
              </w:rPr>
              <w:t xml:space="preserve">MP Birla Group cable/EPC co; weak ROCE ~3.6%, order book shrinking, high govt receivables.</w:t>
            </w:r>
          </w:p>
        </w:tc>
      </w:tr>
      <w:tr>
        <w:tc>
          <w:tcPr>
            <w:tcW w:type="dxa" w:w="2600"/>
          </w:tcPr>
          <w:p>
            <w:r>
              <w:rPr>
                <w:b/>
                <w:bCs/>
                <w:color w:val="B8860B"/>
              </w:rPr>
              <w:t xml:space="preserve">Vintage Coffee: Brewing Profits</w:t>
            </w:r>
          </w:p>
        </w:tc>
        <w:tc>
          <w:tcPr>
            <w:tcW w:type="dxa" w:w="6400"/>
          </w:tcPr>
          <w:p>
            <w:r>
              <w:rPr>
                <w:b w:val="false"/>
                <w:bCs w:val="false"/>
              </w:rPr>
              <w:t xml:space="preserve">Strong accelerating growth undercut by a fresh (Aug-2026) fund-utilization deviation flagged by a trusted user, plus prior dilution/accounting concerns.</w:t>
            </w:r>
          </w:p>
        </w:tc>
      </w:tr>
      <w:tr>
        <w:tc>
          <w:tcPr>
            <w:tcW w:type="dxa" w:w="2600"/>
          </w:tcPr>
          <w:p>
            <w:r>
              <w:rPr>
                <w:b/>
                <w:bCs/>
                <w:color w:val="B8860B"/>
              </w:rPr>
              <w:t xml:space="preserve">Viviana Power Tech Ltd</w:t>
            </w:r>
          </w:p>
        </w:tc>
        <w:tc>
          <w:tcPr>
            <w:tcW w:type="dxa" w:w="6400"/>
          </w:tcPr>
          <w:p>
            <w:r>
              <w:rPr>
                <w:b w:val="false"/>
                <w:bCs w:val="false"/>
              </w:rPr>
              <w:t xml:space="preserve">Sovrenn-news tier 4.65. Thread read (7 posts). HIGH CAUTION: thread author r8b8 (exited) documents auditor-flagged director withdrawals (~Rs 6.37 Cr debit balance), STLA up 1843% (~Rs 62 Cr outflow funded by debt, &gt;&gt; H1 profit), and an unrelated real-estate pivot (~21% of H1FY26 consol revenue, MoA amended). Steep H2FY26 ramp (+2.6x). Order book &gt;Rs 1,400 Cr / BESS &gt;Rs 500 Cr real but governance overrides. thesis_fit neither, conviction Low. value_chain added.</w:t>
            </w:r>
          </w:p>
        </w:tc>
      </w:tr>
      <w:tr>
        <w:tc>
          <w:tcPr>
            <w:tcW w:type="dxa" w:w="2600"/>
          </w:tcPr>
          <w:p>
            <w:r>
              <w:rPr>
                <w:b/>
                <w:bCs/>
                <w:color w:val="B8860B"/>
              </w:rPr>
              <w:t xml:space="preserve">Vmarc Cable &amp; Wires</w:t>
            </w:r>
          </w:p>
        </w:tc>
        <w:tc>
          <w:tcPr>
            <w:tcW w:type="dxa" w:w="6400"/>
          </w:tcPr>
          <w:p>
            <w:r>
              <w:rPr>
                <w:b w:val="false"/>
                <w:bCs w:val="false"/>
              </w:rPr>
              <w:t xml:space="preserve">HIGH CAUTION: 43.15% promoter pledge after a 381% 1yr rally.</w:t>
            </w:r>
          </w:p>
        </w:tc>
      </w:tr>
      <w:tr>
        <w:tc>
          <w:tcPr>
            <w:tcW w:type="dxa" w:w="2600"/>
          </w:tcPr>
          <w:p>
            <w:r>
              <w:rPr>
                <w:b/>
                <w:bCs/>
                <w:color w:val="B8860B"/>
              </w:rPr>
              <w:t xml:space="preserve">Websol energy system ltd</w:t>
            </w:r>
          </w:p>
        </w:tc>
        <w:tc>
          <w:tcPr>
            <w:tcW w:type="dxa" w:w="6400"/>
          </w:tcPr>
          <w:p>
            <w:r>
              <w:rPr>
                <w:b w:val="false"/>
                <w:bCs w:val="false"/>
              </w:rPr>
              <w:t xml:space="preserve">Re-verif: Q4FY26 +132%/+158% verified; TOPCon line upgrade underway (faster than feared); but ~Rs 2,500 Cr capex vs ~Rs 250 Cr OCF + sector glut + unexplained DCR gap. HIGH CAUTION / Low, 10x held.</w:t>
            </w:r>
          </w:p>
        </w:tc>
      </w:tr>
      <w:tr>
        <w:tc>
          <w:tcPr>
            <w:tcW w:type="dxa" w:w="2600"/>
          </w:tcPr>
          <w:p>
            <w:r>
              <w:rPr>
                <w:b/>
                <w:bCs/>
                <w:color w:val="B8860B"/>
              </w:rPr>
              <w:t xml:space="preserve">e2e Rail : SME Kavach OEM Play</w:t>
            </w:r>
          </w:p>
        </w:tc>
        <w:tc>
          <w:tcPr>
            <w:tcW w:type="dxa" w:w="6400"/>
          </w:tcPr>
          <w:p>
            <w:r>
              <w:rPr>
                <w:b w:val="false"/>
                <w:bCs w:val="false"/>
              </w:rPr>
              <w:t xml:space="preserve">Fresh IPO (Jan-2026), rail signalling-&gt;Kavach OEM pivot via Nova Control; single-post thread, decelerating PAT growth, rich valuation. External governance flag: independent director w/ SEBI history + unusual promoter structure.</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Aban Offshore Ltd</w:t>
            </w:r>
          </w:p>
        </w:tc>
        <w:tc>
          <w:tcPr>
            <w:tcW w:type="dxa" w:w="6400"/>
          </w:tcPr>
          <w:p>
            <w:r>
              <w:rPr>
                <w:b w:val="false"/>
                <w:bCs w:val="false"/>
              </w:rPr>
              <w:t xml:space="preserve">AVOID red flag: under CIRP/insolvency since Sept 2025, negative net worth, ~Rs 1,270cr contingent liabilities, rev -17.5%/5yr. Offshore day-rate up-cycle inaccessible via this equity stub. Step 4 skipped. thesis neither, conviction Low.</w:t>
            </w:r>
          </w:p>
        </w:tc>
      </w:tr>
      <w:tr>
        <w:tc>
          <w:tcPr>
            <w:tcW w:type="dxa" w:w="2600"/>
          </w:tcPr>
          <w:p>
            <w:r>
              <w:rPr>
                <w:b/>
                <w:bCs/>
                <w:color w:val="A32020"/>
              </w:rPr>
              <w:t xml:space="preserve">Alan Scott Enterprises Ltd</w:t>
            </w:r>
          </w:p>
        </w:tc>
        <w:tc>
          <w:tcPr>
            <w:tcW w:type="dxa" w:w="6400"/>
          </w:tcPr>
          <w:p>
            <w:r>
              <w:rPr>
                <w:b w:val="false"/>
                <w:bCs w:val="false"/>
              </w:rPr>
              <w:t xml:space="preserve">Loss-making, 3-yr ROE ~ -88.7%, revenue shrinking, P/B ~16-17x, capital raises to fund losses. Legacy AVOID confirmed. AVOID / Neither.</w:t>
            </w:r>
          </w:p>
        </w:tc>
      </w:tr>
      <w:tr>
        <w:tc>
          <w:tcPr>
            <w:tcW w:type="dxa" w:w="2600"/>
          </w:tcPr>
          <w:p>
            <w:r>
              <w:rPr>
                <w:b/>
                <w:bCs/>
                <w:color w:val="A32020"/>
              </w:rPr>
              <w:t xml:space="preserve">Alok Industries</w:t>
            </w:r>
          </w:p>
        </w:tc>
        <w:tc>
          <w:tcPr>
            <w:tcW w:type="dxa" w:w="6400"/>
          </w:tcPr>
          <w:p>
            <w:r>
              <w:rPr>
                <w:b w:val="false"/>
                <w:bCs w:val="false"/>
              </w:rPr>
              <w:t xml:space="preserve">AVOID: deeply negative net worth (~-Rs 21,528 Cr), worsening YoY, despite RIL/JM Financial ARC backing.</w:t>
            </w:r>
          </w:p>
        </w:tc>
      </w:tr>
      <w:tr>
        <w:tc>
          <w:tcPr>
            <w:tcW w:type="dxa" w:w="2600"/>
          </w:tcPr>
          <w:p>
            <w:r>
              <w:rPr>
                <w:b/>
                <w:bCs/>
                <w:color w:val="A32020"/>
              </w:rPr>
              <w:t xml:space="preserve">C2C Advanced Systems: Specialized Defence Play</w:t>
            </w:r>
          </w:p>
        </w:tc>
        <w:tc>
          <w:tcPr>
            <w:tcW w:type="dxa" w:w="6400"/>
          </w:tcPr>
          <w:p>
            <w:r>
              <w:rPr>
                <w:b w:val="false"/>
                <w:bCs w:val="false"/>
              </w:rPr>
              <w:t xml:space="preserve">AVOID - FY26 audit going-concern qualified + BDO India forensic review documented cooked books (RPT revenue concentration, RHP-vs-books mismatch); ~5yr CFO about -157 Cr vs reported profits</w:t>
            </w:r>
          </w:p>
        </w:tc>
      </w:tr>
      <w:tr>
        <w:tc>
          <w:tcPr>
            <w:tcW w:type="dxa" w:w="2600"/>
          </w:tcPr>
          <w:p>
            <w:r>
              <w:rPr>
                <w:b/>
                <w:bCs/>
                <w:color w:val="A32020"/>
              </w:rPr>
              <w:t xml:space="preserve">DIL</w:t>
            </w:r>
          </w:p>
        </w:tc>
        <w:tc>
          <w:tcPr>
            <w:tcW w:type="dxa" w:w="6400"/>
          </w:tcPr>
          <w:p>
            <w:r>
              <w:rPr>
                <w:b w:val="false"/>
                <w:bCs w:val="false"/>
              </w:rPr>
              <w:t xml:space="preserve">AVOID: negative ROCE/ROE, 5yr revenue CAGR ~-31%, ~9,155-day debtors. Confirmed as Debock Industries Ltd (NSE: DIL).</w:t>
            </w:r>
          </w:p>
        </w:tc>
      </w:tr>
      <w:tr>
        <w:tc>
          <w:tcPr>
            <w:tcW w:type="dxa" w:w="2600"/>
          </w:tcPr>
          <w:p>
            <w:r>
              <w:rPr>
                <w:b/>
                <w:bCs/>
                <w:color w:val="A32020"/>
              </w:rPr>
              <w:t xml:space="preserve">EMA India</w:t>
            </w:r>
          </w:p>
        </w:tc>
        <w:tc>
          <w:tcPr>
            <w:tcW w:type="dxa" w:w="6400"/>
          </w:tcPr>
          <w:p>
            <w:r>
              <w:rPr>
                <w:b w:val="false"/>
                <w:bCs w:val="false"/>
              </w:rPr>
              <w:t xml:space="preserve">AVOID: manufacturing shut down entirely, auditors say ceased going concern. Confirmed distinct from the unrelated 'EMA Partners India' executive-search firm.</w:t>
            </w:r>
          </w:p>
        </w:tc>
      </w:tr>
      <w:tr>
        <w:tc>
          <w:tcPr>
            <w:tcW w:type="dxa" w:w="2600"/>
          </w:tcPr>
          <w:p>
            <w:r>
              <w:rPr>
                <w:b/>
                <w:bCs/>
                <w:color w:val="A32020"/>
              </w:rPr>
              <w:t xml:space="preserve">JITF Infra Logistics Ltd</w:t>
            </w:r>
          </w:p>
        </w:tc>
        <w:tc>
          <w:tcPr>
            <w:tcW w:type="dxa" w:w="6400"/>
          </w:tcPr>
          <w:p>
            <w:r>
              <w:rPr>
                <w:b w:val="false"/>
                <w:bCs w:val="false"/>
              </w:rPr>
              <w:t xml:space="preserve">Legacy-108 re-check: old AVOID carried forward - negative consolidated net worth (2026-08-15), contingent liabilities ~Rs 3,305 Cr (multiple x mcap), low interest coverage, no evidence of repair. No VP thread.</w:t>
            </w:r>
          </w:p>
        </w:tc>
      </w:tr>
      <w:tr>
        <w:tc>
          <w:tcPr>
            <w:tcW w:type="dxa" w:w="2600"/>
          </w:tcPr>
          <w:p>
            <w:r>
              <w:rPr>
                <w:b/>
                <w:bCs/>
                <w:color w:val="A32020"/>
              </w:rPr>
              <w:t xml:space="preserve">Jyoti Ltd</w:t>
            </w:r>
          </w:p>
        </w:tc>
        <w:tc>
          <w:tcPr>
            <w:tcW w:type="dxa" w:w="6400"/>
          </w:tcPr>
          <w:p>
            <w:r>
              <w:rPr>
                <w:b w:val="false"/>
                <w:bCs w:val="false"/>
              </w:rPr>
              <w:t xml:space="preserve">AVOID: negative book value, ~97.4% promoter pledge, Rs 166 Cr contingent liabilities. Confirmed as Jyoti Ltd (pumps/hydraulics, BSE 504076) - distinct from Jyoti CNC Automation.</w:t>
            </w:r>
          </w:p>
        </w:tc>
      </w:tr>
      <w:tr>
        <w:tc>
          <w:tcPr>
            <w:tcW w:type="dxa" w:w="2600"/>
          </w:tcPr>
          <w:p>
            <w:r>
              <w:rPr>
                <w:b/>
                <w:bCs/>
                <w:color w:val="A32020"/>
              </w:rPr>
              <w:t xml:space="preserve">Kerala Ayurveda Ltd</w:t>
            </w:r>
          </w:p>
        </w:tc>
        <w:tc>
          <w:tcPr>
            <w:tcW w:type="dxa" w:w="6400"/>
          </w:tcPr>
          <w:p>
            <w:r>
              <w:rPr>
                <w:b w:val="false"/>
                <w:bCs w:val="false"/>
              </w:rPr>
              <w:t xml:space="preserve">Legacy-108 re-check: old AVOID still holds, worse on ROE (~-183% vs -117.5%). Losses continuing, near-zero interest coverage. Q1FY27 rev +16% / EBITDA loss halved = marginal, not a turnaround. No VP thread.</w:t>
            </w:r>
          </w:p>
        </w:tc>
      </w:tr>
      <w:tr>
        <w:tc>
          <w:tcPr>
            <w:tcW w:type="dxa" w:w="2600"/>
          </w:tcPr>
          <w:p>
            <w:r>
              <w:rPr>
                <w:b/>
                <w:bCs/>
                <w:color w:val="A32020"/>
              </w:rPr>
              <w:t xml:space="preserve">Omaxe Limited</w:t>
            </w:r>
          </w:p>
        </w:tc>
        <w:tc>
          <w:tcPr>
            <w:tcW w:type="dxa" w:w="6400"/>
          </w:tcPr>
          <w:p>
            <w:r>
              <w:rPr>
                <w:b w:val="false"/>
                <w:bCs w:val="false"/>
              </w:rPr>
              <w:t xml:space="preserve">AVOID: negative shareholder equity, large ongoing quarterly loss, shrinking topline.</w:t>
            </w:r>
          </w:p>
        </w:tc>
      </w:tr>
      <w:tr>
        <w:tc>
          <w:tcPr>
            <w:tcW w:type="dxa" w:w="2600"/>
          </w:tcPr>
          <w:p>
            <w:r>
              <w:rPr>
                <w:b/>
                <w:bCs/>
                <w:color w:val="A32020"/>
              </w:rPr>
              <w:t xml:space="preserve">Pasupati Fincap</w:t>
            </w:r>
          </w:p>
        </w:tc>
        <w:tc>
          <w:tcPr>
            <w:tcW w:type="dxa" w:w="6400"/>
          </w:tcPr>
          <w:p>
            <w:r>
              <w:rPr>
                <w:b w:val="false"/>
                <w:bCs w:val="false"/>
              </w:rPr>
              <w:t xml:space="preserve">AVOID: negative book value, complete promoter exit to 0%, negligible revenue with recurring losses.</w:t>
            </w:r>
          </w:p>
        </w:tc>
      </w:tr>
      <w:tr>
        <w:tc>
          <w:tcPr>
            <w:tcW w:type="dxa" w:w="2600"/>
          </w:tcPr>
          <w:p>
            <w:r>
              <w:rPr>
                <w:b/>
                <w:bCs/>
                <w:color w:val="A32020"/>
              </w:rPr>
              <w:t xml:space="preserve">Purple Style Labs</w:t>
            </w:r>
          </w:p>
        </w:tc>
        <w:tc>
          <w:tcPr>
            <w:tcW w:type="dxa" w:w="6400"/>
          </w:tcPr>
          <w:p>
            <w:r>
              <w:rPr>
                <w:b w:val="false"/>
                <w:bCs w:val="false"/>
              </w:rPr>
              <w:t xml:space="preserve">AVOID: negative net worth (-Rs52.28cr FY26), losses widened 6x FY24-26, borrowings up 3.3x. Red-flagged, Step 4 skipped.</w:t>
            </w:r>
          </w:p>
        </w:tc>
      </w:tr>
      <w:tr>
        <w:tc>
          <w:tcPr>
            <w:tcW w:type="dxa" w:w="2600"/>
          </w:tcPr>
          <w:p>
            <w:r>
              <w:rPr>
                <w:b/>
                <w:bCs/>
                <w:color w:val="A32020"/>
              </w:rPr>
              <w:t xml:space="preserve">SpiceJet Ltd: From Turbulence to Triumph!</w:t>
            </w:r>
          </w:p>
        </w:tc>
        <w:tc>
          <w:tcPr>
            <w:tcW w:type="dxa" w:w="6400"/>
          </w:tcPr>
          <w:p>
            <w:r>
              <w:rPr>
                <w:b w:val="false"/>
                <w:bCs w:val="false"/>
              </w:rPr>
              <w:t xml:space="preserve">AVOID - Q3 FY26 net worth ~ -1,942 Cr, going-concern material uncertainty, mounting quarterly losses; filtered at Step 3, no deep read</w:t>
            </w:r>
          </w:p>
        </w:tc>
      </w:tr>
      <w:tr>
        <w:tc>
          <w:tcPr>
            <w:tcW w:type="dxa" w:w="2600"/>
          </w:tcPr>
          <w:p>
            <w:r>
              <w:rPr>
                <w:b/>
                <w:bCs/>
                <w:color w:val="A32020"/>
              </w:rPr>
              <w:t xml:space="preserve">Vaxfab Enterprises Ltd</w:t>
            </w:r>
          </w:p>
        </w:tc>
        <w:tc>
          <w:tcPr>
            <w:tcW w:type="dxa" w:w="6400"/>
          </w:tcPr>
          <w:p>
            <w:r>
              <w:rPr>
                <w:b w:val="false"/>
                <w:bCs w:val="false"/>
              </w:rPr>
              <w:t xml:space="preserve">Legacy-108 re-check: old AVOID retained. Now nominally profitable but auditor DISCLAIMER on standalone results + zero promoter holding (public ~100%) + debtor days ~414 -&gt; numbers untrustworthy. No VP thread.</w:t>
            </w:r>
          </w:p>
        </w:tc>
      </w:tr>
      <w:tr>
        <w:tc>
          <w:tcPr>
            <w:tcW w:type="dxa" w:w="2600"/>
          </w:tcPr>
          <w:p>
            <w:r>
              <w:rPr>
                <w:b/>
                <w:bCs/>
                <w:color w:val="A32020"/>
              </w:rPr>
              <w:t xml:space="preserve">Vodafone Idea</w:t>
            </w:r>
          </w:p>
        </w:tc>
        <w:tc>
          <w:tcPr>
            <w:tcW w:type="dxa" w:w="6400"/>
          </w:tcPr>
          <w:p>
            <w:r>
              <w:rPr>
                <w:b w:val="false"/>
                <w:bCs w:val="false"/>
              </w:rPr>
              <w:t xml:space="preserve">AVOID: negative net worth, debt/EBITDA ~13.5x, interest coverage ~0.54x - despite AGR relief, a genuine current-data distress profile.</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Ashapura Minechem</w:t>
            </w:r>
          </w:p>
        </w:tc>
        <w:tc>
          <w:tcPr>
            <w:tcW w:type="dxa" w:w="6400"/>
          </w:tcPr>
          <w:p>
            <w:r>
              <w:rPr>
                <w:b w:val="false"/>
                <w:bCs w:val="false"/>
              </w:rPr>
              <w:t xml:space="preserve">EXCLUDE: company + MD criminally convicted (Oct 2024, Belekeri illegal iron-ore export case), conviction suspended on appeal but not vacated.</w:t>
            </w:r>
          </w:p>
        </w:tc>
      </w:tr>
      <w:tr>
        <w:tc>
          <w:tcPr>
            <w:tcW w:type="dxa" w:w="2600"/>
          </w:tcPr>
          <w:p>
            <w:r>
              <w:rPr>
                <w:b/>
                <w:bCs/>
                <w:color w:val="6B2020"/>
              </w:rPr>
              <w:t xml:space="preserve">Darjeeling Industries</w:t>
            </w:r>
          </w:p>
        </w:tc>
        <w:tc>
          <w:tcPr>
            <w:tcW w:type="dxa" w:w="6400"/>
          </w:tcPr>
          <w:p>
            <w:r>
              <w:rPr>
                <w:b w:val="false"/>
                <w:bCs w:val="false"/>
              </w:rPr>
              <w:t xml:space="preserve">Active SEBI ex-parte order (30 Jun 2026): MD + 9 barred, circular funding / manipulation, company not traceable at registered offices. Legacy EXCLUDE confirmed.</w:t>
            </w:r>
          </w:p>
        </w:tc>
      </w:tr>
      <w:tr>
        <w:tc>
          <w:tcPr>
            <w:tcW w:type="dxa" w:w="2600"/>
          </w:tcPr>
          <w:p>
            <w:r>
              <w:rPr>
                <w:b/>
                <w:bCs/>
                <w:color w:val="6B2020"/>
              </w:rPr>
              <w:t xml:space="preserve">Eraaya Lifespaces Ltd</w:t>
            </w:r>
          </w:p>
        </w:tc>
        <w:tc>
          <w:tcPr>
            <w:tcW w:type="dxa" w:w="6400"/>
          </w:tcPr>
          <w:p>
            <w:r>
              <w:rPr>
                <w:b w:val="false"/>
                <w:bCs w:val="false"/>
              </w:rPr>
              <w:t xml:space="preserve">EXCLUDE: SEBI examining Eraaya-Ebix deal for cheating/stock manipulation; independent directors resigned citing fraud; revenue -93%; @BeatTheStreet10 lead was itself a BEAR call</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Rajesh Exports Ltd</w:t>
            </w:r>
          </w:p>
        </w:tc>
        <w:tc>
          <w:tcPr>
            <w:tcW w:type="dxa" w:w="6400"/>
          </w:tcPr>
          <w:p>
            <w:r>
              <w:rPr>
                <w:b w:val="false"/>
                <w:bCs w:val="false"/>
              </w:rPr>
              <w:t xml:space="preserve">EXCLUDE: SEBI interim order 3-Jun-2026 alleges ~Rs 15.15 lakh cr unverifiable revenue FY21-25; forensic auditor denied books access. Uninvestable until resolved.</w:t>
            </w:r>
          </w:p>
        </w:tc>
      </w:tr>
      <w:tr>
        <w:tc>
          <w:tcPr>
            <w:tcW w:type="dxa" w:w="2600"/>
          </w:tcPr>
          <w:p>
            <w:r>
              <w:rPr>
                <w:b/>
                <w:bCs/>
                <w:color w:val="6B2020"/>
              </w:rPr>
              <w:t xml:space="preserve">Sammaan Capital</w:t>
            </w:r>
          </w:p>
        </w:tc>
        <w:tc>
          <w:tcPr>
            <w:tcW w:type="dxa" w:w="6400"/>
          </w:tcPr>
          <w:p>
            <w:r>
              <w:rPr>
                <w:b w:val="false"/>
                <w:bCs w:val="false"/>
              </w:rPr>
              <w:t xml:space="preserve">EXCLUDE: active SC-directed CBI probe into ED fraud allegations (loans routed to erstwhile-promoter-linked entities); large reported loss (~-Rs 7,236 Cr), negative ROE.</w:t>
            </w:r>
          </w:p>
        </w:tc>
      </w:tr>
      <w:tr>
        <w:tc>
          <w:tcPr>
            <w:tcW w:type="dxa" w:w="2600"/>
          </w:tcPr>
          <w:p>
            <w:r>
              <w:rPr>
                <w:b/>
                <w:bCs/>
                <w:color w:val="6B2020"/>
              </w:rPr>
              <w:t xml:space="preserve">V-Marc India Ltd</w:t>
            </w:r>
          </w:p>
        </w:tc>
        <w:tc>
          <w:tcPr>
            <w:tcW w:type="dxa" w:w="6400"/>
          </w:tcPr>
          <w:p>
            <w:r>
              <w:rPr>
                <w:b w:val="false"/>
                <w:bCs w:val="false"/>
              </w:rPr>
              <w:t xml:space="preserve">EXCLUDED (re-verified 2026-09-02): SEBI confirmatory order 26-Jul-2024 for promoter/MD stock manipulation still stands; Q1FY27 beat (+102% rev/+163% PAT YoY) does not override. conviction_needs_reverification cleared.</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ADC India Communications</w:t>
            </w:r>
          </w:p>
        </w:tc>
        <w:tc>
          <w:tcPr>
            <w:tcW w:type="dxa" w:w="6400"/>
          </w:tcPr>
          <w:p>
            <w:r>
              <w:rPr>
                <w:b w:val="false"/>
                <w:bCs w:val="false"/>
              </w:rPr>
              <w:t xml:space="preserve">ROCE ~31%/ROE ~24%, debt-free but rich ~47x P/E, no moat; four_box 1.0.</w:t>
            </w:r>
          </w:p>
        </w:tc>
      </w:tr>
      <w:tr>
        <w:tc>
          <w:tcPr>
            <w:tcW w:type="dxa" w:w="2600"/>
          </w:tcPr>
          <w:p>
            <w:r>
              <w:rPr>
                <w:b/>
                <w:bCs/>
                <w:color w:val="666666"/>
              </w:rPr>
              <w:t xml:space="preserve">ADF FOOD LTD</w:t>
            </w:r>
          </w:p>
        </w:tc>
        <w:tc>
          <w:tcPr>
            <w:tcW w:type="dxa" w:w="6400"/>
          </w:tcPr>
          <w:p>
            <w:r>
              <w:rPr>
                <w:b w:val="false"/>
                <w:bCs w:val="false"/>
              </w:rPr>
              <w:t xml:space="preserve">FY26 PAT +29.84% on rev +15.88%, TTM profit growth 38%, real operating leverage; Surat plant ramping; valuation unchanged ~30x</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AJC Jewel Manufacturers Ltd</w:t>
            </w:r>
          </w:p>
        </w:tc>
        <w:tc>
          <w:tcPr>
            <w:tcW w:type="dxa" w:w="6400"/>
          </w:tcPr>
          <w:p>
            <w:r>
              <w:rPr>
                <w:b w:val="false"/>
                <w:bCs w:val="false"/>
              </w:rPr>
              <w:t xml:space="preserve">Rs 94 Cr Kerala B2B gold jeweller, ROE ~31%, near 52w lows, but D/E 2.24 (gold-inventory leverage) + zero community scrutiny. No VP thread. four_box 2.5, exception declined given leverage risk.</w:t>
            </w:r>
          </w:p>
        </w:tc>
      </w:tr>
      <w:tr>
        <w:tc>
          <w:tcPr>
            <w:tcW w:type="dxa" w:w="2600"/>
          </w:tcPr>
          <w:p>
            <w:r>
              <w:rPr>
                <w:b/>
                <w:bCs/>
                <w:color w:val="666666"/>
              </w:rPr>
              <w:t xml:space="preserve">APAR Industries</w:t>
            </w:r>
          </w:p>
        </w:tc>
        <w:tc>
          <w:tcPr>
            <w:tcW w:type="dxa" w:w="6400"/>
          </w:tcPr>
          <w:p>
            <w:r>
              <w:rPr>
                <w:b w:val="false"/>
                <w:bCs w:val="false"/>
              </w:rPr>
              <w:t xml:space="preserve">Strong numbers but no named inflection; large-cap default.</w:t>
            </w:r>
          </w:p>
        </w:tc>
      </w:tr>
      <w:tr>
        <w:tc>
          <w:tcPr>
            <w:tcW w:type="dxa" w:w="2600"/>
          </w:tcPr>
          <w:p>
            <w:r>
              <w:rPr>
                <w:b/>
                <w:bCs/>
                <w:color w:val="666666"/>
              </w:rPr>
              <w:t xml:space="preserve">AVG Logistics Ltd</w:t>
            </w:r>
          </w:p>
        </w:tc>
        <w:tc>
          <w:tcPr>
            <w:tcW w:type="dxa" w:w="6400"/>
          </w:tcPr>
          <w:p>
            <w:r>
              <w:rPr>
                <w:b w:val="false"/>
                <w:bCs w:val="false"/>
              </w:rPr>
              <w:t xml:space="preserve">External-lead (untrusted X quiz distractor, implied FY25 miss). Filtered out at Step 3: FY26 revenue flat (+1%), 3 quarters YoY decline, LT debt 2x, dilutive rights issue, community-flagged accounting-quality issues. thesis_fit neither, conviction Low.</w:t>
            </w:r>
          </w:p>
        </w:tc>
      </w:tr>
      <w:tr>
        <w:tc>
          <w:tcPr>
            <w:tcW w:type="dxa" w:w="2600"/>
          </w:tcPr>
          <w:p>
            <w:r>
              <w:rPr>
                <w:b/>
                <w:bCs/>
                <w:color w:val="666666"/>
              </w:rPr>
              <w:t xml:space="preserve">Aaron Industries Ltd- The Elevator Play</w:t>
            </w:r>
          </w:p>
        </w:tc>
        <w:tc>
          <w:tcPr>
            <w:tcW w:type="dxa" w:w="6400"/>
          </w:tcPr>
          <w:p>
            <w:r>
              <w:rPr>
                <w:b w:val="false"/>
                <w:bCs w:val="false"/>
              </w:rPr>
              <w:t xml:space="preserve">Strong ~36-48% historical CAGR and fresh capex live, but Prabhat_Mohanty + Souresh_Pal (both elevated) independently see no moat; 40-65x valuation; no concalls; promoter also CFO</w:t>
            </w:r>
          </w:p>
        </w:tc>
      </w:tr>
      <w:tr>
        <w:tc>
          <w:tcPr>
            <w:tcW w:type="dxa" w:w="2600"/>
          </w:tcPr>
          <w:p>
            <w:r>
              <w:rPr>
                <w:b/>
                <w:bCs/>
                <w:color w:val="666666"/>
              </w:rPr>
              <w:t xml:space="preserve">Aartech Solonics</w:t>
            </w:r>
          </w:p>
        </w:tc>
        <w:tc>
          <w:tcPr>
            <w:tcW w:type="dxa" w:w="6400"/>
          </w:tcPr>
          <w:p>
            <w:r>
              <w:rPr>
                <w:b w:val="false"/>
                <w:bCs w:val="false"/>
              </w:rPr>
              <w:t xml:space="preserve">Low ROE, deteriorating working capital (debtor/WC days rising);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Aarti Pharmalabs Ltd</w:t>
            </w:r>
          </w:p>
        </w:tc>
        <w:tc>
          <w:tcPr>
            <w:tcW w:type="dxa" w:w="6400"/>
          </w:tcPr>
          <w:p>
            <w:r>
              <w:rPr>
                <w:b w:val="false"/>
                <w:bCs w:val="false"/>
              </w:rPr>
              <w:t xml:space="preserve">FY26 down year (rev -14%, PAT -36%); CDMO pivot debt-funded, FCF -Rs 186 Cr, borrowings +83%; group guide only 15-18% CAGR; Q1 FY27 rebounded</w:t>
            </w:r>
          </w:p>
        </w:tc>
      </w:tr>
      <w:tr>
        <w:tc>
          <w:tcPr>
            <w:tcW w:type="dxa" w:w="2600"/>
          </w:tcPr>
          <w:p>
            <w:r>
              <w:rPr>
                <w:b/>
                <w:bCs/>
                <w:color w:val="666666"/>
              </w:rPr>
              <w:t xml:space="preserve">Aarti Surfactants</w:t>
            </w:r>
          </w:p>
        </w:tc>
        <w:tc>
          <w:tcPr>
            <w:tcW w:type="dxa" w:w="6400"/>
          </w:tcPr>
          <w:p>
            <w:r>
              <w:rPr>
                <w:b w:val="false"/>
                <w:bCs w:val="false"/>
              </w:rPr>
              <w:t xml:space="preserve">Weak ROE ~5.2%/ROCE ~8.5%, commodity surfactants, short post-demerger history.</w:t>
            </w:r>
          </w:p>
        </w:tc>
      </w:tr>
      <w:tr>
        <w:tc>
          <w:tcPr>
            <w:tcW w:type="dxa" w:w="2600"/>
          </w:tcPr>
          <w:p>
            <w:r>
              <w:rPr>
                <w:b/>
                <w:bCs/>
                <w:color w:val="666666"/>
              </w:rPr>
              <w:t xml:space="preserve">Aatmaj Healthcare</w:t>
            </w:r>
          </w:p>
        </w:tc>
        <w:tc>
          <w:tcPr>
            <w:tcW w:type="dxa" w:w="6400"/>
          </w:tcPr>
          <w:p>
            <w:r>
              <w:rPr>
                <w:b w:val="false"/>
                <w:bCs w:val="false"/>
              </w:rPr>
              <w:t xml:space="preserve">Filtered at preliminary stage: ~1.7% 3-yr ROE, ~9.4% 5-yr sales growth, ~368 debtor days, low interest coverage, sub-Rs 50 Cr SME, no catalyst.</w:t>
            </w:r>
          </w:p>
        </w:tc>
      </w:tr>
      <w:tr>
        <w:tc>
          <w:tcPr>
            <w:tcW w:type="dxa" w:w="2600"/>
          </w:tcPr>
          <w:p>
            <w:r>
              <w:rPr>
                <w:b/>
                <w:bCs/>
                <w:color w:val="666666"/>
              </w:rPr>
              <w:t xml:space="preserve">Abbott India: MNC pharma play on increased consumer spending</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Accel Ltd</w:t>
            </w:r>
          </w:p>
        </w:tc>
        <w:tc>
          <w:tcPr>
            <w:tcW w:type="dxa" w:w="6400"/>
          </w:tcPr>
          <w:p>
            <w:r>
              <w:rPr>
                <w:b w:val="false"/>
                <w:bCs w:val="false"/>
              </w:rPr>
              <w:t xml:space="preserve">Diversified micro-cap, 3-yr ROE ~6%, meaningful debt, no catalyst, no VP thread. Legacy Tier C call still holds. Neither / Low.</w:t>
            </w:r>
          </w:p>
        </w:tc>
      </w:tr>
      <w:tr>
        <w:tc>
          <w:tcPr>
            <w:tcW w:type="dxa" w:w="2600"/>
          </w:tcPr>
          <w:p>
            <w:r>
              <w:rPr>
                <w:b/>
                <w:bCs/>
                <w:color w:val="666666"/>
              </w:rPr>
              <w:t xml:space="preserve">Action Construction Equipment (ACE)</w:t>
            </w:r>
          </w:p>
        </w:tc>
        <w:tc>
          <w:tcPr>
            <w:tcW w:type="dxa" w:w="6400"/>
          </w:tcPr>
          <w:p>
            <w:r>
              <w:rPr>
                <w:b w:val="false"/>
                <w:bCs w:val="false"/>
              </w:rPr>
              <w:t xml:space="preserve">Strong debt-free compounder but too large now for plain 10x case; at 52-wk highs</w:t>
            </w:r>
          </w:p>
        </w:tc>
      </w:tr>
      <w:tr>
        <w:tc>
          <w:tcPr>
            <w:tcW w:type="dxa" w:w="2600"/>
          </w:tcPr>
          <w:p>
            <w:r>
              <w:rPr>
                <w:b/>
                <w:bCs/>
                <w:color w:val="666666"/>
              </w:rPr>
              <w:t xml:space="preserve">Acutaas Chemicals Ltd (Erst. Ami Organics Ltd)</w:t>
            </w:r>
          </w:p>
        </w:tc>
        <w:tc>
          <w:tcPr>
            <w:tcW w:type="dxa" w:w="6400"/>
          </w:tcPr>
          <w:p>
            <w:r>
              <w:rPr>
                <w:b w:val="false"/>
                <w:bCs w:val="false"/>
              </w:rPr>
              <w:t xml:space="preserve">Re-verif: Q4FY26 PAT +114%, OPM ~28-&gt;42% verified; three-engine execution excellent. thesis_fit neither on ~Rs 26k Cr / ~73x, but battery+semiconductor verticals flagged as structural inflection for max-returns ranking. Medium held.</w:t>
            </w:r>
          </w:p>
        </w:tc>
      </w:tr>
      <w:tr>
        <w:tc>
          <w:tcPr>
            <w:tcW w:type="dxa" w:w="2600"/>
          </w:tcPr>
          <w:p>
            <w:r>
              <w:rPr>
                <w:b/>
                <w:bCs/>
                <w:color w:val="666666"/>
              </w:rPr>
              <w:t xml:space="preserve">Adani Power</w:t>
            </w:r>
          </w:p>
        </w:tc>
        <w:tc>
          <w:tcPr>
            <w:tcW w:type="dxa" w:w="6400"/>
          </w:tcPr>
          <w:p>
            <w:r>
              <w:rPr>
                <w:b w:val="false"/>
                <w:bCs w:val="false"/>
              </w:rPr>
              <w:t xml:space="preserve">~118% rev CAGR but acquisition-driven, ~38x P/E, weak moat; large-cap default, no named inflection.</w:t>
            </w:r>
          </w:p>
        </w:tc>
      </w:tr>
      <w:tr>
        <w:tc>
          <w:tcPr>
            <w:tcW w:type="dxa" w:w="2600"/>
          </w:tcPr>
          <w:p>
            <w:r>
              <w:rPr>
                <w:b/>
                <w:bCs/>
                <w:color w:val="666666"/>
              </w:rPr>
              <w:t xml:space="preserve">Advanced Enzyme Technologies Ltd</w:t>
            </w:r>
          </w:p>
        </w:tc>
        <w:tc>
          <w:tcPr>
            <w:tcW w:type="dxa" w:w="6400"/>
          </w:tcPr>
          <w:p>
            <w:r>
              <w:rPr>
                <w:b w:val="false"/>
                <w:bCs w:val="false"/>
              </w:rPr>
              <w:t xml:space="preserve">High-margin (~23% net) enzyme maker but ~7% sales / ~0% PAT CAGR over 5 yrs; margins slipped 40s-&gt;30s. FY26 best in years (rev +17%, PAT +30%). Overhang: Japanese innovator withdrew serratiopeptidase (a top contributor) for failing to beat placebo; estranged promoter competing; disclosure being cut. EU novel-food dossier = main catalyst. 'neither', low conviction.</w:t>
            </w:r>
          </w:p>
        </w:tc>
      </w:tr>
      <w:tr>
        <w:tc>
          <w:tcPr>
            <w:tcW w:type="dxa" w:w="2600"/>
          </w:tcPr>
          <w:p>
            <w:r>
              <w:rPr>
                <w:b/>
                <w:bCs/>
                <w:color w:val="666666"/>
              </w:rPr>
              <w:t xml:space="preserve">Advent Hotels International Limited</w:t>
            </w:r>
          </w:p>
        </w:tc>
        <w:tc>
          <w:tcPr>
            <w:tcW w:type="dxa" w:w="6400"/>
          </w:tcPr>
          <w:p>
            <w:r>
              <w:rPr>
                <w:b w:val="false"/>
                <w:bCs w:val="false"/>
              </w:rPr>
              <w:t xml:space="preserve">3-yr ROE ~1.6%, near-flat revenue, widening pre-tax loss in Q2 FY26, no catalyst -- filtered on fundamentals</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Aequs</w:t>
            </w:r>
          </w:p>
        </w:tc>
        <w:tc>
          <w:tcPr>
            <w:tcW w:type="dxa" w:w="6400"/>
          </w:tcPr>
          <w:p>
            <w:r>
              <w:rPr>
                <w:b w:val="false"/>
                <w:bCs w:val="false"/>
              </w:rPr>
              <w:t xml:space="preserve">Aerospace segment genuinely strong (33% EBITDA margin, priority-1 theme fit) but consolidated net loss (consumer segment drag); four_box 2.5, valuation no -&gt; neither. No VP thread. Revisit if thread opens or consumer turnaround shows.</w:t>
            </w:r>
          </w:p>
        </w:tc>
      </w:tr>
      <w:tr>
        <w:tc>
          <w:tcPr>
            <w:tcW w:type="dxa" w:w="2600"/>
          </w:tcPr>
          <w:p>
            <w:r>
              <w:rPr>
                <w:b/>
                <w:bCs/>
                <w:color w:val="666666"/>
              </w:rPr>
              <w:t xml:space="preserve">Afcom Holdings</w:t>
            </w:r>
          </w:p>
        </w:tc>
        <w:tc>
          <w:tcPr>
            <w:tcW w:type="dxa" w:w="6400"/>
          </w:tcPr>
          <w:p>
            <w:r>
              <w:rPr>
                <w:b w:val="false"/>
                <w:bCs w:val="false"/>
              </w:rPr>
              <w:t xml:space="preserve">Excellent ROCE + real Red Sea tailwind, but ~40% EBITDA margin is a cyclical peak, rev/PAT down QoQ in Q1 FY27, CFO ~30% of PAT, 777 wide-body plan softened to 'no firm plan'</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revenue -36% YoY, multi-year holder exited citing missed targets</w:t>
            </w:r>
          </w:p>
        </w:tc>
      </w:tr>
      <w:tr>
        <w:tc>
          <w:tcPr>
            <w:tcW w:type="dxa" w:w="2600"/>
          </w:tcPr>
          <w:p>
            <w:r>
              <w:rPr>
                <w:b/>
                <w:bCs/>
                <w:color w:val="666666"/>
              </w:rPr>
              <w:t xml:space="preserve">Aimtron Electronics Ltd (EMS China+1 Global Play)</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Ajanta Pharma Ltd</w:t>
            </w:r>
          </w:p>
        </w:tc>
        <w:tc>
          <w:tcPr>
            <w:tcW w:type="dxa" w:w="6400"/>
          </w:tcPr>
          <w:p>
            <w:r>
              <w:rPr>
                <w:b w:val="false"/>
                <w:bCs w:val="false"/>
              </w:rPr>
              <w:t xml:space="preserve">Primary filings confirm quality: FY26 Rs 5,453 Cr rev (+17%), Rs 1,056 Cr PAT, ROCE 33%; Q1 FY27 accelerated +25%/+31%. Large-cap + ~44x P/E keep thesis 'neither'</w:t>
            </w:r>
          </w:p>
        </w:tc>
      </w:tr>
      <w:tr>
        <w:tc>
          <w:tcPr>
            <w:tcW w:type="dxa" w:w="2600"/>
          </w:tcPr>
          <w:p>
            <w:r>
              <w:rPr>
                <w:b/>
                <w:bCs/>
                <w:color w:val="666666"/>
              </w:rPr>
              <w:t xml:space="preserve">Ajax Engineering Ltd</w:t>
            </w:r>
          </w:p>
        </w:tc>
        <w:tc>
          <w:tcPr>
            <w:tcW w:type="dxa" w:w="6400"/>
          </w:tcPr>
          <w:p>
            <w:r>
              <w:rPr>
                <w:b w:val="false"/>
                <w:bCs w:val="false"/>
              </w:rPr>
              <w:t xml:space="preserve">Global SLCM leader ~77% share, ~Rs 6,800 Cr; ~30% ROCE, debt-free, capable ex-M&amp;M CEO. Q1FY26 margin dip 13-&gt;10% = non-impairing speed-breaker (CEV-4-&gt;5 emission switch + rains + election pause); Aug-26 volumes +29% YoY. topic 185854 (36 posts, full read, no trusted users). four_box 1.5 -&gt; neither hard (niche TAM, ~77% share already). Conviction Medium.</w:t>
            </w:r>
          </w:p>
        </w:tc>
      </w:tr>
      <w:tr>
        <w:tc>
          <w:tcPr>
            <w:tcW w:type="dxa" w:w="2600"/>
          </w:tcPr>
          <w:p>
            <w:r>
              <w:rPr>
                <w:b/>
                <w:bCs/>
                <w:color w:val="666666"/>
              </w:rPr>
              <w:t xml:space="preserve">AksharChem (India)</w:t>
            </w:r>
          </w:p>
        </w:tc>
        <w:tc>
          <w:tcPr>
            <w:tcW w:type="dxa" w:w="6400"/>
          </w:tcPr>
          <w:p>
            <w:r>
              <w:rPr>
                <w:b w:val="false"/>
                <w:bCs w:val="false"/>
              </w:rPr>
              <w:t xml:space="preserve">Micro-cap dye/pigment (Vinyl Sulphone, CPC Green); 3yr ROE -2%, ROCE ~0; Q1 FY27 revenue +45% but only ~Rs 15 lakh PAT - cosmetic, not an inflection. Dead VP thread, no trusted signal, no catalyst.</w:t>
            </w:r>
          </w:p>
        </w:tc>
      </w:tr>
      <w:tr>
        <w:tc>
          <w:tcPr>
            <w:tcW w:type="dxa" w:w="2600"/>
          </w:tcPr>
          <w:p>
            <w:r>
              <w:rPr>
                <w:b/>
                <w:bCs/>
                <w:color w:val="666666"/>
              </w:rPr>
              <w:t xml:space="preserve">Akums</w:t>
            </w:r>
          </w:p>
        </w:tc>
        <w:tc>
          <w:tcPr>
            <w:tcW w:type="dxa" w:w="6400"/>
          </w:tcPr>
          <w:p>
            <w:r>
              <w:rPr>
                <w:b w:val="false"/>
                <w:bCs w:val="false"/>
              </w:rPr>
              <w:t xml:space="preserve">Largest Indian pharma CDMO but ROCE ~11%, 5-yr sales CAGR ~10%, 14-15% EBITDA ceiling, only a modest recent pickup -- filtered on size and quality</w:t>
            </w:r>
          </w:p>
        </w:tc>
      </w:tr>
      <w:tr>
        <w:tc>
          <w:tcPr>
            <w:tcW w:type="dxa" w:w="2600"/>
          </w:tcPr>
          <w:p>
            <w:r>
              <w:rPr>
                <w:b/>
                <w:bCs/>
                <w:color w:val="666666"/>
              </w:rPr>
              <w:t xml:space="preserve">Alembic Pharmaceuticals Ltd</w:t>
            </w:r>
          </w:p>
        </w:tc>
        <w:tc>
          <w:tcPr>
            <w:tcW w:type="dxa" w:w="6400"/>
          </w:tcPr>
          <w:p>
            <w:r>
              <w:rPr>
                <w:b w:val="false"/>
                <w:bCs w:val="false"/>
              </w:rPr>
              <w:t xml:space="preserve">Real Q1 FY27 US inflection (formulations +49%, guidance raised) but ~Rs 16,000cr mid-cap growing mid-teens at ~13% ROCE - four_box re-derived 2.0-&gt;1.5, thesis_fit 10x-in-2-3-years -&gt; neither on size math.</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Amara Raja Energy &amp; Mobility Ltd</w:t>
            </w:r>
          </w:p>
        </w:tc>
        <w:tc>
          <w:tcPr>
            <w:tcW w:type="dxa" w:w="6400"/>
          </w:tcPr>
          <w:p>
            <w:r>
              <w:rPr>
                <w:b w:val="false"/>
                <w:bCs w:val="false"/>
              </w:rPr>
              <w:t xml:space="preserve">Well-covered debt-free battery leader with genuine Gotion EV optionality, but core ROE modest (~11%) and already too large for extreme-return thesis; re-verified down from Medium-High.</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Anant Raj Limited</w:t>
            </w:r>
          </w:p>
        </w:tc>
        <w:tc>
          <w:tcPr>
            <w:tcW w:type="dxa" w:w="6400"/>
          </w:tcPr>
          <w:p>
            <w:r>
              <w:rPr>
                <w:b w:val="false"/>
                <w:bCs w:val="false"/>
              </w:rPr>
              <w:t xml:space="preserve">RE developer re-rated on a data-centre narrative under-delivering vs guidance (~Rs 90 Cr/qtr vs Rs 1,200 Cr/yr); ~10% ROE; Rs 1,100 Cr QIP only ~41% to DC; no concalls. karanshah137 a disappointed tracker. Neither.</w:t>
            </w:r>
          </w:p>
        </w:tc>
      </w:tr>
      <w:tr>
        <w:tc>
          <w:tcPr>
            <w:tcW w:type="dxa" w:w="2600"/>
          </w:tcPr>
          <w:p>
            <w:r>
              <w:rPr>
                <w:b/>
                <w:bCs/>
                <w:color w:val="666666"/>
              </w:rPr>
              <w:t xml:space="preserve">Andhra Sugar- A sweet chemical story</w:t>
            </w:r>
          </w:p>
        </w:tc>
        <w:tc>
          <w:tcPr>
            <w:tcW w:type="dxa" w:w="6400"/>
          </w:tcPr>
          <w:p>
            <w:r>
              <w:rPr>
                <w:b w:val="false"/>
                <w:bCs w:val="false"/>
              </w:rPr>
              <w:t xml:space="preserve">Well-managed near-debt-free integrated chlor-alkali chemicals co (sugar &lt;10% rev) at cyclical earnings trough (3yr ROE ~4.5%). Mild catalysts: caustic-soda cycle turn (latest qtr +13%), aspirin US business restart end-2026 (~900 MT/yr). No structural growth engine, minimal disclosure/no concalls, up ~50% off low. four_box 2.0 -&gt; neither. A value/dividend hold.</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Anlon Technology Solutions Ltd</w:t>
            </w:r>
          </w:p>
        </w:tc>
        <w:tc>
          <w:tcPr>
            <w:tcW w:type="dxa" w:w="6400"/>
          </w:tcPr>
          <w:p>
            <w:r>
              <w:rPr>
                <w:b w:val="false"/>
                <w:bCs w:val="false"/>
              </w:rPr>
              <w:t xml:space="preserve">Airport/firefighting-equipment SME, H1 FY26 revenue +117%, Rosenbauer export tie-up; LOW/unconfirmed - thread's informed bulls retracted the moat thesis, competitors flooding every vertical, repeated dilution</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Apcotex Industries Ltd</w:t>
            </w:r>
          </w:p>
        </w:tc>
        <w:tc>
          <w:tcPr>
            <w:tcW w:type="dxa" w:w="6400"/>
          </w:tcPr>
          <w:p>
            <w:r>
              <w:rPr>
                <w:b w:val="false"/>
                <w:bCs w:val="false"/>
              </w:rPr>
              <w:t xml:space="preserve">Downgraded: Q1 FY27 is a management-acknowledged spread-cycle peak (price-led, ~2% EBITDA one-off inventory gains, export volumes -10-12%); anti-dumping duty stuck at FinMin for a year; new capacity unprotected; global NBR supply adding.</w:t>
            </w:r>
          </w:p>
        </w:tc>
      </w:tr>
      <w:tr>
        <w:tc>
          <w:tcPr>
            <w:tcW w:type="dxa" w:w="2600"/>
          </w:tcPr>
          <w:p>
            <w:r>
              <w:rPr>
                <w:b/>
                <w:bCs/>
                <w:color w:val="666666"/>
              </w:rPr>
              <w:t xml:space="preserve">Apollo Hospital : The one stop healthcare service</w:t>
            </w:r>
          </w:p>
        </w:tc>
        <w:tc>
          <w:tcPr>
            <w:tcW w:type="dxa" w:w="6400"/>
          </w:tcPr>
          <w:p>
            <w:r>
              <w:rPr>
                <w:b w:val="false"/>
                <w:bCs w:val="false"/>
              </w:rPr>
              <w:t xml:space="preserve">Premier hospital network compounding ~15%, pharmacy/digital demerger + heavy capex; forum SOTP fair value ~= market cap. Quality but 'neither' - far too large for 10x.</w:t>
            </w:r>
          </w:p>
        </w:tc>
      </w:tr>
      <w:tr>
        <w:tc>
          <w:tcPr>
            <w:tcW w:type="dxa" w:w="2600"/>
          </w:tcPr>
          <w:p>
            <w:r>
              <w:rPr>
                <w:b/>
                <w:bCs/>
                <w:color w:val="666666"/>
              </w:rPr>
              <w:t xml:space="preserve">Apollo Hospitals</w:t>
            </w:r>
          </w:p>
        </w:tc>
        <w:tc>
          <w:tcPr>
            <w:tcW w:type="dxa" w:w="6400"/>
          </w:tcPr>
          <w:p>
            <w:r>
              <w:rPr>
                <w:b w:val="false"/>
                <w:bCs w:val="false"/>
              </w:rPr>
              <w:t xml:space="preserve">ROE 6%-&gt;23% but the restructuring is 2023-vintage, not a fresh inflection; large-cap default.</w:t>
            </w:r>
          </w:p>
        </w:tc>
      </w:tr>
      <w:tr>
        <w:tc>
          <w:tcPr>
            <w:tcW w:type="dxa" w:w="2600"/>
          </w:tcPr>
          <w:p>
            <w:r>
              <w:rPr>
                <w:b/>
                <w:bCs/>
                <w:color w:val="666666"/>
              </w:rPr>
              <w:t xml:space="preserve">Apollo Micro Systems Limited</w:t>
            </w:r>
          </w:p>
        </w:tc>
        <w:tc>
          <w:tcPr>
            <w:tcW w:type="dxa" w:w="6400"/>
          </w:tcPr>
          <w:p>
            <w:r>
              <w:rPr>
                <w:b w:val="false"/>
                <w:bCs w:val="false"/>
              </w:rPr>
              <w:t xml:space="preserve">Downgraded: ~128x P/E / ~11x book (valuation box -&gt; no), ROCE stuck ~14.5%, operating cash flow -Rs 130 Cr FY26, promoter pledge 30.5% of holding, Premier Explosives target posted -28% revenue quarter.</w:t>
            </w:r>
          </w:p>
        </w:tc>
      </w:tr>
      <w:tr>
        <w:tc>
          <w:tcPr>
            <w:tcW w:type="dxa" w:w="2600"/>
          </w:tcPr>
          <w:p>
            <w:r>
              <w:rPr>
                <w:b/>
                <w:bCs/>
                <w:color w:val="666666"/>
              </w:rPr>
              <w:t xml:space="preserve">Apollo Pipes Ltd. ~ From the house of APL Apollo (Erstwhile Amulya Leasing &amp; Finance)</w:t>
            </w:r>
          </w:p>
        </w:tc>
        <w:tc>
          <w:tcPr>
            <w:tcW w:type="dxa" w:w="6400"/>
          </w:tcPr>
          <w:p>
            <w:r>
              <w:rPr>
                <w:b w:val="false"/>
                <w:bCs w:val="false"/>
              </w:rPr>
              <w:t xml:space="preserve">PVC/CPVC/OPVC pipes; re-rated on merger/op-leverage hope but TTM PAT ~Rs 5 Cr, ROCE ~1%, 7-8 straight quarters of missed guidance. Recent post: 'very poor performance on all fronts'.</w:t>
            </w:r>
          </w:p>
        </w:tc>
      </w:tr>
      <w:tr>
        <w:tc>
          <w:tcPr>
            <w:tcW w:type="dxa" w:w="2600"/>
          </w:tcPr>
          <w:p>
            <w:r>
              <w:rPr>
                <w:b/>
                <w:bCs/>
                <w:color w:val="666666"/>
              </w:rPr>
              <w:t xml:space="preserve">Apsis Aerocom Ltd</w:t>
            </w:r>
          </w:p>
        </w:tc>
        <w:tc>
          <w:tcPr>
            <w:tcW w:type="dxa" w:w="6400"/>
          </w:tcPr>
          <w:p>
            <w:r>
              <w:rPr>
                <w:b w:val="false"/>
                <w:bCs w:val="false"/>
              </w:rPr>
              <w:t xml:space="preserve">Re-verif: Rs 7.24 Cr defence order verified, material vs ~Rs 27 Cr annualised base, but one confidential order is not a pipeline and stock ~20x+ sales; neither / Low.</w:t>
            </w:r>
          </w:p>
        </w:tc>
      </w:tr>
      <w:tr>
        <w:tc>
          <w:tcPr>
            <w:tcW w:type="dxa" w:w="2600"/>
          </w:tcPr>
          <w:p>
            <w:r>
              <w:rPr>
                <w:b/>
                <w:bCs/>
                <w:color w:val="666666"/>
              </w:rPr>
              <w:t xml:space="preserve">Aptus Value Housing : Is valuation justified or just another HFC?</w:t>
            </w:r>
          </w:p>
        </w:tc>
        <w:tc>
          <w:tcPr>
            <w:tcW w:type="dxa" w:w="6400"/>
          </w:tcPr>
          <w:p>
            <w:r>
              <w:rPr>
                <w:b w:val="false"/>
                <w:bCs w:val="false"/>
              </w:rPr>
              <w:t xml:space="preserve">High-yield affordable HFC (South India, self-employed, low LTV); ~22-24% AUM CAGR, ~20% ROE, low leverage, conservative PCR. WestBridge PE fully exited (overhang cleared). De-rated on rising GNPA / ARC sale possibly masking early SBL defaults, SFB yield-compression risk, blocked promoter AoA amendment. Large-cap -&gt; neither, Low.</w:t>
            </w:r>
          </w:p>
        </w:tc>
      </w:tr>
      <w:tr>
        <w:tc>
          <w:tcPr>
            <w:tcW w:type="dxa" w:w="2600"/>
          </w:tcPr>
          <w:p>
            <w:r>
              <w:rPr>
                <w:b/>
                <w:bCs/>
                <w:color w:val="666666"/>
              </w:rPr>
              <w:t xml:space="preserve">Arham Technologies Ltd</w:t>
            </w:r>
          </w:p>
        </w:tc>
        <w:tc>
          <w:tcPr>
            <w:tcW w:type="dxa" w:w="6400"/>
          </w:tcPr>
          <w:p>
            <w:r>
              <w:rPr>
                <w:b w:val="false"/>
                <w:bCs w:val="false"/>
              </w:rPr>
              <w:t xml:space="preserve">Sovrenn-news tier 4.65. No VP thread - web+filings only. Sovrenn trigger is only an NSE Emerge-&gt;Main Board migration (liquidity/re-rating event). Underneath: low-value-add appliance OEM/own-brand (STARSHINE/ARATTON), FY26 rev +70% / PAT +68% but ~33x P/E after a 103% run, 177 debtor days, thin competitive assembly margins, China component exposure. thesis_fit neither, conviction Low. value_chain added.</w:t>
            </w:r>
          </w:p>
        </w:tc>
      </w:tr>
      <w:tr>
        <w:tc>
          <w:tcPr>
            <w:tcW w:type="dxa" w:w="2600"/>
          </w:tcPr>
          <w:p>
            <w:r>
              <w:rPr>
                <w:b/>
                <w:bCs/>
                <w:color w:val="666666"/>
              </w:rPr>
              <w:t xml:space="preserve">ArisInfra Solutions</w:t>
            </w:r>
          </w:p>
        </w:tc>
        <w:tc>
          <w:tcPr>
            <w:tcW w:type="dxa" w:w="6400"/>
          </w:tcPr>
          <w:p>
            <w:r>
              <w:rPr>
                <w:b w:val="false"/>
                <w:bCs w:val="false"/>
              </w:rPr>
              <w:t xml:space="preserve">55% revenue growth but ROE ~5%, ROCE ~8%, Debt/EBITDA ~7.6x - thin-margin marketplace model.</w:t>
            </w:r>
          </w:p>
        </w:tc>
      </w:tr>
      <w:tr>
        <w:tc>
          <w:tcPr>
            <w:tcW w:type="dxa" w:w="2600"/>
          </w:tcPr>
          <w:p>
            <w:r>
              <w:rPr>
                <w:b/>
                <w:bCs/>
                <w:color w:val="666666"/>
              </w:rPr>
              <w:t xml:space="preserve">Arrow Greentech</w:t>
            </w:r>
          </w:p>
        </w:tc>
        <w:tc>
          <w:tcPr>
            <w:tcW w:type="dxa" w:w="6400"/>
          </w:tcPr>
          <w:p>
            <w:r>
              <w:rPr>
                <w:b w:val="false"/>
                <w:bCs w:val="false"/>
              </w:rPr>
              <w:t xml:space="preserve">four_box 3.0 (threshold) but NOT overridden - conflicting ROCE/ROE/growth data + a veteran forum member's (dd1474) account of 'a very large loss' kept this at neither. Scattered old topic_id candidates found (210/323/8518/29904/76222), none confidently current - not patched.</w:t>
            </w:r>
          </w:p>
        </w:tc>
      </w:tr>
      <w:tr>
        <w:tc>
          <w:tcPr>
            <w:tcW w:type="dxa" w:w="2600"/>
          </w:tcPr>
          <w:p>
            <w:r>
              <w:rPr>
                <w:b/>
                <w:bCs/>
                <w:color w:val="666666"/>
              </w:rPr>
              <w:t xml:space="preserve">Artemis Medicare Services Ltd</w:t>
            </w:r>
          </w:p>
        </w:tc>
        <w:tc>
          <w:tcPr>
            <w:tcW w:type="dxa" w:w="6400"/>
          </w:tcPr>
          <w:p>
            <w:r>
              <w:rPr>
                <w:b w:val="false"/>
                <w:bCs w:val="false"/>
              </w:rPr>
              <w:t xml:space="preserve">Apollo Tyres-promoter hospital operator; real Q1 FY27 operating-leverage turn (PAT +48%, occupancy 65.7%) + asset-light ~2,000-bed plan (@suru27 trusted-X, no floor). No VP thread resolved (Step 3.05 inconclusive), web-only. Mid-cap + hospital-rollout speed + full valuation -&gt; neither; Medium.</w:t>
            </w:r>
          </w:p>
        </w:tc>
      </w:tr>
      <w:tr>
        <w:tc>
          <w:tcPr>
            <w:tcW w:type="dxa" w:w="2600"/>
          </w:tcPr>
          <w:p>
            <w:r>
              <w:rPr>
                <w:b/>
                <w:bCs/>
                <w:color w:val="666666"/>
              </w:rPr>
              <w:t xml:space="preserve">Asahi Songwon Colors</w:t>
            </w:r>
          </w:p>
        </w:tc>
        <w:tc>
          <w:tcPr>
            <w:tcW w:type="dxa" w:w="6400"/>
          </w:tcPr>
          <w:p>
            <w:r>
              <w:rPr>
                <w:b w:val="false"/>
                <w:bCs w:val="false"/>
              </w:rPr>
              <w:t xml:space="preserve">Weak ROE ~4.95%, US tariffs hitting export pigment business, mkt cap down ~38%/yr.</w:t>
            </w:r>
          </w:p>
        </w:tc>
      </w:tr>
      <w:tr>
        <w:tc>
          <w:tcPr>
            <w:tcW w:type="dxa" w:w="2600"/>
          </w:tcPr>
          <w:p>
            <w:r>
              <w:rPr>
                <w:b/>
                <w:bCs/>
                <w:color w:val="666666"/>
              </w:rPr>
              <w:t xml:space="preserve">Asahi Songwon Colors Ltd</w:t>
            </w:r>
          </w:p>
        </w:tc>
        <w:tc>
          <w:tcPr>
            <w:tcW w:type="dxa" w:w="6400"/>
          </w:tcPr>
          <w:p>
            <w:r>
              <w:rPr>
                <w:b w:val="false"/>
                <w:bCs w:val="false"/>
              </w:rPr>
              <w:t xml:space="preserve">Blue-pigment maker; ROE ~7%, Azo JV + API diversification unproven 3+ yrs, thread dead since 2023, price already +2.5x. Legacy Tier A does not survive. Neither / Low.</w:t>
            </w:r>
          </w:p>
        </w:tc>
      </w:tr>
      <w:tr>
        <w:tc>
          <w:tcPr>
            <w:tcW w:type="dxa" w:w="2600"/>
          </w:tcPr>
          <w:p>
            <w:r>
              <w:rPr>
                <w:b/>
                <w:bCs/>
                <w:color w:val="666666"/>
              </w:rPr>
              <w:t xml:space="preserve">Asarfi Hospital Limited SME IPO (Asarfi Hospital IPO)</w:t>
            </w:r>
          </w:p>
        </w:tc>
        <w:tc>
          <w:tcPr>
            <w:tcW w:type="dxa" w:w="6400"/>
          </w:tcPr>
          <w:p>
            <w:r>
              <w:rPr>
                <w:b w:val="false"/>
                <w:bCs w:val="false"/>
              </w:rPr>
              <w:t xml:space="preserve">neither (realistic path is 2-4x re-rate, below 10x bar): only cancer hospital in Dhanbad catchment + 285-bed multi-spec, +40-50% growth on operating leverage, ~9x EV/EBITDA vs peers 15-25x; single-city concentration + govt-receivable WC + governance niggles; theme: single-speciality hospitals (P2); @Satishwe results relay</w:t>
            </w:r>
          </w:p>
        </w:tc>
      </w:tr>
      <w:tr>
        <w:tc>
          <w:tcPr>
            <w:tcW w:type="dxa" w:w="2600"/>
          </w:tcPr>
          <w:p>
            <w:r>
              <w:rPr>
                <w:b/>
                <w:bCs/>
                <w:color w:val="666666"/>
              </w:rPr>
              <w:t xml:space="preserve">Ashiana Housing Ltd</w:t>
            </w:r>
          </w:p>
        </w:tc>
        <w:tc>
          <w:tcPr>
            <w:tcW w:type="dxa" w:w="6400"/>
          </w:tcPr>
          <w:p>
            <w:r>
              <w:rPr>
                <w:b w:val="false"/>
                <w:bCs w:val="false"/>
              </w:rPr>
              <w:t xml:space="preserve">Weak ROCE/ROE (8.34%/9.32%) despite decent average revenue growth; no catalyst found; not deep-read</w:t>
            </w:r>
          </w:p>
        </w:tc>
      </w:tr>
      <w:tr>
        <w:tc>
          <w:tcPr>
            <w:tcW w:type="dxa" w:w="2600"/>
          </w:tcPr>
          <w:p>
            <w:r>
              <w:rPr>
                <w:b/>
                <w:bCs/>
                <w:color w:val="666666"/>
              </w:rPr>
              <w:t xml:space="preserve">Ashok Leyland</w:t>
            </w:r>
          </w:p>
        </w:tc>
        <w:tc>
          <w:tcPr>
            <w:tcW w:type="dxa" w:w="6400"/>
          </w:tcPr>
          <w:p>
            <w:r>
              <w:rPr>
                <w:b w:val="false"/>
                <w:bCs w:val="false"/>
              </w:rPr>
              <w:t xml:space="preserve">Strong ROE/momentum but D/E ~4.5x (NBFC-consolidation effect) and no named inflection; large-cap default.</w:t>
            </w:r>
          </w:p>
        </w:tc>
      </w:tr>
      <w:tr>
        <w:tc>
          <w:tcPr>
            <w:tcW w:type="dxa" w:w="2600"/>
          </w:tcPr>
          <w:p>
            <w:r>
              <w:rPr>
                <w:b/>
                <w:bCs/>
                <w:color w:val="666666"/>
              </w:rPr>
              <w:t xml:space="preserve">Ashutosh Fibre Ltd</w:t>
            </w:r>
          </w:p>
        </w:tc>
        <w:tc>
          <w:tcPr>
            <w:tcW w:type="dxa" w:w="6400"/>
          </w:tcPr>
          <w:p>
            <w:r>
              <w:rPr>
                <w:b w:val="false"/>
                <w:bCs w:val="false"/>
              </w:rPr>
              <w:t xml:space="preserve">Just-IPO'd technical-yarn SME; EBITDA margin 15-&gt;26%, ROCE 27%, P/E 13 — but FY26 revenue FLAT (+2%), PAT growth is margin-only, no listed history. four_box 1.5 -&gt; neither.</w:t>
            </w:r>
          </w:p>
        </w:tc>
      </w:tr>
      <w:tr>
        <w:tc>
          <w:tcPr>
            <w:tcW w:type="dxa" w:w="2600"/>
          </w:tcPr>
          <w:p>
            <w:r>
              <w:rPr>
                <w:b/>
                <w:bCs/>
                <w:color w:val="666666"/>
              </w:rPr>
              <w:t xml:space="preserve">Asian Energy Services</w:t>
            </w:r>
          </w:p>
        </w:tc>
        <w:tc>
          <w:tcPr>
            <w:tcW w:type="dxa" w:w="6400"/>
          </w:tcPr>
          <w:p>
            <w:r>
              <w:rPr>
                <w:b w:val="false"/>
                <w:bCs w:val="false"/>
              </w:rPr>
              <w:t xml:space="preserve">~40x P/E vs 12.9% ROE; promoter holding down ~4.6pp, high debtor days; four_box 2.0 -&gt; neither. Possible legacy VP thread (topic 9164, 'asian-oilfields') found under an old name, not confirmed/deep-read.</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Asian oilfields</w:t>
            </w:r>
          </w:p>
        </w:tc>
        <w:tc>
          <w:tcPr>
            <w:tcW w:type="dxa" w:w="6400"/>
          </w:tcPr>
          <w:p>
            <w:r>
              <w:rPr>
                <w:b w:val="false"/>
                <w:bCs w:val="false"/>
              </w:rPr>
              <w:t xml:space="preserve">Turnaround upstream energy-services (seismic-&gt;O&amp;M/coal-handling); order book ~8x revenue, FY26 rev +70% but acquisition-led (Kuiper), standalone flat, management missed own 'exceptional growth' guide. Oilmax merger = equity dilution, promoter to ~47%, swap on subjective field valuations. Near 52wk high ~32-38x. four_box 1.5 -&gt; neither hard.</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Astra Microwave</w:t>
            </w:r>
          </w:p>
        </w:tc>
        <w:tc>
          <w:tcPr>
            <w:tcW w:type="dxa" w:w="6400"/>
          </w:tcPr>
          <w:p>
            <w:r>
              <w:rPr>
                <w:b w:val="false"/>
                <w:bCs w:val="false"/>
              </w:rPr>
              <w:t xml:space="preserve">Strong order book/growth but four_box 2.5, ~84x P/E already prices in most of it.</w:t>
            </w:r>
          </w:p>
        </w:tc>
      </w:tr>
      <w:tr>
        <w:tc>
          <w:tcPr>
            <w:tcW w:type="dxa" w:w="2600"/>
          </w:tcPr>
          <w:p>
            <w:r>
              <w:rPr>
                <w:b/>
                <w:bCs/>
                <w:color w:val="666666"/>
              </w:rPr>
              <w:t xml:space="preserve">Atharva Polyplast Ltd</w:t>
            </w:r>
          </w:p>
        </w:tc>
        <w:tc>
          <w:tcPr>
            <w:tcW w:type="dxa" w:w="6400"/>
          </w:tcPr>
          <w:p>
            <w:r>
              <w:rPr>
                <w:b w:val="false"/>
                <w:bCs w:val="false"/>
              </w:rPr>
              <w:t xml:space="preserve">SME injection-moulding job-shop for furniture/appliance/auto; ROE 35%, EBITDA 20%, PAT Rs0.7-&gt;5.3cr FY23-25 — tiny base, customer concentration, no listed history, P/E ~25. four_box 1.0 -&gt; neither.</w:t>
            </w:r>
          </w:p>
        </w:tc>
      </w:tr>
      <w:tr>
        <w:tc>
          <w:tcPr>
            <w:tcW w:type="dxa" w:w="2600"/>
          </w:tcPr>
          <w:p>
            <w:r>
              <w:rPr>
                <w:b/>
                <w:bCs/>
                <w:color w:val="666666"/>
              </w:rPr>
              <w:t xml:space="preserve">Ather Energy: Pioneering India's EV Revolution</w:t>
            </w:r>
          </w:p>
        </w:tc>
        <w:tc>
          <w:tcPr>
            <w:tcW w:type="dxa" w:w="6400"/>
          </w:tcPr>
          <w:p>
            <w:r>
              <w:rPr>
                <w:b w:val="false"/>
                <w:bCs w:val="false"/>
              </w:rPr>
              <w:t xml:space="preserve">Genuinely strong operating turnaround (share gains, narrowing losses, institutional buying) but already too large for 10x/100x thesis.</w:t>
            </w:r>
          </w:p>
        </w:tc>
      </w:tr>
      <w:tr>
        <w:tc>
          <w:tcPr>
            <w:tcW w:type="dxa" w:w="2600"/>
          </w:tcPr>
          <w:p>
            <w:r>
              <w:rPr>
                <w:b/>
                <w:bCs/>
                <w:color w:val="666666"/>
              </w:rPr>
              <w:t xml:space="preserve">Atmastco Ltd</w:t>
            </w:r>
          </w:p>
        </w:tc>
        <w:tc>
          <w:tcPr>
            <w:tcW w:type="dxa" w:w="6400"/>
          </w:tcPr>
          <w:p>
            <w:r>
              <w:rPr>
                <w:b w:val="false"/>
                <w:bCs w:val="false"/>
              </w:rPr>
              <w:t xml:space="preserve">Sovrenn-news tier 4.65. No dedicated VP thread - web/filings only. Heavy-engineering/fabrication + steel trading + nascent defence (DRDO bullet-proof-jacket cert): ~20% 5-yr revenue CAGR, ROCE ~22%, promoter ~66% nil pledge, debtor days 152-&gt;113. Sovrenn trigger = Rs 57 Cr L&amp;T-MHI Ceiling Girder order (large vs ~Rs 290 Cr rev). BUT Q1 FY27 revenue -18.6%, PAT Rs 1.4 Cr; lumpy project business, no disclosed order book, steel-trading drag -&gt; thesis_fit neither, conviction Low-Medium. Loose defence/forgings theme adjacency. value_chain added.</w:t>
            </w:r>
          </w:p>
        </w:tc>
      </w:tr>
      <w:tr>
        <w:tc>
          <w:tcPr>
            <w:tcW w:type="dxa" w:w="2600"/>
          </w:tcPr>
          <w:p>
            <w:r>
              <w:rPr>
                <w:b/>
                <w:bCs/>
                <w:color w:val="666666"/>
              </w:rPr>
              <w:t xml:space="preserve">Atul Auto</w:t>
            </w:r>
          </w:p>
        </w:tc>
        <w:tc>
          <w:tcPr>
            <w:tcW w:type="dxa" w:w="6400"/>
          </w:tcPr>
          <w:p>
            <w:r>
              <w:rPr>
                <w:b w:val="false"/>
                <w:bCs w:val="false"/>
              </w:rPr>
              <w:t xml:space="preserve">Hard neither (four_box 1.5). EV segment share trails Bajaj/M&amp;M badly; the seeding X source itself framed this as an exit call.</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Auro Impex &amp; Chem</w:t>
            </w:r>
          </w:p>
        </w:tc>
        <w:tc>
          <w:tcPr>
            <w:tcW w:type="dxa" w:w="6400"/>
          </w:tcPr>
          <w:p>
            <w:r>
              <w:rPr>
                <w:b w:val="false"/>
                <w:bCs w:val="false"/>
              </w:rPr>
              <w:t xml:space="preserve">High promoter holding (71.6%, no pledge) but revenue -17% YoY, weak ROCE/ROE; four_box 1.0.</w:t>
            </w:r>
          </w:p>
        </w:tc>
      </w:tr>
      <w:tr>
        <w:tc>
          <w:tcPr>
            <w:tcW w:type="dxa" w:w="2600"/>
          </w:tcPr>
          <w:p>
            <w:r>
              <w:rPr>
                <w:b/>
                <w:bCs/>
                <w:color w:val="666666"/>
              </w:rPr>
              <w:t xml:space="preserve">Avalon Technologies Ltd</w:t>
            </w:r>
          </w:p>
        </w:tc>
        <w:tc>
          <w:tcPr>
            <w:tcW w:type="dxa" w:w="6400"/>
          </w:tcPr>
          <w:p>
            <w:r>
              <w:rPr>
                <w:b w:val="false"/>
                <w:bCs w:val="false"/>
              </w:rPr>
              <w:t xml:space="preserve">Dual-shore US+India EMS; 8 straight sequential-growth quarters, box-build 60%, FY27 guide raised 26-30%, ROCE ~20-23%; fails 10x on size + premium multiple</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Avenue Supermarts Ltd (DMart): A Slow Compounding Machine?</w:t>
            </w:r>
          </w:p>
        </w:tc>
        <w:tc>
          <w:tcPr>
            <w:tcW w:type="dxa" w:w="6400"/>
          </w:tcPr>
          <w:p>
            <w:r>
              <w:rPr>
                <w:b w:val="false"/>
                <w:bCs w:val="false"/>
              </w:rPr>
              <w:t xml:space="preserve">Mega-cap value retailer, excellent quality, too large/richly valued for 10x thesis</w:t>
            </w:r>
          </w:p>
        </w:tc>
      </w:tr>
      <w:tr>
        <w:tc>
          <w:tcPr>
            <w:tcW w:type="dxa" w:w="2600"/>
          </w:tcPr>
          <w:p>
            <w:r>
              <w:rPr>
                <w:b/>
                <w:bCs/>
                <w:color w:val="666666"/>
              </w:rPr>
              <w:t xml:space="preserve">Azad Engineering</w:t>
            </w:r>
          </w:p>
        </w:tc>
        <w:tc>
          <w:tcPr>
            <w:tcW w:type="dxa" w:w="6400"/>
          </w:tcPr>
          <w:p>
            <w:r>
              <w:rPr>
                <w:b w:val="false"/>
                <w:bCs w:val="false"/>
              </w:rPr>
              <w:t xml:space="preserve">Precision energy/aero/defence components, ~30% rev growth + marquee OEM order book, but ROE ~9%, rising debt, rich valuation at ~Rs 18,000 Cr; old-108 project had it excluded_large - still neither (no deep read)</w:t>
            </w:r>
          </w:p>
        </w:tc>
      </w:tr>
      <w:tr>
        <w:tc>
          <w:tcPr>
            <w:tcW w:type="dxa" w:w="2600"/>
          </w:tcPr>
          <w:p>
            <w:r>
              <w:rPr>
                <w:b/>
                <w:bCs/>
                <w:color w:val="666666"/>
              </w:rPr>
              <w:t xml:space="preserve">BCL Industries</w:t>
            </w:r>
          </w:p>
        </w:tc>
        <w:tc>
          <w:tcPr>
            <w:tcW w:type="dxa" w:w="6400"/>
          </w:tcPr>
          <w:p>
            <w:r>
              <w:rPr>
                <w:b w:val="false"/>
                <w:bCs w:val="false"/>
              </w:rPr>
              <w:t xml:space="preserve">Trusted user (murali603) exited Nov 2025, sustained bearish on ethanol allocation/margin through Aug 2026</w:t>
            </w:r>
          </w:p>
        </w:tc>
      </w:tr>
      <w:tr>
        <w:tc>
          <w:tcPr>
            <w:tcW w:type="dxa" w:w="2600"/>
          </w:tcPr>
          <w:p>
            <w:r>
              <w:rPr>
                <w:b/>
                <w:bCs/>
                <w:color w:val="666666"/>
              </w:rPr>
              <w:t xml:space="preserve">BEML Ltd</w:t>
            </w:r>
          </w:p>
        </w:tc>
        <w:tc>
          <w:tcPr>
            <w:tcW w:type="dxa" w:w="6400"/>
          </w:tcPr>
          <w:p>
            <w:r>
              <w:rPr>
                <w:b w:val="false"/>
                <w:bCs w:val="false"/>
              </w:rPr>
              <w:t xml:space="preserve">Large-cap defence/mining/rail PSU (Rs 16,376 Cr), ROCE 7.7% / ROE 4.9%, ~4% 5yr sales CAGR, P/E ~92. ~Rs 40,000 Cr order pipeline + BLAL land unlock are catalysts but priced/cyclical. trusted-x-watch snippet only, no floor. neither on size math.</w:t>
            </w:r>
          </w:p>
        </w:tc>
      </w:tr>
      <w:tr>
        <w:tc>
          <w:tcPr>
            <w:tcW w:type="dxa" w:w="2600"/>
          </w:tcPr>
          <w:p>
            <w:r>
              <w:rPr>
                <w:b/>
                <w:bCs/>
                <w:color w:val="666666"/>
              </w:rPr>
              <w:t xml:space="preserve">Bafna Pharma</w:t>
            </w:r>
          </w:p>
        </w:tc>
        <w:tc>
          <w:tcPr>
            <w:tcW w:type="dxa" w:w="6400"/>
          </w:tcPr>
          <w:p>
            <w:r>
              <w:rPr>
                <w:b w:val="false"/>
                <w:bCs w:val="false"/>
              </w:rPr>
              <w:t xml:space="preserve">ROCE ~11.9%/ROE ~12.3% decent but ~90x trailing P/E unjustified; four_box 1.5.</w:t>
            </w:r>
          </w:p>
        </w:tc>
      </w:tr>
      <w:tr>
        <w:tc>
          <w:tcPr>
            <w:tcW w:type="dxa" w:w="2600"/>
          </w:tcPr>
          <w:p>
            <w:r>
              <w:rPr>
                <w:b/>
                <w:bCs/>
                <w:color w:val="666666"/>
              </w:rPr>
              <w:t xml:space="preserve">Bajaj Auto</w:t>
            </w:r>
          </w:p>
        </w:tc>
        <w:tc>
          <w:tcPr>
            <w:tcW w:type="dxa" w:w="6400"/>
          </w:tcPr>
          <w:p>
            <w:r>
              <w:rPr>
                <w:b w:val="false"/>
                <w:bCs w:val="false"/>
              </w:rPr>
              <w:t xml:space="preserve">Global 2W/3W major; ROCE ~27%, ROE ~21%, strong exports + Chetak EV. Top-tier franchise but ~Rs 3.3 lakh crore cap - 10x infeasible. Filtered on size. Step 4 skipped.</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Bajaj Finance</w:t>
            </w:r>
          </w:p>
        </w:tc>
        <w:tc>
          <w:tcPr>
            <w:tcW w:type="dxa" w:w="6400"/>
          </w:tcPr>
          <w:p>
            <w:r>
              <w:rPr>
                <w:b w:val="false"/>
                <w:bCs w:val="false"/>
              </w:rPr>
              <w:t xml:space="preserve">Large-cap default, no named inflection found; fast disposition.</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Bajaj Housing Finance</w:t>
            </w:r>
          </w:p>
        </w:tc>
        <w:tc>
          <w:tcPr>
            <w:tcW w:type="dxa" w:w="6400"/>
          </w:tcPr>
          <w:p>
            <w:r>
              <w:rPr>
                <w:b w:val="false"/>
                <w:bCs w:val="false"/>
              </w:rPr>
              <w:t xml:space="preserve">ROE only 11.4% vs 3.1x book, -25% 1yr, no inflection found; large-cap default.</w:t>
            </w:r>
          </w:p>
        </w:tc>
      </w:tr>
      <w:tr>
        <w:tc>
          <w:tcPr>
            <w:tcW w:type="dxa" w:w="2600"/>
          </w:tcPr>
          <w:p>
            <w:r>
              <w:rPr>
                <w:b/>
                <w:bCs/>
                <w:color w:val="666666"/>
              </w:rPr>
              <w:t xml:space="preserve">Bajaj Steel Industries Ltd</w:t>
            </w:r>
          </w:p>
        </w:tc>
        <w:tc>
          <w:tcPr>
            <w:tcW w:type="dxa" w:w="6400"/>
          </w:tcPr>
          <w:p>
            <w:r>
              <w:rPr>
                <w:b w:val="false"/>
                <w:bCs w:val="false"/>
              </w:rPr>
              <w:t xml:space="preserve">ROCE ~31% cotton-ginning-machinery maker; multi-product transition thesis but 5-yr growth ~0.5% and Q4 FY26 -24% YoY. Legacy Tier B holds. Neither / Low.</w:t>
            </w:r>
          </w:p>
        </w:tc>
      </w:tr>
      <w:tr>
        <w:tc>
          <w:tcPr>
            <w:tcW w:type="dxa" w:w="2600"/>
          </w:tcPr>
          <w:p>
            <w:r>
              <w:rPr>
                <w:b/>
                <w:bCs/>
                <w:color w:val="666666"/>
              </w:rPr>
              <w:t xml:space="preserve">Balaji Amines (Balamines)</w:t>
            </w:r>
          </w:p>
        </w:tc>
        <w:tc>
          <w:tcPr>
            <w:tcW w:type="dxa" w:w="6400"/>
          </w:tcPr>
          <w:p>
            <w:r>
              <w:rPr>
                <w:b w:val="false"/>
                <w:bCs w:val="false"/>
              </w:rPr>
              <w:t xml:space="preserve">Debt-free but 5yr revenue growth only ~1.64% against rich ~37.6x P/E; four_box 1.5 hard.</w:t>
            </w:r>
          </w:p>
        </w:tc>
      </w:tr>
      <w:tr>
        <w:tc>
          <w:tcPr>
            <w:tcW w:type="dxa" w:w="2600"/>
          </w:tcPr>
          <w:p>
            <w:r>
              <w:rPr>
                <w:b/>
                <w:bCs/>
                <w:color w:val="666666"/>
              </w:rPr>
              <w:t xml:space="preserve">Balu Forge | Forging Ahead with Defense and Aerospace Ambitions Amid Capital Efficiency Concerns |</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Bandhan Bank</w:t>
            </w:r>
          </w:p>
        </w:tc>
        <w:tc>
          <w:tcPr>
            <w:tcW w:type="dxa" w:w="6400"/>
          </w:tcPr>
          <w:p>
            <w:r>
              <w:rPr>
                <w:b w:val="false"/>
                <w:bCs w:val="false"/>
              </w:rPr>
              <w:t xml:space="preserve">Weak recent growth (+1.2% YoY), microfinance-heavy legacy book, no named inflection; large-cap default.</w:t>
            </w:r>
          </w:p>
        </w:tc>
      </w:tr>
      <w:tr>
        <w:tc>
          <w:tcPr>
            <w:tcW w:type="dxa" w:w="2600"/>
          </w:tcPr>
          <w:p>
            <w:r>
              <w:rPr>
                <w:b/>
                <w:bCs/>
                <w:color w:val="666666"/>
              </w:rPr>
              <w:t xml:space="preserve">Bank of Baroda</w:t>
            </w:r>
          </w:p>
        </w:tc>
        <w:tc>
          <w:tcPr>
            <w:tcW w:type="dxa" w:w="6400"/>
          </w:tcPr>
          <w:p>
            <w:r>
              <w:rPr>
                <w:b w:val="false"/>
                <w:bCs w:val="false"/>
              </w:rPr>
              <w:t xml:space="preserve">No named inflection found; cheap multiples but large-cap default.</w:t>
            </w:r>
          </w:p>
        </w:tc>
      </w:tr>
      <w:tr>
        <w:tc>
          <w:tcPr>
            <w:tcW w:type="dxa" w:w="2600"/>
          </w:tcPr>
          <w:p>
            <w:r>
              <w:rPr>
                <w:b/>
                <w:bCs/>
                <w:color w:val="666666"/>
              </w:rPr>
              <w:t xml:space="preserve">Bank of India</w:t>
            </w:r>
          </w:p>
        </w:tc>
        <w:tc>
          <w:tcPr>
            <w:tcW w:type="dxa" w:w="6400"/>
          </w:tcPr>
          <w:p>
            <w:r>
              <w:rPr>
                <w:b w:val="false"/>
                <w:bCs w:val="false"/>
              </w:rPr>
              <w:t xml:space="preserve">Sector-wide asset-quality up-cycle but no bank-specific inflection; large-cap default.</w:t>
            </w:r>
          </w:p>
        </w:tc>
      </w:tr>
      <w:tr>
        <w:tc>
          <w:tcPr>
            <w:tcW w:type="dxa" w:w="2600"/>
          </w:tcPr>
          <w:p>
            <w:r>
              <w:rPr>
                <w:b/>
                <w:bCs/>
                <w:color w:val="666666"/>
              </w:rPr>
              <w:t xml:space="preserve">Bank of Maharashtra</w:t>
            </w:r>
          </w:p>
        </w:tc>
        <w:tc>
          <w:tcPr>
            <w:tcW w:type="dxa" w:w="6400"/>
          </w:tcPr>
          <w:p>
            <w:r>
              <w:rPr>
                <w:b w:val="false"/>
                <w:bCs w:val="false"/>
              </w:rPr>
              <w:t xml:space="preserve">Strong ROE ~24% but no named inflection found; large-cap default.</w:t>
            </w:r>
          </w:p>
        </w:tc>
      </w:tr>
      <w:tr>
        <w:tc>
          <w:tcPr>
            <w:tcW w:type="dxa" w:w="2600"/>
          </w:tcPr>
          <w:p>
            <w:r>
              <w:rPr>
                <w:b/>
                <w:bCs/>
                <w:color w:val="666666"/>
              </w:rPr>
              <w:t xml:space="preserve">Beezaasan Explotech</w:t>
            </w:r>
          </w:p>
        </w:tc>
        <w:tc>
          <w:tcPr>
            <w:tcW w:type="dxa" w:w="6400"/>
          </w:tcPr>
          <w:p>
            <w:r>
              <w:rPr>
                <w:b w:val="false"/>
                <w:bCs w:val="false"/>
              </w:rPr>
              <w:t xml:space="preserve">Newly-listed high-return commercial-explosives microcap (ROCE ~23%, ROE ~21%, D/E 0.24) - cement/mining/defence/BRO/PSU; Solar Industries template (licensed, logistics-moated, structural capex demand). But untrusted X tip, already ran ~85% to ATH at ~40x, no VP thread (web-only pass), primary docs unreviewed. four_box 2.0, label declined - FLAGGED for full primary-doc deep-dive.</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Bhagyanagar India Ltd</w:t>
            </w:r>
          </w:p>
        </w:tc>
        <w:tc>
          <w:tcPr>
            <w:tcW w:type="dxa" w:w="6400"/>
          </w:tcPr>
          <w:p>
            <w:r>
              <w:rPr>
                <w:b w:val="false"/>
                <w:bCs w:val="false"/>
              </w:rPr>
              <w:t xml:space="preserve">Mgmt guidance confirms margin normalization; FY25 neg.</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Bharat bijlee Ltd</w:t>
            </w:r>
          </w:p>
        </w:tc>
        <w:tc>
          <w:tcPr>
            <w:tcW w:type="dxa" w:w="6400"/>
          </w:tcPr>
          <w:p>
            <w:r>
              <w:rPr>
                <w:b w:val="false"/>
                <w:bCs w:val="false"/>
              </w:rPr>
              <w:t xml:space="preserve">Transformer+motor+drives with ~Rs 1,780 Cr listed-equity book; reported ROE ~7% but ex-investments ROIC ~27%; capacity 18k-&gt;28k MVA; peer-high costs, copper/CRGO margin squeeze, no concall</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~Rs 11.7 lakh Cr cap puts the project return bar out of reach (no deep read)</w:t>
            </w:r>
          </w:p>
        </w:tc>
      </w:tr>
      <w:tr>
        <w:tc>
          <w:tcPr>
            <w:tcW w:type="dxa" w:w="2600"/>
          </w:tcPr>
          <w:p>
            <w:r>
              <w:rPr>
                <w:b/>
                <w:bCs/>
                <w:color w:val="666666"/>
              </w:rPr>
              <w:t xml:space="preserve">Biocon</w:t>
            </w:r>
          </w:p>
        </w:tc>
        <w:tc>
          <w:tcPr>
            <w:tcW w:type="dxa" w:w="6400"/>
          </w:tcPr>
          <w:p>
            <w:r>
              <w:rPr>
                <w:b w:val="false"/>
                <w:bCs w:val="false"/>
              </w:rPr>
              <w:t xml:space="preserve">Weak current returns, expensive valuation, already large-cap -- filtered out.</w:t>
            </w:r>
          </w:p>
        </w:tc>
      </w:tr>
      <w:tr>
        <w:tc>
          <w:tcPr>
            <w:tcW w:type="dxa" w:w="2600"/>
          </w:tcPr>
          <w:p>
            <w:r>
              <w:rPr>
                <w:b/>
                <w:bCs/>
                <w:color w:val="666666"/>
              </w:rPr>
              <w:t xml:space="preserve">Birlasoft</w:t>
            </w:r>
          </w:p>
        </w:tc>
        <w:tc>
          <w:tcPr>
            <w:tcW w:type="dxa" w:w="6400"/>
          </w:tcPr>
          <w:p>
            <w:r>
              <w:rPr>
                <w:b w:val="false"/>
                <w:bCs w:val="false"/>
              </w:rPr>
              <w:t xml:space="preserve">ROE/ROCE/ROA declining sharply YoY, no named catalyst; large-cap default.</w:t>
            </w:r>
          </w:p>
        </w:tc>
      </w:tr>
      <w:tr>
        <w:tc>
          <w:tcPr>
            <w:tcW w:type="dxa" w:w="2600"/>
          </w:tcPr>
          <w:p>
            <w:r>
              <w:rPr>
                <w:b/>
                <w:bCs/>
                <w:color w:val="666666"/>
              </w:rPr>
              <w:t xml:space="preserve">Bliss GVS Pharma Ltd</w:t>
            </w:r>
          </w:p>
        </w:tc>
        <w:tc>
          <w:tcPr>
            <w:tcW w:type="dxa" w:w="6400"/>
          </w:tcPr>
          <w:p>
            <w:r>
              <w:rPr>
                <w:b w:val="false"/>
                <w:bCs w:val="false"/>
              </w:rPr>
              <w:t xml:space="preserve">Anupam Rasayan change of control at Rs 299/share resolves governance overhang; CEO/MD split; Q1 FY27 margin 26.75%; but stock ~Rs 671 (2x acquirer entry), ~53x trailing</w:t>
            </w:r>
          </w:p>
        </w:tc>
      </w:tr>
      <w:tr>
        <w:tc>
          <w:tcPr>
            <w:tcW w:type="dxa" w:w="2600"/>
          </w:tcPr>
          <w:p>
            <w:r>
              <w:rPr>
                <w:b/>
                <w:bCs/>
                <w:color w:val="666666"/>
              </w:rPr>
              <w:t xml:space="preserve">Blue Dart Express</w:t>
            </w:r>
          </w:p>
        </w:tc>
        <w:tc>
          <w:tcPr>
            <w:tcW w:type="dxa" w:w="6400"/>
          </w:tcPr>
          <w:p>
            <w:r>
              <w:rPr>
                <w:b w:val="false"/>
                <w:bCs w:val="false"/>
              </w:rPr>
              <w:t xml:space="preserve">DHL-group air-express leader; ~15% ROE, ~15% rev growth, no sharp catalyst. Quality compounder, wrong shape/size for 10x thesis. Step 4 skipped.</w:t>
            </w:r>
          </w:p>
        </w:tc>
      </w:tr>
      <w:tr>
        <w:tc>
          <w:tcPr>
            <w:tcW w:type="dxa" w:w="2600"/>
          </w:tcPr>
          <w:p>
            <w:r>
              <w:rPr>
                <w:b/>
                <w:bCs/>
                <w:color w:val="666666"/>
              </w:rPr>
              <w:t xml:space="preserve">Bluspring Enterprises Ltd</w:t>
            </w:r>
          </w:p>
        </w:tc>
        <w:tc>
          <w:tcPr>
            <w:tcW w:type="dxa" w:w="6400"/>
          </w:tcPr>
          <w:p>
            <w:r>
              <w:rPr>
                <w:b w:val="false"/>
                <w:bCs w:val="false"/>
              </w:rPr>
              <w:t xml:space="preserve">Facilities-mgmt / business-services rollup demerged from Quess (listed Jun-2025). mcap ~Rs 1,908 Cr, ROCE ~5% / ROE ~-0.5%, EBITDA-margin target only ~6% by 2030, P/E ~126. Revenue +15-20% but structurally thin-margin; no red flag. trusted-x-watch snippet only.</w:t>
            </w:r>
          </w:p>
        </w:tc>
      </w:tr>
      <w:tr>
        <w:tc>
          <w:tcPr>
            <w:tcW w:type="dxa" w:w="2600"/>
          </w:tcPr>
          <w:p>
            <w:r>
              <w:rPr>
                <w:b/>
                <w:bCs/>
                <w:color w:val="666666"/>
              </w:rPr>
              <w:t xml:space="preserve">Bodal Chemicals Ltd</w:t>
            </w:r>
          </w:p>
        </w:tc>
        <w:tc>
          <w:tcPr>
            <w:tcW w:type="dxa" w:w="6400"/>
          </w:tcPr>
          <w:p>
            <w:r>
              <w:rPr>
                <w:b w:val="false"/>
                <w:bCs w:val="false"/>
              </w:rPr>
              <w:t xml:space="preserve">Near-zero ROE (0.6%), elevated Debt/EBITDA (4.91x); no catalyst found; not deep-read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Bombay Dyeing</w:t>
            </w:r>
          </w:p>
        </w:tc>
        <w:tc>
          <w:tcPr>
            <w:tcW w:type="dxa" w:w="6400"/>
          </w:tcPr>
          <w:p>
            <w:r>
              <w:rPr>
                <w:b w:val="false"/>
                <w:bCs w:val="false"/>
              </w:rPr>
              <w:t xml:space="preserve">Real-estate landbank optionality vs negative ROE (-9.9%)/near-zero ROCE; four_box 1.5 hard neither.</w:t>
            </w:r>
          </w:p>
        </w:tc>
      </w:tr>
      <w:tr>
        <w:tc>
          <w:tcPr>
            <w:tcW w:type="dxa" w:w="2600"/>
          </w:tcPr>
          <w:p>
            <w:r>
              <w:rPr>
                <w:b/>
                <w:bCs/>
                <w:color w:val="666666"/>
              </w:rPr>
              <w:t xml:space="preserve">Bombay Stock Exchange (BSE Ltd): Bet on Financialization?</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Bosch Home comfort ( older name</w:t>
            </w:r>
          </w:p>
        </w:tc>
        <w:tc>
          <w:tcPr>
            <w:tcW w:type="dxa" w:w="6400"/>
          </w:tcPr>
          <w:p>
            <w:r>
              <w:rPr>
                <w:b w:val="false"/>
                <w:bCs w:val="false"/>
              </w:rPr>
              <w:t xml:space="preserve">AC maker (Hitachi brand, Bosch group), ROE ~6%, net margin ~0.16%, ~10% growth, brutally competitive; Bosch rebrand unproven catalyst -&gt; neither (no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CESC LTD Demerger</w:t>
            </w:r>
          </w:p>
        </w:tc>
        <w:tc>
          <w:tcPr>
            <w:tcW w:type="dxa" w:w="6400"/>
          </w:tcPr>
          <w:p>
            <w:r>
              <w:rPr>
                <w:b w:val="false"/>
                <w:bCs w:val="false"/>
              </w:rPr>
              <w:t xml:space="preserve">Kolkata power utility; ROCE ~7% (below CoC), net-debt/EBITDA ~5.8x, ~10% 5yr growth; demerger is value-unlock optionality not a growth catalyst -&gt; neither (no deep read)</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Capital Small Finance Bank Ltd</w:t>
            </w:r>
          </w:p>
        </w:tc>
        <w:tc>
          <w:tcPr>
            <w:tcW w:type="dxa" w:w="6400"/>
          </w:tcPr>
          <w:p>
            <w:r>
              <w:rPr>
                <w:b w:val="false"/>
                <w:bCs w:val="false"/>
              </w:rPr>
              <w:t xml:space="preserve">99% secured SFB from Punjab; ~20% guided growth, P/E ~10, P/B ~1, but 3-yr ROE ~10.8% and Vision 2029 implies only ~2x book. Legacy Tier B holds. Neither / Low.</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CarTrade Tech Ltd</w:t>
            </w:r>
          </w:p>
        </w:tc>
        <w:tc>
          <w:tcPr>
            <w:tcW w:type="dxa" w:w="6400"/>
          </w:tcPr>
          <w:p>
            <w:r>
              <w:rPr>
                <w:b w:val="false"/>
                <w:bCs w:val="false"/>
              </w:rPr>
              <w:t xml:space="preserve">Re-verified 2026-09-02: operating leverage confirmed (Q4FY26 OPM 27-&gt;35%, PAT +54%; Q1FY27 Adj EBITDA +45%), but mid-teens topline + decelerating PAT + ~Rs14.7k Cr size keep thesis_fit neither. Conviction held Medium.</w:t>
            </w:r>
          </w:p>
        </w:tc>
      </w:tr>
      <w:tr>
        <w:tc>
          <w:tcPr>
            <w:tcW w:type="dxa" w:w="2600"/>
          </w:tcPr>
          <w:p>
            <w:r>
              <w:rPr>
                <w:b/>
                <w:bCs/>
                <w:color w:val="666666"/>
              </w:rPr>
              <w:t xml:space="preserve">Carysil (earlier Acrysil)</w:t>
            </w:r>
          </w:p>
        </w:tc>
        <w:tc>
          <w:tcPr>
            <w:tcW w:type="dxa" w:w="6400"/>
          </w:tcPr>
          <w:p>
            <w:r>
              <w:rPr>
                <w:b w:val="false"/>
                <w:bCs w:val="false"/>
              </w:rPr>
              <w:t xml:space="preserve">Full-year FY26 confirms margin trend; customer base broader than framed; valuation still full</w:t>
            </w:r>
          </w:p>
        </w:tc>
      </w:tr>
      <w:tr>
        <w:tc>
          <w:tcPr>
            <w:tcW w:type="dxa" w:w="2600"/>
          </w:tcPr>
          <w:p>
            <w:r>
              <w:rPr>
                <w:b/>
                <w:bCs/>
                <w:color w:val="666666"/>
              </w:rPr>
              <w:t xml:space="preserve">Ceigall India Ltd</w:t>
            </w:r>
          </w:p>
        </w:tc>
        <w:tc>
          <w:tcPr>
            <w:tcW w:type="dxa" w:w="6400"/>
          </w:tcPr>
          <w:p>
            <w:r>
              <w:rPr>
                <w:b w:val="false"/>
                <w:bCs w:val="false"/>
              </w:rPr>
              <w:t xml:space="preserve">Sovrenn-news tier 4.65 (web-only, no dedicated thread). Roads/highways EPC, mcap ~Rs 5,927 Cr (mid-cap), FY26 rev ~Rs 4,022 Cr (+17%; Q4 +37%), Q4 PAT +~75%, ROCE ~25%, order book ~Rs 18,554 Cr (~4.6x rev), FY26 inflow ~Rs 11,332 Cr vs ~Rs 5,000 Cr guide. Strong execution/visibility but low-multiple sector, HAM equity drag, conversion lagging, mid-cap size, no named inflection. thesis_fit neither, conviction Medium.</w:t>
            </w:r>
          </w:p>
        </w:tc>
      </w:tr>
      <w:tr>
        <w:tc>
          <w:tcPr>
            <w:tcW w:type="dxa" w:w="2600"/>
          </w:tcPr>
          <w:p>
            <w:r>
              <w:rPr>
                <w:b/>
                <w:bCs/>
                <w:color w:val="666666"/>
              </w:rPr>
              <w:t xml:space="preserve">Ceinsys Tech-Engineering, Geospatial &amp; IT solutions Company</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Central Depository Services (India) Ltd (CDSL)</w:t>
            </w:r>
          </w:p>
        </w:tc>
        <w:tc>
          <w:tcPr>
            <w:tcW w:type="dxa" w:w="6400"/>
          </w:tcPr>
          <w:p>
            <w:r>
              <w:rPr>
                <w:b w:val="false"/>
                <w:bCs w:val="false"/>
              </w:rPr>
              <w:t xml:space="preserve">High-quality regulated demat duopoly but ~Rs 28k Cr large-cap, ~63x PE, SEBI-capped pricing, FY26 earnings down YoY. karanshah137 holds but calls PE unsustainable.</w:t>
            </w:r>
          </w:p>
        </w:tc>
      </w:tr>
      <w:tr>
        <w:tc>
          <w:tcPr>
            <w:tcW w:type="dxa" w:w="2600"/>
          </w:tcPr>
          <w:p>
            <w:r>
              <w:rPr>
                <w:b/>
                <w:bCs/>
                <w:color w:val="666666"/>
              </w:rPr>
              <w:t xml:space="preserve">Cera Sanitaryware Ltd</w:t>
            </w:r>
          </w:p>
        </w:tc>
        <w:tc>
          <w:tcPr>
            <w:tcW w:type="dxa" w:w="6400"/>
          </w:tcPr>
          <w:p>
            <w:r>
              <w:rPr>
                <w:b w:val="false"/>
                <w:bCs w:val="false"/>
              </w:rPr>
              <w:t xml:space="preserve">Debt-free, well-managed but growth decelerated (FY25 +2.4%); OmkarT modest tracking-position signal, thread stale since Jul 2025</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Chatha Foods</w:t>
            </w:r>
          </w:p>
        </w:tc>
        <w:tc>
          <w:tcPr>
            <w:tcW w:type="dxa" w:w="6400"/>
          </w:tcPr>
          <w:p>
            <w:r>
              <w:rPr>
                <w:b w:val="false"/>
                <w:bCs w:val="false"/>
              </w:rPr>
              <w:t xml:space="preserve">Small-cap B2B frozen-food supplier to QSR chains (Jubilant/Domino's, Subway, BK); ~20% QSR proxy, 3x capacity expansion just completed = large latent operating leverage for FY27-28, honest transparent promoter, Marathondreams (elevated) accumulating 1yr. But leverage anticipated not demonstrated, surprise B2C 'Unifayre' pivot + receivables doubled. four_box 3.0, label deferred pending FY27 numbers.</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Cholamandalam Investment and Finance</w:t>
            </w:r>
          </w:p>
        </w:tc>
        <w:tc>
          <w:tcPr>
            <w:tcW w:type="dxa" w:w="6400"/>
          </w:tcPr>
          <w:p>
            <w:r>
              <w:rPr>
                <w:b w:val="false"/>
                <w:bCs w:val="false"/>
              </w:rPr>
              <w:t xml:space="preserve">21-quarter growth streak but no named inflection found; large-cap default.</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Coal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Cochin Shipyard Ltd</w:t>
            </w:r>
          </w:p>
        </w:tc>
        <w:tc>
          <w:tcPr>
            <w:tcW w:type="dxa" w:w="6400"/>
          </w:tcPr>
          <w:p>
            <w:r>
              <w:rPr>
                <w:b w:val="false"/>
                <w:bCs w:val="false"/>
              </w:rPr>
              <w:t xml:space="preserve">High-margin ship-repair ramp real, but large-cap on ~60x earnings, Q2 FY26 PAT -43% (other-income supported), no investor deck/concall since Q1 FY25. 'neither'.</w:t>
            </w:r>
          </w:p>
        </w:tc>
      </w:tr>
      <w:tr>
        <w:tc>
          <w:tcPr>
            <w:tcW w:type="dxa" w:w="2600"/>
          </w:tcPr>
          <w:p>
            <w:r>
              <w:rPr>
                <w:b/>
                <w:bCs/>
                <w:color w:val="666666"/>
              </w:rPr>
              <w:t xml:space="preserve">Coforge</w:t>
            </w:r>
          </w:p>
        </w:tc>
        <w:tc>
          <w:tcPr>
            <w:tcW w:type="dxa" w:w="6400"/>
          </w:tcPr>
          <w:p>
            <w:r>
              <w:rPr>
                <w:b w:val="false"/>
                <w:bCs w:val="false"/>
              </w:rPr>
              <w:t xml:space="preserve">Strong growth (28.6% rev CAGR) but no named inflection; bearish X seed not corroborated by any red flag; large-cap default.</w:t>
            </w:r>
          </w:p>
        </w:tc>
      </w:tr>
      <w:tr>
        <w:tc>
          <w:tcPr>
            <w:tcW w:type="dxa" w:w="2600"/>
          </w:tcPr>
          <w:p>
            <w:r>
              <w:rPr>
                <w:b/>
                <w:bCs/>
                <w:color w:val="666666"/>
              </w:rPr>
              <w:t xml:space="preserve">Colab Platform</w:t>
            </w:r>
          </w:p>
        </w:tc>
        <w:tc>
          <w:tcPr>
            <w:tcW w:type="dxa" w:w="6400"/>
          </w:tcPr>
          <w:p>
            <w:r>
              <w:rPr>
                <w:b w:val="false"/>
                <w:bCs w:val="false"/>
              </w:rPr>
              <w:t xml:space="preserve">~607x P/E on Rs 69 Cr revenue, business-description/narrative mismatch flagged as a caution (not a formal red flag); four_box 1.0 hard.</w:t>
            </w:r>
          </w:p>
        </w:tc>
      </w:tr>
      <w:tr>
        <w:tc>
          <w:tcPr>
            <w:tcW w:type="dxa" w:w="2600"/>
          </w:tcPr>
          <w:p>
            <w:r>
              <w:rPr>
                <w:b/>
                <w:bCs/>
                <w:color w:val="666666"/>
              </w:rPr>
              <w:t xml:space="preserve">Computer Age Management Services Ltd (CAMS)</w:t>
            </w:r>
          </w:p>
        </w:tc>
        <w:tc>
          <w:tcPr>
            <w:tcW w:type="dxa" w:w="6400"/>
          </w:tcPr>
          <w:p>
            <w:r>
              <w:rPr>
                <w:b w:val="false"/>
                <w:bCs w:val="false"/>
              </w:rPr>
              <w:t xml:space="preserve">A-grade MF-RTA duopoly / financialisation proxy but large-cap growing ~13% with structural yield compression; community expects ~10-12% CAGR. Quality compounder, not a multibagger for this screen.</w:t>
            </w:r>
          </w:p>
        </w:tc>
      </w:tr>
      <w:tr>
        <w:tc>
          <w:tcPr>
            <w:tcW w:type="dxa" w:w="2600"/>
          </w:tcPr>
          <w:p>
            <w:r>
              <w:rPr>
                <w:b/>
                <w:bCs/>
                <w:color w:val="666666"/>
              </w:rPr>
              <w:t xml:space="preserve">Concord Biotech</w:t>
            </w:r>
          </w:p>
        </w:tc>
        <w:tc>
          <w:tcPr>
            <w:tcW w:type="dxa" w:w="6400"/>
          </w:tcPr>
          <w:p>
            <w:r>
              <w:rPr>
                <w:b w:val="false"/>
                <w:bCs w:val="false"/>
              </w:rPr>
              <w:t xml:space="preserve">Fermentation-API niche leader, debt-free ~20% ROE, but ~Rs 16k Cr large-cap on ~8x book with ~11% 5yr growth, H1 FY26 rev -14%/PAT -31%, Gujarat Themis Biosyn entering Japan. Neither.</w:t>
            </w:r>
          </w:p>
        </w:tc>
      </w:tr>
      <w:tr>
        <w:tc>
          <w:tcPr>
            <w:tcW w:type="dxa" w:w="2600"/>
          </w:tcPr>
          <w:p>
            <w:r>
              <w:rPr>
                <w:b/>
                <w:bCs/>
                <w:color w:val="666666"/>
              </w:rPr>
              <w:t xml:space="preserve">Confidence Petroleum</w:t>
            </w:r>
          </w:p>
        </w:tc>
        <w:tc>
          <w:tcPr>
            <w:tcW w:type="dxa" w:w="6400"/>
          </w:tcPr>
          <w:p>
            <w:r>
              <w:rPr>
                <w:b w:val="false"/>
                <w:bCs w:val="false"/>
              </w:rPr>
              <w:t xml:space="preserve">36% revenue CAGR but ROCE ~9%, ROE ~7%, P/E ~21x - commodity LPG distribution, no moat.</w:t>
            </w:r>
          </w:p>
        </w:tc>
      </w:tr>
      <w:tr>
        <w:tc>
          <w:tcPr>
            <w:tcW w:type="dxa" w:w="2600"/>
          </w:tcPr>
          <w:p>
            <w:r>
              <w:rPr>
                <w:b/>
                <w:bCs/>
                <w:color w:val="666666"/>
              </w:rPr>
              <w:t xml:space="preserve">Control Print</w:t>
            </w:r>
          </w:p>
        </w:tc>
        <w:tc>
          <w:tcPr>
            <w:tcW w:type="dxa" w:w="6400"/>
          </w:tcPr>
          <w:p>
            <w:r>
              <w:rPr>
                <w:b w:val="false"/>
                <w:bCs w:val="false"/>
              </w:rPr>
              <w:t xml:space="preserve">Q1 FY27 growth stalled to +3.8% YoY, consol PAT -54%; packaging (CP Italy/V-Shapes) still loss-making, FY27 breakeven 'uncertain'; DIIs fully exited (0.16%); related-party director flag; core still debt-free + dividend</w:t>
            </w:r>
          </w:p>
        </w:tc>
      </w:tr>
      <w:tr>
        <w:tc>
          <w:tcPr>
            <w:tcW w:type="dxa" w:w="2600"/>
          </w:tcPr>
          <w:p>
            <w:r>
              <w:rPr>
                <w:b/>
                <w:bCs/>
                <w:color w:val="666666"/>
              </w:rPr>
              <w:t xml:space="preserve">Cords Cable</w:t>
            </w:r>
          </w:p>
        </w:tc>
        <w:tc>
          <w:tcPr>
            <w:tcW w:type="dxa" w:w="6400"/>
          </w:tcPr>
          <w:p>
            <w:r>
              <w:rPr>
                <w:b w:val="false"/>
                <w:bCs w:val="false"/>
              </w:rPr>
              <w:t xml:space="preserve">Above-industry growth, low leverage, but Q3 FY26 margin pressure, ~19x P/E vs 10.7% ROE; four_box 2.0.</w:t>
            </w:r>
          </w:p>
        </w:tc>
      </w:tr>
      <w:tr>
        <w:tc>
          <w:tcPr>
            <w:tcW w:type="dxa" w:w="2600"/>
          </w:tcPr>
          <w:p>
            <w:r>
              <w:rPr>
                <w:b/>
                <w:bCs/>
                <w:color w:val="666666"/>
              </w:rPr>
              <w:t xml:space="preserve">Creative Newtech Ltd</w:t>
            </w:r>
          </w:p>
        </w:tc>
        <w:tc>
          <w:tcPr>
            <w:tcW w:type="dxa" w:w="6400"/>
          </w:tcPr>
          <w:p>
            <w:r>
              <w:rPr>
                <w:b w:val="false"/>
                <w:bCs w:val="false"/>
              </w:rPr>
              <w:t xml:space="preserve">IT/lifestyle/security distributor (~2% margin) pivoting to brand-licensing + Infinova surveillance-mfg (USD 4m); P/E ~25. Brand-conflict ceiling on licensing, weak cash flows, unresolved RPT. four_box 1.5 -&gt; neither.</w:t>
            </w:r>
          </w:p>
        </w:tc>
      </w:tr>
      <w:tr>
        <w:tc>
          <w:tcPr>
            <w:tcW w:type="dxa" w:w="2600"/>
          </w:tcPr>
          <w:p>
            <w:r>
              <w:rPr>
                <w:b/>
                <w:bCs/>
                <w:color w:val="666666"/>
              </w:rPr>
              <w:t xml:space="preserve">Credit Access Grameen Ltd</w:t>
            </w:r>
          </w:p>
        </w:tc>
        <w:tc>
          <w:tcPr>
            <w:tcW w:type="dxa" w:w="6400"/>
          </w:tcPr>
          <w:p>
            <w:r>
              <w:rPr>
                <w:b w:val="false"/>
                <w:bCs w:val="false"/>
              </w:rPr>
              <w:t xml:space="preserve">Already large-cap with decelerating growth amid sector-wide MFI stress; not deep-read</w:t>
            </w:r>
          </w:p>
        </w:tc>
      </w:tr>
      <w:tr>
        <w:tc>
          <w:tcPr>
            <w:tcW w:type="dxa" w:w="2600"/>
          </w:tcPr>
          <w:p>
            <w:r>
              <w:rPr>
                <w:b/>
                <w:bCs/>
                <w:color w:val="666666"/>
              </w:rPr>
              <w:t xml:space="preserve">Crisil</w:t>
            </w:r>
          </w:p>
        </w:tc>
        <w:tc>
          <w:tcPr>
            <w:tcW w:type="dxa" w:w="6400"/>
          </w:tcPr>
          <w:p>
            <w:r>
              <w:rPr>
                <w:b w:val="false"/>
                <w:bCs w:val="false"/>
              </w:rPr>
              <w:t xml:space="preserve">Durable S&amp;P-backed rating/research franchise with a strong recent quarter, but no named inflection; large-cap default.</w:t>
            </w:r>
          </w:p>
        </w:tc>
      </w:tr>
      <w:tr>
        <w:tc>
          <w:tcPr>
            <w:tcW w:type="dxa" w:w="2600"/>
          </w:tcPr>
          <w:p>
            <w:r>
              <w:rPr>
                <w:b/>
                <w:bCs/>
                <w:color w:val="666666"/>
              </w:rPr>
              <w:t xml:space="preserve">Crizac</w:t>
            </w:r>
          </w:p>
        </w:tc>
        <w:tc>
          <w:tcPr>
            <w:tcW w:type="dxa" w:w="6400"/>
          </w:tcPr>
          <w:p>
            <w:r>
              <w:rPr>
                <w:b w:val="false"/>
                <w:bCs w:val="false"/>
              </w:rPr>
              <w:t xml:space="preserve">Asset-light B2B student-recruitment platform, ROE ~57%, debt-free, near 52wk low - but mgmt guided FY27 flat on visa/geopolitical headwinds and there is no margin lever -&gt; neither. Deep read (8-post thread)</w:t>
            </w:r>
          </w:p>
        </w:tc>
      </w:tr>
      <w:tr>
        <w:tc>
          <w:tcPr>
            <w:tcW w:type="dxa" w:w="2600"/>
          </w:tcPr>
          <w:p>
            <w:r>
              <w:rPr>
                <w:b/>
                <w:bCs/>
                <w:color w:val="666666"/>
              </w:rPr>
              <w:t xml:space="preserve">Crompton Greaves Consumer Product: Brand Revival</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Cryogenic OGS Ltd</w:t>
            </w:r>
          </w:p>
        </w:tc>
        <w:tc>
          <w:tcPr>
            <w:tcW w:type="dxa" w:w="6400"/>
          </w:tcPr>
          <w:p>
            <w:r>
              <w:rPr>
                <w:b w:val="false"/>
                <w:bCs w:val="false"/>
              </w:rPr>
              <w:t xml:space="preserve">Cryogenic/LNG/industrial-gas equipment, BSE SME; ROCE ~29%, debt-free, ADNOC/EIL empanelled, 4x capacity + rail/defence optionality; ~13x sales on ~Rs40cr revenue. four_box 1.5 -&gt; neither. Untrusted X lead.</w:t>
            </w:r>
          </w:p>
        </w:tc>
      </w:tr>
      <w:tr>
        <w:tc>
          <w:tcPr>
            <w:tcW w:type="dxa" w:w="2600"/>
          </w:tcPr>
          <w:p>
            <w:r>
              <w:rPr>
                <w:b/>
                <w:bCs/>
                <w:color w:val="666666"/>
              </w:rPr>
              <w:t xml:space="preserve">Cummins India Ltd</w:t>
            </w:r>
          </w:p>
        </w:tc>
        <w:tc>
          <w:tcPr>
            <w:tcW w:type="dxa" w:w="6400"/>
          </w:tcPr>
          <w:p>
            <w:r>
              <w:rPr>
                <w:b w:val="false"/>
                <w:bCs w:val="false"/>
              </w:rPr>
              <w:t xml:space="preserve">~80% share India hyperscale DC gensets; PG +50% YoY, DC ~40% of PG rev; ROE ~29%, debt-free. Global proxy for Bloom/CAT behind-the-meter power, accelerating. At ~Rs 1.4 lakh cr =&gt; 'neither' on size. BESS substitution = structural long-run risk, partly hedged.</w:t>
            </w:r>
          </w:p>
        </w:tc>
      </w:tr>
      <w:tr>
        <w:tc>
          <w:tcPr>
            <w:tcW w:type="dxa" w:w="2600"/>
          </w:tcPr>
          <w:p>
            <w:r>
              <w:rPr>
                <w:b/>
                <w:bCs/>
                <w:color w:val="666666"/>
              </w:rPr>
              <w:t xml:space="preserve">Cyient DLM</w:t>
            </w:r>
          </w:p>
        </w:tc>
        <w:tc>
          <w:tcPr>
            <w:tcW w:type="dxa" w:w="6400"/>
          </w:tcPr>
          <w:p>
            <w:r>
              <w:rPr>
                <w:b w:val="false"/>
                <w:bCs w:val="false"/>
              </w:rPr>
              <w:t xml:space="preserve">Strong 24% rev CAGR but ROE/ROCE below sector median; four_box 2.0 -&gt; neither. VP thread found (topic 106459), not yet deep-read.</w:t>
            </w:r>
          </w:p>
        </w:tc>
      </w:tr>
      <w:tr>
        <w:tc>
          <w:tcPr>
            <w:tcW w:type="dxa" w:w="2600"/>
          </w:tcPr>
          <w:p>
            <w:r>
              <w:rPr>
                <w:b/>
                <w:bCs/>
                <w:color w:val="666666"/>
              </w:rPr>
              <w:t xml:space="preserve">Cyient Ltd</w:t>
            </w:r>
          </w:p>
        </w:tc>
        <w:tc>
          <w:tcPr>
            <w:tcW w:type="dxa" w:w="6400"/>
          </w:tcPr>
          <w:p>
            <w:r>
              <w:rPr>
                <w:b w:val="false"/>
                <w:bCs w:val="false"/>
              </w:rPr>
              <w:t xml:space="preserve">Cheap out-of-favour ER&amp;D mid-cap; semiconductor carve-out (external capital at ~Rs 4,650 Cr) genuine but early optionality. trusted-x-watch (a_basumallick concall snippet, not a call). Services core slow + poor delivery record -&gt; 'neither', watch semiconductor ramp.</w:t>
            </w:r>
          </w:p>
        </w:tc>
      </w:tr>
      <w:tr>
        <w:tc>
          <w:tcPr>
            <w:tcW w:type="dxa" w:w="2600"/>
          </w:tcPr>
          <w:p>
            <w:r>
              <w:rPr>
                <w:b/>
                <w:bCs/>
                <w:color w:val="666666"/>
              </w:rPr>
              <w:t xml:space="preserve">D-Link India</w:t>
            </w:r>
          </w:p>
        </w:tc>
        <w:tc>
          <w:tcPr>
            <w:tcW w:type="dxa" w:w="6400"/>
          </w:tcPr>
          <w:p>
            <w:r>
              <w:rPr>
                <w:b w:val="false"/>
                <w:bCs w:val="false"/>
              </w:rPr>
              <w:t xml:space="preserve">Debt-free, cheap P/E, but limited moat (licensed brand distributor), mature growth; four_box 1.5, consistent with the bearish seeding X source.</w:t>
            </w:r>
          </w:p>
        </w:tc>
      </w:tr>
      <w:tr>
        <w:tc>
          <w:tcPr>
            <w:tcW w:type="dxa" w:w="2600"/>
          </w:tcPr>
          <w:p>
            <w:r>
              <w:rPr>
                <w:b/>
                <w:bCs/>
                <w:color w:val="666666"/>
              </w:rPr>
              <w:t xml:space="preserve">DCM Nouvelle Ltd</w:t>
            </w:r>
          </w:p>
        </w:tc>
        <w:tc>
          <w:tcPr>
            <w:tcW w:type="dxa" w:w="6400"/>
          </w:tcPr>
          <w:p>
            <w:r>
              <w:rPr>
                <w:b w:val="false"/>
                <w:bCs w:val="false"/>
              </w:rPr>
              <w:t xml:space="preserve">Weak ROE (~1-2%), modest +27% YoY growth (weaker than basket peers), no VP thread found; four_box 1.5, hard neither.</w:t>
            </w:r>
          </w:p>
        </w:tc>
      </w:tr>
      <w:tr>
        <w:tc>
          <w:tcPr>
            <w:tcW w:type="dxa" w:w="2600"/>
          </w:tcPr>
          <w:p>
            <w:r>
              <w:rPr>
                <w:b/>
                <w:bCs/>
                <w:color w:val="666666"/>
              </w:rPr>
              <w:t xml:space="preserve">DHP India Ltd</w:t>
            </w:r>
          </w:p>
        </w:tc>
        <w:tc>
          <w:tcPr>
            <w:tcW w:type="dxa" w:w="6400"/>
          </w:tcPr>
          <w:p>
            <w:r>
              <w:rPr>
                <w:b w:val="false"/>
                <w:bCs w:val="false"/>
              </w:rPr>
              <w:t xml:space="preserve">Stagnant 5yr revenue (0.80%); trusted holder (dineshssairam, elevated-tier) himself explicitly disappointed with recent 'terrible results, net loss'; re-verified down from Medium-High.</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w:t>
            </w:r>
          </w:p>
        </w:tc>
      </w:tr>
      <w:tr>
        <w:tc>
          <w:tcPr>
            <w:tcW w:type="dxa" w:w="2600"/>
          </w:tcPr>
          <w:p>
            <w:r>
              <w:rPr>
                <w:b/>
                <w:bCs/>
                <w:color w:val="666666"/>
              </w:rPr>
              <w:t xml:space="preserve">Danlaw Technologies India Ltd</w:t>
            </w:r>
          </w:p>
        </w:tc>
        <w:tc>
          <w:tcPr>
            <w:tcW w:type="dxa" w:w="6400"/>
          </w:tcPr>
          <w:p>
            <w:r>
              <w:rPr>
                <w:b w:val="false"/>
                <w:bCs w:val="false"/>
              </w:rPr>
              <w:t xml:space="preserve">Strong recent numbers (rev +20.75%/PAT +112.95%) but thin thread (4 posts) flags real opacity: non-communicative AR, unclear US-parent relationship, uncertain TAM beyond FASTags. four_box 2.0, no exception.</w:t>
            </w:r>
          </w:p>
        </w:tc>
      </w:tr>
      <w:tr>
        <w:tc>
          <w:tcPr>
            <w:tcW w:type="dxa" w:w="2600"/>
          </w:tcPr>
          <w:p>
            <w:r>
              <w:rPr>
                <w:b/>
                <w:bCs/>
                <w:color w:val="666666"/>
              </w:rPr>
              <w:t xml:space="preserve">Data Patterns (India) Limited</w:t>
            </w:r>
          </w:p>
        </w:tc>
        <w:tc>
          <w:tcPr>
            <w:tcW w:type="dxa" w:w="6400"/>
          </w:tcPr>
          <w:p>
            <w:r>
              <w:rPr>
                <w:b w:val="false"/>
                <w:bCs w:val="false"/>
              </w:rPr>
              <w:t xml:space="preserve">Order inflow +216% YoY updates stale flat-order-book concern; but 94x PE now evidenced, thesis_fit reclassified to neither on size</w:t>
            </w:r>
          </w:p>
        </w:tc>
      </w:tr>
      <w:tr>
        <w:tc>
          <w:tcPr>
            <w:tcW w:type="dxa" w:w="2600"/>
          </w:tcPr>
          <w:p>
            <w:r>
              <w:rPr>
                <w:b/>
                <w:bCs/>
                <w:color w:val="666666"/>
              </w:rPr>
              <w:t xml:space="preserve">Deccan Gold- A Global Gold Miner in Making?</w:t>
            </w:r>
          </w:p>
        </w:tc>
        <w:tc>
          <w:tcPr>
            <w:tcW w:type="dxa" w:w="6400"/>
          </w:tcPr>
          <w:p>
            <w:r>
              <w:rPr>
                <w:b w:val="false"/>
                <w:bCs w:val="false"/>
              </w:rPr>
              <w:t xml:space="preserve">Speculative pre-earnings gold explorer, ROE -105%, no catalyst confirmed - filtered at preliminary stage</w:t>
            </w:r>
          </w:p>
        </w:tc>
      </w:tr>
      <w:tr>
        <w:tc>
          <w:tcPr>
            <w:tcW w:type="dxa" w:w="2600"/>
          </w:tcPr>
          <w:p>
            <w:r>
              <w:rPr>
                <w:b/>
                <w:bCs/>
                <w:color w:val="666666"/>
              </w:rPr>
              <w:t xml:space="preserve">Dee Development Engineers</w:t>
            </w:r>
          </w:p>
        </w:tc>
        <w:tc>
          <w:tcPr>
            <w:tcW w:type="dxa" w:w="6400"/>
          </w:tcPr>
          <w:p>
            <w:r>
              <w:rPr>
                <w:b w:val="false"/>
                <w:bCs w:val="false"/>
              </w:rPr>
              <w:t xml:space="preserve">+31.6% YoY revenue but modest ROCE/ROE; four_box 2.0 -&gt; neither. Small 4-post VP thread found (topic 222243), not deep-read.</w:t>
            </w:r>
          </w:p>
        </w:tc>
      </w:tr>
      <w:tr>
        <w:tc>
          <w:tcPr>
            <w:tcW w:type="dxa" w:w="2600"/>
          </w:tcPr>
          <w:p>
            <w:r>
              <w:rPr>
                <w:b/>
                <w:bCs/>
                <w:color w:val="666666"/>
              </w:rPr>
              <w:t xml:space="preserve">Deepa Jewellers</w:t>
            </w:r>
          </w:p>
        </w:tc>
        <w:tc>
          <w:tcPr>
            <w:tcW w:type="dxa" w:w="6400"/>
          </w:tcPr>
          <w:p>
            <w:r>
              <w:rPr>
                <w:b w:val="false"/>
                <w:bCs w:val="false"/>
              </w:rPr>
              <w:t xml:space="preserve">Clean compliance confirmed; quantified supplier concentration 91.81pct top-10 karigars; in-house facility underway to mitigate; only 8 days trading history</w:t>
            </w:r>
          </w:p>
        </w:tc>
      </w:tr>
      <w:tr>
        <w:tc>
          <w:tcPr>
            <w:tcW w:type="dxa" w:w="2600"/>
          </w:tcPr>
          <w:p>
            <w:r>
              <w:rPr>
                <w:b/>
                <w:bCs/>
                <w:color w:val="666666"/>
              </w:rPr>
              <w:t xml:space="preserve">Deepak Fertilizers and Petrochemicals</w:t>
            </w:r>
          </w:p>
        </w:tc>
        <w:tc>
          <w:tcPr>
            <w:tcW w:type="dxa" w:w="6400"/>
          </w:tcPr>
          <w:p>
            <w:r>
              <w:rPr>
                <w:b w:val="false"/>
                <w:bCs w:val="false"/>
              </w:rPr>
              <w:t xml:space="preserve">Record Q1FY27 (EBITDA +65%, PAT +101%); Equinor LNG live; Gopalpur TAN + Hazira nitric acid 93-96% done, commission Q2FY27; board-approved TAN demerger; but FY26 PAT -22%, Rs 4.7k Cr net debt</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Dhabriya Polywood Ltd</w:t>
            </w:r>
          </w:p>
        </w:tc>
        <w:tc>
          <w:tcPr>
            <w:tcW w:type="dxa" w:w="6400"/>
          </w:tcPr>
          <w:p>
            <w:r>
              <w:rPr>
                <w:b w:val="false"/>
                <w:bCs w:val="false"/>
              </w:rPr>
              <w:t xml:space="preserve">Jaipur uPVC/PVC profiles + windows + modular + rising-margin fluted/soffit panels (brand Polywood); ROCE 19-&gt;26% in 2yr, ~14x, de-levered; Q1FY27 PAT +35% on +10% rev. four_box 2.5 (valuation box yes) but honest return ~2-3x -&gt; neither, conviction Medium. Old dineshssairam RPT flag (2020, mitigated). external-lead.</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Dhoot Transmission: High Share, Higher Content</w:t>
            </w:r>
          </w:p>
        </w:tc>
        <w:tc>
          <w:tcPr>
            <w:tcW w:type="dxa" w:w="6400"/>
          </w:tcPr>
          <w:p>
            <w:r>
              <w:rPr>
                <w:b w:val="false"/>
                <w:bCs w:val="false"/>
              </w:rPr>
              <w:t xml:space="preserve">Dominant 2W/3W wiring-harness maker (41% combined, ~70% EV 2W/3W); IPO 17-Aug-2026 @871, CMP ~1475. FY26 rev +31% / PAT +12%, ROCE ~28% ex-cash. Real EV content tailwind but ~Rs 30,000 Cr mcap at ~75x earnings, no named inflection -&gt; neither on size/valuation. Thread 1 intro post. Theme match P2 auto ancillaries.</w:t>
            </w:r>
          </w:p>
        </w:tc>
      </w:tr>
      <w:tr>
        <w:tc>
          <w:tcPr>
            <w:tcW w:type="dxa" w:w="2600"/>
          </w:tcPr>
          <w:p>
            <w:r>
              <w:rPr>
                <w:b/>
                <w:bCs/>
                <w:color w:val="666666"/>
              </w:rPr>
              <w:t xml:space="preserve">Diamond Power Infrastructure Ltd</w:t>
            </w:r>
          </w:p>
        </w:tc>
        <w:tc>
          <w:tcPr>
            <w:tcW w:type="dxa" w:w="6400"/>
          </w:tcPr>
          <w:p>
            <w:r>
              <w:rPr>
                <w:b w:val="false"/>
                <w:bCs w:val="false"/>
              </w:rPr>
              <w:t xml:space="preserve">Post-insolvency T&amp;D-equipment revival (100:1 share reconstitution ~Dec-23, new promoters, Rs 1,000 Cr MF raise). Real grid-capex theme but ~110-600x earnings, +150% 1-yr re-rating, single-client order-book concentration, Brickworks rating non-cooperation (Jul-25), deteriorating working capital. 'neither', low conviction.</w:t>
            </w:r>
          </w:p>
        </w:tc>
      </w:tr>
      <w:tr>
        <w:tc>
          <w:tcPr>
            <w:tcW w:type="dxa" w:w="2600"/>
          </w:tcPr>
          <w:p>
            <w:r>
              <w:rPr>
                <w:b/>
                <w:bCs/>
                <w:color w:val="666666"/>
              </w:rPr>
              <w:t xml:space="preserve">Divi's Labs</w:t>
            </w:r>
          </w:p>
        </w:tc>
        <w:tc>
          <w:tcPr>
            <w:tcW w:type="dxa" w:w="6400"/>
          </w:tcPr>
          <w:p>
            <w:r>
              <w:rPr>
                <w:b w:val="false"/>
                <w:bCs w:val="false"/>
              </w:rPr>
              <w:t xml:space="preserve">ROCE 21.5%, no named inflection; large-cap default.</w:t>
            </w:r>
          </w:p>
        </w:tc>
      </w:tr>
      <w:tr>
        <w:tc>
          <w:tcPr>
            <w:tcW w:type="dxa" w:w="2600"/>
          </w:tcPr>
          <w:p>
            <w:r>
              <w:rPr>
                <w:b/>
                <w:bCs/>
                <w:color w:val="666666"/>
              </w:rPr>
              <w:t xml:space="preserve">Dixon Technologies (India) Ltd</w:t>
            </w:r>
          </w:p>
        </w:tc>
        <w:tc>
          <w:tcPr>
            <w:tcW w:type="dxa" w:w="6400"/>
          </w:tcPr>
          <w:p>
            <w:r>
              <w:rPr>
                <w:b w:val="false"/>
                <w:bCs w:val="false"/>
              </w:rPr>
              <w:t xml:space="preserve">India EMS leader but ~Rs 90k Cr mega-cap on adjusted ~75-80x earnings with growth decelerated to ~3% topline; assembly moat under attack (Bhagwati +128%/qtr). trusted-x-watch (a_basumallick '18x export' snippet, not a call). 'neither'.</w:t>
            </w:r>
          </w:p>
        </w:tc>
      </w:tr>
      <w:tr>
        <w:tc>
          <w:tcPr>
            <w:tcW w:type="dxa" w:w="2600"/>
          </w:tcPr>
          <w:p>
            <w:r>
              <w:rPr>
                <w:b/>
                <w:bCs/>
                <w:color w:val="666666"/>
              </w:rPr>
              <w:t xml:space="preserve">Dodla Dairy</w:t>
            </w:r>
          </w:p>
        </w:tc>
        <w:tc>
          <w:tcPr>
            <w:tcW w:type="dxa" w:w="6400"/>
          </w:tcPr>
          <w:p>
            <w:r>
              <w:rPr>
                <w:b w:val="false"/>
                <w:bCs w:val="false"/>
              </w:rPr>
              <w:t xml:space="preserve">Well-run near-debt-free South-India + Africa dairy; strong FY25 (PAT +56%) but FY26 EBITDA margin compressed to ~7.5% (two quarters ~5%), VAP mix slipped to ~27%, no pricing power on procurement. Quality operator in thin-margin volume-capped category. neither, Low.</w:t>
            </w:r>
          </w:p>
        </w:tc>
      </w:tr>
      <w:tr>
        <w:tc>
          <w:tcPr>
            <w:tcW w:type="dxa" w:w="2600"/>
          </w:tcPr>
          <w:p>
            <w:r>
              <w:rPr>
                <w:b/>
                <w:bCs/>
                <w:color w:val="666666"/>
              </w:rPr>
              <w:t xml:space="preserve">Dolphin Offshore Enterprises (India) Ltd</w:t>
            </w:r>
          </w:p>
        </w:tc>
        <w:tc>
          <w:tcPr>
            <w:tcW w:type="dxa" w:w="6400"/>
          </w:tcPr>
          <w:p>
            <w:r>
              <w:rPr>
                <w:b w:val="false"/>
                <w:bCs w:val="false"/>
              </w:rPr>
              <w:t xml:space="preserve">Post-insolvency offshore subsea/diving revival, small-cap; promoter ~75%. Reported ~50% net margin on ~Rs 143cr rev = non-operational; ~729 debtor days; trailing ROCE/ROE negative; P/B ~6.3. topic 1387 dead (4 posts, 2015). four_box 1.0 -&gt; neither hard. Conviction Low. Earnings-quality + receivables concern named (not a formal red flag).</w:t>
            </w:r>
          </w:p>
        </w:tc>
      </w:tr>
      <w:tr>
        <w:tc>
          <w:tcPr>
            <w:tcW w:type="dxa" w:w="2600"/>
          </w:tcPr>
          <w:p>
            <w:r>
              <w:rPr>
                <w:b/>
                <w:bCs/>
                <w:color w:val="666666"/>
              </w:rPr>
              <w:t xml:space="preserve">Dr Agarwal's Eye Hospital Ltd (DAEHL)</w:t>
            </w:r>
          </w:p>
        </w:tc>
        <w:tc>
          <w:tcPr>
            <w:tcW w:type="dxa" w:w="6400"/>
          </w:tcPr>
          <w:p>
            <w:r>
              <w:rPr>
                <w:b w:val="false"/>
                <w:bCs w:val="false"/>
              </w:rPr>
              <w:t xml:space="preserve">High-quality regional eye-care operator (ROCE ~42%, ROE ~36%) but merging into parent DAHL at fixed 2:23 swap -- outcome pinned to parent, merger pending SEBI/NCLT; no multibagger math</w:t>
            </w:r>
          </w:p>
        </w:tc>
      </w:tr>
      <w:tr>
        <w:tc>
          <w:tcPr>
            <w:tcW w:type="dxa" w:w="2600"/>
          </w:tcPr>
          <w:p>
            <w:r>
              <w:rPr>
                <w:b/>
                <w:bCs/>
                <w:color w:val="666666"/>
              </w:rPr>
              <w:t xml:space="preserve">E to E Transportation Infrastructure Ltd</w:t>
            </w:r>
          </w:p>
        </w:tc>
        <w:tc>
          <w:tcPr>
            <w:tcW w:type="dxa" w:w="6400"/>
          </w:tcPr>
          <w:p>
            <w:r>
              <w:rPr>
                <w:b w:val="false"/>
                <w:bCs w:val="false"/>
              </w:rPr>
              <w:t xml:space="preserve">Railway signalling/electrification turnkey EPC, NSE SME; FY25 rev Rs254cr +47% but H1FY26 loss Rs-7.5cr, ~220 debtor days, ROE ~13%. four_box 1.0 -&gt; neither hard. Untrusted X lead.</w:t>
            </w:r>
          </w:p>
        </w:tc>
      </w:tr>
      <w:tr>
        <w:tc>
          <w:tcPr>
            <w:tcW w:type="dxa" w:w="2600"/>
          </w:tcPr>
          <w:p>
            <w:r>
              <w:rPr>
                <w:b/>
                <w:bCs/>
                <w:color w:val="666666"/>
              </w:rPr>
              <w:t xml:space="preserve">EBGNG</w:t>
            </w:r>
          </w:p>
        </w:tc>
        <w:tc>
          <w:tcPr>
            <w:tcW w:type="dxa" w:w="6400"/>
          </w:tcPr>
          <w:p>
            <w:r>
              <w:rPr>
                <w:b w:val="false"/>
                <w:bCs w:val="false"/>
              </w:rPr>
              <w:t xml:space="preserve">Resolved to GNG Electronics Ltd (Electronics Bazaar refurbisher); strong growth (26% rev CAGR vs 4.5% industry, ROE ~30%) but ~54x P/E + D/E ~2x cap conviction; four_box 2.5.</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EPACK PREFAB TECHNOLOGIES (A Rising Star)</w:t>
            </w:r>
          </w:p>
        </w:tc>
        <w:tc>
          <w:tcPr>
            <w:tcW w:type="dxa" w:w="6400"/>
          </w:tcPr>
          <w:p>
            <w:r>
              <w:rPr>
                <w:b w:val="false"/>
                <w:bCs w:val="false"/>
              </w:rPr>
              <w:t xml:space="preserve">Re-verif: Mambattu capacity line live (confirmed) but Q1FY27 PAT +13% vs rev +24% keeps margin-compression bear case; neither / Low, no change.</w:t>
            </w:r>
          </w:p>
        </w:tc>
      </w:tr>
      <w:tr>
        <w:tc>
          <w:tcPr>
            <w:tcW w:type="dxa" w:w="2600"/>
          </w:tcPr>
          <w:p>
            <w:r>
              <w:rPr>
                <w:b/>
                <w:bCs/>
                <w:color w:val="666666"/>
              </w:rPr>
              <w:t xml:space="preserve">EPL Ltd</w:t>
            </w:r>
          </w:p>
        </w:tc>
        <w:tc>
          <w:tcPr>
            <w:tcW w:type="dxa" w:w="6400"/>
          </w:tcPr>
          <w:p>
            <w:r>
              <w:rPr>
                <w:b w:val="false"/>
                <w:bCs w:val="false"/>
              </w:rPr>
              <w:t xml:space="preserve">Global laminated-tube leader merging w/ Indorama's Indovida (Blackstone exit); ROCE 18.1%, Q1FY27 rev +25% but PAT -1.4% (commodity squeeze). Live merger-arb debate on VP thread: swap implies ~Rs339 vs mkt price, one poster called it financial engineering for Blackstone exit not a clean minority deal. four_box 2.5, no exception -&gt; neither. Conviction Medium. Good re-verify candidate post-merger.</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Eicher Motors (VECV heavy trucks)</w:t>
            </w:r>
          </w:p>
        </w:tc>
        <w:tc>
          <w:tcPr>
            <w:tcW w:type="dxa" w:w="6400"/>
          </w:tcPr>
          <w:p>
            <w:r>
              <w:rPr>
                <w:b w:val="false"/>
                <w:bCs w:val="false"/>
              </w:rPr>
              <w:t xml:space="preserve">Royal Enfield + VECV; no named inflection found; large-cap default.</w:t>
            </w:r>
          </w:p>
        </w:tc>
      </w:tr>
      <w:tr>
        <w:tc>
          <w:tcPr>
            <w:tcW w:type="dxa" w:w="2600"/>
          </w:tcPr>
          <w:p>
            <w:r>
              <w:rPr>
                <w:b/>
                <w:bCs/>
                <w:color w:val="666666"/>
              </w:rPr>
              <w:t xml:space="preserve">Elantas Beck India Ltd</w:t>
            </w:r>
          </w:p>
        </w:tc>
        <w:tc>
          <w:tcPr>
            <w:tcW w:type="dxa" w:w="6400"/>
          </w:tcPr>
          <w:p>
            <w:r>
              <w:rPr>
                <w:b w:val="false"/>
                <w:bCs w:val="false"/>
              </w:rPr>
              <w:t xml:space="preserve">ALTANA-group MNC in electrical-insulation resins; ROCE ~21%+, near debt-free, Q1FY27 rev +35%; ~50x earnings, quality fully priced; thread dormant since 2020</w:t>
            </w:r>
          </w:p>
        </w:tc>
      </w:tr>
      <w:tr>
        <w:tc>
          <w:tcPr>
            <w:tcW w:type="dxa" w:w="2600"/>
          </w:tcPr>
          <w:p>
            <w:r>
              <w:rPr>
                <w:b/>
                <w:bCs/>
                <w:color w:val="666666"/>
              </w:rPr>
              <w:t xml:space="preserve">Embassy REIT</w:t>
            </w:r>
          </w:p>
        </w:tc>
        <w:tc>
          <w:tcPr>
            <w:tcW w:type="dxa" w:w="6400"/>
          </w:tcPr>
          <w:p>
            <w:r>
              <w:rPr>
                <w:b w:val="false"/>
                <w:bCs w:val="false"/>
              </w:rPr>
              <w:t xml:space="preserve">REIT (94% occupancy, NOI +15%, DPU +10%, NAV +16% FY26) - 'neither' by structure (payout vehicle, not a growth-multiple bet), not a weakness.</w:t>
            </w:r>
          </w:p>
        </w:tc>
      </w:tr>
      <w:tr>
        <w:tc>
          <w:tcPr>
            <w:tcW w:type="dxa" w:w="2600"/>
          </w:tcPr>
          <w:p>
            <w:r>
              <w:rPr>
                <w:b/>
                <w:bCs/>
                <w:color w:val="666666"/>
              </w:rPr>
              <w:t xml:space="preserve">Emcure Pharma</w:t>
            </w:r>
          </w:p>
        </w:tc>
        <w:tc>
          <w:tcPr>
            <w:tcW w:type="dxa" w:w="6400"/>
          </w:tcPr>
          <w:p>
            <w:r>
              <w:rPr>
                <w:b w:val="false"/>
                <w:bCs w:val="false"/>
              </w:rPr>
              <w:t xml:space="preserve">25.3% FY25 growth, no named inflection found; large-cap default.</w:t>
            </w:r>
          </w:p>
        </w:tc>
      </w:tr>
      <w:tr>
        <w:tc>
          <w:tcPr>
            <w:tcW w:type="dxa" w:w="2600"/>
          </w:tcPr>
          <w:p>
            <w:r>
              <w:rPr>
                <w:b/>
                <w:bCs/>
                <w:color w:val="666666"/>
              </w:rPr>
              <w:t xml:space="preserve">Emmvee Photovoltaic Power Ltd</w:t>
            </w:r>
          </w:p>
        </w:tc>
        <w:tc>
          <w:tcPr>
            <w:tcW w:type="dxa" w:w="6400"/>
          </w:tcPr>
          <w:p>
            <w:r>
              <w:rPr>
                <w:b w:val="false"/>
                <w:bCs w:val="false"/>
              </w:rPr>
              <w:t xml:space="preserve">Integrated TOPCon solar cell+module maker; PAT Rs 9cr FY23 -&gt; Rs 1,082cr FY26 on ALMM List-II; Q1FY27 PAT +103%, 35% EBITDA margin (peak). four_box 2.5; un-ignorable-growth exception CONSIDERED but declined - policy-driven cyclical peak into industry-wide capacity build (supply 'adding'). thesis neither, conviction Medium. VP thread 1 day old. external-lead.</w:t>
            </w:r>
          </w:p>
        </w:tc>
      </w:tr>
      <w:tr>
        <w:tc>
          <w:tcPr>
            <w:tcW w:type="dxa" w:w="2600"/>
          </w:tcPr>
          <w:p>
            <w:r>
              <w:rPr>
                <w:b/>
                <w:bCs/>
                <w:color w:val="666666"/>
              </w:rPr>
              <w:t xml:space="preserve">Empire Industries</w:t>
            </w:r>
          </w:p>
        </w:tc>
        <w:tc>
          <w:tcPr>
            <w:tcW w:type="dxa" w:w="6400"/>
          </w:tcPr>
          <w:p>
            <w:r>
              <w:rPr>
                <w:b w:val="false"/>
                <w:bCs w:val="false"/>
              </w:rPr>
              <w:t xml:space="preserve">Discovery: diversified holdco (measuring tapes/engineering/mall/pharma equip), latest-year revenue de-growth ~-12%, 5yr CAGR ~8%, conglomerate discount, no catalyst. Near-empty VP thread (not deep-read). thesis neither.</w:t>
            </w:r>
          </w:p>
        </w:tc>
      </w:tr>
      <w:tr>
        <w:tc>
          <w:tcPr>
            <w:tcW w:type="dxa" w:w="2600"/>
          </w:tcPr>
          <w:p>
            <w:r>
              <w:rPr>
                <w:b/>
                <w:bCs/>
                <w:color w:val="666666"/>
              </w:rPr>
              <w:t xml:space="preserve">Engineers India (EIL)</w:t>
            </w:r>
          </w:p>
        </w:tc>
        <w:tc>
          <w:tcPr>
            <w:tcW w:type="dxa" w:w="6400"/>
          </w:tcPr>
          <w:p>
            <w:r>
              <w:rPr>
                <w:b w:val="false"/>
                <w:bCs w:val="false"/>
              </w:rPr>
              <w:t xml:space="preserve">ROCE at multi-year high 30.4pct; OCF more than doubled 117cr-&gt;319cr, conversion 48pct-&gt;70pct; Dangote 350mn contract confirmed real</w:t>
            </w:r>
          </w:p>
        </w:tc>
      </w:tr>
      <w:tr>
        <w:tc>
          <w:tcPr>
            <w:tcW w:type="dxa" w:w="2600"/>
          </w:tcPr>
          <w:p>
            <w:r>
              <w:rPr>
                <w:b/>
                <w:bCs/>
                <w:color w:val="666666"/>
              </w:rPr>
              <w:t xml:space="preserve">Envirotech Systems Limited- Acoustics</w:t>
            </w:r>
          </w:p>
        </w:tc>
        <w:tc>
          <w:tcPr>
            <w:tcW w:type="dxa" w:w="6400"/>
          </w:tcPr>
          <w:p>
            <w:r>
              <w:rPr>
                <w:b w:val="false"/>
                <w:bCs w:val="false"/>
              </w:rPr>
              <w:t xml:space="preserve">Acoustic-solutions niche moat but missed FY26 guidance ~42%, execution credibility damaged; MD buying, watch for re-check</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Equitas Small Finance Bank</w:t>
            </w:r>
          </w:p>
        </w:tc>
        <w:tc>
          <w:tcPr>
            <w:tcW w:type="dxa" w:w="6400"/>
          </w:tcPr>
          <w:p>
            <w:r>
              <w:rPr>
                <w:b w:val="false"/>
                <w:bCs w:val="false"/>
              </w:rPr>
              <w:t xml:space="preserve">Universal Bank bid paused, not a live catalyst; weak ROE/ROCE from MFI stress; large-cap default.</w:t>
            </w:r>
          </w:p>
        </w:tc>
      </w:tr>
      <w:tr>
        <w:tc>
          <w:tcPr>
            <w:tcW w:type="dxa" w:w="2600"/>
          </w:tcPr>
          <w:p>
            <w:r>
              <w:rPr>
                <w:b/>
                <w:bCs/>
                <w:color w:val="666666"/>
              </w:rPr>
              <w:t xml:space="preserve">Eris Lifesciences</w:t>
            </w:r>
          </w:p>
        </w:tc>
        <w:tc>
          <w:tcPr>
            <w:tcW w:type="dxa" w:w="6400"/>
          </w:tcPr>
          <w:p>
            <w:r>
              <w:rPr>
                <w:b w:val="false"/>
                <w:bCs w:val="false"/>
              </w:rPr>
              <w:t xml:space="preserve">Acquisitive branded-pharma large-cap (~Rs 18,400 Cr); strong integration/deleveraging execution but organic growth now low-teens, gross margins drifting, core OAD franchise losing share vs IPM. ranvir covers every quarter, broadly positive on execution. No multi-bagger runway at this size.</w:t>
            </w:r>
          </w:p>
        </w:tc>
      </w:tr>
      <w:tr>
        <w:tc>
          <w:tcPr>
            <w:tcW w:type="dxa" w:w="2600"/>
          </w:tcPr>
          <w:p>
            <w:r>
              <w:rPr>
                <w:b/>
                <w:bCs/>
                <w:color w:val="666666"/>
              </w:rPr>
              <w:t xml:space="preserve">Escorts Kubota Ltd</w:t>
            </w:r>
          </w:p>
        </w:tc>
        <w:tc>
          <w:tcPr>
            <w:tcW w:type="dxa" w:w="6400"/>
          </w:tcPr>
          <w:p>
            <w:r>
              <w:rPr>
                <w:b w:val="false"/>
                <w:bCs w:val="false"/>
              </w:rPr>
              <w:t xml:space="preserve">High-quality large-cap (~Rs 34k Cr); ~19% profit CAGR, ~19% ROE, debt-free, Kubota parent integrating India as global hub. Dual tractor+CE up-cycle (strong Aug-26 CE retail). Seeded const-equip theme (ext-lead 1x bypass). four_box 2.5 -&gt; neither on size math (Kubota-hub inflection noted, insufficient). Conviction Medium (quality compounder, not the mandate).</w:t>
            </w:r>
          </w:p>
        </w:tc>
      </w:tr>
      <w:tr>
        <w:tc>
          <w:tcPr>
            <w:tcW w:type="dxa" w:w="2600"/>
          </w:tcPr>
          <w:p>
            <w:r>
              <w:rPr>
                <w:b/>
                <w:bCs/>
                <w:color w:val="666666"/>
              </w:rPr>
              <w:t xml:space="preserve">Eternal (Zomato)</w:t>
            </w:r>
          </w:p>
        </w:tc>
        <w:tc>
          <w:tcPr>
            <w:tcW w:type="dxa" w:w="6400"/>
          </w:tcPr>
          <w:p>
            <w:r>
              <w:rPr>
                <w:b w:val="false"/>
                <w:bCs w:val="false"/>
              </w:rPr>
              <w:t xml:space="preserve">Zomato/Blinkit; strong growth, near debt-free, but ROCE ~7%/ROE ~7% and ~149x P/E; large-cap default, no named inflection.</w:t>
            </w:r>
          </w:p>
        </w:tc>
      </w:tr>
      <w:tr>
        <w:tc>
          <w:tcPr>
            <w:tcW w:type="dxa" w:w="2600"/>
          </w:tcPr>
          <w:p>
            <w:r>
              <w:rPr>
                <w:b/>
                <w:bCs/>
                <w:color w:val="666666"/>
              </w:rPr>
              <w:t xml:space="preserve">Ethos Ltd</w:t>
            </w:r>
          </w:p>
        </w:tc>
        <w:tc>
          <w:tcPr>
            <w:tcW w:type="dxa" w:w="6400"/>
          </w:tcPr>
          <w:p>
            <w:r>
              <w:rPr>
                <w:b w:val="false"/>
                <w:bCs w:val="false"/>
              </w:rPr>
              <w:t xml:space="preserve">Q1 FY27 rev +33%, EBITDA margin 15.7% on confirmed FTA duty step-down; but ROCE ~13%, negative FCF, ~40x fwd, promoter-credibility overhang, no trusted floor</w:t>
            </w:r>
          </w:p>
        </w:tc>
      </w:tr>
      <w:tr>
        <w:tc>
          <w:tcPr>
            <w:tcW w:type="dxa" w:w="2600"/>
          </w:tcPr>
          <w:p>
            <w:r>
              <w:rPr>
                <w:b/>
                <w:bCs/>
                <w:color w:val="666666"/>
              </w:rPr>
              <w:t xml:space="preserve">Eureka Forbes Ltd</w:t>
            </w:r>
          </w:p>
        </w:tc>
        <w:tc>
          <w:tcPr>
            <w:tcW w:type="dxa" w:w="6400"/>
          </w:tcPr>
          <w:p>
            <w:r>
              <w:rPr>
                <w:b w:val="false"/>
                <w:bCs w:val="false"/>
              </w:rPr>
              <w:t xml:space="preserve">Prior file overstated growth (~61% YoY); actual FY26 rev +10%, ROE ~4%, ~50x P/E, promoter stake ~62.55% pledged Aug-2026. Four-box 3.5-&gt;2.0.</w:t>
            </w:r>
          </w:p>
        </w:tc>
      </w:tr>
      <w:tr>
        <w:tc>
          <w:tcPr>
            <w:tcW w:type="dxa" w:w="2600"/>
          </w:tcPr>
          <w:p>
            <w:r>
              <w:rPr>
                <w:b/>
                <w:bCs/>
                <w:color w:val="666666"/>
              </w:rPr>
              <w:t xml:space="preserve">Eveready</w:t>
            </w:r>
          </w:p>
        </w:tc>
        <w:tc>
          <w:tcPr>
            <w:tcW w:type="dxa" w:w="6400"/>
          </w:tcPr>
          <w:p>
            <w:r>
              <w:rPr>
                <w:b w:val="false"/>
                <w:bCs w:val="false"/>
              </w:rPr>
              <w:t xml:space="preserve">Genuine, credible turnaround under Dabur promoters but the mature battery category caps 10x upside.</w:t>
            </w:r>
          </w:p>
        </w:tc>
      </w:tr>
      <w:tr>
        <w:tc>
          <w:tcPr>
            <w:tcW w:type="dxa" w:w="2600"/>
          </w:tcPr>
          <w:p>
            <w:r>
              <w:rPr>
                <w:b/>
                <w:bCs/>
                <w:color w:val="666666"/>
              </w:rPr>
              <w:t xml:space="preserve">Exato Technologies Ltd</w:t>
            </w:r>
          </w:p>
        </w:tc>
        <w:tc>
          <w:tcPr>
            <w:tcW w:type="dxa" w:w="6400"/>
          </w:tcPr>
          <w:p>
            <w:r>
              <w:rPr>
                <w:b w:val="false"/>
                <w:bCs w:val="false"/>
              </w:rPr>
              <w:t xml:space="preserve">CXaaS/AI-as-a-service IT-services SME; Q1FY27 rev +50%/PAT +104%, ~Rs660cr order book, ~38x earnings/~8x book; crowded space, narrative-driven revenue-quality risk, 1-qtr track record. four_box 2.0 -&gt; neither. Untrusted X lead.</w:t>
            </w:r>
          </w:p>
        </w:tc>
      </w:tr>
      <w:tr>
        <w:tc>
          <w:tcPr>
            <w:tcW w:type="dxa" w:w="2600"/>
          </w:tcPr>
          <w:p>
            <w:r>
              <w:rPr>
                <w:b/>
                <w:bCs/>
                <w:color w:val="666666"/>
              </w:rPr>
              <w:t xml:space="preserve">Exhicon Events Media Solutions Ltd</w:t>
            </w:r>
          </w:p>
        </w:tc>
        <w:tc>
          <w:tcPr>
            <w:tcW w:type="dxa" w:w="6400"/>
          </w:tcPr>
          <w:p>
            <w:r>
              <w:rPr>
                <w:b w:val="false"/>
                <w:bCs w:val="false"/>
              </w:rPr>
              <w:t xml:space="preserve">Sovrenn-news tier 4.65 (thread 139812 empty; web-lean). SME MICE/exhibitions services, mcap ~Rs 812 Cr, FY26 rev ~Rs 205 Cr (+40%)/PAT ~Rs 45 Cr (+50%), ~25% margins, ~18x. Cyclical, calendar-driven, low-barrier services, no recurring revenue/moat; H2FY26 decelerating. thesis_fit neither, conviction Low. No live-theme match.</w:t>
            </w:r>
          </w:p>
        </w:tc>
      </w:tr>
      <w:tr>
        <w:tc>
          <w:tcPr>
            <w:tcW w:type="dxa" w:w="2600"/>
          </w:tcPr>
          <w:p>
            <w:r>
              <w:rPr>
                <w:b/>
                <w:bCs/>
                <w:color w:val="666666"/>
              </w:rPr>
              <w:t xml:space="preserve">Exicom Tele-Services: A Key Player in the Booming EV Sector</w:t>
            </w:r>
          </w:p>
        </w:tc>
        <w:tc>
          <w:tcPr>
            <w:tcW w:type="dxa" w:w="6400"/>
          </w:tcPr>
          <w:p>
            <w:r>
              <w:rPr>
                <w:b w:val="false"/>
                <w:bCs w:val="false"/>
              </w:rPr>
              <w:t xml:space="preserve">FY26 consolidated losses widened (PAT -274cr vs -110cr); Q1 FY27 consolidated still EBITDA-negative (~-22cr); standalone profitable; order book Rs1400cr; Tritium breakeven a Q4 FY27 target</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FCL</w:t>
            </w:r>
          </w:p>
        </w:tc>
        <w:tc>
          <w:tcPr>
            <w:tcW w:type="dxa" w:w="6400"/>
          </w:tcPr>
          <w:p>
            <w:r>
              <w:rPr>
                <w:b w:val="false"/>
                <w:bCs w:val="false"/>
              </w:rPr>
              <w:t xml:space="preserve">Identified as Fineotex Chemical Ltd; FY26 revenue -9.6%, ROE/ROCE below medians; four_box 1.0 hard neither. CAUTION: a separate slug 'fineotex-chemical' (different X seed, RupakRoyC) also exists unprocessed in the backlog for the same company - possible duplicate seed, cross-check/merge when that slug is researched.</w:t>
            </w:r>
          </w:p>
        </w:tc>
      </w:tr>
      <w:tr>
        <w:tc>
          <w:tcPr>
            <w:tcW w:type="dxa" w:w="2600"/>
          </w:tcPr>
          <w:p>
            <w:r>
              <w:rPr>
                <w:b/>
                <w:bCs/>
                <w:color w:val="666666"/>
              </w:rPr>
              <w:t xml:space="preserve">FNS India</w:t>
            </w:r>
          </w:p>
        </w:tc>
        <w:tc>
          <w:tcPr>
            <w:tcW w:type="dxa" w:w="6400"/>
          </w:tcPr>
          <w:p>
            <w:r>
              <w:rPr>
                <w:b w:val="false"/>
                <w:bCs w:val="false"/>
              </w:rPr>
              <w:t xml:space="preserve">ENTITY NOT IDENTIFIED: no listed company matching 'FNS India' found after 3 searches. This write-up is a data-quality placeholder, NOT a verified research verdict - needs manual name resolution before any real conviction call.</w:t>
            </w:r>
          </w:p>
        </w:tc>
      </w:tr>
      <w:tr>
        <w:tc>
          <w:tcPr>
            <w:tcW w:type="dxa" w:w="2600"/>
          </w:tcPr>
          <w:p>
            <w:r>
              <w:rPr>
                <w:b/>
                <w:bCs/>
                <w:color w:val="666666"/>
              </w:rPr>
              <w:t xml:space="preserve">Fairchem Organics</w:t>
            </w:r>
          </w:p>
        </w:tc>
        <w:tc>
          <w:tcPr>
            <w:tcW w:type="dxa" w:w="6400"/>
          </w:tcPr>
          <w:p>
            <w:r>
              <w:rPr>
                <w:b w:val="false"/>
                <w:bCs w:val="false"/>
              </w:rPr>
              <w:t xml:space="preserve">Real but fragile price-led recovery (China-dumping easing), volume growth only 4%. Community member disclosed exiting prior position at a loss for structural dependency reasons.</w:t>
            </w:r>
          </w:p>
        </w:tc>
      </w:tr>
      <w:tr>
        <w:tc>
          <w:tcPr>
            <w:tcW w:type="dxa" w:w="2600"/>
          </w:tcPr>
          <w:p>
            <w:r>
              <w:rPr>
                <w:b/>
                <w:bCs/>
                <w:color w:val="666666"/>
              </w:rPr>
              <w:t xml:space="preserve">Fanclean</w:t>
            </w:r>
          </w:p>
        </w:tc>
        <w:tc>
          <w:tcPr>
            <w:tcW w:type="dxa" w:w="6400"/>
          </w:tcPr>
          <w:p>
            <w:r>
              <w:rPr>
                <w:b w:val="false"/>
                <w:bCs w:val="false"/>
              </w:rPr>
              <w:t xml:space="preserve">ENTITY NOT IDENTIFIED: only match found is a private ceiling-fan-cleaning service (fanclean.in), no listed ticker. Data-quality placeholder, not a verified verdict - needs manual name resolution.</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Fermenta Biotech Limited (Old Name DIL</w:t>
            </w:r>
          </w:p>
        </w:tc>
        <w:tc>
          <w:tcPr>
            <w:tcW w:type="dxa" w:w="6400"/>
          </w:tcPr>
          <w:p>
            <w:r>
              <w:rPr>
                <w:b w:val="false"/>
                <w:bCs w:val="false"/>
              </w:rPr>
              <w:t xml:space="preserve">Dominant Indian Vitamin D3 API maker riding a 4-6x D3 price up-cycle (OPM -24% -&gt; +20%); new plant-source D3 (FSSAI Aug-2026). But single-molecule commodity cycle not a moat, ~10% 5-yr sales CAGR, no concalls, opaque segmentals. Cyclical not structural -&gt; neither, Low. Re-check if up-cycle sustains + plant D3 scales.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Finolex Cables</w:t>
            </w:r>
          </w:p>
        </w:tc>
        <w:tc>
          <w:tcPr>
            <w:tcW w:type="dxa" w:w="6400"/>
          </w:tcPr>
          <w:p>
            <w:r>
              <w:rPr>
                <w:b w:val="false"/>
                <w:bCs w:val="false"/>
              </w:rPr>
              <w:t xml:space="preserve">Debt-free cash-rich cables brand; genuine OFC operating-leverage inflection (DC/5G) but only ~8% of revenue; unresolved Chhabria promoter feud is the discount. Elevated members constructive on OFC as a watch-item, not a buy. Neither.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Five Star Business Finance</w:t>
            </w:r>
          </w:p>
        </w:tc>
        <w:tc>
          <w:tcPr>
            <w:tcW w:type="dxa" w:w="6400"/>
          </w:tcPr>
          <w:p>
            <w:r>
              <w:rPr>
                <w:b w:val="false"/>
                <w:bCs w:val="false"/>
              </w:rPr>
              <w:t xml:space="preserve">Secured small-biz lender, structurally high NIM, but FY26 down year: PAT -3%, RoE to ~16%, AUM growth halved to ~11%, GNPA ~3.4% / 30+DPD ~13% with PCR cut, Compliance+Audit heads resigned -&gt; neither</w:t>
            </w:r>
          </w:p>
        </w:tc>
      </w:tr>
      <w:tr>
        <w:tc>
          <w:tcPr>
            <w:tcW w:type="dxa" w:w="2600"/>
          </w:tcPr>
          <w:p>
            <w:r>
              <w:rPr>
                <w:b/>
                <w:bCs/>
                <w:color w:val="666666"/>
              </w:rPr>
              <w:t xml:space="preserve">Fluidomat Ltd</w:t>
            </w:r>
          </w:p>
        </w:tc>
        <w:tc>
          <w:tcPr>
            <w:tcW w:type="dxa" w:w="6400"/>
          </w:tcPr>
          <w:p>
            <w:r>
              <w:rPr>
                <w:b w:val="false"/>
                <w:bCs w:val="false"/>
              </w:rPr>
              <w:t xml:space="preserve">Fluid couplings, ROCE ~36% debt-free dividend-payer BUT TTM profit ~-10% + WC days ~239-&gt;411 unresolved; already had big run; trusted user Deven flagged odd Rs 2 Cr investment</w:t>
            </w:r>
          </w:p>
        </w:tc>
      </w:tr>
      <w:tr>
        <w:tc>
          <w:tcPr>
            <w:tcW w:type="dxa" w:w="2600"/>
          </w:tcPr>
          <w:p>
            <w:r>
              <w:rPr>
                <w:b/>
                <w:bCs/>
                <w:color w:val="666666"/>
              </w:rPr>
              <w:t xml:space="preserve">Flysbs</w:t>
            </w:r>
          </w:p>
        </w:tc>
        <w:tc>
          <w:tcPr>
            <w:tcW w:type="dxa" w:w="6400"/>
          </w:tcPr>
          <w:p>
            <w:r>
              <w:rPr>
                <w:b w:val="false"/>
                <w:bCs w:val="false"/>
              </w:rPr>
              <w:t xml:space="preserve">Confirmed as FlySBS Aviation Ltd; strong ROE 26%/ROCE 35%, low debt, but single-aircraft concentration risk; four_box 2.5, no exception -&gt; neither.</w:t>
            </w:r>
          </w:p>
        </w:tc>
      </w:tr>
      <w:tr>
        <w:tc>
          <w:tcPr>
            <w:tcW w:type="dxa" w:w="2600"/>
          </w:tcPr>
          <w:p>
            <w:r>
              <w:rPr>
                <w:b/>
                <w:bCs/>
                <w:color w:val="666666"/>
              </w:rPr>
              <w:t xml:space="preserve">Force Motors Ltd</w:t>
            </w:r>
          </w:p>
        </w:tc>
        <w:tc>
          <w:tcPr>
            <w:tcW w:type="dxa" w:w="6400"/>
          </w:tcPr>
          <w:p>
            <w:r>
              <w:rPr>
                <w:b w:val="false"/>
                <w:bCs w:val="false"/>
              </w:rPr>
              <w:t xml:space="preserve">Excellent ROCE/ROE/growth, debt-free; Vivek_6954 (elevated-tier) top-holding call; zero-concall communication frustration + volume growth 'fizzing'; too large for 10x math; re-verified.</w:t>
            </w:r>
          </w:p>
        </w:tc>
      </w:tr>
      <w:tr>
        <w:tc>
          <w:tcPr>
            <w:tcW w:type="dxa" w:w="2600"/>
          </w:tcPr>
          <w:p>
            <w:r>
              <w:rPr>
                <w:b/>
                <w:bCs/>
                <w:color w:val="666666"/>
              </w:rPr>
              <w:t xml:space="preserve">Fredun Pharmaceuticals</w:t>
            </w:r>
          </w:p>
        </w:tc>
        <w:tc>
          <w:tcPr>
            <w:tcW w:type="dxa" w:w="6400"/>
          </w:tcPr>
          <w:p>
            <w:r>
              <w:rPr>
                <w:b w:val="false"/>
                <w:bCs w:val="false"/>
              </w:rPr>
              <w:t xml:space="preserve">Q1 FY27 EBITDA margin only +18bps YoY; part of +90% Q1 was one-time advance orders; leverage up, dilution continues; ~56x</w:t>
            </w:r>
          </w:p>
        </w:tc>
      </w:tr>
      <w:tr>
        <w:tc>
          <w:tcPr>
            <w:tcW w:type="dxa" w:w="2600"/>
          </w:tcPr>
          <w:p>
            <w:r>
              <w:rPr>
                <w:b/>
                <w:bCs/>
                <w:color w:val="666666"/>
              </w:rPr>
              <w:t xml:space="preserve">GE Power India</w:t>
            </w:r>
          </w:p>
        </w:tc>
        <w:tc>
          <w:tcPr>
            <w:tcW w:type="dxa" w:w="6400"/>
          </w:tcPr>
          <w:p>
            <w:r>
              <w:rPr>
                <w:b w:val="false"/>
                <w:bCs w:val="false"/>
              </w:rPr>
              <w:t xml:space="preserve">ROCE 64%/ROE 44% but 5yr revenue -17.6%, no named inflection; four_box 1.5 hard.</w:t>
            </w:r>
          </w:p>
        </w:tc>
      </w:tr>
      <w:tr>
        <w:tc>
          <w:tcPr>
            <w:tcW w:type="dxa" w:w="2600"/>
          </w:tcPr>
          <w:p>
            <w:r>
              <w:rPr>
                <w:b/>
                <w:bCs/>
                <w:color w:val="666666"/>
              </w:rPr>
              <w:t xml:space="preserve">GE Shipping</w:t>
            </w:r>
          </w:p>
        </w:tc>
        <w:tc>
          <w:tcPr>
            <w:tcW w:type="dxa" w:w="6400"/>
          </w:tcPr>
          <w:p>
            <w:r>
              <w:rPr>
                <w:b w:val="false"/>
                <w:bCs w:val="false"/>
              </w:rPr>
              <w:t xml:space="preserve">Cheap P/E, debt-free, but no named structural/management inflection found; large-cap default.</w:t>
            </w:r>
          </w:p>
        </w:tc>
      </w:tr>
      <w:tr>
        <w:tc>
          <w:tcPr>
            <w:tcW w:type="dxa" w:w="2600"/>
          </w:tcPr>
          <w:p>
            <w:r>
              <w:rPr>
                <w:b/>
                <w:bCs/>
                <w:color w:val="666666"/>
              </w:rPr>
              <w:t xml:space="preserve">GE Vernova T&amp;D India Ltd</w:t>
            </w:r>
          </w:p>
        </w:tc>
        <w:tc>
          <w:tcPr>
            <w:tcW w:type="dxa" w:w="6400"/>
          </w:tcPr>
          <w:p>
            <w:r>
              <w:rPr>
                <w:b w:val="false"/>
                <w:bCs w:val="false"/>
              </w:rPr>
              <w:t xml:space="preserve">tier-4.8 trusted-X watch (@a_basumallick snippet, NOT a call). Elite T&amp;D equipment (ROE ~40%, ROCE ~56%), backlog ~Rs 21,460 Cr, Q1 FY27 rev +38%. BUT Q1 order inflow -30% YoY (the negative flag). neither on large-cap size + cycle-high multiple. No confident VP thread.</w:t>
            </w:r>
          </w:p>
        </w:tc>
      </w:tr>
      <w:tr>
        <w:tc>
          <w:tcPr>
            <w:tcW w:type="dxa" w:w="2600"/>
          </w:tcPr>
          <w:p>
            <w:r>
              <w:rPr>
                <w:b/>
                <w:bCs/>
                <w:color w:val="666666"/>
              </w:rPr>
              <w:t xml:space="preserve">GEE Ltd</w:t>
            </w:r>
          </w:p>
        </w:tc>
        <w:tc>
          <w:tcPr>
            <w:tcW w:type="dxa" w:w="6400"/>
          </w:tcPr>
          <w:p>
            <w:r>
              <w:rPr>
                <w:b w:val="false"/>
                <w:bCs w:val="false"/>
              </w:rPr>
              <w:t xml:space="preserve">tier-4.8 trusted-X watch (@a_basumallick weekly STOCK STORY, explicitly NOT a recommendation). Welding consumables micro-cap; 3-yr ROE ~3.2%, ~8% 5-yr growth, ~3.2x book, PROMOTER PLEDGE ~43.6%, WC days ~54-&gt;95. Q4 FY26 turnaround but no moat/catalyst. neither. No formal red_flag_tier (pledge is a named caution).</w:t>
            </w:r>
          </w:p>
        </w:tc>
      </w:tr>
      <w:tr>
        <w:tc>
          <w:tcPr>
            <w:tcW w:type="dxa" w:w="2600"/>
          </w:tcPr>
          <w:p>
            <w:r>
              <w:rPr>
                <w:b/>
                <w:bCs/>
                <w:color w:val="666666"/>
              </w:rPr>
              <w:t xml:space="preserve">GMM Pfaudler</w:t>
            </w:r>
          </w:p>
        </w:tc>
        <w:tc>
          <w:tcPr>
            <w:tcW w:type="dxa" w:w="6400"/>
          </w:tcPr>
          <w:p>
            <w:r>
              <w:rPr>
                <w:b w:val="false"/>
                <w:bCs w:val="false"/>
              </w:rPr>
              <w:t xml:space="preserve">Real GLE moat + record ~Rs2,900Cr backlog, but Q1FY27 EBITDA still -7% YoY, ~10% margin vs 15% target, ~45x P/E on depressed EPS, Rs1,041Cr acquisition debt.</w:t>
            </w:r>
          </w:p>
        </w:tc>
      </w:tr>
      <w:tr>
        <w:tc>
          <w:tcPr>
            <w:tcW w:type="dxa" w:w="2600"/>
          </w:tcPr>
          <w:p>
            <w:r>
              <w:rPr>
                <w:b/>
                <w:bCs/>
                <w:color w:val="666666"/>
              </w:rPr>
              <w:t xml:space="preserve">GNRL Ltd</w:t>
            </w:r>
          </w:p>
        </w:tc>
        <w:tc>
          <w:tcPr>
            <w:tcW w:type="dxa" w:w="6400"/>
          </w:tcPr>
          <w:p>
            <w:r>
              <w:rPr>
                <w:b w:val="false"/>
                <w:bCs w:val="false"/>
              </w:rPr>
              <w:t xml:space="preserve">Weak 3yr ROE (~0.53%), 5yr revenue CAGR ~-27.5%, one strong quarter (+75%) but no named inflection; four_box 0 hard.</w:t>
            </w:r>
          </w:p>
        </w:tc>
      </w:tr>
      <w:tr>
        <w:tc>
          <w:tcPr>
            <w:tcW w:type="dxa" w:w="2600"/>
          </w:tcPr>
          <w:p>
            <w:r>
              <w:rPr>
                <w:b/>
                <w:bCs/>
                <w:color w:val="666666"/>
              </w:rPr>
              <w:t xml:space="preserve">GPT Healthcare Ltd</w:t>
            </w:r>
          </w:p>
        </w:tc>
        <w:tc>
          <w:tcPr>
            <w:tcW w:type="dxa" w:w="6400"/>
          </w:tcPr>
          <w:p>
            <w:r>
              <w:rPr>
                <w:b w:val="false"/>
                <w:bCs w:val="false"/>
              </w:rPr>
              <w:t xml:space="preserve">Cost-efficient eastern-India hospital, ROCE ~23% but only ~14% growth + Q2FY26 slump; compounder not 10x; VP thread dormant since Oct 2024</w:t>
            </w:r>
          </w:p>
        </w:tc>
      </w:tr>
      <w:tr>
        <w:tc>
          <w:tcPr>
            <w:tcW w:type="dxa" w:w="2600"/>
          </w:tcPr>
          <w:p>
            <w:r>
              <w:rPr>
                <w:b/>
                <w:bCs/>
                <w:color w:val="666666"/>
              </w:rPr>
              <w:t xml:space="preserve">GRT Jewellers (re TBZ acquisition)</w:t>
            </w:r>
          </w:p>
        </w:tc>
        <w:tc>
          <w:tcPr>
            <w:tcW w:type="dxa" w:w="6400"/>
          </w:tcPr>
          <w:p>
            <w:r>
              <w:rPr>
                <w:b w:val="false"/>
                <w:bCs w:val="false"/>
              </w:rPr>
              <w:t xml:space="preserve">Entity resolved to TBZ (the listed acquisition target) - GRT itself is a private acquirer. VP thread found (topic 365), not deep-read.</w:t>
            </w:r>
          </w:p>
        </w:tc>
      </w:tr>
      <w:tr>
        <w:tc>
          <w:tcPr>
            <w:tcW w:type="dxa" w:w="2600"/>
          </w:tcPr>
          <w:p>
            <w:r>
              <w:rPr>
                <w:b/>
                <w:bCs/>
                <w:color w:val="666666"/>
              </w:rPr>
              <w:t xml:space="preserve">GTT Data Solutions</w:t>
            </w:r>
          </w:p>
        </w:tc>
        <w:tc>
          <w:tcPr>
            <w:tcW w:type="dxa" w:w="6400"/>
          </w:tcPr>
          <w:p>
            <w:r>
              <w:rPr>
                <w:b w:val="false"/>
                <w:bCs w:val="false"/>
              </w:rPr>
              <w:t xml:space="preserve">1986-vintage media shell renamed to IT/data-analytics in 2024; tiny, loss-making, no substantiated track record; four_box 0 hard neither.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Galaxy Bearings</w:t>
            </w:r>
          </w:p>
        </w:tc>
        <w:tc>
          <w:tcPr>
            <w:tcW w:type="dxa" w:w="6400"/>
          </w:tcPr>
          <w:p>
            <w:r>
              <w:rPr>
                <w:b w:val="false"/>
                <w:bCs w:val="false"/>
              </w:rPr>
              <w:t xml:space="preserve">Tiny export-oriented commodity auto/agri bearing maker; ~1.5% 5yr rev growth, ~7.7% ROCE, 206 debtor days. 4.5x capex (2.1M-&gt;9.6M) stuck in CWIP 2+yrs, auditor Key Audit Matter flag. Nov-24 US OFAC sanctions (since lifted). Undisclosed CEO designate. Nominal 'bearing' keyword hit only, not the robotics/precision theme. four_box 2.0 -&gt; neither hard.</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 best fundamentals in batch but already crossed into large-cap.</w:t>
            </w:r>
          </w:p>
        </w:tc>
      </w:tr>
      <w:tr>
        <w:tc>
          <w:tcPr>
            <w:tcW w:type="dxa" w:w="2600"/>
          </w:tcPr>
          <w:p>
            <w:r>
              <w:rPr>
                <w:b/>
                <w:bCs/>
                <w:color w:val="666666"/>
              </w:rPr>
              <w:t xml:space="preserve">Garware Hi-Tech Films Ltd</w:t>
            </w:r>
          </w:p>
        </w:tc>
        <w:tc>
          <w:tcPr>
            <w:tcW w:type="dxa" w:w="6400"/>
          </w:tcPr>
          <w:p>
            <w:r>
              <w:rPr>
                <w:b w:val="false"/>
                <w:bCs w:val="false"/>
              </w:rPr>
              <w:t xml:space="preserve">Franchise quality intact (debt-free, core ROCE&gt;25%, funded TPU/SCF pipeline) but ~43x after 123% run, Q1 30% margin is a flattered peak, guide 25%</w:t>
            </w:r>
          </w:p>
        </w:tc>
      </w:tr>
      <w:tr>
        <w:tc>
          <w:tcPr>
            <w:tcW w:type="dxa" w:w="2600"/>
          </w:tcPr>
          <w:p>
            <w:r>
              <w:rPr>
                <w:b/>
                <w:bCs/>
                <w:color w:val="666666"/>
              </w:rPr>
              <w:t xml:space="preserve">Gayatri Rubber and Chemicals</w:t>
            </w:r>
          </w:p>
        </w:tc>
        <w:tc>
          <w:tcPr>
            <w:tcW w:type="dxa" w:w="6400"/>
          </w:tcPr>
          <w:p>
            <w:r>
              <w:rPr>
                <w:b w:val="false"/>
                <w:bCs w:val="false"/>
              </w:rPr>
              <w:t xml:space="preserve">Strong ROCE/ROE/low debt but commodity-adjacent reclaimed-rubber, thin moat; four_box 2.5 (band, no exception) -&gt; neither.</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Glenmark</w:t>
            </w:r>
          </w:p>
        </w:tc>
        <w:tc>
          <w:tcPr>
            <w:tcW w:type="dxa" w:w="6400"/>
          </w:tcPr>
          <w:p>
            <w:r>
              <w:rPr>
                <w:b w:val="false"/>
                <w:bCs w:val="false"/>
              </w:rPr>
              <w:t xml:space="preserve">Good business but already large-cap -- filtered out on scale.</w:t>
            </w:r>
          </w:p>
        </w:tc>
      </w:tr>
      <w:tr>
        <w:tc>
          <w:tcPr>
            <w:tcW w:type="dxa" w:w="2600"/>
          </w:tcPr>
          <w:p>
            <w:r>
              <w:rPr>
                <w:b/>
                <w:bCs/>
                <w:color w:val="666666"/>
              </w:rPr>
              <w:t xml:space="preserve">Globalspace Technologies</w:t>
            </w:r>
          </w:p>
        </w:tc>
        <w:tc>
          <w:tcPr>
            <w:tcW w:type="dxa" w:w="6400"/>
          </w:tcPr>
          <w:p>
            <w:r>
              <w:rPr>
                <w:b w:val="false"/>
                <w:bCs w:val="false"/>
              </w:rPr>
              <w:t xml:space="preserve">Nano-cap HealthTech/EduTech software; decade of buzzword decks and unexplained economics. Ashish Chugh slowly adding; speculative GE-JV bid for Rs3,500Cr Maharashtra AI-pharma project. Nothing to underwrite. Effectively filtered. neither, Low.</w:t>
            </w:r>
          </w:p>
        </w:tc>
      </w:tr>
      <w:tr>
        <w:tc>
          <w:tcPr>
            <w:tcW w:type="dxa" w:w="2600"/>
          </w:tcPr>
          <w:p>
            <w:r>
              <w:rPr>
                <w:b/>
                <w:bCs/>
                <w:color w:val="666666"/>
              </w:rPr>
              <w:t xml:space="preserve">Globus Spirits</w:t>
            </w:r>
          </w:p>
        </w:tc>
        <w:tc>
          <w:tcPr>
            <w:tcW w:type="dxa" w:w="6400"/>
          </w:tcPr>
          <w:p>
            <w:r>
              <w:rPr>
                <w:b w:val="false"/>
                <w:bCs w:val="false"/>
              </w:rPr>
              <w:t xml:space="preserve">Grain distiller pivoting commodity ENA/ethanol -&gt; branded premium spirits (Doaab single malt gold medal, tequila, UP MGQ entry, Rs 200 Cr QIP). ROE ~7%, FY25 growth ~5%. karanshah137 (elevated) called Q3FY26 'excellent'.</w:t>
            </w:r>
          </w:p>
        </w:tc>
      </w:tr>
      <w:tr>
        <w:tc>
          <w:tcPr>
            <w:tcW w:type="dxa" w:w="2600"/>
          </w:tcPr>
          <w:p>
            <w:r>
              <w:rPr>
                <w:b/>
                <w:bCs/>
                <w:color w:val="666666"/>
              </w:rPr>
              <w:t xml:space="preserve">Go Fashion (India) Ltd</w:t>
            </w:r>
          </w:p>
        </w:tc>
        <w:tc>
          <w:tcPr>
            <w:tcW w:type="dxa" w:w="6400"/>
          </w:tcPr>
          <w:p>
            <w:r>
              <w:rPr>
                <w:b w:val="false"/>
                <w:bCs w:val="false"/>
              </w:rPr>
              <w:t xml:space="preserve">Legacy-108 re-check: old Tier C 'wait for stabilisation' holds. Topline +7% YoY but SSSG ~-3%, rent-to-PAT ~102%, recurring promoter pledging (members exited over it). thesis neither.</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Godfrey Phillips India Ltd</w:t>
            </w:r>
          </w:p>
        </w:tc>
        <w:tc>
          <w:tcPr>
            <w:tcW w:type="dxa" w:w="6400"/>
          </w:tcPr>
          <w:p>
            <w:r>
              <w:rPr>
                <w:b w:val="false"/>
                <w:bCs w:val="false"/>
              </w:rPr>
              <w:t xml:space="preserve">Mkt cap down 43% in 1yr on tax-driven revenue decline; trusted peer-comparison notes stale (Feb 2024, pre-decline); re-verified down from Medium-High.</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Goldiam International : A rare shareholder friendly and debt free Jewelry company</w:t>
            </w:r>
          </w:p>
        </w:tc>
        <w:tc>
          <w:tcPr>
            <w:tcW w:type="dxa" w:w="6400"/>
          </w:tcPr>
          <w:p>
            <w:r>
              <w:rPr>
                <w:b w:val="false"/>
                <w:bCs w:val="false"/>
              </w:rPr>
              <w:t xml:space="preserve">43% Q2 growth, LGD transition + 20-store retail LOI, but trusted users actively debate LGD commoditization risk</w:t>
            </w:r>
          </w:p>
        </w:tc>
      </w:tr>
      <w:tr>
        <w:tc>
          <w:tcPr>
            <w:tcW w:type="dxa" w:w="2600"/>
          </w:tcPr>
          <w:p>
            <w:r>
              <w:rPr>
                <w:b/>
                <w:bCs/>
                <w:color w:val="666666"/>
              </w:rPr>
              <w:t xml:space="preserve">Golkunda Diamond</w:t>
            </w:r>
          </w:p>
        </w:tc>
        <w:tc>
          <w:tcPr>
            <w:tcW w:type="dxa" w:w="6400"/>
          </w:tcPr>
          <w:p>
            <w:r>
              <w:rPr>
                <w:b w:val="false"/>
                <w:bCs w:val="false"/>
              </w:rPr>
              <w:t xml:space="preserve">Genuine Q1 FY27 margin/capacity inflection (EBITDA +69%), clean balance sheet, but only 1 quarter vs weak 5yr history; four_box 2.5, no exception - flag for re-check next quarter.</w:t>
            </w:r>
          </w:p>
        </w:tc>
      </w:tr>
      <w:tr>
        <w:tc>
          <w:tcPr>
            <w:tcW w:type="dxa" w:w="2600"/>
          </w:tcPr>
          <w:p>
            <w:r>
              <w:rPr>
                <w:b/>
                <w:bCs/>
                <w:color w:val="666666"/>
              </w:rPr>
              <w:t xml:space="preserve">Goodyear India Ltd</w:t>
            </w:r>
          </w:p>
        </w:tc>
        <w:tc>
          <w:tcPr>
            <w:tcW w:type="dxa" w:w="6400"/>
          </w:tcPr>
          <w:p>
            <w:r>
              <w:rPr>
                <w:b w:val="false"/>
                <w:bCs w:val="false"/>
              </w:rPr>
              <w:t xml:space="preserve">Well-run niche tyre leader, ~7% genuine trusted holding, but near-100% dividend payout confirms sub-7% structural growth ceiling; re-verified down from Medium-High.</w:t>
            </w:r>
          </w:p>
        </w:tc>
      </w:tr>
      <w:tr>
        <w:tc>
          <w:tcPr>
            <w:tcW w:type="dxa" w:w="2600"/>
          </w:tcPr>
          <w:p>
            <w:r>
              <w:rPr>
                <w:b/>
                <w:bCs/>
                <w:color w:val="666666"/>
              </w:rPr>
              <w:t xml:space="preserve">Granules India</w:t>
            </w:r>
          </w:p>
        </w:tc>
        <w:tc>
          <w:tcPr>
            <w:tcW w:type="dxa" w:w="6400"/>
          </w:tcPr>
          <w:p>
            <w:r>
              <w:rPr>
                <w:b w:val="false"/>
                <w:bCs w:val="false"/>
              </w:rPr>
              <w:t xml:space="preserve">Mid-teens ROE/ROCE, low leverage, no named inflection; large-cap default.</w:t>
            </w:r>
          </w:p>
        </w:tc>
      </w:tr>
      <w:tr>
        <w:tc>
          <w:tcPr>
            <w:tcW w:type="dxa" w:w="2600"/>
          </w:tcPr>
          <w:p>
            <w:r>
              <w:rPr>
                <w:b/>
                <w:bCs/>
                <w:color w:val="666666"/>
              </w:rPr>
              <w:t xml:space="preserve">Graphite Electrode : Graphite India/HEG</w:t>
            </w:r>
          </w:p>
        </w:tc>
        <w:tc>
          <w:tcPr>
            <w:tcW w:type="dxa" w:w="6400"/>
          </w:tcPr>
          <w:p>
            <w:r>
              <w:rPr>
                <w:b w:val="false"/>
                <w:bCs w:val="false"/>
              </w:rPr>
              <w:t xml:space="preserve">Weak multi-yr trailing average, but fresh Aug 2026 industry-wide graphite electrode price-hike signal -- unconfirmed, no trusted backing</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Greenlam Industries Ltd</w:t>
            </w:r>
          </w:p>
        </w:tc>
        <w:tc>
          <w:tcPr>
            <w:tcW w:type="dxa" w:w="6400"/>
          </w:tcPr>
          <w:p>
            <w:r>
              <w:rPr>
                <w:b w:val="false"/>
                <w:bCs w:val="false"/>
              </w:rPr>
              <w:t xml:space="preserve">External-lead (untrusted X quiz distractor, implied FY25 guidance miss). Laminates leader, mid-cap, capex-digestion phase; weak trailing returns, net debt/EBITDA ~3.2x, ~13% guided growth. No VP thread (web-only). thesis_fit neither.</w:t>
            </w:r>
          </w:p>
        </w:tc>
      </w:tr>
      <w:tr>
        <w:tc>
          <w:tcPr>
            <w:tcW w:type="dxa" w:w="2600"/>
          </w:tcPr>
          <w:p>
            <w:r>
              <w:rPr>
                <w:b/>
                <w:bCs/>
                <w:color w:val="666666"/>
              </w:rPr>
              <w:t xml:space="preserve">Groww</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Gujarat Containers</w:t>
            </w:r>
          </w:p>
        </w:tc>
        <w:tc>
          <w:tcPr>
            <w:tcW w:type="dxa" w:w="6400"/>
          </w:tcPr>
          <w:p>
            <w:r>
              <w:rPr>
                <w:b w:val="false"/>
                <w:bCs w:val="false"/>
              </w:rPr>
              <w:t xml:space="preserve">Steel-barrel maker, clean balance sheet but revenue -3.9%/profit -30% YoY; four_box 1.0.</w:t>
            </w:r>
          </w:p>
        </w:tc>
      </w:tr>
      <w:tr>
        <w:tc>
          <w:tcPr>
            <w:tcW w:type="dxa" w:w="2600"/>
          </w:tcPr>
          <w:p>
            <w:r>
              <w:rPr>
                <w:b/>
                <w:bCs/>
                <w:color w:val="666666"/>
              </w:rPr>
              <w:t xml:space="preserve">Gujarat Containers Ltd</w:t>
            </w:r>
          </w:p>
        </w:tc>
        <w:tc>
          <w:tcPr>
            <w:tcW w:type="dxa" w:w="6400"/>
          </w:tcPr>
          <w:p>
            <w:r>
              <w:rPr>
                <w:b w:val="false"/>
                <w:bCs w:val="false"/>
              </w:rPr>
              <w:t xml:space="preserve">Legacy-108 re-check: old Tier C 'cheap and improving' now tilts to 'cheap but softening' - Q3FY26 PAT -9% YoY, margins 10.5-&gt;9.1%, ROCE at period low. No VP thread. thesis neither.</w:t>
            </w:r>
          </w:p>
        </w:tc>
      </w:tr>
      <w:tr>
        <w:tc>
          <w:tcPr>
            <w:tcW w:type="dxa" w:w="2600"/>
          </w:tcPr>
          <w:p>
            <w:r>
              <w:rPr>
                <w:b/>
                <w:bCs/>
                <w:color w:val="666666"/>
              </w:rPr>
              <w:t xml:space="preserve">Gujarat Energy ( Formerly Gujarat gas) Improving outlook on volumes</w:t>
            </w:r>
          </w:p>
        </w:tc>
        <w:tc>
          <w:tcPr>
            <w:tcW w:type="dxa" w:w="6400"/>
          </w:tcPr>
          <w:p>
            <w:r>
              <w:rPr>
                <w:b w:val="false"/>
                <w:bCs w:val="false"/>
              </w:rPr>
              <w:t xml:space="preserve">~Rs 24,000 Cr integrated gas utility post GSPC-group amalgamation; decent utility returns but too large and rate-capped -- filtered on size</w:t>
            </w:r>
          </w:p>
        </w:tc>
      </w:tr>
      <w:tr>
        <w:tc>
          <w:tcPr>
            <w:tcW w:type="dxa" w:w="2600"/>
          </w:tcPr>
          <w:p>
            <w:r>
              <w:rPr>
                <w:b/>
                <w:bCs/>
                <w:color w:val="666666"/>
              </w:rPr>
              <w:t xml:space="preserve">Gujarat Fluorochemicals</w:t>
            </w:r>
          </w:p>
        </w:tc>
        <w:tc>
          <w:tcPr>
            <w:tcW w:type="dxa" w:w="6400"/>
          </w:tcPr>
          <w:p>
            <w:r>
              <w:rPr>
                <w:b w:val="false"/>
                <w:bCs w:val="false"/>
              </w:rPr>
              <w:t xml:space="preserve">Weakening ROE/ROCE + margin pressure, no inflection; large-cap default.</w:t>
            </w:r>
          </w:p>
        </w:tc>
      </w:tr>
      <w:tr>
        <w:tc>
          <w:tcPr>
            <w:tcW w:type="dxa" w:w="2600"/>
          </w:tcPr>
          <w:p>
            <w:r>
              <w:rPr>
                <w:b/>
                <w:bCs/>
                <w:color w:val="666666"/>
              </w:rPr>
              <w:t xml:space="preserve">Gujarat Themis Biosyn Ltd</w:t>
            </w:r>
          </w:p>
        </w:tc>
        <w:tc>
          <w:tcPr>
            <w:tcW w:type="dxa" w:w="6400"/>
          </w:tcPr>
          <w:p>
            <w:r>
              <w:rPr>
                <w:b w:val="false"/>
                <w:bCs w:val="false"/>
              </w:rPr>
              <w:t xml:space="preserve">Flat legacy base (3yr rev CAGR ~4%, PAT CAGR -7%, ROCE 27%-&gt;18%) making a bet-the-company leveraged M&amp;A jump (MBJ ~Rs1,300cr + Sanofi portfolio; Rs1,000cr equity + up to Rs1,500cr debt) at 121x P/E.</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HCP Plastene</w:t>
            </w:r>
          </w:p>
        </w:tc>
        <w:tc>
          <w:tcPr>
            <w:tcW w:type="dxa" w:w="6400"/>
          </w:tcPr>
          <w:p>
            <w:r>
              <w:rPr>
                <w:b w:val="false"/>
                <w:bCs w:val="false"/>
              </w:rPr>
              <w:t xml:space="preserve">Cheap (P/E ~7.8x) but ROCE only ~9%, debt-inflated ROE; four_box 2.0.</w:t>
            </w:r>
          </w:p>
        </w:tc>
      </w:tr>
      <w:tr>
        <w:tc>
          <w:tcPr>
            <w:tcW w:type="dxa" w:w="2600"/>
          </w:tcPr>
          <w:p>
            <w:r>
              <w:rPr>
                <w:b/>
                <w:bCs/>
                <w:color w:val="666666"/>
              </w:rPr>
              <w:t xml:space="preserve">HDFC AMC</w:t>
            </w:r>
          </w:p>
        </w:tc>
        <w:tc>
          <w:tcPr>
            <w:tcW w:type="dxa" w:w="6400"/>
          </w:tcPr>
          <w:p>
            <w:r>
              <w:rPr>
                <w:b w:val="false"/>
                <w:bCs w:val="false"/>
              </w:rPr>
              <w:t xml:space="preserve">Excellent fundamentals (ROCE ~39%) but no named inflection found; large-cap default.</w:t>
            </w:r>
          </w:p>
        </w:tc>
      </w:tr>
      <w:tr>
        <w:tc>
          <w:tcPr>
            <w:tcW w:type="dxa" w:w="2600"/>
          </w:tcPr>
          <w:p>
            <w:r>
              <w:rPr>
                <w:b/>
                <w:bCs/>
                <w:color w:val="666666"/>
              </w:rPr>
              <w:t xml:space="preserve">HDFC Bank</w:t>
            </w:r>
          </w:p>
        </w:tc>
        <w:tc>
          <w:tcPr>
            <w:tcW w:type="dxa" w:w="6400"/>
          </w:tcPr>
          <w:p>
            <w:r>
              <w:rPr>
                <w:b w:val="false"/>
                <w:bCs w:val="false"/>
              </w:rPr>
              <w:t xml:space="preserve">Mega-cap, merger-dilution overhang, no named inflection; four_box 1.5, neither hard.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HTEL</w:t>
            </w:r>
          </w:p>
        </w:tc>
        <w:tc>
          <w:tcPr>
            <w:tcW w:type="dxa" w:w="6400"/>
          </w:tcPr>
          <w:p>
            <w:r>
              <w:rPr>
                <w:b w:val="false"/>
                <w:bCs w:val="false"/>
              </w:rPr>
              <w:t xml:space="preserve">Hydraulic-fittings maker, 24% ROCE, reducing debt, but unconfirmed growth data + rich ~36x P/E; four_box 1.5.</w:t>
            </w:r>
          </w:p>
        </w:tc>
      </w:tr>
      <w:tr>
        <w:tc>
          <w:tcPr>
            <w:tcW w:type="dxa" w:w="2600"/>
          </w:tcPr>
          <w:p>
            <w:r>
              <w:rPr>
                <w:b/>
                <w:bCs/>
                <w:color w:val="666666"/>
              </w:rPr>
              <w:t xml:space="preserve">HUDCO</w:t>
            </w:r>
          </w:p>
        </w:tc>
        <w:tc>
          <w:tcPr>
            <w:tcW w:type="dxa" w:w="6400"/>
          </w:tcPr>
          <w:p>
            <w:r>
              <w:rPr>
                <w:b w:val="false"/>
                <w:bCs w:val="false"/>
              </w:rPr>
              <w:t xml:space="preserve">Cheap P/E ~8x, high ROE, but no named catalyst; large-cap default.</w:t>
            </w:r>
          </w:p>
        </w:tc>
      </w:tr>
      <w:tr>
        <w:tc>
          <w:tcPr>
            <w:tcW w:type="dxa" w:w="2600"/>
          </w:tcPr>
          <w:p>
            <w:r>
              <w:rPr>
                <w:b/>
                <w:bCs/>
                <w:color w:val="666666"/>
              </w:rPr>
              <w:t xml:space="preserve">HUL</w:t>
            </w:r>
          </w:p>
        </w:tc>
        <w:tc>
          <w:tcPr>
            <w:tcW w:type="dxa" w:w="6400"/>
          </w:tcPr>
          <w:p>
            <w:r>
              <w:rPr>
                <w:b w:val="false"/>
                <w:bCs w:val="false"/>
              </w:rPr>
              <w:t xml:space="preserve">Excellent ROCE 28%/ROE 31% but slow 6.5% growth; large-cap default, no named inflection.</w:t>
            </w:r>
          </w:p>
        </w:tc>
      </w:tr>
      <w:tr>
        <w:tc>
          <w:tcPr>
            <w:tcW w:type="dxa" w:w="2600"/>
          </w:tcPr>
          <w:p>
            <w:r>
              <w:rPr>
                <w:b/>
                <w:bCs/>
                <w:color w:val="666666"/>
              </w:rPr>
              <w:t xml:space="preserve">Haldyn Glass Ltd</w:t>
            </w:r>
          </w:p>
        </w:tc>
        <w:tc>
          <w:tcPr>
            <w:tcW w:type="dxa" w:w="6400"/>
          </w:tcPr>
          <w:p>
            <w:r>
              <w:rPr>
                <w:b w:val="false"/>
                <w:bCs w:val="false"/>
              </w:rPr>
              <w:t xml:space="preserve">Glass containers, modest ROCE ~11.5%, commodity input exposure, no catalyst; Q4FY26 bounce off weak base; VP thread dormant since May 2025</w:t>
            </w:r>
          </w:p>
        </w:tc>
      </w:tr>
      <w:tr>
        <w:tc>
          <w:tcPr>
            <w:tcW w:type="dxa" w:w="2600"/>
          </w:tcPr>
          <w:p>
            <w:r>
              <w:rPr>
                <w:b/>
                <w:bCs/>
                <w:color w:val="666666"/>
              </w:rPr>
              <w:t xml:space="preserve">HariOm Pipes</w:t>
            </w:r>
          </w:p>
        </w:tc>
        <w:tc>
          <w:tcPr>
            <w:tcW w:type="dxa" w:w="6400"/>
          </w:tcPr>
          <w:p>
            <w:r>
              <w:rPr>
                <w:b w:val="false"/>
                <w:bCs w:val="false"/>
              </w:rPr>
              <w:t xml:space="preserve">Decent ROCE (21%) but the seeding X source itself is an exit call and stock is down ~53% off highs; four_box 2.0, default neither.</w:t>
            </w:r>
          </w:p>
        </w:tc>
      </w:tr>
      <w:tr>
        <w:tc>
          <w:tcPr>
            <w:tcW w:type="dxa" w:w="2600"/>
          </w:tcPr>
          <w:p>
            <w:r>
              <w:rPr>
                <w:b/>
                <w:bCs/>
                <w:color w:val="666666"/>
              </w:rPr>
              <w:t xml:space="preserve">Heidelberg Cement India</w:t>
            </w:r>
          </w:p>
        </w:tc>
        <w:tc>
          <w:tcPr>
            <w:tcW w:type="dxa" w:w="6400"/>
          </w:tcPr>
          <w:p>
            <w:r>
              <w:rPr>
                <w:b w:val="false"/>
                <w:bCs w:val="false"/>
              </w:rPr>
              <w:t xml:space="preserve">Actually small-cap (not large-cap as the seed assumed); stagnant sales (~1.9% 5yr CAGR, latest de-growth ~-9%); four_box 1.0.</w:t>
            </w:r>
          </w:p>
        </w:tc>
      </w:tr>
      <w:tr>
        <w:tc>
          <w:tcPr>
            <w:tcW w:type="dxa" w:w="2600"/>
          </w:tcPr>
          <w:p>
            <w:r>
              <w:rPr>
                <w:b/>
                <w:bCs/>
                <w:color w:val="666666"/>
              </w:rPr>
              <w:t xml:space="preserve">Heritage Foods Ltd</w:t>
            </w:r>
          </w:p>
        </w:tc>
        <w:tc>
          <w:tcPr>
            <w:tcW w:type="dxa" w:w="6400"/>
          </w:tcPr>
          <w:p>
            <w:r>
              <w:rPr>
                <w:b w:val="false"/>
                <w:bCs w:val="false"/>
              </w:rPr>
              <w:t xml:space="preserve">Dairy compounder with real structural tailwinds (GST cuts, monsoon, organized shift) and multi-trusted convergence, but only moderate ROCE/ROE and already priced for it; re-verified down from Medium-High.</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Hi-Tech Gears Ltd</w:t>
            </w:r>
          </w:p>
        </w:tc>
        <w:tc>
          <w:tcPr>
            <w:tcW w:type="dxa" w:w="6400"/>
          </w:tcPr>
          <w:p>
            <w:r>
              <w:rPr>
                <w:b w:val="false"/>
                <w:bCs w:val="false"/>
              </w:rPr>
              <w:t xml:space="preserve">Legacy-108 re-check: old Tier C 'fundamentally &amp; technically declining' confirmed - ROE ~4%, sales CAGR ~4%, P/E ~51, near 52wk low. No VP thread. thesis neither.</w:t>
            </w:r>
          </w:p>
        </w:tc>
      </w:tr>
      <w:tr>
        <w:tc>
          <w:tcPr>
            <w:tcW w:type="dxa" w:w="2600"/>
          </w:tcPr>
          <w:p>
            <w:r>
              <w:rPr>
                <w:b/>
                <w:bCs/>
                <w:color w:val="666666"/>
              </w:rPr>
              <w:t xml:space="preserve">Hi-Tech Pipes Ltd</w:t>
            </w:r>
          </w:p>
        </w:tc>
        <w:tc>
          <w:tcPr>
            <w:tcW w:type="dxa" w:w="6400"/>
          </w:tcPr>
          <w:p>
            <w:r>
              <w:rPr>
                <w:b w:val="false"/>
                <w:bCs w:val="false"/>
              </w:rPr>
              <w:t xml:space="preserve">Sovrenn-discovery tier 4.65. VP thread 11109 read (31 posts, 2017-2026). ERW steel pipes / structural steel: Q1 FY27 volume 1.56 lakh MT (+26%, record), revenue Rs 1,413 Cr (+79%), but PAT ~flat (~Rs 20 Cr); crossed 1M TPA, 2M by FY29, Rs 650 Cr capex. ROCE ~9.8% / ROE ~5.9% fails quality gate; commodity HRC pass-through pricing, EBITDA/tonne ~Rs 3,400 well below the value-added benchmark; no operating leverage yet. Structural (not speed-breaker) -&gt; thesis_fit neither, conviction Low. No live-theme match. value_chain added.</w:t>
            </w:r>
          </w:p>
        </w:tc>
      </w:tr>
      <w:tr>
        <w:tc>
          <w:tcPr>
            <w:tcW w:type="dxa" w:w="2600"/>
          </w:tcPr>
          <w:p>
            <w:r>
              <w:rPr>
                <w:b/>
                <w:bCs/>
                <w:color w:val="666666"/>
              </w:rPr>
              <w:t xml:space="preserve">High Energy Batteries (India) Ltd</w:t>
            </w:r>
          </w:p>
        </w:tc>
        <w:tc>
          <w:tcPr>
            <w:tcW w:type="dxa" w:w="6400"/>
          </w:tcPr>
          <w:p>
            <w:r>
              <w:rPr>
                <w:b w:val="false"/>
                <w:bCs w:val="false"/>
              </w:rPr>
              <w:t xml:space="preserve">Legacy-108 re-check: old AVOID (loss quarter) no longer applies - ROCE ~20%, ROE ~15%, near debt-free now. But 5yr sales CAGR ~1.4% and no confirmed order catalyst -&gt; thesis neither. Defence/aerospace optionality is a monitorable.</w:t>
            </w:r>
          </w:p>
        </w:tc>
      </w:tr>
      <w:tr>
        <w:tc>
          <w:tcPr>
            <w:tcW w:type="dxa" w:w="2600"/>
          </w:tcPr>
          <w:p>
            <w:r>
              <w:rPr>
                <w:b/>
                <w:bCs/>
                <w:color w:val="666666"/>
              </w:rPr>
              <w:t xml:space="preserve">Highness Microelectronics Ltd: a SMILE-type opportunity in electronics manufacturing?</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Hindustan Oil Exploration Company Ltd (HOEC)</w:t>
            </w:r>
          </w:p>
        </w:tc>
        <w:tc>
          <w:tcPr>
            <w:tcW w:type="dxa" w:w="6400"/>
          </w:tcPr>
          <w:p>
            <w:r>
              <w:rPr>
                <w:b w:val="false"/>
                <w:bCs w:val="false"/>
              </w:rPr>
              <w:t xml:space="preserve">Private E&amp;P ~Rs 2,550 Cr; ROCE 3.4%, ~100x P/E at 52wk high. Chronic B-80 turnaround that keeps disappointing (volumes falling), Dirok gas evacuation-gated; new-CEO targets seen as not credible by forum. topic 1581 (155 posts, cat 19). phreakv6 #138 is a neutral 2023 op note, not a call. four_box 1.0 -&gt; neither hard. Conviction Low.</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Hyundai Motor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ICICI Lombard</w:t>
            </w:r>
          </w:p>
        </w:tc>
        <w:tc>
          <w:tcPr>
            <w:tcW w:type="dxa" w:w="6400"/>
          </w:tcPr>
          <w:p>
            <w:r>
              <w:rPr>
                <w:b w:val="false"/>
                <w:bCs w:val="false"/>
              </w:rPr>
              <w:t xml:space="preserve">Named inflection found (Sept-2025 GST exemption on health/life premiums) but mega-cap size still blocks 10x/100x math.</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IFCI</w:t>
            </w:r>
          </w:p>
        </w:tc>
        <w:tc>
          <w:tcPr>
            <w:tcW w:type="dxa" w:w="6400"/>
          </w:tcPr>
          <w:p>
            <w:r>
              <w:rPr>
                <w:b w:val="false"/>
                <w:bCs w:val="false"/>
              </w:rPr>
              <w:t xml:space="preserve">Group-consolidation/disinvestment only in-principle, no confirmed named inflection; large-cap default.</w:t>
            </w:r>
          </w:p>
        </w:tc>
      </w:tr>
      <w:tr>
        <w:tc>
          <w:tcPr>
            <w:tcW w:type="dxa" w:w="2600"/>
          </w:tcPr>
          <w:p>
            <w:r>
              <w:rPr>
                <w:b/>
                <w:bCs/>
                <w:color w:val="666666"/>
              </w:rPr>
              <w:t xml:space="preserve">IGI (Lab Grown Diamond certification)</w:t>
            </w:r>
          </w:p>
        </w:tc>
        <w:tc>
          <w:tcPr>
            <w:tcW w:type="dxa" w:w="6400"/>
          </w:tcPr>
          <w:p>
            <w:r>
              <w:rPr>
                <w:b w:val="false"/>
                <w:bCs w:val="false"/>
              </w:rPr>
              <w:t xml:space="preserve">Exceptional margins/ROE but no new named inflection beyond the existing lab-grown-diamond narrative; large-cap default.</w:t>
            </w:r>
          </w:p>
        </w:tc>
      </w:tr>
      <w:tr>
        <w:tc>
          <w:tcPr>
            <w:tcW w:type="dxa" w:w="2600"/>
          </w:tcPr>
          <w:p>
            <w:r>
              <w:rPr>
                <w:b/>
                <w:bCs/>
                <w:color w:val="666666"/>
              </w:rPr>
              <w:t xml:space="preserve">IIFL Finance</w:t>
            </w:r>
          </w:p>
        </w:tc>
        <w:tc>
          <w:tcPr>
            <w:tcW w:type="dxa" w:w="6400"/>
          </w:tcPr>
          <w:p>
            <w:r>
              <w:rPr>
                <w:b w:val="false"/>
                <w:bCs w:val="false"/>
              </w:rPr>
              <w:t xml:space="preserve">neither on size (~Rs 25.7k Cr large-cap NBFC); fully recovered from 2024 gold-loan ban (FY26 PAT +183%, ROE ~19.5%), governance history a standing negative; tier-4.8 watch, @a_basumallick relayed neutral Blackstone-stake snippet (NOT a call)</w:t>
            </w:r>
          </w:p>
        </w:tc>
      </w:tr>
      <w:tr>
        <w:tc>
          <w:tcPr>
            <w:tcW w:type="dxa" w:w="2600"/>
          </w:tcPr>
          <w:p>
            <w:r>
              <w:rPr>
                <w:b/>
                <w:bCs/>
                <w:color w:val="666666"/>
              </w:rPr>
              <w:t xml:space="preserve">INOX Wind</w:t>
            </w:r>
          </w:p>
        </w:tc>
        <w:tc>
          <w:tcPr>
            <w:tcW w:type="dxa" w:w="6400"/>
          </w:tcPr>
          <w:p>
            <w:r>
              <w:rPr>
                <w:b w:val="false"/>
                <w:bCs w:val="false"/>
              </w:rPr>
              <w:t xml:space="preserve">Wind-turbine OEM turned profitable post 2016-22 downturn; 3.3-3.5 GW order book, broadened IPP base, deleveraged, CRISIL 'Positive'. But ~5.7% ROE on ~31x P/E, long wealth-destruction record (thread holders asking for 'red flags'), management flip-flop (anti-solar then into solar), ISTS-waiver end + post-Gensol sector de-rating, down ~49% 1yr. four_box 2.0 -&gt; neither.</w:t>
            </w:r>
          </w:p>
        </w:tc>
      </w:tr>
      <w:tr>
        <w:tc>
          <w:tcPr>
            <w:tcW w:type="dxa" w:w="2600"/>
          </w:tcPr>
          <w:p>
            <w:r>
              <w:rPr>
                <w:b/>
                <w:bCs/>
                <w:color w:val="666666"/>
              </w:rPr>
              <w:t xml:space="preserve">IOL Chemicals</w:t>
            </w:r>
          </w:p>
        </w:tc>
        <w:tc>
          <w:tcPr>
            <w:tcW w:type="dxa" w:w="6400"/>
          </w:tcPr>
          <w:p>
            <w:r>
              <w:rPr>
                <w:b w:val="false"/>
                <w:bCs w:val="false"/>
              </w:rPr>
              <w:t xml:space="preserve">Ibuprofen API maker, strong Q1FY27 but weak 5yr trend; the seeding X-post itself was an exit call, not a bull case.</w:t>
            </w:r>
          </w:p>
        </w:tc>
      </w:tr>
      <w:tr>
        <w:tc>
          <w:tcPr>
            <w:tcW w:type="dxa" w:w="2600"/>
          </w:tcPr>
          <w:p>
            <w:r>
              <w:rPr>
                <w:b/>
                <w:bCs/>
                <w:color w:val="666666"/>
              </w:rPr>
              <w:t xml:space="preserve">IPCA Labs</w:t>
            </w:r>
          </w:p>
        </w:tc>
        <w:tc>
          <w:tcPr>
            <w:tcW w:type="dxa" w:w="6400"/>
          </w:tcPr>
          <w:p>
            <w:r>
              <w:rPr>
                <w:b w:val="false"/>
                <w:bCs w:val="false"/>
              </w:rPr>
              <w:t xml:space="preserve">Named inflection found (Unichem synergy realization guided FY27); large-cap size rules out 10x.</w:t>
            </w:r>
          </w:p>
        </w:tc>
      </w:tr>
      <w:tr>
        <w:tc>
          <w:tcPr>
            <w:tcW w:type="dxa" w:w="2600"/>
          </w:tcPr>
          <w:p>
            <w:r>
              <w:rPr>
                <w:b/>
                <w:bCs/>
                <w:color w:val="666666"/>
              </w:rPr>
              <w:t xml:space="preserve">IRCTC: a necessity, a monopoly</w:t>
            </w:r>
          </w:p>
        </w:tc>
        <w:tc>
          <w:tcPr>
            <w:tcW w:type="dxa" w:w="6400"/>
          </w:tcPr>
          <w:p>
            <w:r>
              <w:rPr>
                <w:b w:val="false"/>
                <w:bCs w:val="false"/>
              </w:rPr>
              <w:t xml:space="preserve">Govt-granted monopoly (e-ticketing fee, Rail Neer, catering, tourism), ROE ~37%, debt-free — but genuine ~Rs 38,000 Cr large-cap growing ~11%, fee economics regulator-set, no named inflection. Filtered out at Step 3. four_box 1.5 -&gt; neither.</w:t>
            </w:r>
          </w:p>
        </w:tc>
      </w:tr>
      <w:tr>
        <w:tc>
          <w:tcPr>
            <w:tcW w:type="dxa" w:w="2600"/>
          </w:tcPr>
          <w:p>
            <w:r>
              <w:rPr>
                <w:b/>
                <w:bCs/>
                <w:color w:val="666666"/>
              </w:rPr>
              <w:t xml:space="preserve">IREDA</w:t>
            </w:r>
          </w:p>
        </w:tc>
        <w:tc>
          <w:tcPr>
            <w:tcW w:type="dxa" w:w="6400"/>
          </w:tcPr>
          <w:p>
            <w:r>
              <w:rPr>
                <w:b w:val="false"/>
                <w:bCs w:val="false"/>
              </w:rPr>
              <w:t xml:space="preserve">Real but already-well-known RE-financing sector tailwind; large-cap default.</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Ind-Swift Laboratories (INDSWFTLAB)</w:t>
            </w:r>
          </w:p>
        </w:tc>
        <w:tc>
          <w:tcPr>
            <w:tcW w:type="dxa" w:w="6400"/>
          </w:tcPr>
          <w:p>
            <w:r>
              <w:rPr>
                <w:b w:val="false"/>
                <w:bCs w:val="false"/>
              </w:rPr>
              <w:t xml:space="preserve">Stock +265% in 1yr despite -6.37% 5yr revenue decline and conflicting ROCE data (3.2% vs 24.24%, unreconciled) - price/fundamentals divergence flagged; four_box 1.0.</w:t>
            </w:r>
          </w:p>
        </w:tc>
      </w:tr>
      <w:tr>
        <w:tc>
          <w:tcPr>
            <w:tcW w:type="dxa" w:w="2600"/>
          </w:tcPr>
          <w:p>
            <w:r>
              <w:rPr>
                <w:b/>
                <w:bCs/>
                <w:color w:val="666666"/>
              </w:rPr>
              <w:t xml:space="preserve">Indegene Ltd</w:t>
            </w:r>
          </w:p>
        </w:tc>
        <w:tc>
          <w:tcPr>
            <w:tcW w:type="dxa" w:w="6400"/>
          </w:tcPr>
          <w:p>
            <w:r>
              <w:rPr>
                <w:b w:val="false"/>
                <w:bCs w:val="false"/>
              </w:rPr>
              <w:t xml:space="preserve">Data file already fully enriched with pass-1 deep_dive dated 2026-09-08; verified coherent, regenerated docx.</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Indian Metals &amp; Ferro Alloys (IMFA)</w:t>
            </w:r>
          </w:p>
        </w:tc>
        <w:tc>
          <w:tcPr>
            <w:tcW w:type="dxa" w:w="6400"/>
          </w:tcPr>
          <w:p>
            <w:r>
              <w:rPr>
                <w:b w:val="false"/>
                <w:bCs w:val="false"/>
              </w:rPr>
              <w:t xml:space="preserve">Cheap (P/E 12.8x, ROCE 18.4%) but slow-growth cyclical commodity; four_box 2.5.</w:t>
            </w:r>
          </w:p>
        </w:tc>
      </w:tr>
      <w:tr>
        <w:tc>
          <w:tcPr>
            <w:tcW w:type="dxa" w:w="2600"/>
          </w:tcPr>
          <w:p>
            <w:r>
              <w:rPr>
                <w:b/>
                <w:bCs/>
                <w:color w:val="666666"/>
              </w:rPr>
              <w:t xml:space="preserve">Indo Borax &amp; Chemicals Ltd</w:t>
            </w:r>
          </w:p>
        </w:tc>
        <w:tc>
          <w:tcPr>
            <w:tcW w:type="dxa" w:w="6400"/>
          </w:tcPr>
          <w:p>
            <w:r>
              <w:rPr>
                <w:b w:val="false"/>
                <w:bCs w:val="false"/>
              </w:rPr>
              <w:t xml:space="preserve">Boric-acid leader, ROCE 26%, debt-free; moat is import-regulation not internal; poor capital-allocation history. Dec-2025 Edelweiss PE control transfer -&gt; commodity-&gt;specialty pivot (0 quarters proof). four_box 1.5 -&gt; neither; watch turnaround.</w:t>
            </w:r>
          </w:p>
        </w:tc>
      </w:tr>
      <w:tr>
        <w:tc>
          <w:tcPr>
            <w:tcW w:type="dxa" w:w="2600"/>
          </w:tcPr>
          <w:p>
            <w:r>
              <w:rPr>
                <w:b/>
                <w:bCs/>
                <w:color w:val="666666"/>
              </w:rPr>
              <w:t xml:space="preserve">Indo Count Industries</w:t>
            </w:r>
          </w:p>
        </w:tc>
        <w:tc>
          <w:tcPr>
            <w:tcW w:type="dxa" w:w="6400"/>
          </w:tcPr>
          <w:p>
            <w:r>
              <w:rPr>
                <w:b w:val="false"/>
                <w:bCs w:val="false"/>
              </w:rPr>
              <w:t xml:space="preserve">Weak ROE (~5.5%)/ROCE (~8.2%) vs rich ~58x P/E on poor 10.4% 5yr growth; four_box 1.0 hard.</w:t>
            </w:r>
          </w:p>
        </w:tc>
      </w:tr>
      <w:tr>
        <w:tc>
          <w:tcPr>
            <w:tcW w:type="dxa" w:w="2600"/>
          </w:tcPr>
          <w:p>
            <w:r>
              <w:rPr>
                <w:b/>
                <w:bCs/>
                <w:color w:val="666666"/>
              </w:rPr>
              <w:t xml:space="preserve">Indo Farm Equipment Ltd</w:t>
            </w:r>
          </w:p>
        </w:tc>
        <w:tc>
          <w:tcPr>
            <w:tcW w:type="dxa" w:w="6400"/>
          </w:tcPr>
          <w:p>
            <w:r>
              <w:rPr>
                <w:b w:val="false"/>
                <w:bCs w:val="false"/>
              </w:rPr>
              <w:t xml:space="preserve">Sub-scale tractor + pick-n-carry crane maker, ~Rs 690 Cr, Jan-25 IPO; ROE ~4.5%, ~28x P/E. Live inflection (Q3FY26 tractor sales +88% YoY) + capacity ramp + captive NBFC, but no moat vs M&amp;M/TAFE/Escorts/ACE. No VP thread. Seeded const-equip theme (ext-lead 1x bypass). four_box 1.0 -&gt; neither hard. Conviction Low.</w:t>
            </w:r>
          </w:p>
        </w:tc>
      </w:tr>
      <w:tr>
        <w:tc>
          <w:tcPr>
            <w:tcW w:type="dxa" w:w="2600"/>
          </w:tcPr>
          <w:p>
            <w:r>
              <w:rPr>
                <w:b/>
                <w:bCs/>
                <w:color w:val="666666"/>
              </w:rPr>
              <w:t xml:space="preserve">IndoMIM</w:t>
            </w:r>
          </w:p>
        </w:tc>
        <w:tc>
          <w:tcPr>
            <w:tcW w:type="dxa" w:w="6400"/>
          </w:tcPr>
          <w:p>
            <w:r>
              <w:rPr>
                <w:b w:val="false"/>
                <w:bCs w:val="false"/>
              </w:rPr>
              <w:t xml:space="preserve">Reclassified large-cap (~90x P/E) vs initial small-cap assumption; no named inflection; four_box 1.5, neither hard.</w:t>
            </w:r>
          </w:p>
        </w:tc>
      </w:tr>
      <w:tr>
        <w:tc>
          <w:tcPr>
            <w:tcW w:type="dxa" w:w="2600"/>
          </w:tcPr>
          <w:p>
            <w:r>
              <w:rPr>
                <w:b/>
                <w:bCs/>
                <w:color w:val="666666"/>
              </w:rPr>
              <w:t xml:space="preserve">Indraprastha Gas (IGL)</w:t>
            </w:r>
          </w:p>
        </w:tc>
        <w:tc>
          <w:tcPr>
            <w:tcW w:type="dxa" w:w="6400"/>
          </w:tcPr>
          <w:p>
            <w:r>
              <w:rPr>
                <w:b w:val="false"/>
                <w:bCs w:val="false"/>
              </w:rPr>
              <w:t xml:space="preserve">Steady double-digit growth, near debt-free, but no named inflection; large-cap default.</w:t>
            </w:r>
          </w:p>
        </w:tc>
      </w:tr>
      <w:tr>
        <w:tc>
          <w:tcPr>
            <w:tcW w:type="dxa" w:w="2600"/>
          </w:tcPr>
          <w:p>
            <w:r>
              <w:rPr>
                <w:b/>
                <w:bCs/>
                <w:color w:val="666666"/>
              </w:rPr>
              <w:t xml:space="preserve">Indus Towers Limited</w:t>
            </w:r>
          </w:p>
        </w:tc>
        <w:tc>
          <w:tcPr>
            <w:tcW w:type="dxa" w:w="6400"/>
          </w:tcPr>
          <w:p>
            <w:r>
              <w:rPr>
                <w:b w:val="false"/>
                <w:bCs w:val="false"/>
              </w:rPr>
              <w:t xml:space="preserve">Largest telecom-tower co; recent growth flattered by one-time Vodafone Idea past-dues recovery, Vi solvency overhang; ~Rs 1 lakh Cr cap -&gt; neither (no deep read)</w:t>
            </w:r>
          </w:p>
        </w:tc>
      </w:tr>
      <w:tr>
        <w:tc>
          <w:tcPr>
            <w:tcW w:type="dxa" w:w="2600"/>
          </w:tcPr>
          <w:p>
            <w:r>
              <w:rPr>
                <w:b/>
                <w:bCs/>
                <w:color w:val="666666"/>
              </w:rPr>
              <w:t xml:space="preserve">Info Edge (Naukri)</w:t>
            </w:r>
          </w:p>
        </w:tc>
        <w:tc>
          <w:tcPr>
            <w:tcW w:type="dxa" w:w="6400"/>
          </w:tcPr>
          <w:p>
            <w:r>
              <w:rPr>
                <w:b w:val="false"/>
                <w:bCs w:val="false"/>
              </w:rPr>
              <w:t xml:space="preserve">Low consolidated ROE/ROCE (investment-book noise), no fresh inflection; large-cap default.</w:t>
            </w:r>
          </w:p>
        </w:tc>
      </w:tr>
      <w:tr>
        <w:tc>
          <w:tcPr>
            <w:tcW w:type="dxa" w:w="2600"/>
          </w:tcPr>
          <w:p>
            <w:r>
              <w:rPr>
                <w:b/>
                <w:bCs/>
                <w:color w:val="666666"/>
              </w:rPr>
              <w:t xml:space="preserve">Infosys</w:t>
            </w:r>
          </w:p>
        </w:tc>
        <w:tc>
          <w:tcPr>
            <w:tcW w:type="dxa" w:w="6400"/>
          </w:tcPr>
          <w:p>
            <w:r>
              <w:rPr>
                <w:b w:val="false"/>
                <w:bCs w:val="false"/>
              </w:rPr>
              <w:t xml:space="preserve">Mega-cap, no named management/structural inflection found; four_box 1.5, neither hard.</w:t>
            </w:r>
          </w:p>
        </w:tc>
      </w:tr>
      <w:tr>
        <w:tc>
          <w:tcPr>
            <w:tcW w:type="dxa" w:w="2600"/>
          </w:tcPr>
          <w:p>
            <w:r>
              <w:rPr>
                <w:b/>
                <w:bCs/>
                <w:color w:val="666666"/>
              </w:rPr>
              <w:t xml:space="preserve">Innovassynth investments limited</w:t>
            </w:r>
          </w:p>
        </w:tc>
        <w:tc>
          <w:tcPr>
            <w:tcW w:type="dxa" w:w="6400"/>
          </w:tcPr>
          <w:p>
            <w:r>
              <w:rPr>
                <w:b w:val="false"/>
                <w:bCs w:val="false"/>
              </w:rPr>
              <w:t xml:space="preserve">CRDMO/oligonucleotide (Raheja/RARE-backed), reverse merger now effective Sep-2026; ROCE/ROE deeply negative, trusted user (dark_hunter) called risk-reward unfavourable given customer concentration+capacity constraints. four_box 2.5 -&gt; neither.</w:t>
            </w:r>
          </w:p>
        </w:tc>
      </w:tr>
      <w:tr>
        <w:tc>
          <w:tcPr>
            <w:tcW w:type="dxa" w:w="2600"/>
          </w:tcPr>
          <w:p>
            <w:r>
              <w:rPr>
                <w:b/>
                <w:bCs/>
                <w:color w:val="666666"/>
              </w:rPr>
              <w:t xml:space="preserve">Inox Green Energy</w:t>
            </w:r>
          </w:p>
        </w:tc>
        <w:tc>
          <w:tcPr>
            <w:tcW w:type="dxa" w:w="6400"/>
          </w:tcPr>
          <w:p>
            <w:r>
              <w:rPr>
                <w:b w:val="false"/>
                <w:bCs w:val="false"/>
              </w:rPr>
              <w:t xml:space="preserve">Differentiated pure-play wind O&amp;M but weak ROE (~5.6%) and rich P/E (~56.5x); four_box 2.5, default neither.</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Insolation Energy Ltd</w:t>
            </w:r>
          </w:p>
        </w:tc>
        <w:tc>
          <w:tcPr>
            <w:tcW w:type="dxa" w:w="6400"/>
          </w:tcPr>
          <w:p>
            <w:r>
              <w:rPr>
                <w:b w:val="false"/>
                <w:bCs w:val="false"/>
              </w:rPr>
              <w:t xml:space="preserve">Sovrenn-news tier 4.65. VP thread locked/empty - web+filings only. Sovrenn trigger (Q4FY26 sales +100%/PAT +67%) holds on the top line, but EBITDA margin collapsed ~16%-&gt;~10% YoY: volume-only growth into a solar-module capacity glut; ~59% de-rating already prices a cyclical peak. thesis_fit neither, conviction Low. value_chain + growth_trajectory added.</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Ion Exchange (India) Ltd</w:t>
            </w:r>
          </w:p>
        </w:tc>
        <w:tc>
          <w:tcPr>
            <w:tcW w:type="dxa" w:w="6400"/>
          </w:tcPr>
          <w:p>
            <w:r>
              <w:rPr>
                <w:b w:val="false"/>
                <w:bCs w:val="false"/>
              </w:rPr>
              <w:t xml:space="preserve">Real water-scarcity structural story, but current-state concerns (moderate ROE, rising debt, loss-making consumer segment); trusted 'best pick' reflects historical gains not fresh signal; re-verified down from Medium-High.</w:t>
            </w:r>
          </w:p>
        </w:tc>
      </w:tr>
      <w:tr>
        <w:tc>
          <w:tcPr>
            <w:tcW w:type="dxa" w:w="2600"/>
          </w:tcPr>
          <w:p>
            <w:r>
              <w:rPr>
                <w:b/>
                <w:bCs/>
                <w:color w:val="666666"/>
              </w:rPr>
              <w:t xml:space="preserve">J.G. Chemicals Ltd</w:t>
            </w:r>
          </w:p>
        </w:tc>
        <w:tc>
          <w:tcPr>
            <w:tcW w:type="dxa" w:w="6400"/>
          </w:tcPr>
          <w:p>
            <w:r>
              <w:rPr>
                <w:b w:val="false"/>
                <w:bCs w:val="false"/>
              </w:rPr>
              <w:t xml:space="preserve">Deep financials reveal low-ROE (13%), low-margin (8-11%) unhedged-zinc converter, ~8% 3yr rev CAGR; Dahej doubles the business (2-3x story) but ~30x prices it; four_box 3.5-&gt;1.5</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Jindal Drilling</w:t>
            </w:r>
          </w:p>
        </w:tc>
        <w:tc>
          <w:tcPr>
            <w:tcW w:type="dxa" w:w="6400"/>
          </w:tcPr>
          <w:p>
            <w:r>
              <w:rPr>
                <w:b w:val="false"/>
                <w:bCs w:val="false"/>
              </w:rPr>
              <w:t xml:space="preserve">Trusted rig-rate-pressure concern (May 2025) unresolved through Aug 2026, weak ROCE, WC days rising sharply</w:t>
            </w:r>
          </w:p>
        </w:tc>
      </w:tr>
      <w:tr>
        <w:tc>
          <w:tcPr>
            <w:tcW w:type="dxa" w:w="2600"/>
          </w:tcPr>
          <w:p>
            <w:r>
              <w:rPr>
                <w:b/>
                <w:bCs/>
                <w:color w:val="666666"/>
              </w:rPr>
              <w:t xml:space="preserve">Jindal Saw</w:t>
            </w:r>
          </w:p>
        </w:tc>
        <w:tc>
          <w:tcPr>
            <w:tcW w:type="dxa" w:w="6400"/>
          </w:tcPr>
          <w:p>
            <w:r>
              <w:rPr>
                <w:b w:val="false"/>
                <w:bCs w:val="false"/>
              </w:rPr>
              <w:t xml:space="preserve">Large-cap SAW/DI/seamless pipe maker, cheap (~Rs1500 Cr PAT, low-teens P/E, ~Rs11400 Cr reserves, low LT debt), ~Rs13500 Cr order book. But management acknowledges top-line plateaued, expansion 2-3yrs out, water-scheme spend slowed, visibly lagged peer Welspun on execution, DI-pipe CCI probe noise. Untrusted retrospective X source. Large-cap default-neither, no named inflection. four_box 1.5 -&gt; neither hard.</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only 8-10% guided growth, no catalyst, filtered before deep dive</w:t>
            </w:r>
          </w:p>
        </w:tc>
      </w:tr>
      <w:tr>
        <w:tc>
          <w:tcPr>
            <w:tcW w:type="dxa" w:w="2600"/>
          </w:tcPr>
          <w:p>
            <w:r>
              <w:rPr>
                <w:b/>
                <w:bCs/>
                <w:color w:val="666666"/>
              </w:rPr>
              <w:t xml:space="preserve">Jio Financial Services</w:t>
            </w:r>
          </w:p>
        </w:tc>
        <w:tc>
          <w:tcPr>
            <w:tcW w:type="dxa" w:w="6400"/>
          </w:tcPr>
          <w:p>
            <w:r>
              <w:rPr>
                <w:b w:val="false"/>
                <w:bCs w:val="false"/>
              </w:rPr>
              <w:t xml:space="preserve">ROE ~1.2%, Q4 profit fell YoY despite revenue surge; the seeding X-post itself was bearish.</w:t>
            </w:r>
          </w:p>
        </w:tc>
      </w:tr>
      <w:tr>
        <w:tc>
          <w:tcPr>
            <w:tcW w:type="dxa" w:w="2600"/>
          </w:tcPr>
          <w:p>
            <w:r>
              <w:rPr>
                <w:b/>
                <w:bCs/>
                <w:color w:val="666666"/>
              </w:rPr>
              <w:t xml:space="preserve">Jubilant Agri and Consumer Products Ltd (JACPL) — A Hidden Gem from the Jubilant Group?</w:t>
            </w:r>
          </w:p>
        </w:tc>
        <w:tc>
          <w:tcPr>
            <w:tcW w:type="dxa" w:w="6400"/>
          </w:tcPr>
          <w:p>
            <w:r>
              <w:rPr>
                <w:b w:val="false"/>
                <w:bCs w:val="false"/>
              </w:rPr>
              <w:t xml:space="preserve">High-ROCE (32-37%) deleveraged niche polymer business, peer-cheap at ~26x P/E, on-track NCLT demerger (meeting held 5-Sep-2026, 1:1 into Jubilant Agri Solutions).</w:t>
            </w:r>
          </w:p>
        </w:tc>
      </w:tr>
      <w:tr>
        <w:tc>
          <w:tcPr>
            <w:tcW w:type="dxa" w:w="2600"/>
          </w:tcPr>
          <w:p>
            <w:r>
              <w:rPr>
                <w:b/>
                <w:bCs/>
                <w:color w:val="666666"/>
              </w:rPr>
              <w:t xml:space="preserve">Jubilant Ingrevia</w:t>
            </w:r>
          </w:p>
        </w:tc>
        <w:tc>
          <w:tcPr>
            <w:tcW w:type="dxa" w:w="6400"/>
          </w:tcPr>
          <w:p>
            <w:r>
              <w:rPr>
                <w:b w:val="false"/>
                <w:bCs w:val="false"/>
              </w:rPr>
              <w:t xml:space="preserve">Real CDMO/specialty margin inflection but too large/richly valued for 10x thesis</w:t>
            </w:r>
          </w:p>
        </w:tc>
      </w:tr>
      <w:tr>
        <w:tc>
          <w:tcPr>
            <w:tcW w:type="dxa" w:w="2600"/>
          </w:tcPr>
          <w:p>
            <w:r>
              <w:rPr>
                <w:b/>
                <w:bCs/>
                <w:color w:val="666666"/>
              </w:rPr>
              <w:t xml:space="preserve">Jupiter Wagons Ltd (previously CEBBCO)</w:t>
            </w:r>
          </w:p>
        </w:tc>
        <w:tc>
          <w:tcPr>
            <w:tcW w:type="dxa" w:w="6400"/>
          </w:tcPr>
          <w:p>
            <w:r>
              <w:rPr>
                <w:b w:val="false"/>
                <w:bCs w:val="false"/>
              </w:rPr>
              <w:t xml:space="preserve">FY26 railway-capex air-pocket: ROCE ~9%/ROE ~6% but ~59x P/E. Recovery deferred to FY27-28. Wheelset/Europe optionality (Tatravagonka 10-yr pact, Lucchini RS) real but matters only from FY28. Promoter warrant conversion at +75% premium a plus. CARE flagged Rs 403 Cr QIP unused. Legacy 'excluded_large' still holds.</w:t>
            </w:r>
          </w:p>
        </w:tc>
      </w:tr>
      <w:tr>
        <w:tc>
          <w:tcPr>
            <w:tcW w:type="dxa" w:w="2600"/>
          </w:tcPr>
          <w:p>
            <w:r>
              <w:rPr>
                <w:b/>
                <w:bCs/>
                <w:color w:val="666666"/>
              </w:rPr>
              <w:t xml:space="preserve">Jyoti Resins &amp; Adhesives Limited (with bloated reserves)</w:t>
            </w:r>
          </w:p>
        </w:tc>
        <w:tc>
          <w:tcPr>
            <w:tcW w:type="dxa" w:w="6400"/>
          </w:tcPr>
          <w:p>
            <w:r>
              <w:rPr>
                <w:b w:val="false"/>
                <w:bCs w:val="false"/>
              </w:rPr>
              <w:t xml:space="preserve">Historically excellent compounder now stalled 6+ quarters, with an unresolved fixed-asset-base question.</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KFin Technologies Ltd</w:t>
            </w:r>
          </w:p>
        </w:tc>
        <w:tc>
          <w:tcPr>
            <w:tcW w:type="dxa" w:w="6400"/>
          </w:tcPr>
          <w:p>
            <w:r>
              <w:rPr>
                <w:b w:val="false"/>
                <w:bCs w:val="false"/>
              </w:rPr>
              <w:t xml:space="preserve">Faster-growing #2 RTA with real international fund-admin optionality, but still a ~Rs 16,400 Cr large-cap near highs; no dedicated VP thread. 'neither' on size.</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 but ~5% recent revenue growth at a ~Rs 39k Cr base gives no multi-bagger slope (no deep read)</w:t>
            </w:r>
          </w:p>
        </w:tc>
      </w:tr>
      <w:tr>
        <w:tc>
          <w:tcPr>
            <w:tcW w:type="dxa" w:w="2600"/>
          </w:tcPr>
          <w:p>
            <w:r>
              <w:rPr>
                <w:b/>
                <w:bCs/>
                <w:color w:val="666666"/>
              </w:rPr>
              <w:t xml:space="preserve">KSB Ltd</w:t>
            </w:r>
          </w:p>
        </w:tc>
        <w:tc>
          <w:tcPr>
            <w:tcW w:type="dxa" w:w="6400"/>
          </w:tcPr>
          <w:p>
            <w:r>
              <w:rPr>
                <w:b w:val="false"/>
                <w:bCs w:val="false"/>
              </w:rPr>
              <w:t xml:space="preserve">trusted-X watch snippet (@a_basumallick, forwarded news of first-ever nuclear/critical-app orders, not a call). Quality high (ROCE ~25%, debt-free) but ~Rs 14k Cr mcap + ~6% growth + ~8x book; thesis_fit neither. VP thread not deep-read (tier-4.8 exit).</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KSE Ltd</w:t>
            </w:r>
          </w:p>
        </w:tc>
        <w:tc>
          <w:tcPr>
            <w:tcW w:type="dxa" w:w="6400"/>
          </w:tcPr>
          <w:p>
            <w:r>
              <w:rPr>
                <w:b w:val="false"/>
                <w:bCs w:val="false"/>
              </w:rPr>
              <w:t xml:space="preserve">Excellent ROCE/ROE (38.92%/30.77%) but structurally slow growth (1.72% 5yr); mature dairy/feed business, no catalyst; not deep-read</w:t>
            </w:r>
          </w:p>
        </w:tc>
      </w:tr>
      <w:tr>
        <w:tc>
          <w:tcPr>
            <w:tcW w:type="dxa" w:w="2600"/>
          </w:tcPr>
          <w:p>
            <w:r>
              <w:rPr>
                <w:b/>
                <w:bCs/>
                <w:color w:val="666666"/>
              </w:rPr>
              <w:t xml:space="preserve">Kaka Industries Ltd</w:t>
            </w:r>
          </w:p>
        </w:tc>
        <w:tc>
          <w:tcPr>
            <w:tcW w:type="dxa" w:w="6400"/>
          </w:tcPr>
          <w:p>
            <w:r>
              <w:rPr>
                <w:b w:val="false"/>
                <w:bCs w:val="false"/>
              </w:rPr>
              <w:t xml:space="preserve">Sovrenn-news tier 4.65. Thread read (17 posts, thin). Sovrenn trigger (H2FY26 sales +35%/PAT +67%) corroborated; Lasundra ramp + 7.5MW captive solar are genuine. But thin-moat PVC profiles, PVC/crude margin sensitivity, D/E ~1.1x rising, and a forum-flagged cluster of unlisted promoter-group entities in the same business (bhavveshh #14, unverified) cap it. thesis_fit neither, conviction Low-Medium. value_chain + growth_trajectory added.</w:t>
            </w:r>
          </w:p>
        </w:tc>
      </w:tr>
      <w:tr>
        <w:tc>
          <w:tcPr>
            <w:tcW w:type="dxa" w:w="2600"/>
          </w:tcPr>
          <w:p>
            <w:r>
              <w:rPr>
                <w:b/>
                <w:bCs/>
                <w:color w:val="666666"/>
              </w:rPr>
              <w:t xml:space="preserve">Kama Holdings Limited</w:t>
            </w:r>
          </w:p>
        </w:tc>
        <w:tc>
          <w:tcPr>
            <w:tcW w:type="dxa" w:w="6400"/>
          </w:tcPr>
          <w:p>
            <w:r>
              <w:rPr>
                <w:b w:val="false"/>
                <w:bCs w:val="false"/>
              </w:rPr>
              <w:t xml:space="preserve">Listed holdco for ~50% of SRF Ltd at a ~78-85% holdco discount (vs ~35% FY19 low, ~56% Bajaj Holdings comp). Catalyst: ~3% SRF stake sale by Mar-2027 (~Rs 2,400 Cr) -&gt; possible special dividend + re-rating. Best case ~2-2.5x; value/arbitrage, not screen thesis. Consol ROCE/ROE ~17.7/18.1%.</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but structurally weather-driven low growth (6.18% 5yr)</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Kennametal india</w:t>
            </w:r>
          </w:p>
        </w:tc>
        <w:tc>
          <w:tcPr>
            <w:tcW w:type="dxa" w:w="6400"/>
          </w:tcPr>
          <w:p>
            <w:r>
              <w:rPr>
                <w:b w:val="false"/>
                <w:bCs w:val="false"/>
              </w:rPr>
              <w:t xml:space="preserve">MNC cutting-tools/hard-metals, ROCE ~21%, near-debt-free, but ~10% structural growth, near 52wk high, rich multiple at ~Rs 10,000 Cr -&gt; neither (no deep read)</w:t>
            </w:r>
          </w:p>
        </w:tc>
      </w:tr>
      <w:tr>
        <w:tc>
          <w:tcPr>
            <w:tcW w:type="dxa" w:w="2600"/>
          </w:tcPr>
          <w:p>
            <w:r>
              <w:rPr>
                <w:b/>
                <w:bCs/>
                <w:color w:val="666666"/>
              </w:rPr>
              <w:t xml:space="preserve">Kilburn Engineering Ltd</w:t>
            </w:r>
          </w:p>
        </w:tc>
        <w:tc>
          <w:tcPr>
            <w:tcW w:type="dxa" w:w="6400"/>
          </w:tcPr>
          <w:p>
            <w:r>
              <w:rPr>
                <w:b w:val="false"/>
                <w:bCs w:val="false"/>
              </w:rPr>
              <w:t xml:space="preserve">Sovrenn-news tier 4.65. Thread read (74 posts, last April 2026). Sovrenn trigger (first Casale SA export order) holds; Komline-Sanderson US exclusive OEM tie-up is a real new vector; FY26 rev +~50% at 25%+ EBITDA. But Q1FY27 revenue -8.5% YoY after 50%/25% guidance (over-promises), consolidated CFFO negative for years, serial equity dilution, and Khaitan promoter group's documented history (McLeod Russel ~Rs 900 Cr group-loan write-offs / -99% stock; Eveready; board family dispute). No formal red_flag (Kilburn low-debt, larger non-family OCCL/Goenka holder, professional mgmt). thesis_fit neither, conviction Low-Medium. value_chain + growth_trajectory + management_quality added.</w:t>
            </w:r>
          </w:p>
        </w:tc>
      </w:tr>
      <w:tr>
        <w:tc>
          <w:tcPr>
            <w:tcW w:type="dxa" w:w="2600"/>
          </w:tcPr>
          <w:p>
            <w:r>
              <w:rPr>
                <w:b/>
                <w:bCs/>
                <w:color w:val="666666"/>
              </w:rPr>
              <w:t xml:space="preserve">Kimbal Ltd</w:t>
            </w:r>
          </w:p>
        </w:tc>
        <w:tc>
          <w:tcPr>
            <w:tcW w:type="dxa" w:w="6400"/>
          </w:tcPr>
          <w:p>
            <w:r>
              <w:rPr>
                <w:b w:val="false"/>
                <w:bCs w:val="false"/>
              </w:rPr>
              <w:t xml:space="preserve">Unlisted private company (Niveshaay/GEF-backed) -- no NSE/BSE ticker, not investable via public markets. Excluded on basic investability, not fundamentals.</w:t>
            </w:r>
          </w:p>
        </w:tc>
      </w:tr>
      <w:tr>
        <w:tc>
          <w:tcPr>
            <w:tcW w:type="dxa" w:w="2600"/>
          </w:tcPr>
          <w:p>
            <w:r>
              <w:rPr>
                <w:b/>
                <w:bCs/>
                <w:color w:val="666666"/>
              </w:rPr>
              <w:t xml:space="preserve">Kingfa Science and Technology</w:t>
            </w:r>
          </w:p>
        </w:tc>
        <w:tc>
          <w:tcPr>
            <w:tcW w:type="dxa" w:w="6400"/>
          </w:tcPr>
          <w:p>
            <w:r>
              <w:rPr>
                <w:b w:val="false"/>
                <w:bCs w:val="false"/>
              </w:rPr>
              <w:t xml:space="preserve">Zero-debt, ROCE 27%, but mid-teens growth vs ~45x P/E; four_box 2.0. VP thread found (topic 8963), not deep-read.</w:t>
            </w:r>
          </w:p>
        </w:tc>
      </w:tr>
      <w:tr>
        <w:tc>
          <w:tcPr>
            <w:tcW w:type="dxa" w:w="2600"/>
          </w:tcPr>
          <w:p>
            <w:r>
              <w:rPr>
                <w:b/>
                <w:bCs/>
                <w:color w:val="666666"/>
              </w:rPr>
              <w:t xml:space="preserve">Kirloskar Brothers Ltd</w:t>
            </w:r>
          </w:p>
        </w:tc>
        <w:tc>
          <w:tcPr>
            <w:tcW w:type="dxa" w:w="6400"/>
          </w:tcPr>
          <w:p>
            <w:r>
              <w:rPr>
                <w:b w:val="false"/>
                <w:bCs w:val="false"/>
              </w:rPr>
              <w:t xml:space="preserve">India's largest pump maker; quality but ~10.8% 5-yr growth, Rs 15,000 Cr base, live 'Kirloskar' trademark dispute (SC Jan 2026 adverse). Neither / Low.</w:t>
            </w:r>
          </w:p>
        </w:tc>
      </w:tr>
      <w:tr>
        <w:tc>
          <w:tcPr>
            <w:tcW w:type="dxa" w:w="2600"/>
          </w:tcPr>
          <w:p>
            <w:r>
              <w:rPr>
                <w:b/>
                <w:bCs/>
                <w:color w:val="666666"/>
              </w:rPr>
              <w:t xml:space="preserve">Kirloskar Oil Engines Ltd (KOEL)</w:t>
            </w:r>
          </w:p>
        </w:tc>
        <w:tc>
          <w:tcPr>
            <w:tcW w:type="dxa" w:w="6400"/>
          </w:tcPr>
          <w:p>
            <w:r>
              <w:rPr>
                <w:b w:val="false"/>
                <w:bCs w:val="false"/>
              </w:rPr>
              <w:t xml:space="preserve">Inflection into high-HP/DC gensets (192 MW HyperNext order, OptiPrime, HHP +235% YoY); standalone debt-free ROCE ~19%. But ~Rs 30,900 Cr =&gt; 'neither' on size (noted for max-returns as sharper of 2 DC proxies). Arka Fincap NBFC arm drags consol ROCE/FCF; ~49x ATH; @ishmohit1 cautious. Global proxy Bloom/CAT, accelerating.</w:t>
            </w:r>
          </w:p>
        </w:tc>
      </w:tr>
      <w:tr>
        <w:tc>
          <w:tcPr>
            <w:tcW w:type="dxa" w:w="2600"/>
          </w:tcPr>
          <w:p>
            <w:r>
              <w:rPr>
                <w:b/>
                <w:bCs/>
                <w:color w:val="666666"/>
              </w:rPr>
              <w:t xml:space="preserve">Kirloskar Pneumatic Co Ltd (KPCL)</w:t>
            </w:r>
          </w:p>
        </w:tc>
        <w:tc>
          <w:tcPr>
            <w:tcW w:type="dxa" w:w="6400"/>
          </w:tcPr>
          <w:p>
            <w:r>
              <w:rPr>
                <w:b w:val="false"/>
                <w:bCs w:val="false"/>
              </w:rPr>
              <w:t xml:space="preserve">Sovrenn-news tier 4.65 (web-only, thread 72372 has 1 post). Genuine mid-cap ~Rs 9,600 Cr, TTM rev ~Rs 1,788 Cr/PAT ~Rs 264 Cr, ROE ~19%/ROIC ~40%, margin step-up ~19-&gt;26% OPM (Q4FY26 PAT +79% YoY). Sovrenn trigger holds. Good mgmt executing well = NOT the large-cap named-inflection exception; ~36x prices part of it; peak_margin_risk true. thesis_fit neither (size math), conviction Medium. Noted for max-returns (gas/process-gas + defence priority-1 adjacency).</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Knack (Knack Life Sciences)</w:t>
            </w:r>
          </w:p>
        </w:tc>
        <w:tc>
          <w:tcPr>
            <w:tcW w:type="dxa" w:w="6400"/>
          </w:tcPr>
          <w:p>
            <w:r>
              <w:rPr>
                <w:b w:val="false"/>
                <w:bCs w:val="false"/>
              </w:rPr>
              <w:t xml:space="preserve">UNVERIFIED IDENTIFICATION: seed name was 'Knack Life Sciences' (no such listed entity found); write-up covers 'Knack Packaging Ltd' as a best-guess match, NOT confirmed as the intended company. Needs manual confirmation before trusting this verdict. four_box 1.5.</w:t>
            </w:r>
          </w:p>
        </w:tc>
      </w:tr>
      <w:tr>
        <w:tc>
          <w:tcPr>
            <w:tcW w:type="dxa" w:w="2600"/>
          </w:tcPr>
          <w:p>
            <w:r>
              <w:rPr>
                <w:b/>
                <w:bCs/>
                <w:color w:val="666666"/>
              </w:rPr>
              <w:t xml:space="preserve">Knowledge Marine</w:t>
            </w:r>
          </w:p>
        </w:tc>
        <w:tc>
          <w:tcPr>
            <w:tcW w:type="dxa" w:w="6400"/>
          </w:tcPr>
          <w:p>
            <w:r>
              <w:rPr>
                <w:b w:val="false"/>
                <w:bCs w:val="false"/>
              </w:rPr>
              <w:t xml:space="preserve">Q1 FY27 blowout is deferred Q4 final billing; ~55x P/E on flattered EPS; promoter holding down to 51.56%, FCF negative</w:t>
            </w:r>
          </w:p>
        </w:tc>
      </w:tr>
      <w:tr>
        <w:tc>
          <w:tcPr>
            <w:tcW w:type="dxa" w:w="2600"/>
          </w:tcPr>
          <w:p>
            <w:r>
              <w:rPr>
                <w:b/>
                <w:bCs/>
                <w:color w:val="666666"/>
              </w:rPr>
              <w:t xml:space="preserve">Kody Technolabs</w:t>
            </w:r>
          </w:p>
        </w:tc>
        <w:tc>
          <w:tcPr>
            <w:tcW w:type="dxa" w:w="6400"/>
          </w:tcPr>
          <w:p>
            <w:r>
              <w:rPr>
                <w:b w:val="false"/>
                <w:bCs w:val="false"/>
              </w:rPr>
              <w:t xml:space="preserve">Decent-quality IT services (high ROCE/ROE, debt-free) but ~59x P/E with no moat; four_box 1.5.</w:t>
            </w:r>
          </w:p>
        </w:tc>
      </w:tr>
      <w:tr>
        <w:tc>
          <w:tcPr>
            <w:tcW w:type="dxa" w:w="2600"/>
          </w:tcPr>
          <w:p>
            <w:r>
              <w:rPr>
                <w:b/>
                <w:bCs/>
                <w:color w:val="666666"/>
              </w:rPr>
              <w:t xml:space="preserve">Kotak Bank</w:t>
            </w:r>
          </w:p>
        </w:tc>
        <w:tc>
          <w:tcPr>
            <w:tcW w:type="dxa" w:w="6400"/>
          </w:tcPr>
          <w:p>
            <w:r>
              <w:rPr>
                <w:b w:val="false"/>
                <w:bCs w:val="false"/>
              </w:rPr>
              <w:t xml:space="preserve">Q1 FY27 confirmed the RBI ban-lift reacceleration (PAT +26pct, improving asset quality); Deutsche Bank India deal now definitive not rumored; ROE still subdued, CEO transition unresolved</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Kovai Medical Center and Hospital</w:t>
            </w:r>
          </w:p>
        </w:tc>
        <w:tc>
          <w:tcPr>
            <w:tcW w:type="dxa" w:w="6400"/>
          </w:tcPr>
          <w:p>
            <w:r>
              <w:rPr>
                <w:b w:val="false"/>
                <w:bCs w:val="false"/>
              </w:rPr>
              <w:t xml:space="preserve">Coimbatore hospital compounder; consistently bullish, broadly-corroborated thread + trusted buy-more-on-dips call; too small/steady for 10x math; re-verified, no floor.</w:t>
            </w:r>
          </w:p>
        </w:tc>
      </w:tr>
      <w:tr>
        <w:tc>
          <w:tcPr>
            <w:tcW w:type="dxa" w:w="2600"/>
          </w:tcPr>
          <w:p>
            <w:r>
              <w:rPr>
                <w:b/>
                <w:bCs/>
                <w:color w:val="666666"/>
              </w:rPr>
              <w:t xml:space="preserve">Krishival Foods Ltd</w:t>
            </w:r>
          </w:p>
        </w:tc>
        <w:tc>
          <w:tcPr>
            <w:tcW w:type="dxa" w:w="6400"/>
          </w:tcPr>
          <w:p>
            <w:r>
              <w:rPr>
                <w:b w:val="false"/>
                <w:bCs w:val="false"/>
              </w:rPr>
              <w:t xml:space="preserve">Branded flavoured nuts/dry fruit (ex-Empyrean Cashews) + ice cream via subsidiary. mcap Rs 1,035 Cr, ROCE 16.2% / ROE 13.1%, 5yr rev/PAT CAGR ~61%/48% off tiny base, P/E ~48. Concerns: promoter group only 37.23%, MD name-record discrepancy, SME IPO + rights inside ~12mo, zero VP community scrutiny. Rich price blocks 2-3yr case; category+governance block 10yr case.</w:t>
            </w:r>
          </w:p>
        </w:tc>
      </w:tr>
      <w:tr>
        <w:tc>
          <w:tcPr>
            <w:tcW w:type="dxa" w:w="2600"/>
          </w:tcPr>
          <w:p>
            <w:r>
              <w:rPr>
                <w:b/>
                <w:bCs/>
                <w:color w:val="666666"/>
              </w:rPr>
              <w:t xml:space="preserve">Krishna Defence &amp; Allied Industries Ltd</w:t>
            </w:r>
          </w:p>
        </w:tc>
        <w:tc>
          <w:tcPr>
            <w:tcW w:type="dxa" w:w="6400"/>
          </w:tcPr>
          <w:p>
            <w:r>
              <w:rPr>
                <w:b w:val="false"/>
                <w:bCs w:val="false"/>
              </w:rPr>
              <w:t xml:space="preserve">FY26 clean (rev +29%, OCF&gt;EBITDA, WC concern resolved); but Q1 FY27 rev -15% YoY, order book only Rs 103 Cr, 36x P/E, margins near peak</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Kwality Walls (Hindustan Unilever demerger)</w:t>
            </w:r>
          </w:p>
        </w:tc>
        <w:tc>
          <w:tcPr>
            <w:tcW w:type="dxa" w:w="6400"/>
          </w:tcPr>
          <w:p>
            <w:r>
              <w:rPr>
                <w:b w:val="false"/>
                <w:bCs w:val="false"/>
              </w:rPr>
              <w:t xml:space="preserve">Recently demerged from HUL but revenue -30% YoY, widening losses as standalone; four_box 1.0 hard neither.</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Lakshmi Machine Works --- Textile Machinery Space</w:t>
            </w:r>
          </w:p>
        </w:tc>
        <w:tc>
          <w:tcPr>
            <w:tcW w:type="dxa" w:w="6400"/>
          </w:tcPr>
          <w:p>
            <w:r>
              <w:rPr>
                <w:b w:val="false"/>
                <w:bCs w:val="false"/>
              </w:rPr>
              <w:t xml:space="preserve">Already large-cap, modest ROE (7%) and growth (~7%), needs sharper catalyst not found - filtered at preliminary stage</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Rs 5.2 lakh Cr order book - quality compounder but far too large for a 10x/2-3yr or 100x/10yr outcome (no deep read)</w:t>
            </w:r>
          </w:p>
        </w:tc>
      </w:tr>
      <w:tr>
        <w:tc>
          <w:tcPr>
            <w:tcW w:type="dxa" w:w="2600"/>
          </w:tcPr>
          <w:p>
            <w:r>
              <w:rPr>
                <w:b/>
                <w:bCs/>
                <w:color w:val="666666"/>
              </w:rPr>
              <w:t xml:space="preserve">Laser Power &amp; Infra</w:t>
            </w:r>
          </w:p>
        </w:tc>
        <w:tc>
          <w:tcPr>
            <w:tcW w:type="dxa" w:w="6400"/>
          </w:tcPr>
          <w:p>
            <w:r>
              <w:rPr>
                <w:b w:val="false"/>
                <w:bCs w:val="false"/>
              </w:rPr>
              <w:t xml:space="preserve">Real T&amp;D tailwind but rich ~37x P/E; four_box 2.0 -&gt; neither. No VP thread found.</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Leap India Ltd- Leap of faith for long-term value?</w:t>
            </w:r>
          </w:p>
        </w:tc>
        <w:tc>
          <w:tcPr>
            <w:tcW w:type="dxa" w:w="6400"/>
          </w:tcPr>
          <w:p>
            <w:r>
              <w:rPr>
                <w:b w:val="false"/>
                <w:bCs w:val="false"/>
              </w:rPr>
              <w:t xml:space="preserve">Newly-listed asset-pooling (pallets/crates) monopoly; ~90% organised share, FY25 rev +54%/PAT +66%, but ROE ~6.3%, leveraged, capital-heavy. Web/OP only (1-post thread).</w:t>
            </w:r>
          </w:p>
        </w:tc>
      </w:tr>
      <w:tr>
        <w:tc>
          <w:tcPr>
            <w:tcW w:type="dxa" w:w="2600"/>
          </w:tcPr>
          <w:p>
            <w:r>
              <w:rPr>
                <w:b/>
                <w:bCs/>
                <w:color w:val="666666"/>
              </w:rPr>
              <w:t xml:space="preserve">Lloyds Engineering Works Ltd</w:t>
            </w:r>
          </w:p>
        </w:tc>
        <w:tc>
          <w:tcPr>
            <w:tcW w:type="dxa" w:w="6400"/>
          </w:tcPr>
          <w:p>
            <w:r>
              <w:rPr>
                <w:b w:val="false"/>
                <w:bCs w:val="false"/>
              </w:rPr>
              <w:t xml:space="preserve">Process-equipment/EPC fabricator (O&amp;G, steel, marine, nuclear, defence); ~46% rev CAGR, +54% FY26, near debt-free, ~Rs8000cr order book, Madhu Kela promoter; ~55-60x, no moat, 10x needs L&amp;T-scale. VP thread dead (2 posts, 2023). four_box 1.5 -&gt; neither. Untrusted X lead.</w:t>
            </w:r>
          </w:p>
        </w:tc>
      </w:tr>
      <w:tr>
        <w:tc>
          <w:tcPr>
            <w:tcW w:type="dxa" w:w="2600"/>
          </w:tcPr>
          <w:p>
            <w:r>
              <w:rPr>
                <w:b/>
                <w:bCs/>
                <w:color w:val="666666"/>
              </w:rPr>
              <w:t xml:space="preserve">Lloyds Metal &amp; Energy Ltd</w:t>
            </w:r>
          </w:p>
        </w:tc>
        <w:tc>
          <w:tcPr>
            <w:tcW w:type="dxa" w:w="6400"/>
          </w:tcPr>
          <w:p>
            <w:r>
              <w:rPr>
                <w:b w:val="false"/>
                <w:bCs w:val="false"/>
              </w:rPr>
              <w:t xml:space="preserve">neither on size (~Rs 1L Cr large-cap); real structural cost moat (zero-premium iron ore to 2057 + slurry-pipeline) + merchant-miner-to-integrated-steel inflection noted for quality watch list; power/pledge/capital-allocation risks; @BeatTheStreet10 untrusted-X lead</w:t>
            </w:r>
          </w:p>
        </w:tc>
      </w:tr>
      <w:tr>
        <w:tc>
          <w:tcPr>
            <w:tcW w:type="dxa" w:w="2600"/>
          </w:tcPr>
          <w:p>
            <w:r>
              <w:rPr>
                <w:b/>
                <w:bCs/>
                <w:color w:val="666666"/>
              </w:rPr>
              <w:t xml:space="preserve">Lohia Corp</w:t>
            </w:r>
          </w:p>
        </w:tc>
        <w:tc>
          <w:tcPr>
            <w:tcW w:type="dxa" w:w="6400"/>
          </w:tcPr>
          <w:p>
            <w:r>
              <w:rPr>
                <w:b w:val="false"/>
                <w:bCs w:val="false"/>
              </w:rPr>
              <w:t xml:space="preserve">Resolved valuation (PE 24.3x reasonable vs 44pct ROCE); OCF exceeds PAT both years; debt declining; cleanest name this batch</w:t>
            </w:r>
          </w:p>
        </w:tc>
      </w:tr>
      <w:tr>
        <w:tc>
          <w:tcPr>
            <w:tcW w:type="dxa" w:w="2600"/>
          </w:tcPr>
          <w:p>
            <w:r>
              <w:rPr>
                <w:b/>
                <w:bCs/>
                <w:color w:val="666666"/>
              </w:rPr>
              <w:t xml:space="preserve">Lumax Auto Technologies</w:t>
            </w:r>
          </w:p>
        </w:tc>
        <w:tc>
          <w:tcPr>
            <w:tcW w:type="dxa" w:w="6400"/>
          </w:tcPr>
          <w:p>
            <w:r>
              <w:rPr>
                <w:b w:val="false"/>
                <w:bCs w:val="false"/>
              </w:rPr>
              <w:t xml:space="preserve">High-quality JV-rich auto-ancillary compounder: FY26 rev +34%, ROE ~26%, Rs 1,450 Cr order book, CRISIL AA; but ~Rs 13,000 Cr + ~20-25% guided growth -&gt; neither on size/return-slope.</w:t>
            </w:r>
          </w:p>
        </w:tc>
      </w:tr>
      <w:tr>
        <w:tc>
          <w:tcPr>
            <w:tcW w:type="dxa" w:w="2600"/>
          </w:tcPr>
          <w:p>
            <w:r>
              <w:rPr>
                <w:b/>
                <w:bCs/>
                <w:color w:val="666666"/>
              </w:rPr>
              <w:t xml:space="preserve">Lumax Industries</w:t>
            </w:r>
          </w:p>
        </w:tc>
        <w:tc>
          <w:tcPr>
            <w:tcW w:type="dxa" w:w="6400"/>
          </w:tcPr>
          <w:p>
            <w:r>
              <w:rPr>
                <w:b w:val="false"/>
                <w:bCs w:val="false"/>
              </w:rPr>
              <w:t xml:space="preserve">P/E 32.6x already full; four_box 3.0 but no named inflection -&gt; override to neither. VP thread found (topic 2970), not deep-read.</w:t>
            </w:r>
          </w:p>
        </w:tc>
      </w:tr>
      <w:tr>
        <w:tc>
          <w:tcPr>
            <w:tcW w:type="dxa" w:w="2600"/>
          </w:tcPr>
          <w:p>
            <w:r>
              <w:rPr>
                <w:b/>
                <w:bCs/>
                <w:color w:val="666666"/>
              </w:rPr>
              <w:t xml:space="preserve">Lumino Industries</w:t>
            </w:r>
          </w:p>
        </w:tc>
        <w:tc>
          <w:tcPr>
            <w:tcW w:type="dxa" w:w="6400"/>
          </w:tcPr>
          <w:p>
            <w:r>
              <w:rPr>
                <w:b w:val="false"/>
                <w:bCs w:val="false"/>
              </w:rPr>
              <w:t xml:space="preserve">T&amp;D tailwind real but reported debt spike (~7.8x EBITDA, unverified) + commodity moat; four_box 2.0.</w:t>
            </w:r>
          </w:p>
        </w:tc>
      </w:tr>
      <w:tr>
        <w:tc>
          <w:tcPr>
            <w:tcW w:type="dxa" w:w="2600"/>
          </w:tcPr>
          <w:p>
            <w:r>
              <w:rPr>
                <w:b/>
                <w:bCs/>
                <w:color w:val="666666"/>
              </w:rPr>
              <w:t xml:space="preserve">MAS Financial Services</w:t>
            </w:r>
          </w:p>
        </w:tc>
        <w:tc>
          <w:tcPr>
            <w:tcW w:type="dxa" w:w="6400"/>
          </w:tcPr>
          <w:p>
            <w:r>
              <w:rPr>
                <w:b w:val="false"/>
                <w:bCs w:val="false"/>
              </w:rPr>
              <w:t xml:space="preserve">Conservative diversified NBFC, ~19% AUM CAGR, strong liability mgmt; but ~12% ROE, NPAs +156% vs PAT +94% (FY22-25), range-bound for years, no catalyst. Bulls' own projection ~10x/10yr fails both bars. Neither.</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MSTC Ltd.: Growth through to E-Commerce</w:t>
            </w:r>
          </w:p>
        </w:tc>
        <w:tc>
          <w:tcPr>
            <w:tcW w:type="dxa" w:w="6400"/>
          </w:tcPr>
          <w:p>
            <w:r>
              <w:rPr>
                <w:b w:val="false"/>
                <w:bCs w:val="false"/>
              </w:rPr>
              <w:t xml:space="preserve">Asset-light Mini-Ratna e-auction PSU; ~30% ROCE, net cash, but lumpy ~90%-govt earnings and declining 5yr revenue. Thesis is regulatory optionality (EPR-certificate exchange awaiting go-live, vehicle scrappage 3x YoY) whose near-term size is contested in-thread; already re-rated ~64% in a year. GourabPaul bullish/invested; vikasbargale exited.</w:t>
            </w:r>
          </w:p>
        </w:tc>
      </w:tr>
      <w:tr>
        <w:tc>
          <w:tcPr>
            <w:tcW w:type="dxa" w:w="2600"/>
          </w:tcPr>
          <w:p>
            <w:r>
              <w:rPr>
                <w:b/>
                <w:bCs/>
                <w:color w:val="666666"/>
              </w:rPr>
              <w:t xml:space="preserve">MTAR Technologies Ltd</w:t>
            </w:r>
          </w:p>
        </w:tc>
        <w:tc>
          <w:tcPr>
            <w:tcW w:type="dxa" w:w="6400"/>
          </w:tcPr>
          <w:p>
            <w:r>
              <w:rPr>
                <w:b w:val="false"/>
                <w:bCs w:val="false"/>
              </w:rPr>
              <w:t xml:space="preserve">Q1 FY27 confirms inflection: rev +130%, PAT +364%, record Rs 5,943Cr book, +80% FY27 guide; offset by 156x trailing, 55-60% Bloom, promoter holding to 29.4%</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Mahanagar Gas (MGL)</w:t>
            </w:r>
          </w:p>
        </w:tc>
        <w:tc>
          <w:tcPr>
            <w:tcW w:type="dxa" w:w="6400"/>
          </w:tcPr>
          <w:p>
            <w:r>
              <w:rPr>
                <w:b w:val="false"/>
                <w:bCs w:val="false"/>
              </w:rPr>
              <w:t xml:space="preserve">Strong CGD fundamentals (ROCE ~17%, revenue CAGR ~31% vs industry ~16%, almost debt-free) but no named inflection; four_box 2.5.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Maharashtra seamless-a value plus cyclical play</w:t>
            </w:r>
          </w:p>
        </w:tc>
        <w:tc>
          <w:tcPr>
            <w:tcW w:type="dxa" w:w="6400"/>
          </w:tcPr>
          <w:p>
            <w:r>
              <w:rPr>
                <w:b w:val="false"/>
                <w:bCs w:val="false"/>
              </w:rPr>
              <w:t xml:space="preserve">Genuine Q1FY27 order-book +31% QoQ higher-margin mix, heavy promoter+FII+DII buying, but live Jun26 board-approved demerger tied to reported family dispute is unresolved special situation</w:t>
            </w:r>
          </w:p>
        </w:tc>
      </w:tr>
      <w:tr>
        <w:tc>
          <w:tcPr>
            <w:tcW w:type="dxa" w:w="2600"/>
          </w:tcPr>
          <w:p>
            <w:r>
              <w:rPr>
                <w:b/>
                <w:bCs/>
                <w:color w:val="666666"/>
              </w:rPr>
              <w:t xml:space="preserve">Mahindra &amp; Mahindra Ltd.</w:t>
            </w:r>
          </w:p>
        </w:tc>
        <w:tc>
          <w:tcPr>
            <w:tcW w:type="dxa" w:w="6400"/>
          </w:tcPr>
          <w:p>
            <w:r>
              <w:rPr>
                <w:b w:val="false"/>
                <w:bCs w:val="false"/>
              </w:rPr>
              <w:t xml:space="preserve">Mega-cap diversified conglomerate, excellent quality, too large for 10x thesis</w:t>
            </w:r>
          </w:p>
        </w:tc>
      </w:tr>
      <w:tr>
        <w:tc>
          <w:tcPr>
            <w:tcW w:type="dxa" w:w="2600"/>
          </w:tcPr>
          <w:p>
            <w:r>
              <w:rPr>
                <w:b/>
                <w:bCs/>
                <w:color w:val="666666"/>
              </w:rPr>
              <w:t xml:space="preserve">Manappuram Finance</w:t>
            </w:r>
          </w:p>
        </w:tc>
        <w:tc>
          <w:tcPr>
            <w:tcW w:type="dxa" w:w="6400"/>
          </w:tcPr>
          <w:p>
            <w:r>
              <w:rPr>
                <w:b w:val="false"/>
                <w:bCs w:val="false"/>
              </w:rPr>
              <w:t xml:space="preserve">Bain Capital stake catalyst; weak subsidiaries,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Manorama Industries: Creating Wealth from Waste</w:t>
            </w:r>
          </w:p>
        </w:tc>
        <w:tc>
          <w:tcPr>
            <w:tcW w:type="dxa" w:w="6400"/>
          </w:tcPr>
          <w:p>
            <w:r>
              <w:rPr>
                <w:b w:val="false"/>
                <w:bCs w:val="false"/>
              </w:rPr>
              <w:t xml:space="preserve">FY26 CFO inflected +Rs 259cr (FCF Rs 206cr, debtor days 15); Rs 500cr QIP pre-funds capex; but re-rated to 45x P/E, guidance withdrawn, promoter-entity RPT still RBI-pending</w:t>
            </w:r>
          </w:p>
        </w:tc>
      </w:tr>
      <w:tr>
        <w:tc>
          <w:tcPr>
            <w:tcW w:type="dxa" w:w="2600"/>
          </w:tcPr>
          <w:p>
            <w:r>
              <w:rPr>
                <w:b/>
                <w:bCs/>
                <w:color w:val="666666"/>
              </w:rPr>
              <w:t xml:space="preserve">Marksans Pharma</w:t>
            </w:r>
          </w:p>
        </w:tc>
        <w:tc>
          <w:tcPr>
            <w:tcW w:type="dxa" w:w="6400"/>
          </w:tcPr>
          <w:p>
            <w:r>
              <w:rPr>
                <w:b w:val="false"/>
                <w:bCs w:val="false"/>
              </w:rPr>
              <w:t xml:space="preserve">Strong debt-free growth (FY25 +37.6%, UK/Europe +74.7%) but +89.7% 1yr run-up already priced in; four_box 2.5. VP thread found (topic 1520), not deep-read.</w:t>
            </w:r>
          </w:p>
        </w:tc>
      </w:tr>
      <w:tr>
        <w:tc>
          <w:tcPr>
            <w:tcW w:type="dxa" w:w="2600"/>
          </w:tcPr>
          <w:p>
            <w:r>
              <w:rPr>
                <w:b/>
                <w:bCs/>
                <w:color w:val="666666"/>
              </w:rPr>
              <w:t xml:space="preserve">Maruti Suzuki</w:t>
            </w:r>
          </w:p>
        </w:tc>
        <w:tc>
          <w:tcPr>
            <w:tcW w:type="dxa" w:w="6400"/>
          </w:tcPr>
          <w:p>
            <w:r>
              <w:rPr>
                <w:b w:val="false"/>
                <w:bCs w:val="false"/>
              </w:rPr>
              <w:t xml:space="preserve">Large-cap default, no named inflection; the seeding X-post itself was bearish, not a bull case.</w:t>
            </w:r>
          </w:p>
        </w:tc>
      </w:tr>
      <w:tr>
        <w:tc>
          <w:tcPr>
            <w:tcW w:type="dxa" w:w="2600"/>
          </w:tcPr>
          <w:p>
            <w:r>
              <w:rPr>
                <w:b/>
                <w:bCs/>
                <w:color w:val="666666"/>
              </w:rPr>
              <w:t xml:space="preserve">Max India Ltd</w:t>
            </w:r>
          </w:p>
        </w:tc>
        <w:tc>
          <w:tcPr>
            <w:tcW w:type="dxa" w:w="6400"/>
          </w:tcPr>
          <w:p>
            <w:r>
              <w:rPr>
                <w:b w:val="false"/>
                <w:bCs w:val="false"/>
              </w:rPr>
              <w:t xml:space="preserve">Antara senior-care holdco; real long-dated TAM but loss-making (ROE -23% 3yr), rev growth ~11% 5yr, cash Rs218-&gt;75cr in a year. Filtered at Step 3; four_box 1.0 -&gt; neither.</w:t>
            </w:r>
          </w:p>
        </w:tc>
      </w:tr>
      <w:tr>
        <w:tc>
          <w:tcPr>
            <w:tcW w:type="dxa" w:w="2600"/>
          </w:tcPr>
          <w:p>
            <w:r>
              <w:rPr>
                <w:b/>
                <w:bCs/>
                <w:color w:val="666666"/>
              </w:rPr>
              <w:t xml:space="preserve">Maxvolt Energy Industries Ltd</w:t>
            </w:r>
          </w:p>
        </w:tc>
        <w:tc>
          <w:tcPr>
            <w:tcW w:type="dxa" w:w="6400"/>
          </w:tcPr>
          <w:p>
            <w:r>
              <w:rPr>
                <w:b w:val="false"/>
                <w:bCs w:val="false"/>
              </w:rPr>
              <w:t xml:space="preserve">External-lead (untrusted X quiz, 'single-segment EV proxy'). FY26 rev +176%/PAT +141% but OCF NEGATIVE ~Rs29Cr, inventory 3x, debtor days 58-&gt;105, current debt 11x, margins compressed. Low-moat pack assembly - fails quality gate. thesis_fit neither, conviction Low.</w:t>
            </w:r>
          </w:p>
        </w:tc>
      </w:tr>
      <w:tr>
        <w:tc>
          <w:tcPr>
            <w:tcW w:type="dxa" w:w="2600"/>
          </w:tcPr>
          <w:p>
            <w:r>
              <w:rPr>
                <w:b/>
                <w:bCs/>
                <w:color w:val="666666"/>
              </w:rPr>
              <w:t xml:space="preserve">Mayur Uniquoters Ltd</w:t>
            </w:r>
          </w:p>
        </w:tc>
        <w:tc>
          <w:tcPr>
            <w:tcW w:type="dxa" w:w="6400"/>
          </w:tcPr>
          <w:p>
            <w:r>
              <w:rPr>
                <w:b w:val="false"/>
                <w:bCs w:val="false"/>
              </w:rPr>
              <w:t xml:space="preserve">Mexico capex confirmed paused on 25% US tariff; PU utilization still stuck ~23-25%; Q1FY27 margin strong</w:t>
            </w:r>
          </w:p>
        </w:tc>
      </w:tr>
      <w:tr>
        <w:tc>
          <w:tcPr>
            <w:tcW w:type="dxa" w:w="2600"/>
          </w:tcPr>
          <w:p>
            <w:r>
              <w:rPr>
                <w:b/>
                <w:bCs/>
                <w:color w:val="666666"/>
              </w:rPr>
              <w:t xml:space="preserve">Mazagon Dock Shipbuilders Ltd</w:t>
            </w:r>
          </w:p>
        </w:tc>
        <w:tc>
          <w:tcPr>
            <w:tcW w:type="dxa" w:w="6400"/>
          </w:tcPr>
          <w:p>
            <w:r>
              <w:rPr>
                <w:b w:val="false"/>
                <w:bCs w:val="false"/>
              </w:rPr>
              <w:t xml:space="preserve">Sole domestic P75I submarine builder after L&amp;T-Navantia DQ (real structural inflection) but ~Rs 1L Cr mega-cap that mgmt guides to ~10% revenue growth; milestone-based recognition. 'neither' on return math.</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Megatherm Induction Ltd</w:t>
            </w:r>
          </w:p>
        </w:tc>
        <w:tc>
          <w:tcPr>
            <w:tcW w:type="dxa" w:w="6400"/>
          </w:tcPr>
          <w:p>
            <w:r>
              <w:rPr>
                <w:b w:val="false"/>
                <w:bCs w:val="false"/>
              </w:rPr>
              <w:t xml:space="preserve">Clean cheap SME (16.5x P/E) but thread stale 14 months, unresolved trusted-user TAM debate on core induction-furnace market; transformer-diversification pivot unconfirmed. four_box 2.0, exception declined.</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3rd exchange, negative ROE/ROCE, &lt;0.1% share vs NSE-BSE; Market Maker turnover jump real but low-base/unproven. four_box 0.5. neither, Low.</w:t>
            </w:r>
          </w:p>
        </w:tc>
      </w:tr>
      <w:tr>
        <w:tc>
          <w:tcPr>
            <w:tcW w:type="dxa" w:w="2600"/>
          </w:tcPr>
          <w:p>
            <w:r>
              <w:rPr>
                <w:b/>
                <w:bCs/>
                <w:color w:val="666666"/>
              </w:rPr>
              <w:t xml:space="preserve">Midwest Ltd</w:t>
            </w:r>
          </w:p>
        </w:tc>
        <w:tc>
          <w:tcPr>
            <w:tcW w:type="dxa" w:w="6400"/>
          </w:tcPr>
          <w:p>
            <w:r>
              <w:rPr>
                <w:b w:val="false"/>
                <w:bCs w:val="false"/>
              </w:rPr>
              <w:t xml:space="preserve">Dominant black-granite exporter (~19% ROE) but core grows only ~12%. Growth thesis = unproven quartz (loss-making, breakeven Q4FY27) + unquantified July-2026 REM/heavy-mineral-sands MoU (critical-minerals optionality, Sri Lanka angle). 'neither' now; revisit for REM/quartz ramp.</w:t>
            </w:r>
          </w:p>
        </w:tc>
      </w:tr>
      <w:tr>
        <w:tc>
          <w:tcPr>
            <w:tcW w:type="dxa" w:w="2600"/>
          </w:tcPr>
          <w:p>
            <w:r>
              <w:rPr>
                <w:b/>
                <w:bCs/>
                <w:color w:val="666666"/>
              </w:rPr>
              <w:t xml:space="preserve">Milky Mist Dairy Food Ltd- Taste meets Valuations?</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Modi Naturals</w:t>
            </w:r>
          </w:p>
        </w:tc>
        <w:tc>
          <w:tcPr>
            <w:tcW w:type="dxa" w:w="6400"/>
          </w:tcPr>
          <w:p>
            <w:r>
              <w:rPr>
                <w:b w:val="false"/>
                <w:bCs w:val="false"/>
              </w:rPr>
              <w:t xml:space="preserve">Cheap on paper but industry-wide ethanol overcapacity confirmed live by a same-day compressed-realization order; FMCG segment declining -4% YoY. Looks like a value trap.</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Molbio Diagnostics</w:t>
            </w:r>
          </w:p>
        </w:tc>
        <w:tc>
          <w:tcPr>
            <w:tcW w:type="dxa" w:w="6400"/>
          </w:tcPr>
          <w:p>
            <w:r>
              <w:rPr>
                <w:b w:val="false"/>
                <w:bCs w:val="false"/>
              </w:rPr>
              <w:t xml:space="preserve">WHO-approved Truenat moat, 31%+ rev CAGR, but ~65-80x P/E; four_box 3.0, label declined on valuation.</w:t>
            </w:r>
          </w:p>
        </w:tc>
      </w:tr>
      <w:tr>
        <w:tc>
          <w:tcPr>
            <w:tcW w:type="dxa" w:w="2600"/>
          </w:tcPr>
          <w:p>
            <w:r>
              <w:rPr>
                <w:b/>
                <w:bCs/>
                <w:color w:val="666666"/>
              </w:rPr>
              <w:t xml:space="preserve">Moldtek Technologies</w:t>
            </w:r>
          </w:p>
        </w:tc>
        <w:tc>
          <w:tcPr>
            <w:tcW w:type="dxa" w:w="6400"/>
          </w:tcPr>
          <w:p>
            <w:r>
              <w:rPr>
                <w:b w:val="false"/>
                <w:bCs w:val="false"/>
              </w:rPr>
              <w:t xml:space="preserve">Structural-detailing/mechanical KPO; near debt-free, mid-teens ROCE. Credible insider bear case (low-value-add, limited TAM) + family-comp ~12-15% of PAT. One Aug-2026 'turnaround quarter' not enough.</w:t>
            </w:r>
          </w:p>
        </w:tc>
      </w:tr>
      <w:tr>
        <w:tc>
          <w:tcPr>
            <w:tcW w:type="dxa" w:w="2600"/>
          </w:tcPr>
          <w:p>
            <w:r>
              <w:rPr>
                <w:b/>
                <w:bCs/>
                <w:color w:val="666666"/>
              </w:rPr>
              <w:t xml:space="preserve">Monolithish Ltd</w:t>
            </w:r>
          </w:p>
        </w:tc>
        <w:tc>
          <w:tcPr>
            <w:tcW w:type="dxa" w:w="6400"/>
          </w:tcPr>
          <w:p>
            <w:r>
              <w:rPr>
                <w:b w:val="false"/>
                <w:bCs w:val="false"/>
              </w:rPr>
              <w:t xml:space="preserve">Largest domestic ramming-mass maker, ROCE 33%, debt-free, PAT CAGR 88%, 3.5x capacity by Sep-26 — but product self-described (T11) as commoditised/freight-limited, P/E ~37. four_box 1.5 -&gt; neither; Low-Medium on quality.</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Muthoot Finance</w:t>
            </w:r>
          </w:p>
        </w:tc>
        <w:tc>
          <w:tcPr>
            <w:tcW w:type="dxa" w:w="6400"/>
          </w:tcPr>
          <w:p>
            <w:r>
              <w:rPr>
                <w:b w:val="false"/>
                <w:bCs w:val="false"/>
              </w:rPr>
              <w:t xml:space="preserve">Largest gold-loan NBFC; AUM +43% YoY, ROE ~20%+, gold-price tailwind - excellent business but ~Rs 1.5 lakh crore cap makes 2-3yr 10x impossible. Filtered on size. Step 4 skipped.</w:t>
            </w:r>
          </w:p>
        </w:tc>
      </w:tr>
      <w:tr>
        <w:tc>
          <w:tcPr>
            <w:tcW w:type="dxa" w:w="2600"/>
          </w:tcPr>
          <w:p>
            <w:r>
              <w:rPr>
                <w:b/>
                <w:bCs/>
                <w:color w:val="666666"/>
              </w:rPr>
              <w:t xml:space="preserve">Muthoot Microfin Limited is it next JP Morgan?</w:t>
            </w:r>
          </w:p>
        </w:tc>
        <w:tc>
          <w:tcPr>
            <w:tcW w:type="dxa" w:w="6400"/>
          </w:tcPr>
          <w:p>
            <w:r>
              <w:rPr>
                <w:b w:val="false"/>
                <w:bCs w:val="false"/>
              </w:rPr>
              <w:t xml:space="preserve">Turn now confirmed in reported numbers; FY27 guidance RAISED (18-20% AUM, ~18% ROE), AA- upgrade, gold co-lending live.</w:t>
            </w:r>
          </w:p>
        </w:tc>
      </w:tr>
      <w:tr>
        <w:tc>
          <w:tcPr>
            <w:tcW w:type="dxa" w:w="2600"/>
          </w:tcPr>
          <w:p>
            <w:r>
              <w:rPr>
                <w:b/>
                <w:bCs/>
                <w:color w:val="666666"/>
              </w:rPr>
              <w:t xml:space="preserve">NLC India</w:t>
            </w:r>
          </w:p>
        </w:tc>
        <w:tc>
          <w:tcPr>
            <w:tcW w:type="dxa" w:w="6400"/>
          </w:tcPr>
          <w:p>
            <w:r>
              <w:rPr>
                <w:b w:val="false"/>
                <w:bCs w:val="false"/>
              </w:rPr>
              <w:t xml:space="preserve">Real named renewable-energy pivot (10GW by 2030, 2.5GW under construction) at undemanding valuation; four_box 3.0 but size/flat legacy base rule out extreme-return math.</w:t>
            </w:r>
          </w:p>
        </w:tc>
      </w:tr>
      <w:tr>
        <w:tc>
          <w:tcPr>
            <w:tcW w:type="dxa" w:w="2600"/>
          </w:tcPr>
          <w:p>
            <w:r>
              <w:rPr>
                <w:b/>
                <w:bCs/>
                <w:color w:val="666666"/>
              </w:rPr>
              <w:t xml:space="preserve">NMDC Steel ( NSL )</w:t>
            </w:r>
          </w:p>
        </w:tc>
        <w:tc>
          <w:tcPr>
            <w:tcW w:type="dxa" w:w="6400"/>
          </w:tcPr>
          <w:p>
            <w:r>
              <w:rPr>
                <w:b w:val="false"/>
                <w:bCs w:val="false"/>
              </w:rPr>
              <w:t xml:space="preserve">Stalled privatization-events thesis; still deeply loss-making with over a year of forum silence.</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NRB Bearings</w:t>
            </w:r>
          </w:p>
        </w:tc>
        <w:tc>
          <w:tcPr>
            <w:tcW w:type="dxa" w:w="6400"/>
          </w:tcPr>
          <w:p>
            <w:r>
              <w:rPr>
                <w:b w:val="false"/>
                <w:bCs w:val="false"/>
              </w:rPr>
              <w:t xml:space="preserve">Established auto-bearings maker but ~5% and decelerating revenue growth, ~13% ROE, ~58% of promoter stake pledged, no catalyst - filtered at preliminary screen (no deep read)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NSE (National Stock Exchange)</w:t>
            </w:r>
          </w:p>
        </w:tc>
        <w:tc>
          <w:tcPr>
            <w:tcW w:type="dxa" w:w="6400"/>
          </w:tcPr>
          <w:p>
            <w:r>
              <w:rPr>
                <w:b w:val="false"/>
                <w:bCs w:val="false"/>
              </w:rPr>
              <w:t xml:space="preserve">NOT YET A TRADABLE LISTED EQUITY as of this write-up (2026-09-15/16). No verified research verdict possible until it lists - revisit after listing.</w:t>
            </w:r>
          </w:p>
        </w:tc>
      </w:tr>
      <w:tr>
        <w:tc>
          <w:tcPr>
            <w:tcW w:type="dxa" w:w="2600"/>
          </w:tcPr>
          <w:p>
            <w:r>
              <w:rPr>
                <w:b/>
                <w:bCs/>
                <w:color w:val="666666"/>
              </w:rPr>
              <w:t xml:space="preserve">NTPC</w:t>
            </w:r>
          </w:p>
        </w:tc>
        <w:tc>
          <w:tcPr>
            <w:tcW w:type="dxa" w:w="6400"/>
          </w:tcPr>
          <w:p>
            <w:r>
              <w:rPr>
                <w:b w:val="false"/>
                <w:bCs w:val="false"/>
              </w:rPr>
              <w:t xml:space="preserve">Below-median growth, weak ROIC (4.83%); no named inflection; large-cap default.</w:t>
            </w:r>
          </w:p>
        </w:tc>
      </w:tr>
      <w:tr>
        <w:tc>
          <w:tcPr>
            <w:tcW w:type="dxa" w:w="2600"/>
          </w:tcPr>
          <w:p>
            <w:r>
              <w:rPr>
                <w:b/>
                <w:bCs/>
                <w:color w:val="666666"/>
              </w:rPr>
              <w:t xml:space="preserve">Nahar Spinning Mills Ltd</w:t>
            </w:r>
          </w:p>
        </w:tc>
        <w:tc>
          <w:tcPr>
            <w:tcW w:type="dxa" w:w="6400"/>
          </w:tcPr>
          <w:p>
            <w:r>
              <w:rPr>
                <w:b w:val="false"/>
                <w:bCs w:val="false"/>
              </w:rPr>
              <w:t xml:space="preserve">Negative-to-negligible ROCE/ROE, Q2FY26 profit turned to loss, no catalyst -- filtered at preliminary stage.</w:t>
            </w:r>
          </w:p>
        </w:tc>
      </w:tr>
      <w:tr>
        <w:tc>
          <w:tcPr>
            <w:tcW w:type="dxa" w:w="2600"/>
          </w:tcPr>
          <w:p>
            <w:r>
              <w:rPr>
                <w:b/>
                <w:bCs/>
                <w:color w:val="666666"/>
              </w:rPr>
              <w:t xml:space="preserve">Natco Pharma: Focusing On Complex Products</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Nelco Ltd</w:t>
            </w:r>
          </w:p>
        </w:tc>
        <w:tc>
          <w:tcPr>
            <w:tcW w:type="dxa" w:w="6400"/>
          </w:tcPr>
          <w:p>
            <w:r>
              <w:rPr>
                <w:b w:val="false"/>
                <w:bCs w:val="false"/>
              </w:rPr>
              <w:t xml:space="preserve">Tata Power satcom/VSAT leader; FY25 PBT -60% YoY, EBITDA margin 20-&gt;11%, core rev declining, no concalls; tiny ~Rs1000cr domestic VSAT TAM, LEO pivot unproven, ~16x book. VP thread 29 posts, no trusted users, net-skeptical. four_box 1.0 -&gt; neither. Untrusted X lead.</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Nephrocare Health Services Ltd</w:t>
            </w:r>
          </w:p>
        </w:tc>
        <w:tc>
          <w:tcPr>
            <w:tcW w:type="dxa" w:w="6400"/>
          </w:tcPr>
          <w:p>
            <w:r>
              <w:rPr>
                <w:b w:val="false"/>
                <w:bCs w:val="false"/>
              </w:rPr>
              <w:t xml:space="preserve">India's largest dialysis chain, structural CKD tailwind, Q1FY27 rev +24%/PAT +42%, adj ROCE ~21% but 3yr ROE ~10%. At ~Rs 7,000 Cr, 'neither' on size; steady compounder for max-returns ranking. X tip (@unseenvalue) informational, no floor. Web-only.</w:t>
            </w:r>
          </w:p>
        </w:tc>
      </w:tr>
      <w:tr>
        <w:tc>
          <w:tcPr>
            <w:tcW w:type="dxa" w:w="2600"/>
          </w:tcPr>
          <w:p>
            <w:r>
              <w:rPr>
                <w:b/>
                <w:bCs/>
                <w:color w:val="666666"/>
              </w:rPr>
              <w:t xml:space="preserve">Nesco Ltd</w:t>
            </w:r>
          </w:p>
        </w:tc>
        <w:tc>
          <w:tcPr>
            <w:tcW w:type="dxa" w:w="6400"/>
          </w:tcPr>
          <w:p>
            <w:r>
              <w:rPr>
                <w:b w:val="false"/>
                <w:bCs w:val="false"/>
              </w:rPr>
              <w:t xml:space="preserve">Tower2 timeline slipped 48-&gt;60mo (~FY30/31); Q1FY27 growth decelerated sharply (PAT +3.91%, one-off aided)</w:t>
            </w:r>
          </w:p>
        </w:tc>
      </w:tr>
      <w:tr>
        <w:tc>
          <w:tcPr>
            <w:tcW w:type="dxa" w:w="2600"/>
          </w:tcPr>
          <w:p>
            <w:r>
              <w:rPr>
                <w:b/>
                <w:bCs/>
                <w:color w:val="666666"/>
              </w:rPr>
              <w:t xml:space="preserve">Nestle India</w:t>
            </w:r>
          </w:p>
        </w:tc>
        <w:tc>
          <w:tcPr>
            <w:tcW w:type="dxa" w:w="6400"/>
          </w:tcPr>
          <w:p>
            <w:r>
              <w:rPr>
                <w:b w:val="false"/>
                <w:bCs w:val="false"/>
              </w:rPr>
              <w:t xml:space="preserve">Exceptional ROCE 57%/ROE 80%, debt-free, but no named inflection found; large-cap default.</w:t>
            </w:r>
          </w:p>
        </w:tc>
      </w:tr>
      <w:tr>
        <w:tc>
          <w:tcPr>
            <w:tcW w:type="dxa" w:w="2600"/>
          </w:tcPr>
          <w:p>
            <w:r>
              <w:rPr>
                <w:b/>
                <w:bCs/>
                <w:color w:val="666666"/>
              </w:rPr>
              <w:t xml:space="preserve">Netweb Technologies India Ltd</w:t>
            </w:r>
          </w:p>
        </w:tc>
        <w:tc>
          <w:tcPr>
            <w:tcW w:type="dxa" w:w="6400"/>
          </w:tcPr>
          <w:p>
            <w:r>
              <w:rPr>
                <w:b w:val="false"/>
                <w:bCs w:val="false"/>
              </w:rPr>
              <w:t xml:space="preserve">Sovrenn-discovery tier 4.65. VP thread 108083 read (69 posts). India's only listed full-stack AI/HPC OEM (Tyrone, NVIDIA elite partner): FY26 revenue +90% (Rs 2,184 Cr), Q1 FY27 +172% (Rs 820 Cr), AI ~62% of mix (+484%), order book+L1+pipeline ~Rs 4,400 Cr, two sovereign-AI orders (Rs 1,734 Cr + Rs 450 Cr). BUT ~Rs 30k Cr large-cap at ~112x, ~13% EBITDA margin, govt-customer concentration, promoter-licensed designs (Netweb Pte), and promoter/FII/DII all trimming QoQ while retail rises. thesis_fit neither (size math + governance); management_quality concern. Note for max-returns watch as sole listed India AI-OEM. Theme: loose AI/data-centre-capex adjacency. value_chain + growth_trajectory + management_quality added.</w:t>
            </w:r>
          </w:p>
        </w:tc>
      </w:tr>
      <w:tr>
        <w:tc>
          <w:tcPr>
            <w:tcW w:type="dxa" w:w="2600"/>
          </w:tcPr>
          <w:p>
            <w:r>
              <w:rPr>
                <w:b/>
                <w:bCs/>
                <w:color w:val="666666"/>
              </w:rPr>
              <w:t xml:space="preserve">Neuland Laboratories Limited</w:t>
            </w:r>
          </w:p>
        </w:tc>
        <w:tc>
          <w:tcPr>
            <w:tcW w:type="dxa" w:w="6400"/>
          </w:tcPr>
          <w:p>
            <w:r>
              <w:rPr>
                <w:b w:val="false"/>
                <w:bCs w:val="false"/>
              </w:rPr>
              <w:t xml:space="preserve">Q1 FY27 inflection confirmed (rev +119%, PAT +962%, EBITDA margin 35.5%); disciplined net-cash capex; but ~Rs25000cr mcap bars 10x/100x, P/E ~65x, 35.5% margin looks peak, CDMO lumpy.</w:t>
            </w:r>
          </w:p>
        </w:tc>
      </w:tr>
      <w:tr>
        <w:tc>
          <w:tcPr>
            <w:tcW w:type="dxa" w:w="2600"/>
          </w:tcPr>
          <w:p>
            <w:r>
              <w:rPr>
                <w:b/>
                <w:bCs/>
                <w:color w:val="666666"/>
              </w:rPr>
              <w:t xml:space="preserve">Nikhil Adhesives Ltd</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Nisus</w:t>
            </w:r>
          </w:p>
        </w:tc>
        <w:tc>
          <w:tcPr>
            <w:tcW w:type="dxa" w:w="6400"/>
          </w:tcPr>
          <w:p>
            <w:r>
              <w:rPr>
                <w:b w:val="false"/>
                <w:bCs w:val="false"/>
              </w:rPr>
              <w:t xml:space="preserve">Clean balance sheet, ROE ~20%/ROCE ~25.6%; four_box 3.0 but growth largely acquisition-driven (analyst_override) -&gt; neither. No dedicated VP thread (only incidental mention in topic 111868).</w:t>
            </w:r>
          </w:p>
        </w:tc>
      </w:tr>
      <w:tr>
        <w:tc>
          <w:tcPr>
            <w:tcW w:type="dxa" w:w="2600"/>
          </w:tcPr>
          <w:p>
            <w:r>
              <w:rPr>
                <w:b/>
                <w:bCs/>
                <w:color w:val="666666"/>
              </w:rPr>
              <w:t xml:space="preserve">Nitco ltd</w:t>
            </w:r>
          </w:p>
        </w:tc>
        <w:tc>
          <w:tcPr>
            <w:tcW w:type="dxa" w:w="6400"/>
          </w:tcPr>
          <w:p>
            <w:r>
              <w:rPr>
                <w:b w:val="false"/>
                <w:bCs w:val="false"/>
              </w:rPr>
              <w:t xml:space="preserve">Loss-making, negative ROE/ROCE, revenue in multi-year decline, widening Q1 loss, ~67% promoter pledge; turnaround unproven -- filtered on fundamentals</w:t>
            </w:r>
          </w:p>
        </w:tc>
      </w:tr>
      <w:tr>
        <w:tc>
          <w:tcPr>
            <w:tcW w:type="dxa" w:w="2600"/>
          </w:tcPr>
          <w:p>
            <w:r>
              <w:rPr>
                <w:b/>
                <w:bCs/>
                <w:color w:val="666666"/>
              </w:rPr>
              <w:t xml:space="preserve">Nitin Spinners Ltd</w:t>
            </w:r>
          </w:p>
        </w:tc>
        <w:tc>
          <w:tcPr>
            <w:tcW w:type="dxa" w:w="6400"/>
          </w:tcPr>
          <w:p>
            <w:r>
              <w:rPr>
                <w:b w:val="false"/>
                <w:bCs w:val="false"/>
              </w:rPr>
              <w:t xml:space="preserve">Well-run capex-executing spinner shifting to higher-margin fabric, but commoditised industry (per community consensus) and only fair valuation; four_box 2.0, no exception invoked.</w:t>
            </w:r>
          </w:p>
        </w:tc>
      </w:tr>
      <w:tr>
        <w:tc>
          <w:tcPr>
            <w:tcW w:type="dxa" w:w="2600"/>
          </w:tcPr>
          <w:p>
            <w:r>
              <w:rPr>
                <w:b/>
                <w:bCs/>
                <w:color w:val="666666"/>
              </w:rPr>
              <w:t xml:space="preserve">Novartis India Ltd</w:t>
            </w:r>
          </w:p>
        </w:tc>
        <w:tc>
          <w:tcPr>
            <w:tcW w:type="dxa" w:w="6400"/>
          </w:tcPr>
          <w:p>
            <w:r>
              <w:rPr>
                <w:b w:val="false"/>
                <w:bCs w:val="false"/>
              </w:rPr>
              <w:t xml:space="preserve">ChrysCapital PE-buyout special situation; clean catalyst but 10x-in-2-3yr a scale/timeline stretch, already re-rated; VP thread 4 posts pre-close</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Nykaa</w:t>
            </w:r>
          </w:p>
        </w:tc>
        <w:tc>
          <w:tcPr>
            <w:tcW w:type="dxa" w:w="6400"/>
          </w:tcPr>
          <w:p>
            <w:r>
              <w:rPr>
                <w:b w:val="false"/>
                <w:bCs w:val="false"/>
              </w:rPr>
              <w:t xml:space="preserve">Genuinely strong, growing beauty-e-commerce compounder but no confirmed named inflection; large-cap default.</w:t>
            </w:r>
          </w:p>
        </w:tc>
      </w:tr>
      <w:tr>
        <w:tc>
          <w:tcPr>
            <w:tcW w:type="dxa" w:w="2600"/>
          </w:tcPr>
          <w:p>
            <w:r>
              <w:rPr>
                <w:b/>
                <w:bCs/>
                <w:color w:val="666666"/>
              </w:rPr>
              <w:t xml:space="preserve">Oil &amp; Natural Gas Corporation Ltd (ONGC)</w:t>
            </w:r>
          </w:p>
        </w:tc>
        <w:tc>
          <w:tcPr>
            <w:tcW w:type="dxa" w:w="6400"/>
          </w:tcPr>
          <w:p>
            <w:r>
              <w:rPr>
                <w:b w:val="false"/>
                <w:bCs w:val="false"/>
              </w:rPr>
              <w:t xml:space="preserve">Large-cap upstream PSU (~Rs 2.96L Cr); ROCE ~14%, ~7x P/E, ~5.6% yield, net-debt heavy, production ~flat for a decade. Real but cyclical crude/E&amp;P-capex tailwind; no named structural/mgmt inflection. Seeded oilfield-svcs theme (ext-lead 1x bypass). four_box 2.5 -&gt; neither on size math. Conviction Low-Medium.</w:t>
            </w:r>
          </w:p>
        </w:tc>
      </w:tr>
      <w:tr>
        <w:tc>
          <w:tcPr>
            <w:tcW w:type="dxa" w:w="2600"/>
          </w:tcPr>
          <w:p>
            <w:r>
              <w:rPr>
                <w:b/>
                <w:bCs/>
                <w:color w:val="666666"/>
              </w:rPr>
              <w:t xml:space="preserve">Oil India Ltd</w:t>
            </w:r>
          </w:p>
        </w:tc>
        <w:tc>
          <w:tcPr>
            <w:tcW w:type="dxa" w:w="6400"/>
          </w:tcPr>
          <w:p>
            <w:r>
              <w:rPr>
                <w:b w:val="false"/>
                <w:bCs w:val="false"/>
              </w:rPr>
              <w:t xml:space="preserve">Large-cap #2 upstream PSU (~Rs 80k Cr); cheap, ~5%+ yield, North-East gas-grid monetisation optionality but evacuation-gated (Duliajan Feeder Line ~18mo out). Seeded oilfield-svcs theme (ext-lead 1x bypass). four_box 2.5 -&gt; neither on size math. Conviction Low-Medium.</w:t>
            </w:r>
          </w:p>
        </w:tc>
      </w:tr>
      <w:tr>
        <w:tc>
          <w:tcPr>
            <w:tcW w:type="dxa" w:w="2600"/>
          </w:tcPr>
          <w:p>
            <w:r>
              <w:rPr>
                <w:b/>
                <w:bCs/>
                <w:color w:val="666666"/>
              </w:rPr>
              <w:t xml:space="preserve">Ola Electric</w:t>
            </w:r>
          </w:p>
        </w:tc>
        <w:tc>
          <w:tcPr>
            <w:tcW w:type="dxa" w:w="6400"/>
          </w:tcPr>
          <w:p>
            <w:r>
              <w:rPr>
                <w:b w:val="false"/>
                <w:bCs w:val="false"/>
              </w:rPr>
              <w:t xml:space="preserve">Deeply loss-making, filtered out at the fundamentals stage.</w:t>
            </w:r>
          </w:p>
        </w:tc>
      </w:tr>
      <w:tr>
        <w:tc>
          <w:tcPr>
            <w:tcW w:type="dxa" w:w="2600"/>
          </w:tcPr>
          <w:p>
            <w:r>
              <w:rPr>
                <w:b/>
                <w:bCs/>
                <w:color w:val="666666"/>
              </w:rPr>
              <w:t xml:space="preserve">Olectra Greentech Ltd</w:t>
            </w:r>
          </w:p>
        </w:tc>
        <w:tc>
          <w:tcPr>
            <w:tcW w:type="dxa" w:w="6400"/>
          </w:tcPr>
          <w:p>
            <w:r>
              <w:rPr>
                <w:b w:val="false"/>
                <w:bCs w:val="false"/>
              </w:rPr>
              <w:t xml:space="preserve">&gt;10,000 e-bus order book but chronic delivery misses, BYD supply dependence, order cancellations, impaired mgmt credibility. Neither / Low.</w:t>
            </w:r>
          </w:p>
        </w:tc>
      </w:tr>
      <w:tr>
        <w:tc>
          <w:tcPr>
            <w:tcW w:type="dxa" w:w="2600"/>
          </w:tcPr>
          <w:p>
            <w:r>
              <w:rPr>
                <w:b/>
                <w:bCs/>
                <w:color w:val="666666"/>
              </w:rPr>
              <w:t xml:space="preserve">Omax Autos</w:t>
            </w:r>
          </w:p>
        </w:tc>
        <w:tc>
          <w:tcPr>
            <w:tcW w:type="dxa" w:w="6400"/>
          </w:tcPr>
          <w:p>
            <w:r>
              <w:rPr>
                <w:b w:val="false"/>
                <w:bCs w:val="false"/>
              </w:rPr>
              <w:t xml:space="preserve">Strong FY26 revenue/profit growth off a low ROCE/ROE base; no named inflection; four_box 1.5. Internal (not statutory) auditor resignation + a resolved ransomware incident noted as minor, non-red-flag.</w:t>
            </w:r>
          </w:p>
        </w:tc>
      </w:tr>
      <w:tr>
        <w:tc>
          <w:tcPr>
            <w:tcW w:type="dxa" w:w="2600"/>
          </w:tcPr>
          <w:p>
            <w:r>
              <w:rPr>
                <w:b/>
                <w:bCs/>
                <w:color w:val="666666"/>
              </w:rPr>
              <w:t xml:space="preserve">Omnitech</w:t>
            </w:r>
          </w:p>
        </w:tc>
        <w:tc>
          <w:tcPr>
            <w:tcW w:type="dxa" w:w="6400"/>
          </w:tcPr>
          <w:p>
            <w:r>
              <w:rPr>
                <w:b w:val="false"/>
                <w:bCs w:val="false"/>
              </w:rPr>
              <w:t xml:space="preserve">Resolved as Omnitech Engineering Ltd (NSE:OMNI) with a caveat - plausible not certain match vs a dormant, unrelated Omnitech Infosolutions. 92% revenue growth but ~84x P/E already stretched; four_box 2.5.</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w:t>
            </w:r>
          </w:p>
        </w:tc>
      </w:tr>
      <w:tr>
        <w:tc>
          <w:tcPr>
            <w:tcW w:type="dxa" w:w="2600"/>
          </w:tcPr>
          <w:p>
            <w:r>
              <w:rPr>
                <w:b/>
                <w:bCs/>
                <w:color w:val="666666"/>
              </w:rPr>
              <w:t xml:space="preserve">PVR INOX</w:t>
            </w:r>
          </w:p>
        </w:tc>
        <w:tc>
          <w:tcPr>
            <w:tcW w:type="dxa" w:w="6400"/>
          </w:tcPr>
          <w:p>
            <w:r>
              <w:rPr>
                <w:b w:val="false"/>
                <w:bCs w:val="false"/>
              </w:rPr>
              <w:t xml:space="preserve">ROE 4.5%; four_box 2.0 (default-neither band, no written exception).</w:t>
            </w:r>
          </w:p>
        </w:tc>
      </w:tr>
      <w:tr>
        <w:tc>
          <w:tcPr>
            <w:tcW w:type="dxa" w:w="2600"/>
          </w:tcPr>
          <w:p>
            <w:r>
              <w:rPr>
                <w:b/>
                <w:bCs/>
                <w:color w:val="666666"/>
              </w:rPr>
              <w:t xml:space="preserve">PVR Ltd.- Play on increasing disposable income</w:t>
            </w:r>
          </w:p>
        </w:tc>
        <w:tc>
          <w:tcPr>
            <w:tcW w:type="dxa" w:w="6400"/>
          </w:tcPr>
          <w:p>
            <w:r>
              <w:rPr>
                <w:b w:val="false"/>
                <w:bCs w:val="false"/>
              </w:rPr>
              <w:t xml:space="preserve">Weak ROE (4.5%), stock at multi-year lows, no catalyst found - filtered at preliminary stage</w:t>
            </w:r>
          </w:p>
        </w:tc>
      </w:tr>
      <w:tr>
        <w:tc>
          <w:tcPr>
            <w:tcW w:type="dxa" w:w="2600"/>
          </w:tcPr>
          <w:p>
            <w:r>
              <w:rPr>
                <w:b/>
                <w:bCs/>
                <w:color w:val="666666"/>
              </w:rPr>
              <w:t xml:space="preserve">Pace Digitek Ltd</w:t>
            </w:r>
          </w:p>
        </w:tc>
        <w:tc>
          <w:tcPr>
            <w:tcW w:type="dxa" w:w="6400"/>
          </w:tcPr>
          <w:p>
            <w:r>
              <w:rPr>
                <w:b w:val="false"/>
                <w:bCs w:val="false"/>
              </w:rPr>
              <w:t xml:space="preserve">Strong headline growth (137% rev CAGR, 39% ROCE) but 286-day debtor days is a serious earnings-quality flag; no VP thread. four_box 2.5, valuation set 'no' on receivables risk.</w:t>
            </w:r>
          </w:p>
        </w:tc>
      </w:tr>
      <w:tr>
        <w:tc>
          <w:tcPr>
            <w:tcW w:type="dxa" w:w="2600"/>
          </w:tcPr>
          <w:p>
            <w:r>
              <w:rPr>
                <w:b/>
                <w:bCs/>
                <w:color w:val="666666"/>
              </w:rPr>
              <w:t xml:space="preserve">Parag Milk Foods</w:t>
            </w:r>
          </w:p>
        </w:tc>
        <w:tc>
          <w:tcPr>
            <w:tcW w:type="dxa" w:w="6400"/>
          </w:tcPr>
          <w:p>
            <w:r>
              <w:rPr>
                <w:b w:val="false"/>
                <w:bCs w:val="false"/>
              </w:rPr>
              <w:t xml:space="preserve">Modest growth, low ROE, core business weak in most recent quarter (masked by treasury income); CFO seat vacant 19 months.</w:t>
            </w:r>
          </w:p>
        </w:tc>
      </w:tr>
      <w:tr>
        <w:tc>
          <w:tcPr>
            <w:tcW w:type="dxa" w:w="2600"/>
          </w:tcPr>
          <w:p>
            <w:r>
              <w:rPr>
                <w:b/>
                <w:bCs/>
                <w:color w:val="666666"/>
              </w:rPr>
              <w:t xml:space="preserve">Pennar Industries Limited</w:t>
            </w:r>
          </w:p>
        </w:tc>
        <w:tc>
          <w:tcPr>
            <w:tcW w:type="dxa" w:w="6400"/>
          </w:tcPr>
          <w:p>
            <w:r>
              <w:rPr>
                <w:b w:val="false"/>
                <w:bCs w:val="false"/>
              </w:rPr>
              <w:t xml:space="preserve">FY26 finally delivered guided margin expansion + US PEB backlog &gt;$100m; but rising D/E ~1.0, ~zero 3yr FCF, soft Q1 topline -&gt; thesis neither (analyst override), conviction Low-&gt;Low-Medium</w:t>
            </w:r>
          </w:p>
        </w:tc>
      </w:tr>
      <w:tr>
        <w:tc>
          <w:tcPr>
            <w:tcW w:type="dxa" w:w="2600"/>
          </w:tcPr>
          <w:p>
            <w:r>
              <w:rPr>
                <w:b/>
                <w:bCs/>
                <w:color w:val="666666"/>
              </w:rPr>
              <w:t xml:space="preserve">Permanent Magnets</w:t>
            </w:r>
          </w:p>
        </w:tc>
        <w:tc>
          <w:tcPr>
            <w:tcW w:type="dxa" w:w="6400"/>
          </w:tcPr>
          <w:p>
            <w:r>
              <w:rPr>
                <w:b w:val="false"/>
                <w:bCs w:val="false"/>
              </w:rPr>
              <w:t xml:space="preserve">Q1 FY27 confirmed weakness not inflection: rev +19% but PAT -14%, margins compressed, Relays/Quantum delayed, NdFeB revenue still zero, ~57x P/E, no REPM allocation won</w:t>
            </w:r>
          </w:p>
        </w:tc>
      </w:tr>
      <w:tr>
        <w:tc>
          <w:tcPr>
            <w:tcW w:type="dxa" w:w="2600"/>
          </w:tcPr>
          <w:p>
            <w:r>
              <w:rPr>
                <w:b/>
                <w:bCs/>
                <w:color w:val="666666"/>
              </w:rPr>
              <w:t xml:space="preserve">Phillips Carbon Black</w:t>
            </w:r>
          </w:p>
        </w:tc>
        <w:tc>
          <w:tcPr>
            <w:tcW w:type="dxa" w:w="6400"/>
          </w:tcPr>
          <w:p>
            <w:r>
              <w:rPr>
                <w:b w:val="false"/>
                <w:bCs w:val="false"/>
              </w:rPr>
              <w:t xml:space="preserve">Carbon-black leader (PCBL) mid down-cycle: no recent sales growth, margin/profit de-growth, D/E ~1.5x with ~Rs 3,300 Cr more capex. Specialty-chem (Aquapharm) optionality unproven. Trusted holder Jitendrapd94 still engaged; no near-term multi-bagger catalyst.</w:t>
            </w:r>
          </w:p>
        </w:tc>
      </w:tr>
      <w:tr>
        <w:tc>
          <w:tcPr>
            <w:tcW w:type="dxa" w:w="2600"/>
          </w:tcPr>
          <w:p>
            <w:r>
              <w:rPr>
                <w:b/>
                <w:bCs/>
                <w:color w:val="666666"/>
              </w:rPr>
              <w:t xml:space="preserve">Pine Labs</w:t>
            </w:r>
          </w:p>
        </w:tc>
        <w:tc>
          <w:tcPr>
            <w:tcW w:type="dxa" w:w="6400"/>
          </w:tcPr>
          <w:p>
            <w:r>
              <w:rPr>
                <w:b w:val="false"/>
                <w:bCs w:val="false"/>
              </w:rPr>
              <w:t xml:space="preserve">Fast ~19% rev CAGR but negative trailing ROE; large-cap default, no named inflection.</w:t>
            </w:r>
          </w:p>
        </w:tc>
      </w:tr>
      <w:tr>
        <w:tc>
          <w:tcPr>
            <w:tcW w:type="dxa" w:w="2600"/>
          </w:tcPr>
          <w:p>
            <w:r>
              <w:rPr>
                <w:b/>
                <w:bCs/>
                <w:color w:val="666666"/>
              </w:rPr>
              <w:t xml:space="preserve">Pitti Engineering Ltd</w:t>
            </w:r>
          </w:p>
        </w:tc>
        <w:tc>
          <w:tcPr>
            <w:tcW w:type="dxa" w:w="6400"/>
          </w:tcPr>
          <w:p>
            <w:r>
              <w:rPr>
                <w:b w:val="false"/>
                <w:bCs w:val="false"/>
              </w:rPr>
              <w:t xml:space="preserve">Organised electrical-steel lamination leader (~8% share) moving up value chain to 15%+ stator/rotor assemblies; ~24% rev CAGR, ~19% ROCE/ROE, post-merger integration + railway/renewable/power tailwinds. trusted-x @suru27 (high), no floor. No pricing power (fixed EBITDA/tonne), finite TAM, promoter selling ~Rs1400+. four_box 3.0, label declined on unit economics.</w:t>
            </w:r>
          </w:p>
        </w:tc>
      </w:tr>
      <w:tr>
        <w:tc>
          <w:tcPr>
            <w:tcW w:type="dxa" w:w="2600"/>
          </w:tcPr>
          <w:p>
            <w:r>
              <w:rPr>
                <w:b/>
                <w:bCs/>
                <w:color w:val="666666"/>
              </w:rPr>
              <w:t xml:space="preserve">Pix Transmissions Ltd</w:t>
            </w:r>
          </w:p>
        </w:tc>
        <w:tc>
          <w:tcPr>
            <w:tcW w:type="dxa" w:w="6400"/>
          </w:tcPr>
          <w:p>
            <w:r>
              <w:rPr>
                <w:b w:val="false"/>
                <w:bCs w:val="false"/>
              </w:rPr>
              <w:t xml:space="preserve">Real EV two-wheeler belt catalyst, but Q4FY26 EBITDA/PAT declined YoY and a trusted tracker exited over management opacity.</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Polycab India ~ Connection Zindagi Ka</w:t>
            </w:r>
          </w:p>
        </w:tc>
        <w:tc>
          <w:tcPr>
            <w:tcW w:type="dxa" w:w="6400"/>
          </w:tcPr>
          <w:p>
            <w:r>
              <w:rPr>
                <w:b w:val="false"/>
                <w:bCs w:val="false"/>
              </w:rPr>
              <w:t xml:space="preserve">Large-cap cable leader, excellent quality, too large for 10x thesis</w:t>
            </w:r>
          </w:p>
        </w:tc>
      </w:tr>
      <w:tr>
        <w:tc>
          <w:tcPr>
            <w:tcW w:type="dxa" w:w="2600"/>
          </w:tcPr>
          <w:p>
            <w:r>
              <w:rPr>
                <w:b/>
                <w:bCs/>
                <w:color w:val="666666"/>
              </w:rPr>
              <w:t xml:space="preserve">Poonawala Fincorp</w:t>
            </w:r>
          </w:p>
        </w:tc>
        <w:tc>
          <w:tcPr>
            <w:tcW w:type="dxa" w:w="6400"/>
          </w:tcPr>
          <w:p>
            <w:r>
              <w:rPr>
                <w:b w:val="false"/>
                <w:bCs w:val="false"/>
              </w:rPr>
              <w:t xml:space="preserve">Named inflection found (new ex-HDFC CEO + 5-6x AUM plan) but weak ROE/ROCE, rich ~51x P/E; large-cap default.</w:t>
            </w:r>
          </w:p>
        </w:tc>
      </w:tr>
      <w:tr>
        <w:tc>
          <w:tcPr>
            <w:tcW w:type="dxa" w:w="2600"/>
          </w:tcPr>
          <w:p>
            <w:r>
              <w:rPr>
                <w:b/>
                <w:bCs/>
                <w:color w:val="666666"/>
              </w:rPr>
              <w:t xml:space="preserve">Positron Energy</w:t>
            </w:r>
          </w:p>
        </w:tc>
        <w:tc>
          <w:tcPr>
            <w:tcW w:type="dxa" w:w="6400"/>
          </w:tcPr>
          <w:p>
            <w:r>
              <w:rPr>
                <w:b w:val="false"/>
                <w:bCs w:val="false"/>
              </w:rPr>
              <w:t xml:space="preserve">Asset-light gas aggregation + O&amp;G advisory; ROE ~32%, near debt-free, FY26 rev +31% (H1 +125%). Thin-spread commodity model, guidance trimmed on Iran war. 4-post thread; 10x unconfirmed.</w:t>
            </w:r>
          </w:p>
        </w:tc>
      </w:tr>
      <w:tr>
        <w:tc>
          <w:tcPr>
            <w:tcW w:type="dxa" w:w="2600"/>
          </w:tcPr>
          <w:p>
            <w:r>
              <w:rPr>
                <w:b/>
                <w:bCs/>
                <w:color w:val="666666"/>
              </w:rPr>
              <w:t xml:space="preserve">Power Grid</w:t>
            </w:r>
          </w:p>
        </w:tc>
        <w:tc>
          <w:tcPr>
            <w:tcW w:type="dxa" w:w="6400"/>
          </w:tcPr>
          <w:p>
            <w:r>
              <w:rPr>
                <w:b w:val="false"/>
                <w:bCs w:val="false"/>
              </w:rPr>
              <w:t xml:space="preserve">Weak 5yr growth (3.35%); no named inflection; large-cap default.</w:t>
            </w:r>
          </w:p>
        </w:tc>
      </w:tr>
      <w:tr>
        <w:tc>
          <w:tcPr>
            <w:tcW w:type="dxa" w:w="2600"/>
          </w:tcPr>
          <w:p>
            <w:r>
              <w:rPr>
                <w:b/>
                <w:bCs/>
                <w:color w:val="666666"/>
              </w:rPr>
              <w:t xml:space="preserve">Powerica Ltd</w:t>
            </w:r>
          </w:p>
        </w:tc>
        <w:tc>
          <w:tcPr>
            <w:tcW w:type="dxa" w:w="6400"/>
          </w:tcPr>
          <w:p>
            <w:r>
              <w:rPr>
                <w:b w:val="false"/>
                <w:bCs w:val="false"/>
              </w:rPr>
              <w:t xml:space="preserve">four_box 2.5 (default neither). Bear case flags a live Bombay HC family dispute contesting past buybacks.</w:t>
            </w:r>
          </w:p>
        </w:tc>
      </w:tr>
      <w:tr>
        <w:tc>
          <w:tcPr>
            <w:tcW w:type="dxa" w:w="2600"/>
          </w:tcPr>
          <w:p>
            <w:r>
              <w:rPr>
                <w:b/>
                <w:bCs/>
                <w:color w:val="666666"/>
              </w:rPr>
              <w:t xml:space="preserve">Prataap Snacks Ltd</w:t>
            </w:r>
          </w:p>
        </w:tc>
        <w:tc>
          <w:tcPr>
            <w:tcW w:type="dxa" w:w="6400"/>
          </w:tcPr>
          <w:p>
            <w:r>
              <w:rPr>
                <w:b w:val="false"/>
                <w:bCs w:val="false"/>
              </w:rPr>
              <w:t xml:space="preserve">Kela/Authum change-of-control turnaround bet on a structurally weak snacks brand (OPM 8-9% vs peers 18%, ROCE ~1.2% recently negative, ~200x P/E). Q1FY27 sales +20% off tiny base. Haldiram/Bikaji/ITC all passed. 'neither', low conviction; revisit for margin inflection.</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Premier Explosives Ltd</w:t>
            </w:r>
          </w:p>
        </w:tc>
        <w:tc>
          <w:tcPr>
            <w:tcW w:type="dxa" w:w="6400"/>
          </w:tcPr>
          <w:p>
            <w:r>
              <w:rPr>
                <w:b w:val="false"/>
                <w:bCs w:val="false"/>
              </w:rPr>
              <w:t xml:space="preserve">Global-proxy tier 4.7 (proxy of Rheinmetall). VP thread 1051 read (60 posts). Sole/first qualified Indian source for several composite/solid propellants, BrahMos boosters, chaff/flare countermeasures, exported rocket motors. Global signal VISIBLE: order book ~Rs 1,704 Cr (from ~Rs 1,271 Cr Q4 FY26), Rs 430 Cr MoD chaffs contract, Rs 864 Cr Odisha capex - but NOT converting: Q1 FY27 revenue -28%, PAT -80%, EBITDA margin 5.7% on chronic dispatch/execution delays. Plus ~10x sales, ROCE ~17%, two fatal 2025 plant fires, and Apollo Micro Systems buying 41.33% (control change/open offer). thesis_fit neither, conviction Low-Medium. Theme: priority-1 defence-manufacturing. value_chain + global_signal_check added.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Priti International Ltd</w:t>
            </w:r>
          </w:p>
        </w:tc>
        <w:tc>
          <w:tcPr>
            <w:tcW w:type="dxa" w:w="6400"/>
          </w:tcPr>
          <w:p>
            <w:r>
              <w:rPr>
                <w:b w:val="false"/>
                <w:bCs w:val="false"/>
              </w:rPr>
              <w:t xml:space="preserve">Micro-cap furniture/handicraft exporter; debt-free but -7% 5-yr sales CAGR, ~7% ROE, falling promoter holding, rising receivables, no catalyst; thread dormant since 2024</w:t>
            </w:r>
          </w:p>
        </w:tc>
      </w:tr>
      <w:tr>
        <w:tc>
          <w:tcPr>
            <w:tcW w:type="dxa" w:w="2600"/>
          </w:tcPr>
          <w:p>
            <w:r>
              <w:rPr>
                <w:b/>
                <w:bCs/>
                <w:color w:val="666666"/>
              </w:rPr>
              <w:t xml:space="preserve">Privi Speciality Chemicals Ltd</w:t>
            </w:r>
          </w:p>
        </w:tc>
        <w:tc>
          <w:tcPr>
            <w:tcW w:type="dxa" w:w="6400"/>
          </w:tcPr>
          <w:p>
            <w:r>
              <w:rPr>
                <w:b w:val="false"/>
                <w:bCs w:val="false"/>
              </w:rPr>
              <w:t xml:space="preserve">Q1FY27 income +20%, PAT +36% but gross margin fell to 44.2% vs 51% YoY (low-cost inventory ran off); PAT growth decelerated from +76% (Q3FY26).</w:t>
            </w:r>
          </w:p>
        </w:tc>
      </w:tr>
      <w:tr>
        <w:tc>
          <w:tcPr>
            <w:tcW w:type="dxa" w:w="2600"/>
          </w:tcPr>
          <w:p>
            <w:r>
              <w:rPr>
                <w:b/>
                <w:bCs/>
                <w:color w:val="666666"/>
              </w:rPr>
              <w:t xml:space="preserve">Prizor Viztech Ltd</w:t>
            </w:r>
          </w:p>
        </w:tc>
        <w:tc>
          <w:tcPr>
            <w:tcW w:type="dxa" w:w="6400"/>
          </w:tcPr>
          <w:p>
            <w:r>
              <w:rPr>
                <w:b w:val="false"/>
                <w:bCs w:val="false"/>
              </w:rPr>
              <w:t xml:space="preserve">CCTV/surveillance SME already +254% 1yr (~16.9x P/B), fully priced in, no VP thread, commodity hardware category. four_box 0.5, hard neither.</w:t>
            </w:r>
          </w:p>
        </w:tc>
      </w:tr>
      <w:tr>
        <w:tc>
          <w:tcPr>
            <w:tcW w:type="dxa" w:w="2600"/>
          </w:tcPr>
          <w:p>
            <w:r>
              <w:rPr>
                <w:b/>
                <w:bCs/>
                <w:color w:val="666666"/>
              </w:rPr>
              <w:t xml:space="preserve">Procter &amp; Gamble Hygiene and Health Care Ltd</w:t>
            </w:r>
          </w:p>
        </w:tc>
        <w:tc>
          <w:tcPr>
            <w:tcW w:type="dxa" w:w="6400"/>
          </w:tcPr>
          <w:p>
            <w:r>
              <w:rPr>
                <w:b w:val="false"/>
                <w:bCs w:val="false"/>
              </w:rPr>
              <w:t xml:space="preserve">Elite capital-light FMCG (ROE ~67%) but ~7% revenue growth at ~Rs 26,000 Cr cap - no 10x/100x runway (no deep read)</w:t>
            </w:r>
          </w:p>
        </w:tc>
      </w:tr>
      <w:tr>
        <w:tc>
          <w:tcPr>
            <w:tcW w:type="dxa" w:w="2600"/>
          </w:tcPr>
          <w:p>
            <w:r>
              <w:rPr>
                <w:b/>
                <w:bCs/>
                <w:color w:val="666666"/>
              </w:rPr>
              <w:t xml:space="preserve">Prostarm Info Systems</w:t>
            </w:r>
          </w:p>
        </w:tc>
        <w:tc>
          <w:tcPr>
            <w:tcW w:type="dxa" w:w="6400"/>
          </w:tcPr>
          <w:p>
            <w:r>
              <w:rPr>
                <w:b w:val="false"/>
                <w:bCs w:val="false"/>
              </w:rPr>
              <w:t xml:space="preserve">Working-capital deterioration flagged; four_box 2.5 (2.0-2.5 band, no written exception) -&gt; neither. No company-specific VP thread found.</w:t>
            </w:r>
          </w:p>
        </w:tc>
      </w:tr>
      <w:tr>
        <w:tc>
          <w:tcPr>
            <w:tcW w:type="dxa" w:w="2600"/>
          </w:tcPr>
          <w:p>
            <w:r>
              <w:rPr>
                <w:b/>
                <w:bCs/>
                <w:color w:val="666666"/>
              </w:rPr>
              <w:t xml:space="preserve">Protean EGov Technologies Ltd</w:t>
            </w:r>
          </w:p>
        </w:tc>
        <w:tc>
          <w:tcPr>
            <w:tcW w:type="dxa" w:w="6400"/>
          </w:tcPr>
          <w:p>
            <w:r>
              <w:rPr>
                <w:b w:val="false"/>
                <w:bCs w:val="false"/>
              </w:rPr>
              <w:t xml:space="preserve">FY25 revenue/EBITDA/PAT all -5%; ONDC catalyst stalled (~7mn/mo); lost PAN 2.0 bid threatening ~50% of revenue; every engaged trusted user neutral-to-negative</w:t>
            </w:r>
          </w:p>
        </w:tc>
      </w:tr>
      <w:tr>
        <w:tc>
          <w:tcPr>
            <w:tcW w:type="dxa" w:w="2600"/>
          </w:tcPr>
          <w:p>
            <w:r>
              <w:rPr>
                <w:b/>
                <w:bCs/>
                <w:color w:val="666666"/>
              </w:rPr>
              <w:t xml:space="preserve">Ptc india ltd</w:t>
            </w:r>
          </w:p>
        </w:tc>
        <w:tc>
          <w:tcPr>
            <w:tcW w:type="dxa" w:w="6400"/>
          </w:tcPr>
          <w:p>
            <w:r>
              <w:rPr>
                <w:b w:val="false"/>
                <w:bCs w:val="false"/>
              </w:rPr>
              <w:t xml:space="preserve">Mature power trading utility, weak trailing growth, unproven SOTP value-unlock angle</w:t>
            </w:r>
          </w:p>
        </w:tc>
      </w:tr>
      <w:tr>
        <w:tc>
          <w:tcPr>
            <w:tcW w:type="dxa" w:w="2600"/>
          </w:tcPr>
          <w:p>
            <w:r>
              <w:rPr>
                <w:b/>
                <w:bCs/>
                <w:color w:val="666666"/>
              </w:rPr>
              <w:t xml:space="preserve">Purple United Sales Ltd</w:t>
            </w:r>
          </w:p>
        </w:tc>
        <w:tc>
          <w:tcPr>
            <w:tcW w:type="dxa" w:w="6400"/>
          </w:tcPr>
          <w:p>
            <w:r>
              <w:rPr>
                <w:b w:val="false"/>
                <w:bCs w:val="false"/>
              </w:rPr>
              <w:t xml:space="preserve">Kidswear retailer; 43-&gt;111 stores in a yr toward 200+, ROCE ~23%, ~46% profit CAGR 5yr, WC improving; rollout execution-dependent at full-ish multiple. four_box 2.0 -&gt; neither. Untrusted X lead.</w:t>
            </w:r>
          </w:p>
        </w:tc>
      </w:tr>
      <w:tr>
        <w:tc>
          <w:tcPr>
            <w:tcW w:type="dxa" w:w="2600"/>
          </w:tcPr>
          <w:p>
            <w:r>
              <w:rPr>
                <w:b/>
                <w:bCs/>
                <w:color w:val="666666"/>
              </w:rPr>
              <w:t xml:space="preserve">Pyramid Technoplast Ltd</w:t>
            </w:r>
          </w:p>
        </w:tc>
        <w:tc>
          <w:tcPr>
            <w:tcW w:type="dxa" w:w="6400"/>
          </w:tcPr>
          <w:p>
            <w:r>
              <w:rPr>
                <w:b w:val="false"/>
                <w:bCs w:val="false"/>
              </w:rPr>
              <w:t xml:space="preserve">Industrial packaging (IBC/drums), ROCE ~13.5% ROE ~10.7%, ~11-15% growth, no catalyst; VP thread dead since Feb 2024</w:t>
            </w:r>
          </w:p>
        </w:tc>
      </w:tr>
      <w:tr>
        <w:tc>
          <w:tcPr>
            <w:tcW w:type="dxa" w:w="2600"/>
          </w:tcPr>
          <w:p>
            <w:r>
              <w:rPr>
                <w:b/>
                <w:bCs/>
                <w:color w:val="666666"/>
              </w:rPr>
              <w:t xml:space="preserve">Qline (SME)</w:t>
            </w:r>
          </w:p>
        </w:tc>
        <w:tc>
          <w:tcPr>
            <w:tcW w:type="dxa" w:w="6400"/>
          </w:tcPr>
          <w:p>
            <w:r>
              <w:rPr>
                <w:b w:val="false"/>
                <w:bCs w:val="false"/>
              </w:rPr>
              <w:t xml:space="preserve">Q-Line Biotech Ltd; strong ratios but only ~3.5mo trading history; four_box 2.0.</w:t>
            </w:r>
          </w:p>
        </w:tc>
      </w:tr>
      <w:tr>
        <w:tc>
          <w:tcPr>
            <w:tcW w:type="dxa" w:w="2600"/>
          </w:tcPr>
          <w:p>
            <w:r>
              <w:rPr>
                <w:b/>
                <w:bCs/>
                <w:color w:val="666666"/>
              </w:rPr>
              <w:t xml:space="preserve">Quality Power Electrical Equipments Ltd (QPOWER)</w:t>
            </w:r>
          </w:p>
        </w:tc>
        <w:tc>
          <w:tcPr>
            <w:tcW w:type="dxa" w:w="6400"/>
          </w:tcPr>
          <w:p>
            <w:r>
              <w:rPr>
                <w:b w:val="false"/>
                <w:bCs w:val="false"/>
              </w:rPr>
              <w:t xml:space="preserve">Credible HVDC/BESS grid tailwind per phreakv6's detailed thesis, but his own June 2026 fair-value estimate (~Rs 6,000 Cr) sits below today's price; independent reverse-DCF flags a near-impossible growth requirement</w:t>
            </w:r>
          </w:p>
        </w:tc>
      </w:tr>
      <w:tr>
        <w:tc>
          <w:tcPr>
            <w:tcW w:type="dxa" w:w="2600"/>
          </w:tcPr>
          <w:p>
            <w:r>
              <w:rPr>
                <w:b/>
                <w:bCs/>
                <w:color w:val="666666"/>
              </w:rPr>
              <w:t xml:space="preserve">RACL Geartech</w:t>
            </w:r>
          </w:p>
        </w:tc>
        <w:tc>
          <w:tcPr>
            <w:tcW w:type="dxa" w:w="6400"/>
          </w:tcPr>
          <w:p>
            <w:r>
              <w:rPr>
                <w:b w:val="false"/>
                <w:bCs w:val="false"/>
              </w:rPr>
              <w:t xml:space="preserve">External-lead (@ayushmitt untrusted-X) 'operational-transformation' case. Thread read (dormant since Jan 2026). Deleveraging (Rs 80 Cr FY26 equity infusion, rating A-/Positive) + KTM restart under Bajaj + BMW EV Tier-1 (mass prod Feb 2026) are real and visible in Q1FY27 (+22% rev/+50% PBT), but ~35x P/E on ~17% ROCE capital-intensive European-auto cyclical prices it. No named structural inflection. thesis_fit neither, conviction Low-Medium. value_chain block added.</w:t>
            </w:r>
          </w:p>
        </w:tc>
      </w:tr>
      <w:tr>
        <w:tc>
          <w:tcPr>
            <w:tcW w:type="dxa" w:w="2600"/>
          </w:tcPr>
          <w:p>
            <w:r>
              <w:rPr>
                <w:b/>
                <w:bCs/>
                <w:color w:val="666666"/>
              </w:rPr>
              <w:t xml:space="preserve">RBL Bank</w:t>
            </w:r>
          </w:p>
        </w:tc>
        <w:tc>
          <w:tcPr>
            <w:tcW w:type="dxa" w:w="6400"/>
          </w:tcPr>
          <w:p>
            <w:r>
              <w:rPr>
                <w:b w:val="false"/>
                <w:bCs w:val="false"/>
              </w:rPr>
              <w:t xml:space="preserve">Weak ROE ~5%/ROCE ~6%, ongoing microfinance/credit-card stress, no named inflection; large-cap default.</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Raghav Productivity Solutions</w:t>
            </w:r>
          </w:p>
        </w:tc>
        <w:tc>
          <w:tcPr>
            <w:tcW w:type="dxa" w:w="6400"/>
          </w:tcPr>
          <w:p>
            <w:r>
              <w:rPr>
                <w:b w:val="false"/>
                <w:bCs w:val="false"/>
              </w:rPr>
              <w:t xml:space="preserve">Entity confirmed as Raghav Productivity Enhancers Ltd (RPEL). Strong ROCE/ROE, only ~12% growth; four_box 2.5, default neither.</w:t>
            </w:r>
          </w:p>
        </w:tc>
      </w:tr>
      <w:tr>
        <w:tc>
          <w:tcPr>
            <w:tcW w:type="dxa" w:w="2600"/>
          </w:tcPr>
          <w:p>
            <w:r>
              <w:rPr>
                <w:b/>
                <w:bCs/>
                <w:color w:val="666666"/>
              </w:rPr>
              <w:t xml:space="preserve">Rain Industries</w:t>
            </w:r>
          </w:p>
        </w:tc>
        <w:tc>
          <w:tcPr>
            <w:tcW w:type="dxa" w:w="6400"/>
          </w:tcPr>
          <w:p>
            <w:r>
              <w:rPr>
                <w:b w:val="false"/>
                <w:bCs w:val="false"/>
              </w:rPr>
              <w:t xml:space="preserve">Sharp Q profit inflection (+319% YoY) after weak 3-yr ROE; unconfirmed trend</w:t>
            </w:r>
          </w:p>
        </w:tc>
      </w:tr>
      <w:tr>
        <w:tc>
          <w:tcPr>
            <w:tcW w:type="dxa" w:w="2600"/>
          </w:tcPr>
          <w:p>
            <w:r>
              <w:rPr>
                <w:b/>
                <w:bCs/>
                <w:color w:val="666666"/>
              </w:rPr>
              <w:t xml:space="preserve">Rainbow Children's Medicare</w:t>
            </w:r>
          </w:p>
        </w:tc>
        <w:tc>
          <w:tcPr>
            <w:tcW w:type="dxa" w:w="6400"/>
          </w:tcPr>
          <w:p>
            <w:r>
              <w:rPr>
                <w:b w:val="false"/>
                <w:bCs w:val="false"/>
              </w:rPr>
              <w:t xml:space="preserve">Quality debt-free pediatric hospital compounder, but too large/steady-paced for outsized-return thesis</w:t>
            </w:r>
          </w:p>
        </w:tc>
      </w:tr>
      <w:tr>
        <w:tc>
          <w:tcPr>
            <w:tcW w:type="dxa" w:w="2600"/>
          </w:tcPr>
          <w:p>
            <w:r>
              <w:rPr>
                <w:b/>
                <w:bCs/>
                <w:color w:val="666666"/>
              </w:rPr>
              <w:t xml:space="preserve">Rajnandini Fashion India Ltd</w:t>
            </w:r>
          </w:p>
        </w:tc>
        <w:tc>
          <w:tcPr>
            <w:tcW w:type="dxa" w:w="6400"/>
          </w:tcPr>
          <w:p>
            <w:r>
              <w:rPr>
                <w:b w:val="false"/>
                <w:bCs w:val="false"/>
              </w:rPr>
              <w:t xml:space="preserve">D2C women ethnic wear, BSE SME listed Jun-26; ROE ~43% but ~Rs31cr revenue, debtor days 73-&gt;115, WC days 76-&gt;121, D/E ~1.0. four_box 1.5 -&gt; neither hard. Untrusted X lead.</w:t>
            </w:r>
          </w:p>
        </w:tc>
      </w:tr>
      <w:tr>
        <w:tc>
          <w:tcPr>
            <w:tcW w:type="dxa" w:w="2600"/>
          </w:tcPr>
          <w:p>
            <w:r>
              <w:rPr>
                <w:b/>
                <w:bCs/>
                <w:color w:val="666666"/>
              </w:rPr>
              <w:t xml:space="preserve">Ramco system</w:t>
            </w:r>
          </w:p>
        </w:tc>
        <w:tc>
          <w:tcPr>
            <w:tcW w:type="dxa" w:w="6400"/>
          </w:tcPr>
          <w:p>
            <w:r>
              <w:rPr>
                <w:b w:val="false"/>
                <w:bCs w:val="false"/>
              </w:rPr>
              <w:t xml:space="preserve">FY26 first profit (PAT Rs 41.84 Cr, EBITDA margin 14%-&gt;24%, near debt-free) but Q1 FY27 consolidated PAT collapsed to Rs 0.56 Cr; 5-yr rev CAGR ~2%; recurring ARR flat ~USD 48M; now ~36x P/E</w:t>
            </w:r>
          </w:p>
        </w:tc>
      </w:tr>
      <w:tr>
        <w:tc>
          <w:tcPr>
            <w:tcW w:type="dxa" w:w="2600"/>
          </w:tcPr>
          <w:p>
            <w:r>
              <w:rPr>
                <w:b/>
                <w:bCs/>
                <w:color w:val="666666"/>
              </w:rPr>
              <w:t xml:space="preserve">Rane (Madras) [RML]</w:t>
            </w:r>
          </w:p>
        </w:tc>
        <w:tc>
          <w:tcPr>
            <w:tcW w:type="dxa" w:w="6400"/>
          </w:tcPr>
          <w:p>
            <w:r>
              <w:rPr>
                <w:b w:val="false"/>
                <w:bCs w:val="false"/>
              </w:rPr>
              <w:t xml:space="preserve">Q3 profit '+7726%' is a low-base artefact off an ordinary auto-cycle recovery; ~31x P/E already fairly full; four_box 1.0.</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~28% revenue CAGR - but thin-margin distribution model structurally caps ROE at ~13%; VP thread near-empty (3 posts)</w:t>
            </w:r>
          </w:p>
        </w:tc>
      </w:tr>
      <w:tr>
        <w:tc>
          <w:tcPr>
            <w:tcW w:type="dxa" w:w="2600"/>
          </w:tcPr>
          <w:p>
            <w:r>
              <w:rPr>
                <w:b/>
                <w:bCs/>
                <w:color w:val="666666"/>
              </w:rPr>
              <w:t xml:space="preserve">Rategain</w:t>
            </w:r>
          </w:p>
        </w:tc>
        <w:tc>
          <w:tcPr>
            <w:tcW w:type="dxa" w:w="6400"/>
          </w:tcPr>
          <w:p>
            <w:r>
              <w:rPr>
                <w:b w:val="false"/>
                <w:bCs w:val="false"/>
              </w:rPr>
              <w:t xml:space="preserve">Largest India travel/hospitality SaaS but ROCE ~9%, partly inorganic growth, already +82% in a year; no sharp catalyst -- filtered on size and trajectory</w:t>
            </w:r>
          </w:p>
        </w:tc>
      </w:tr>
      <w:tr>
        <w:tc>
          <w:tcPr>
            <w:tcW w:type="dxa" w:w="2600"/>
          </w:tcPr>
          <w:p>
            <w:r>
              <w:rPr>
                <w:b/>
                <w:bCs/>
                <w:color w:val="666666"/>
              </w:rPr>
              <w:t xml:space="preserve">Ratnamani Metals &amp; Tubes</w:t>
            </w:r>
          </w:p>
        </w:tc>
        <w:tc>
          <w:tcPr>
            <w:tcW w:type="dxa" w:w="6400"/>
          </w:tcPr>
          <w:p>
            <w:r>
              <w:rPr>
                <w:b w:val="false"/>
                <w:bCs w:val="false"/>
              </w:rPr>
              <w:t xml:space="preserve">FY26 revenue declined YoY; large-cap default, no named inflection.</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Relaxo Footwear: a wannabe brand play</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w:t>
            </w:r>
          </w:p>
        </w:tc>
      </w:tr>
      <w:tr>
        <w:tc>
          <w:tcPr>
            <w:tcW w:type="dxa" w:w="2600"/>
          </w:tcPr>
          <w:p>
            <w:r>
              <w:rPr>
                <w:b/>
                <w:bCs/>
                <w:color w:val="666666"/>
              </w:rPr>
              <w:t xml:space="preserve">Reliance Industries Ltd: Is the 'Reliance" on 'Jio' Justified?</w:t>
            </w:r>
          </w:p>
        </w:tc>
        <w:tc>
          <w:tcPr>
            <w:tcW w:type="dxa" w:w="6400"/>
          </w:tcPr>
          <w:p>
            <w:r>
              <w:rPr>
                <w:b w:val="false"/>
                <w:bCs w:val="false"/>
              </w:rPr>
              <w:t xml:space="preserve">Mega-cap conglomerate, modest returns, too large for 10x thesis</w:t>
            </w:r>
          </w:p>
        </w:tc>
      </w:tr>
      <w:tr>
        <w:tc>
          <w:tcPr>
            <w:tcW w:type="dxa" w:w="2600"/>
          </w:tcPr>
          <w:p>
            <w:r>
              <w:rPr>
                <w:b/>
                <w:bCs/>
                <w:color w:val="666666"/>
              </w:rPr>
              <w:t xml:space="preserve">Religare Enterprises</w:t>
            </w:r>
          </w:p>
        </w:tc>
        <w:tc>
          <w:tcPr>
            <w:tcW w:type="dxa" w:w="6400"/>
          </w:tcPr>
          <w:p>
            <w:r>
              <w:rPr>
                <w:b w:val="false"/>
                <w:bCs w:val="false"/>
              </w:rPr>
              <w:t xml:space="preserve">Post-Burman holdco; Care Health is the crown jewel but consolidated ROE ~3%, P/E ~160x. SOTP special-situation, not a screen fit. Step 4 skipped (filtered).</w:t>
            </w:r>
          </w:p>
        </w:tc>
      </w:tr>
      <w:tr>
        <w:tc>
          <w:tcPr>
            <w:tcW w:type="dxa" w:w="2600"/>
          </w:tcPr>
          <w:p>
            <w:r>
              <w:rPr>
                <w:b/>
                <w:bCs/>
                <w:color w:val="666666"/>
              </w:rPr>
              <w:t xml:space="preserve">Renaissance Global</w:t>
            </w:r>
          </w:p>
        </w:tc>
        <w:tc>
          <w:tcPr>
            <w:tcW w:type="dxa" w:w="6400"/>
          </w:tcPr>
          <w:p>
            <w:r>
              <w:rPr>
                <w:b w:val="false"/>
                <w:bCs w:val="false"/>
              </w:rPr>
              <w:t xml:space="preserve">D2C/owned-brand pivot real but ROCE 9.3%/ROE 6.5% weak; four_box 1.5 -&gt; neither.</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trusted user exited at 30% loss 2022, unrebutted historical governance-overhang concern</w:t>
            </w:r>
          </w:p>
        </w:tc>
      </w:tr>
      <w:tr>
        <w:tc>
          <w:tcPr>
            <w:tcW w:type="dxa" w:w="2600"/>
          </w:tcPr>
          <w:p>
            <w:r>
              <w:rPr>
                <w:b/>
                <w:bCs/>
                <w:color w:val="666666"/>
              </w:rPr>
              <w:t xml:space="preserve">Repro india limited</w:t>
            </w:r>
          </w:p>
        </w:tc>
        <w:tc>
          <w:tcPr>
            <w:tcW w:type="dxa" w:w="6400"/>
          </w:tcPr>
          <w:p>
            <w:r>
              <w:rPr>
                <w:b w:val="false"/>
                <w:bCs w:val="false"/>
              </w:rPr>
              <w:t xml:space="preserve">Discovery: POD/BOD 'bamboo tree' turnaround thesis recurring since 2019, never confirmed in returns (ROCE ~1.8%, 3yr ROE ~-0.6%, rev CAGR ~-1.4%). No moat (POD replicable). 2 past auditor resignations. thesis neither.</w:t>
            </w:r>
          </w:p>
        </w:tc>
      </w:tr>
      <w:tr>
        <w:tc>
          <w:tcPr>
            <w:tcW w:type="dxa" w:w="2600"/>
          </w:tcPr>
          <w:p>
            <w:r>
              <w:rPr>
                <w:b/>
                <w:bCs/>
                <w:color w:val="666666"/>
              </w:rPr>
              <w:t xml:space="preserve">Rossell Techsys</w:t>
            </w:r>
          </w:p>
        </w:tc>
        <w:tc>
          <w:tcPr>
            <w:tcW w:type="dxa" w:w="6400"/>
          </w:tcPr>
          <w:p>
            <w:r>
              <w:rPr>
                <w:b w:val="false"/>
                <w:bCs w:val="false"/>
              </w:rPr>
              <w:t xml:space="preserve">145% YoY growth but ROCE ~7%, thin margins, ~30x book; four_box 3.0 permitted a label, overridden to neither (analyst_override). VP thread found (topic 217695), not deep-read.</w:t>
            </w:r>
          </w:p>
        </w:tc>
      </w:tr>
      <w:tr>
        <w:tc>
          <w:tcPr>
            <w:tcW w:type="dxa" w:w="2600"/>
          </w:tcPr>
          <w:p>
            <w:r>
              <w:rPr>
                <w:b/>
                <w:bCs/>
                <w:color w:val="666666"/>
              </w:rPr>
              <w:t xml:space="preserve">Route Mobile</w:t>
            </w:r>
          </w:p>
        </w:tc>
        <w:tc>
          <w:tcPr>
            <w:tcW w:type="dxa" w:w="6400"/>
          </w:tcPr>
          <w:p>
            <w:r>
              <w:rPr>
                <w:b w:val="false"/>
                <w:bCs w:val="false"/>
              </w:rPr>
              <w:t xml:space="preserve">Decent ROCE (~17%)/debt-free but stock down ~50% off high, no named inflection; large-cap default.</w:t>
            </w:r>
          </w:p>
        </w:tc>
      </w:tr>
      <w:tr>
        <w:tc>
          <w:tcPr>
            <w:tcW w:type="dxa" w:w="2600"/>
          </w:tcPr>
          <w:p>
            <w:r>
              <w:rPr>
                <w:b/>
                <w:bCs/>
                <w:color w:val="666666"/>
              </w:rPr>
              <w:t xml:space="preserve">Rubicon Research</w:t>
            </w:r>
          </w:p>
        </w:tc>
        <w:tc>
          <w:tcPr>
            <w:tcW w:type="dxa" w:w="6400"/>
          </w:tcPr>
          <w:p>
            <w:r>
              <w:rPr>
                <w:b w:val="false"/>
                <w:bCs w:val="false"/>
              </w:rPr>
              <w:t xml:space="preserve">US-generics pharma; strong ROCE/ROE/growth but no named structural inflection; large-cap default.</w:t>
            </w:r>
          </w:p>
        </w:tc>
      </w:tr>
      <w:tr>
        <w:tc>
          <w:tcPr>
            <w:tcW w:type="dxa" w:w="2600"/>
          </w:tcPr>
          <w:p>
            <w:r>
              <w:rPr>
                <w:b/>
                <w:bCs/>
                <w:color w:val="666666"/>
              </w:rPr>
              <w:t xml:space="preserve">S Chand &amp; Co</w:t>
            </w:r>
          </w:p>
        </w:tc>
        <w:tc>
          <w:tcPr>
            <w:tcW w:type="dxa" w:w="6400"/>
          </w:tcPr>
          <w:p>
            <w:r>
              <w:rPr>
                <w:b w:val="false"/>
                <w:bCs w:val="false"/>
              </w:rPr>
              <w:t xml:space="preserve">Cheap P/E (~6.6x) but weak ROE (~6-7%), high debtor days (~160); four_box 1.5 hard default.</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SAR Televenture Ltd</w:t>
            </w:r>
          </w:p>
        </w:tc>
        <w:tc>
          <w:tcPr>
            <w:tcW w:type="dxa" w:w="6400"/>
          </w:tcPr>
          <w:p>
            <w:r>
              <w:rPr>
                <w:b w:val="false"/>
                <w:bCs w:val="false"/>
              </w:rPr>
              <w:t xml:space="preserve">neither (hard, score 1.0): ~6% ROCE / ~9.5% ROE fails quality gate; deteriorating working capital; BSNL-EPC one-time program; dead VP thread; @BeatTheStreet10 untrusted-X lead</w:t>
            </w:r>
          </w:p>
        </w:tc>
      </w:tr>
      <w:tr>
        <w:tc>
          <w:tcPr>
            <w:tcW w:type="dxa" w:w="2600"/>
          </w:tcPr>
          <w:p>
            <w:r>
              <w:rPr>
                <w:b/>
                <w:bCs/>
                <w:color w:val="666666"/>
              </w:rPr>
              <w:t xml:space="preserve">SAT Industries</w:t>
            </w:r>
          </w:p>
        </w:tc>
        <w:tc>
          <w:tcPr>
            <w:tcW w:type="dxa" w:w="6400"/>
          </w:tcPr>
          <w:p>
            <w:r>
              <w:rPr>
                <w:b w:val="false"/>
                <w:bCs w:val="false"/>
              </w:rPr>
              <w:t xml:space="preserve">Opaque diversified holding/trading conglomerate (manufacturing+leasing+finance+investments); no clear moat/catalyst; filtered at fundamentals stage</w:t>
            </w:r>
          </w:p>
        </w:tc>
      </w:tr>
      <w:tr>
        <w:tc>
          <w:tcPr>
            <w:tcW w:type="dxa" w:w="2600"/>
          </w:tcPr>
          <w:p>
            <w:r>
              <w:rPr>
                <w:b/>
                <w:bCs/>
                <w:color w:val="666666"/>
              </w:rPr>
              <w:t xml:space="preserve">SBCL</w:t>
            </w:r>
          </w:p>
        </w:tc>
        <w:tc>
          <w:tcPr>
            <w:tcW w:type="dxa" w:w="6400"/>
          </w:tcPr>
          <w:p>
            <w:r>
              <w:rPr>
                <w:b w:val="false"/>
                <w:bCs w:val="false"/>
              </w:rPr>
              <w:t xml:space="preserve">Shivalik Bimetal Controls Ltd; real niche moat + tailwind but rich ~60x P/E after 3x run; four_box 2.5, no exception.</w:t>
            </w:r>
          </w:p>
        </w:tc>
      </w:tr>
      <w:tr>
        <w:tc>
          <w:tcPr>
            <w:tcW w:type="dxa" w:w="2600"/>
          </w:tcPr>
          <w:p>
            <w:r>
              <w:rPr>
                <w:b/>
                <w:bCs/>
                <w:color w:val="666666"/>
              </w:rPr>
              <w:t xml:space="preserve">SBI Funds Management</w:t>
            </w:r>
          </w:p>
        </w:tc>
        <w:tc>
          <w:tcPr>
            <w:tcW w:type="dxa" w:w="6400"/>
          </w:tcPr>
          <w:p>
            <w:r>
              <w:rPr>
                <w:b w:val="false"/>
                <w:bCs w:val="false"/>
              </w:rPr>
              <w:t xml:space="preserve">Newly-listed mega-cap AMC; quality franchise but no company-specific inflection beyond the generic financialisation theme; large-cap default.</w:t>
            </w:r>
          </w:p>
        </w:tc>
      </w:tr>
      <w:tr>
        <w:tc>
          <w:tcPr>
            <w:tcW w:type="dxa" w:w="2600"/>
          </w:tcPr>
          <w:p>
            <w:r>
              <w:rPr>
                <w:b/>
                <w:bCs/>
                <w:color w:val="666666"/>
              </w:rPr>
              <w:t xml:space="preserve">SCML</w:t>
            </w:r>
          </w:p>
        </w:tc>
        <w:tc>
          <w:tcPr>
            <w:tcW w:type="dxa" w:w="6400"/>
          </w:tcPr>
          <w:p>
            <w:r>
              <w:rPr>
                <w:b w:val="false"/>
                <w:bCs w:val="false"/>
              </w:rPr>
              <w:t xml:space="preserve">Sharp Chucks and Machines; weak ROE ~9.5%, no moat, already re-rated ~48%/yr.</w:t>
            </w:r>
          </w:p>
        </w:tc>
      </w:tr>
      <w:tr>
        <w:tc>
          <w:tcPr>
            <w:tcW w:type="dxa" w:w="2600"/>
          </w:tcPr>
          <w:p>
            <w:r>
              <w:rPr>
                <w:b/>
                <w:bCs/>
                <w:color w:val="666666"/>
              </w:rPr>
              <w:t xml:space="preserve">SDHI</w:t>
            </w:r>
          </w:p>
        </w:tc>
        <w:tc>
          <w:tcPr>
            <w:tcW w:type="dxa" w:w="6400"/>
          </w:tcPr>
          <w:p>
            <w:r>
              <w:rPr>
                <w:b w:val="false"/>
                <w:bCs w:val="false"/>
              </w:rPr>
              <w:t xml:space="preserve">Swan Defence and Heavy Industries (fmr Reliance Naval), post-CIRP (resolved, full creditor repayment Mar-2026); still loss-making, D/E ~635%; four_box 2.0.</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SG Mart- Can it successfully create a marketplace?</w:t>
            </w:r>
          </w:p>
        </w:tc>
        <w:tc>
          <w:tcPr>
            <w:tcW w:type="dxa" w:w="6400"/>
          </w:tcPr>
          <w:p>
            <w:r>
              <w:rPr>
                <w:b w:val="false"/>
                <w:bCs w:val="false"/>
              </w:rPr>
              <w:t xml:space="preserve">Negative ROE/ROCE despite large revenue, no catalyst found - filtered at preliminary stage</w:t>
            </w:r>
          </w:p>
        </w:tc>
      </w:tr>
      <w:tr>
        <w:tc>
          <w:tcPr>
            <w:tcW w:type="dxa" w:w="2600"/>
          </w:tcPr>
          <w:p>
            <w:r>
              <w:rPr>
                <w:b/>
                <w:bCs/>
                <w:color w:val="666666"/>
              </w:rPr>
              <w:t xml:space="preserve">SIS Ltd</w:t>
            </w:r>
          </w:p>
        </w:tc>
        <w:tc>
          <w:tcPr>
            <w:tcW w:type="dxa" w:w="6400"/>
          </w:tcPr>
          <w:p>
            <w:r>
              <w:rPr>
                <w:b w:val="false"/>
                <w:bCs w:val="false"/>
              </w:rPr>
              <w:t xml:space="preserve">Cheap (0.37x sales) security/FM leader; Labour Code formalisation + UDS consolidation catalyst, but thin 4-6% margins &amp; Rs 6,000 Cr base - a 2-3x not a 10x. Neither / Low.</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SMC -Global Securities Ltd. -- Moneywise Long Term</w:t>
            </w:r>
          </w:p>
        </w:tc>
        <w:tc>
          <w:tcPr>
            <w:tcW w:type="dxa" w:w="6400"/>
          </w:tcPr>
          <w:p>
            <w:r>
              <w:rPr>
                <w:b w:val="false"/>
                <w:bCs w:val="false"/>
              </w:rPr>
              <w:t xml:space="preserve">Cyclical broking + insurance-broking + NBFC group, ROCE ~8.7%, no differentiated catalyst, quiet thread -- filtered on fundamentals</w:t>
            </w:r>
          </w:p>
        </w:tc>
      </w:tr>
      <w:tr>
        <w:tc>
          <w:tcPr>
            <w:tcW w:type="dxa" w:w="2600"/>
          </w:tcPr>
          <w:p>
            <w:r>
              <w:rPr>
                <w:b/>
                <w:bCs/>
                <w:color w:val="666666"/>
              </w:rPr>
              <w:t xml:space="preserve">SML Isuzu Ltd</w:t>
            </w:r>
          </w:p>
        </w:tc>
        <w:tc>
          <w:tcPr>
            <w:tcW w:type="dxa" w:w="6400"/>
          </w:tcPr>
          <w:p>
            <w:r>
              <w:rPr>
                <w:b w:val="false"/>
                <w:bCs w:val="false"/>
              </w:rPr>
              <w:t xml:space="preserve">FY26 turnaround real (rev +18%, PAT +31%) but Q1 FY27 PAT -5% YoY, EBITDA margin 10.5% vs 12.4%; ~50x P/E, 3.4x M&amp;M open-offer price.</w:t>
            </w:r>
          </w:p>
        </w:tc>
      </w:tr>
      <w:tr>
        <w:tc>
          <w:tcPr>
            <w:tcW w:type="dxa" w:w="2600"/>
          </w:tcPr>
          <w:p>
            <w:r>
              <w:rPr>
                <w:b/>
                <w:bCs/>
                <w:color w:val="666666"/>
              </w:rPr>
              <w:t xml:space="preserve">SMR Jewels Ltd</w:t>
            </w:r>
          </w:p>
        </w:tc>
        <w:tc>
          <w:tcPr>
            <w:tcW w:type="dxa" w:w="6400"/>
          </w:tcPr>
          <w:p>
            <w:r>
              <w:rPr>
                <w:b w:val="false"/>
                <w:bCs w:val="false"/>
              </w:rPr>
              <w:t xml:space="preserve">B2B designer/mythology jewellery, just-listed BSE SME; PAT up ~20x off tiny base, ROE 55-72% on thin equity, ~10x PE; low-margin gold-price/WC-exposed job-work, conflicting rev data. four_box 1.5 -&gt; neither. Untrusted X lead.</w:t>
            </w:r>
          </w:p>
        </w:tc>
      </w:tr>
      <w:tr>
        <w:tc>
          <w:tcPr>
            <w:tcW w:type="dxa" w:w="2600"/>
          </w:tcPr>
          <w:p>
            <w:r>
              <w:rPr>
                <w:b/>
                <w:bCs/>
                <w:color w:val="666666"/>
              </w:rPr>
              <w:t xml:space="preserve">SP Apparels</w:t>
            </w:r>
          </w:p>
        </w:tc>
        <w:tc>
          <w:tcPr>
            <w:tcW w:type="dxa" w:w="6400"/>
          </w:tcPr>
          <w:p>
            <w:r>
              <w:rPr>
                <w:b w:val="false"/>
                <w:bCs w:val="false"/>
              </w:rPr>
              <w:t xml:space="preserve">Real China+1 textile-exporter tailwind but 24.5x P/E vs 11.2% ROE; four_box 2.5, no exception.</w:t>
            </w:r>
          </w:p>
        </w:tc>
      </w:tr>
      <w:tr>
        <w:tc>
          <w:tcPr>
            <w:tcW w:type="dxa" w:w="2600"/>
          </w:tcPr>
          <w:p>
            <w:r>
              <w:rPr>
                <w:b/>
                <w:bCs/>
                <w:color w:val="666666"/>
              </w:rPr>
              <w:t xml:space="preserve">SRF Limited</w:t>
            </w:r>
          </w:p>
        </w:tc>
        <w:tc>
          <w:tcPr>
            <w:tcW w:type="dxa" w:w="6400"/>
          </w:tcPr>
          <w:p>
            <w:r>
              <w:rPr>
                <w:b w:val="false"/>
                <w:bCs w:val="false"/>
              </w:rPr>
              <w:t xml:space="preserve">Genuine turnaround/breakout on refrigerant-gas tailwind, but too large for multibagger case</w:t>
            </w:r>
          </w:p>
        </w:tc>
      </w:tr>
      <w:tr>
        <w:tc>
          <w:tcPr>
            <w:tcW w:type="dxa" w:w="2600"/>
          </w:tcPr>
          <w:p>
            <w:r>
              <w:rPr>
                <w:b/>
                <w:bCs/>
                <w:color w:val="666666"/>
              </w:rPr>
              <w:t xml:space="preserve">Sacheerome Ltd</w:t>
            </w:r>
          </w:p>
        </w:tc>
        <w:tc>
          <w:tcPr>
            <w:tcW w:type="dxa" w:w="6400"/>
          </w:tcPr>
          <w:p>
            <w:r>
              <w:rPr>
                <w:b w:val="false"/>
                <w:bCs w:val="false"/>
              </w:rPr>
              <w:t xml:space="preserve">B2B fragrance &amp; flavour, brief-to-formulation lock-in; ROCE 36-39%, debt-free, ~24% rev CAGR, OPM 13-&gt;24%, Mukul Agarwal AIF holder; small F&amp;F TAM, 4x capacity ahead of conservative guide, stock ~3x issue. VP thread 9 posts constructive-skeptical, no trusted users. four_box 2.5 -&gt; neither, but Medium on genuine quality.</w:t>
            </w:r>
          </w:p>
        </w:tc>
      </w:tr>
      <w:tr>
        <w:tc>
          <w:tcPr>
            <w:tcW w:type="dxa" w:w="2600"/>
          </w:tcPr>
          <w:p>
            <w:r>
              <w:rPr>
                <w:b/>
                <w:bCs/>
                <w:color w:val="666666"/>
              </w:rPr>
              <w:t xml:space="preserve">Safe Enterprises Retail Fixtures Ltd</w:t>
            </w:r>
          </w:p>
        </w:tc>
        <w:tc>
          <w:tcPr>
            <w:tcW w:type="dxa" w:w="6400"/>
          </w:tcPr>
          <w:p>
            <w:r>
              <w:rPr>
                <w:b w:val="false"/>
                <w:bCs w:val="false"/>
              </w:rPr>
              <w:t xml:space="preserve">Sovrenn-news tier 4.65. Thread 217393 (5 posts) read. NSE-SME retail fixtures, mcap ~Rs 1,078 Cr, FY26 rev ~Rs 193 Cr (+58%)/PAT ~Rs 55 Cr, 96% ROCE, zero debt, ~40% EBITDA margin, ~19x. High-quality small business BUT ~84% revenue from Trent (Zudio/Westside), Zudio store-adds decelerating, FY26 store adds -5% (growth was one-time +65% realisation/store), Ambernath plant caps capacity at ~Rs 500 Cr rev. Concentration + capacity ceiling + valuation cap growth &amp; multiple. thesis_fit neither, conviction Low-Medium.</w:t>
            </w:r>
          </w:p>
        </w:tc>
      </w:tr>
      <w:tr>
        <w:tc>
          <w:tcPr>
            <w:tcW w:type="dxa" w:w="2600"/>
          </w:tcPr>
          <w:p>
            <w:r>
              <w:rPr>
                <w:b/>
                <w:bCs/>
                <w:color w:val="666666"/>
              </w:rPr>
              <w:t xml:space="preserve">Sai Life Sciences Ltd</w:t>
            </w:r>
          </w:p>
        </w:tc>
        <w:tc>
          <w:tcPr>
            <w:tcW w:type="dxa" w:w="6400"/>
          </w:tcPr>
          <w:p>
            <w:r>
              <w:rPr>
                <w:b w:val="false"/>
                <w:bCs w:val="false"/>
              </w:rPr>
              <w:t xml:space="preserve">Genuine quality CRDMO + credible mgmt, but 87x P/E vs Q1 FY27 revenue +12% (CDMO +6%); FY27 capex doubles into 65% util; over-optimistic gap. Large-cap =&gt; neither on size.</w:t>
            </w:r>
          </w:p>
        </w:tc>
      </w:tr>
      <w:tr>
        <w:tc>
          <w:tcPr>
            <w:tcW w:type="dxa" w:w="2600"/>
          </w:tcPr>
          <w:p>
            <w:r>
              <w:rPr>
                <w:b/>
                <w:bCs/>
                <w:color w:val="666666"/>
              </w:rPr>
              <w:t xml:space="preserve">Sai Parenterals</w:t>
            </w:r>
          </w:p>
        </w:tc>
        <w:tc>
          <w:tcPr>
            <w:tcW w:type="dxa" w:w="6400"/>
          </w:tcPr>
          <w:p>
            <w:r>
              <w:rPr>
                <w:b w:val="false"/>
                <w:bCs w:val="false"/>
              </w:rPr>
              <w:t xml:space="preserve">High leverage (D/E 2.18), conflicting ROCE/ROE data across sources; four_box &lt;=1.5 hard neither.</w:t>
            </w:r>
          </w:p>
        </w:tc>
      </w:tr>
      <w:tr>
        <w:tc>
          <w:tcPr>
            <w:tcW w:type="dxa" w:w="2600"/>
          </w:tcPr>
          <w:p>
            <w:r>
              <w:rPr>
                <w:b/>
                <w:bCs/>
                <w:color w:val="666666"/>
              </w:rPr>
              <w:t xml:space="preserve">Samkrg Pistons &amp; Rings Ltd</w:t>
            </w:r>
          </w:p>
        </w:tc>
        <w:tc>
          <w:tcPr>
            <w:tcW w:type="dxa" w:w="6400"/>
          </w:tcPr>
          <w:p>
            <w:r>
              <w:rPr>
                <w:b w:val="false"/>
                <w:bCs w:val="false"/>
              </w:rPr>
              <w:t xml:space="preserve">Legacy-108 re-check: old 'avoid' reframed - no hard red flag but ROE ~3%, sales CAGR ~5%, no catalyst -&gt; filtered as 'neither' on weak fundamentals. No VP thread.</w:t>
            </w:r>
          </w:p>
        </w:tc>
      </w:tr>
      <w:tr>
        <w:tc>
          <w:tcPr>
            <w:tcW w:type="dxa" w:w="2600"/>
          </w:tcPr>
          <w:p>
            <w:r>
              <w:rPr>
                <w:b/>
                <w:bCs/>
                <w:color w:val="666666"/>
              </w:rPr>
              <w:t xml:space="preserve">Samvardhana Motherson International</w:t>
            </w:r>
          </w:p>
        </w:tc>
        <w:tc>
          <w:tcPr>
            <w:tcW w:type="dxa" w:w="6400"/>
          </w:tcPr>
          <w:p>
            <w:r>
              <w:rPr>
                <w:b w:val="false"/>
                <w:bCs w:val="false"/>
              </w:rPr>
              <w:t xml:space="preserve">Data file already carried a complete pass-1 deep_dive + all guidance/lens blocks dated 2026-09-08 (prior agent-16 run); verified, added the missing value_chain block, regenerated docx</w:t>
            </w:r>
          </w:p>
        </w:tc>
      </w:tr>
      <w:tr>
        <w:tc>
          <w:tcPr>
            <w:tcW w:type="dxa" w:w="2600"/>
          </w:tcPr>
          <w:p>
            <w:r>
              <w:rPr>
                <w:b/>
                <w:bCs/>
                <w:color w:val="666666"/>
              </w:rPr>
              <w:t xml:space="preserve">Sanathan Textiles</w:t>
            </w:r>
          </w:p>
        </w:tc>
        <w:tc>
          <w:tcPr>
            <w:tcW w:type="dxa" w:w="6400"/>
          </w:tcPr>
          <w:p>
            <w:r>
              <w:rPr>
                <w:b w:val="false"/>
                <w:bCs w:val="false"/>
              </w:rPr>
              <w:t xml:space="preserve">Weak ROCE/ROE (~5-6%/~8-12%); FY26 revenue spike (+27%) not backed by 5yr trend (~7.8%).</w:t>
            </w:r>
          </w:p>
        </w:tc>
      </w:tr>
      <w:tr>
        <w:tc>
          <w:tcPr>
            <w:tcW w:type="dxa" w:w="2600"/>
          </w:tcPr>
          <w:p>
            <w:r>
              <w:rPr>
                <w:b/>
                <w:bCs/>
                <w:color w:val="666666"/>
              </w:rPr>
              <w:t xml:space="preserve">Sandhar Technologies Ltd</w:t>
            </w:r>
          </w:p>
        </w:tc>
        <w:tc>
          <w:tcPr>
            <w:tcW w:type="dxa" w:w="6400"/>
          </w:tcPr>
          <w:p>
            <w:r>
              <w:rPr>
                <w:b w:val="false"/>
                <w:bCs w:val="false"/>
              </w:rPr>
              <w:t xml:space="preserve">Accelerating FY26 results matching trusted user's advance thesis, but concentration risk + unresolved KMP-resignation question.</w:t>
            </w:r>
          </w:p>
        </w:tc>
      </w:tr>
      <w:tr>
        <w:tc>
          <w:tcPr>
            <w:tcW w:type="dxa" w:w="2600"/>
          </w:tcPr>
          <w:p>
            <w:r>
              <w:rPr>
                <w:b/>
                <w:bCs/>
                <w:color w:val="666666"/>
              </w:rPr>
              <w:t xml:space="preserve">Sandur (Manganese &amp; Iron Ores)</w:t>
            </w:r>
          </w:p>
        </w:tc>
        <w:tc>
          <w:tcPr>
            <w:tcW w:type="dxa" w:w="6400"/>
          </w:tcPr>
          <w:p>
            <w:r>
              <w:rPr>
                <w:b w:val="false"/>
                <w:bCs w:val="false"/>
              </w:rPr>
              <w:t xml:space="preserve">Solid miner but stock already ~3x over past year; four_box 1.5 hard neither.</w:t>
            </w:r>
          </w:p>
        </w:tc>
      </w:tr>
      <w:tr>
        <w:tc>
          <w:tcPr>
            <w:tcW w:type="dxa" w:w="2600"/>
          </w:tcPr>
          <w:p>
            <w:r>
              <w:rPr>
                <w:b/>
                <w:bCs/>
                <w:color w:val="666666"/>
              </w:rPr>
              <w:t xml:space="preserve">Sanghvi Movers</w:t>
            </w:r>
          </w:p>
        </w:tc>
        <w:tc>
          <w:tcPr>
            <w:tcW w:type="dxa" w:w="6400"/>
          </w:tcPr>
          <w:p>
            <w:r>
              <w:rPr>
                <w:b w:val="false"/>
                <w:bCs w:val="false"/>
              </w:rPr>
              <w:t xml:space="preserve">Largest India crane-rental co; best-ever FY26 (rev +37%), KSA ops at ~100% utilisation, core rental ~50-56% EBITDA, ~15x P/E, clean governance; capital-heavy + wind-cyclical + ~15% ROE cap a 10x</w:t>
            </w:r>
          </w:p>
        </w:tc>
      </w:tr>
      <w:tr>
        <w:tc>
          <w:tcPr>
            <w:tcW w:type="dxa" w:w="2600"/>
          </w:tcPr>
          <w:p>
            <w:r>
              <w:rPr>
                <w:b/>
                <w:bCs/>
                <w:color w:val="666666"/>
              </w:rPr>
              <w:t xml:space="preserve">Sansera Engineering Ltd</w:t>
            </w:r>
          </w:p>
        </w:tc>
        <w:tc>
          <w:tcPr>
            <w:tcW w:type="dxa" w:w="6400"/>
          </w:tcPr>
          <w:p>
            <w:r>
              <w:rPr>
                <w:b w:val="false"/>
                <w:bCs w:val="false"/>
              </w:rPr>
              <w:t xml:space="preserve">Real ADS/semiconductor pivot (ADS rev tripling, un-executed book Rs 4,400-&gt;5,700 Cr, MMRFIC radar option) but already ~Rs 25,000 Cr so 'neither' on size; noted for max-returns ranking. Weak reported ROCE/ROE ~6%/5%, ~8x book. US tariff = non-impairing speed-breaker. @ishmohit1 X amp informational, no floor.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w:t>
            </w:r>
          </w:p>
        </w:tc>
      </w:tr>
      <w:tr>
        <w:tc>
          <w:tcPr>
            <w:tcW w:type="dxa" w:w="2600"/>
          </w:tcPr>
          <w:p>
            <w:r>
              <w:rPr>
                <w:b/>
                <w:bCs/>
                <w:color w:val="666666"/>
              </w:rPr>
              <w:t xml:space="preserve">Sat Kartar Life Ltd</w:t>
            </w:r>
          </w:p>
        </w:tc>
        <w:tc>
          <w:tcPr>
            <w:tcW w:type="dxa" w:w="6400"/>
          </w:tcPr>
          <w:p>
            <w:r>
              <w:rPr>
                <w:b w:val="false"/>
                <w:bCs w:val="false"/>
              </w:rPr>
              <w:t xml:space="preserve">Sovrenn-news tier 4.65. Cat-69 thread has one 0-love summary post - web+filings only. Sovrenn trigger (NABH accreditation) is a soft credential. D2C Ayurveda (~40% 4yr CAGR, FY26 PAT +74%) pivoting to asset-light Ayurvedic infertility hospitals - differentiated but unproven, marketing-led low moat, SME liquidity, fresh Rs 48.6 Cr preferential dilution + warrants, promoter group trimmed, aspirational ~5x-by-FY30 projection. thesis_fit neither, conviction Low. value_chain added.</w:t>
            </w:r>
          </w:p>
        </w:tc>
      </w:tr>
      <w:tr>
        <w:tc>
          <w:tcPr>
            <w:tcW w:type="dxa" w:w="2600"/>
          </w:tcPr>
          <w:p>
            <w:r>
              <w:rPr>
                <w:b/>
                <w:bCs/>
                <w:color w:val="666666"/>
              </w:rPr>
              <w:t xml:space="preserve">Sathlokhar Synergys E&amp;C Global Ltd</w:t>
            </w:r>
          </w:p>
        </w:tc>
        <w:tc>
          <w:tcPr>
            <w:tcW w:type="dxa" w:w="6400"/>
          </w:tcPr>
          <w:p>
            <w:r>
              <w:rPr>
                <w:b w:val="false"/>
                <w:bCs w:val="false"/>
              </w:rPr>
              <w:t xml:space="preserve">Sovrenn-news seed. FY26 rev +121% / PAT Rs103Cr, order book Rs1,398Cr, ~8x PE - BUT FY26 operating cash flow NEGATIVE ~Rs163Cr (worsening), big unbilled-revenue build = aggressive POC revenue recognition flag. Stock -33%/yr. Filtered on earnings quality. thesis_fit neither, conviction Low.</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Satin Creditcare Network Ltd</w:t>
            </w:r>
          </w:p>
        </w:tc>
        <w:tc>
          <w:tcPr>
            <w:tcW w:type="dxa" w:w="6400"/>
          </w:tcPr>
          <w:p>
            <w:r>
              <w:rPr>
                <w:b w:val="false"/>
                <w:bCs w:val="false"/>
              </w:rPr>
              <w:t xml:space="preserve">Bank-pullback tailwind benefiting NBFC-MFIs broadly; weak trailing ROE (7-8%) is a symptom of the sector stress that's the actual catalyst for reversal. Small-cap (~Rs 2,486 Cr).</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Savita Oil Technologies Ltd: Undervalued midcap in a competitive space?</w:t>
            </w:r>
          </w:p>
        </w:tc>
        <w:tc>
          <w:tcPr>
            <w:tcW w:type="dxa" w:w="6400"/>
          </w:tcPr>
          <w:p>
            <w:r>
              <w:rPr>
                <w:b w:val="false"/>
                <w:bCs w:val="false"/>
              </w:rPr>
              <w:t xml:space="preserve">Debt-free specialty-petroleum (transformer oils/white oils/Savsol); ROE ~10%, ~2% growth; transformer-oil/ester/recycling optionality not yet in numbers; thread dormant since Aug 2024</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tech play, PAT ~130% 3-yr CAGR - but ~100-120x P/E, 100% OFS IPO, Sep-2026 lock-in expiry; quality high, thesis-fit absent on valuation</w:t>
            </w:r>
          </w:p>
        </w:tc>
      </w:tr>
      <w:tr>
        <w:tc>
          <w:tcPr>
            <w:tcW w:type="dxa" w:w="2600"/>
          </w:tcPr>
          <w:p>
            <w:r>
              <w:rPr>
                <w:b/>
                <w:bCs/>
                <w:color w:val="666666"/>
              </w:rPr>
              <w:t xml:space="preserve">See the bright Sun: 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Selan Exploration</w:t>
            </w:r>
          </w:p>
        </w:tc>
        <w:tc>
          <w:tcPr>
            <w:tcW w:type="dxa" w:w="6400"/>
          </w:tcPr>
          <w:p>
            <w:r>
              <w:rPr>
                <w:b w:val="false"/>
                <w:bCs w:val="false"/>
              </w:rPr>
              <w:t xml:space="preserve">Now 'Antelopus Selan Energy Ltd' - new promoter (Blackbuck, ~69.9%) via NCLT scheme Jul/Aug-2025; disclosed stake increase, not a red flag; four_box 2.5, default neither.</w:t>
            </w:r>
          </w:p>
        </w:tc>
      </w:tr>
      <w:tr>
        <w:tc>
          <w:tcPr>
            <w:tcW w:type="dxa" w:w="2600"/>
          </w:tcPr>
          <w:p>
            <w:r>
              <w:rPr>
                <w:b/>
                <w:bCs/>
                <w:color w:val="666666"/>
              </w:rPr>
              <w:t xml:space="preserve">Servotech Renewable Power Ltd (erst. Servotech Power Systems)</w:t>
            </w:r>
          </w:p>
        </w:tc>
        <w:tc>
          <w:tcPr>
            <w:tcW w:type="dxa" w:w="6400"/>
          </w:tcPr>
          <w:p>
            <w:r>
              <w:rPr>
                <w:b w:val="false"/>
                <w:bCs w:val="false"/>
              </w:rPr>
              <w:t xml:space="preserve">Sovrenn-news tier 4.65 (web-only, no thread). EV chargers + solar products + BESS mfr, mcap ~Rs 1,864 Cr (down ~32%), rev ~Rs 721 Cr/PAT ~Rs 39.8 Cr, EBITDA ~10%/PAT ~5.5% (thin, volatile; QoQ PAT -31%), ~47x. Fails quality gate: thin structural margins, low-moat Chinese-import-exposed layer, no valuation cushion. thesis_fit neither, conviction Low. EV/BESS priority-2.</w:t>
            </w:r>
          </w:p>
        </w:tc>
      </w:tr>
      <w:tr>
        <w:tc>
          <w:tcPr>
            <w:tcW w:type="dxa" w:w="2600"/>
          </w:tcPr>
          <w:p>
            <w:r>
              <w:rPr>
                <w:b/>
                <w:bCs/>
                <w:color w:val="666666"/>
              </w:rPr>
              <w:t xml:space="preserve">ShadowFax Valuation Model</w:t>
            </w:r>
          </w:p>
        </w:tc>
        <w:tc>
          <w:tcPr>
            <w:tcW w:type="dxa" w:w="6400"/>
          </w:tcPr>
          <w:p>
            <w:r>
              <w:rPr>
                <w:b w:val="false"/>
                <w:bCs w:val="false"/>
              </w:rPr>
              <w:t xml:space="preserve">Flipkart-backed asset-light 3PL / hyperlocal logistics, e-com/q-com volume proxy; ~30% rev CAGR, maiden FY25 profit ~Rs6Cr. Listed Jan-2026 at large-cap valuation on ~2-3% EBITDA margin, ~84% rev from top 5 clients, VC-exit overhang. Large-cap, no named inflection -&gt; neither, Low.</w:t>
            </w:r>
          </w:p>
        </w:tc>
      </w:tr>
      <w:tr>
        <w:tc>
          <w:tcPr>
            <w:tcW w:type="dxa" w:w="2600"/>
          </w:tcPr>
          <w:p>
            <w:r>
              <w:rPr>
                <w:b/>
                <w:bCs/>
                <w:color w:val="666666"/>
              </w:rPr>
              <w:t xml:space="preserve">Shaily Engineering Plastics Ltd</w:t>
            </w:r>
          </w:p>
        </w:tc>
        <w:tc>
          <w:tcPr>
            <w:tcW w:type="dxa" w:w="6400"/>
          </w:tcPr>
          <w:p>
            <w:r>
              <w:rPr>
                <w:b w:val="false"/>
                <w:bCs w:val="false"/>
              </w:rPr>
              <w:t xml:space="preserve">Q1FY27 growth decelerated to +14% vs 27-34% prior; Consumer -24%; promoter stake exit same qtr</w:t>
            </w:r>
          </w:p>
        </w:tc>
      </w:tr>
      <w:tr>
        <w:tc>
          <w:tcPr>
            <w:tcW w:type="dxa" w:w="2600"/>
          </w:tcPr>
          <w:p>
            <w:r>
              <w:rPr>
                <w:b/>
                <w:bCs/>
                <w:color w:val="666666"/>
              </w:rPr>
              <w:t xml:space="preserve">Shankesh Jewellers</w:t>
            </w:r>
          </w:p>
        </w:tc>
        <w:tc>
          <w:tcPr>
            <w:tcW w:type="dxa" w:w="6400"/>
          </w:tcPr>
          <w:p>
            <w:r>
              <w:rPr>
                <w:b w:val="false"/>
                <w:bCs w:val="false"/>
              </w:rPr>
              <w:t xml:space="preserve">ROCE 50%/ROE 69% look strong but FY26 PAT +165% is largely an unhedged gold-price inventory gain per IPO analysts; earnings-quality override to neither.</w:t>
            </w:r>
          </w:p>
        </w:tc>
      </w:tr>
      <w:tr>
        <w:tc>
          <w:tcPr>
            <w:tcW w:type="dxa" w:w="2600"/>
          </w:tcPr>
          <w:p>
            <w:r>
              <w:rPr>
                <w:b/>
                <w:bCs/>
                <w:color w:val="666666"/>
              </w:rPr>
              <w:t xml:space="preserve">Shanthi Gears/Shanti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Shanti Gold International Ltd</w:t>
            </w:r>
          </w:p>
        </w:tc>
        <w:tc>
          <w:tcPr>
            <w:tcW w:type="dxa" w:w="6400"/>
          </w:tcPr>
          <w:p>
            <w:r>
              <w:rPr>
                <w:b w:val="false"/>
                <w:bCs w:val="false"/>
              </w:rPr>
              <w:t xml:space="preserve">Sovrenn-news tier 4.65. Thin new VP thread 224020 (6 posts, uncategorised). B2B 22kt CZ gold-jewellery manufacturer, IPO Aug-2025 (all-OFS). Q1 FY27 revenue +144% to Rs 716 Cr, PAT Rs 50 Cr, ROE ~37% - but volume only ~+25%, the rest is a ~40% gold-price move; PAT margin ~7%, WC-heavy, gold-cyclical, ~35x. Sovrenn trigger (fund-raise) = small ~Rs 100 Cr rights at Rs 215. Governance watch: sharp post-listing promoter-pay hike; Utssav CZ related entity. thesis_fit neither, conviction Low-Medium. No live-theme match. value_chain added.</w:t>
            </w:r>
          </w:p>
        </w:tc>
      </w:tr>
      <w:tr>
        <w:tc>
          <w:tcPr>
            <w:tcW w:type="dxa" w:w="2600"/>
          </w:tcPr>
          <w:p>
            <w:r>
              <w:rPr>
                <w:b/>
                <w:bCs/>
                <w:color w:val="666666"/>
              </w:rPr>
              <w:t xml:space="preserve">Sharat Industries Ltd</w:t>
            </w:r>
          </w:p>
        </w:tc>
        <w:tc>
          <w:tcPr>
            <w:tcW w:type="dxa" w:w="6400"/>
          </w:tcPr>
          <w:p>
            <w:r>
              <w:rPr>
                <w:b w:val="false"/>
                <w:bCs w:val="false"/>
              </w:rPr>
              <w:t xml:space="preserve">Weak ROE 9.40% (3yr), declining ROCE without capex, receivables outpacing sales; no dedicated VP thread exists</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Sheela Foam</w:t>
            </w:r>
          </w:p>
        </w:tc>
        <w:tc>
          <w:tcPr>
            <w:tcW w:type="dxa" w:w="6400"/>
          </w:tcPr>
          <w:p>
            <w:r>
              <w:rPr>
                <w:b w:val="false"/>
                <w:bCs w:val="false"/>
              </w:rPr>
              <w:t xml:space="preserve">ROCE/ROE ~5%, well below management's own 3yr targets, no confirmed inflection; large-cap default.</w:t>
            </w:r>
          </w:p>
        </w:tc>
      </w:tr>
      <w:tr>
        <w:tc>
          <w:tcPr>
            <w:tcW w:type="dxa" w:w="2600"/>
          </w:tcPr>
          <w:p>
            <w:r>
              <w:rPr>
                <w:b/>
                <w:bCs/>
                <w:color w:val="666666"/>
              </w:rPr>
              <w:t xml:space="preserve">Shilchar Technologies</w:t>
            </w:r>
          </w:p>
        </w:tc>
        <w:tc>
          <w:tcPr>
            <w:tcW w:type="dxa" w:w="6400"/>
          </w:tcPr>
          <w:p>
            <w:r>
              <w:rPr>
                <w:b w:val="false"/>
                <w:bCs w:val="false"/>
              </w:rPr>
              <w:t xml:space="preserve">Exceptional historical growth (54% CAGR) but already re-rated hard; the seeding X source was bearish; four_box 3.0.</w:t>
            </w:r>
          </w:p>
        </w:tc>
      </w:tr>
      <w:tr>
        <w:tc>
          <w:tcPr>
            <w:tcW w:type="dxa" w:w="2600"/>
          </w:tcPr>
          <w:p>
            <w:r>
              <w:rPr>
                <w:b/>
                <w:bCs/>
                <w:color w:val="666666"/>
              </w:rPr>
              <w:t xml:space="preserve">Shilpa Medicare</w:t>
            </w:r>
          </w:p>
        </w:tc>
        <w:tc>
          <w:tcPr>
            <w:tcW w:type="dxa" w:w="6400"/>
          </w:tcPr>
          <w:p>
            <w:r>
              <w:rPr>
                <w:b w:val="false"/>
                <w:bCs w:val="false"/>
              </w:rPr>
              <w:t xml:space="preserve">Broad FY26 inflection (rev +18%, EBITDA +30%, adj PAT +135%) confirmed; but fresh Nov-25 Jadcherla Form 483, single-digit reported ROE, ~Rs 17,400 Cr mcap</w:t>
            </w:r>
          </w:p>
        </w:tc>
      </w:tr>
      <w:tr>
        <w:tc>
          <w:tcPr>
            <w:tcW w:type="dxa" w:w="2600"/>
          </w:tcPr>
          <w:p>
            <w:r>
              <w:rPr>
                <w:b/>
                <w:bCs/>
                <w:color w:val="666666"/>
              </w:rPr>
              <w:t xml:space="preserve">Shipping Corporation of India</w:t>
            </w:r>
          </w:p>
        </w:tc>
        <w:tc>
          <w:tcPr>
            <w:tcW w:type="dxa" w:w="6400"/>
          </w:tcPr>
          <w:p>
            <w:r>
              <w:rPr>
                <w:b w:val="false"/>
                <w:bCs w:val="false"/>
              </w:rPr>
              <w:t xml:space="preserve">Named inflection found ($2.3bn/26-ship newbuild program + IMO2030 fleet modernisation) but privatization stalled; four_box 2.0, large-cap default.</w:t>
            </w:r>
          </w:p>
        </w:tc>
      </w:tr>
      <w:tr>
        <w:tc>
          <w:tcPr>
            <w:tcW w:type="dxa" w:w="2600"/>
          </w:tcPr>
          <w:p>
            <w:r>
              <w:rPr>
                <w:b/>
                <w:bCs/>
                <w:color w:val="666666"/>
              </w:rPr>
              <w:t xml:space="preserve">Shiprocket</w:t>
            </w:r>
          </w:p>
        </w:tc>
        <w:tc>
          <w:tcPr>
            <w:tcW w:type="dxa" w:w="6400"/>
          </w:tcPr>
          <w:p>
            <w:r>
              <w:rPr>
                <w:b w:val="false"/>
                <w:bCs w:val="false"/>
              </w:rPr>
              <w:t xml:space="preserve">Recently IPO'd logistics SaaS aggregator, loss-making (ROE -11.8%), weak moat vs Shyplite/ClickPost/Pickrr; four_box 2.5. Corroborates the seeding X source's bearish exit-call framing.</w:t>
            </w:r>
          </w:p>
        </w:tc>
      </w:tr>
      <w:tr>
        <w:tc>
          <w:tcPr>
            <w:tcW w:type="dxa" w:w="2600"/>
          </w:tcPr>
          <w:p>
            <w:r>
              <w:rPr>
                <w:b/>
                <w:bCs/>
                <w:color w:val="666666"/>
              </w:rPr>
              <w:t xml:space="preserve">Shiva Mills Ltd</w:t>
            </w:r>
          </w:p>
        </w:tc>
        <w:tc>
          <w:tcPr>
            <w:tcW w:type="dxa" w:w="6400"/>
          </w:tcPr>
          <w:p>
            <w:r>
              <w:rPr>
                <w:b w:val="false"/>
                <w:bCs w:val="false"/>
              </w:rPr>
              <w:t xml:space="preserve">Negative ROE/ROCE, flat 5yr sales growth (0.61%), debt-free but no catalyst -- filtered at preliminary stage.</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Shivalik Rasayan (SRL)</w:t>
            </w:r>
          </w:p>
        </w:tc>
        <w:tc>
          <w:tcPr>
            <w:tcW w:type="dxa" w:w="6400"/>
          </w:tcPr>
          <w:p>
            <w:r>
              <w:rPr>
                <w:b w:val="false"/>
                <w:bCs w:val="false"/>
              </w:rPr>
              <w:t xml:space="preserve">Q1FY27 turnaround (loss-&gt;Rs14.97cr profit) but community itself disputes durability (API-only, standalone PBT flat, consolidated 'misleading' per RaghuK); zero mgmt communication for 3+ months (unanswered emails/calls). four_box 2.0, exception declined given unresolved verification gap. Zero debt, USFDA nod real positives.</w:t>
            </w:r>
          </w:p>
        </w:tc>
      </w:tr>
      <w:tr>
        <w:tc>
          <w:tcPr>
            <w:tcW w:type="dxa" w:w="2600"/>
          </w:tcPr>
          <w:p>
            <w:r>
              <w:rPr>
                <w:b/>
                <w:bCs/>
                <w:color w:val="666666"/>
              </w:rPr>
              <w:t xml:space="preserve">Shree Ganesh Remedies Limited (SGRL)</w:t>
            </w:r>
          </w:p>
        </w:tc>
        <w:tc>
          <w:tcPr>
            <w:tcW w:type="dxa" w:w="6400"/>
          </w:tcPr>
          <w:p>
            <w:r>
              <w:rPr>
                <w:b w:val="false"/>
                <w:bCs w:val="false"/>
              </w:rPr>
              <w:t xml:space="preserve">API-intermediate/specialty-chem micro-cap, ~27% ROCE; but mgmt withdrew FY27 non-linear-growth guidance, calls it a washout year, still ~44x. Inflection on hold; harsh.beria93's positive work is stale.</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Shri Ahimsa Naturals Ltd</w:t>
            </w:r>
          </w:p>
        </w:tc>
        <w:tc>
          <w:tcPr>
            <w:tcW w:type="dxa" w:w="6400"/>
          </w:tcPr>
          <w:p>
            <w:r>
              <w:rPr>
                <w:b w:val="false"/>
                <w:bCs w:val="false"/>
              </w:rPr>
              <w:t xml:space="preserve">Natural-caffeine/botanical extractor; ROCE ~24%, debt-free, ~18% rev CAGR on ~Rs123cr base; 3x capacity + backward integration catalyst but semi-commoditised export at ~45x. four_box 1.5 -&gt; neither. Untrusted X lead.</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Shriram Finance</w:t>
            </w:r>
          </w:p>
        </w:tc>
        <w:tc>
          <w:tcPr>
            <w:tcW w:type="dxa" w:w="6400"/>
          </w:tcPr>
          <w:p>
            <w:r>
              <w:rPr>
                <w:b w:val="false"/>
                <w:bCs w:val="false"/>
              </w:rPr>
              <w:t xml:space="preserve">Strong EPS accel but already re-rated 62.5%/yr; no named inflection; large-cap default.</w:t>
            </w:r>
          </w:p>
        </w:tc>
      </w:tr>
      <w:tr>
        <w:tc>
          <w:tcPr>
            <w:tcW w:type="dxa" w:w="2600"/>
          </w:tcPr>
          <w:p>
            <w:r>
              <w:rPr>
                <w:b/>
                <w:bCs/>
                <w:color w:val="666666"/>
              </w:rPr>
              <w:t xml:space="preserve">Shriram Pistons &amp; Rings Ltd</w:t>
            </w:r>
          </w:p>
        </w:tc>
        <w:tc>
          <w:tcPr>
            <w:tcW w:type="dxa" w:w="6400"/>
          </w:tcPr>
          <w:p>
            <w:r>
              <w:rPr>
                <w:b w:val="false"/>
                <w:bCs w:val="false"/>
              </w:rPr>
              <w:t xml:space="preserve">Excellent auto-ancillary compounder (ROE ~17%, net cash, ~19% CAGR, credible powertrain-agnostic strategy incl. EMFI EV motors + Antolin) but ~Rs 20,000 Cr large-cap at an all-time high after doubling in a year - no 10x/2-3yr or 100x/10yr path. No red flag.</w:t>
            </w:r>
          </w:p>
        </w:tc>
      </w:tr>
      <w:tr>
        <w:tc>
          <w:tcPr>
            <w:tcW w:type="dxa" w:w="2600"/>
          </w:tcPr>
          <w:p>
            <w:r>
              <w:rPr>
                <w:b/>
                <w:bCs/>
                <w:color w:val="666666"/>
              </w:rPr>
              <w:t xml:space="preserve">Siddhika Coating Limited- A Paint Company</w:t>
            </w:r>
          </w:p>
        </w:tc>
        <w:tc>
          <w:tcPr>
            <w:tcW w:type="dxa" w:w="6400"/>
          </w:tcPr>
          <w:p>
            <w:r>
              <w:rPr>
                <w:b w:val="false"/>
                <w:bCs w:val="false"/>
              </w:rPr>
              <w:t xml:space="preserve">Debt-free paint applicator (18yr SKK Japan tie-up), ~24% ROE, 20-25% growth; four_box 3.0 but growth rate doesn't support 10x label -- quality compounder not asymmetric bet. Capital-allocation drag (cash hoarding in MFs)</w:t>
            </w:r>
          </w:p>
        </w:tc>
      </w:tr>
      <w:tr>
        <w:tc>
          <w:tcPr>
            <w:tcW w:type="dxa" w:w="2600"/>
          </w:tcPr>
          <w:p>
            <w:r>
              <w:rPr>
                <w:b/>
                <w:bCs/>
                <w:color w:val="666666"/>
              </w:rPr>
              <w:t xml:space="preserve">Signpost India Ltd</w:t>
            </w:r>
          </w:p>
        </w:tc>
        <w:tc>
          <w:tcPr>
            <w:tcW w:type="dxa" w:w="6400"/>
          </w:tcPr>
          <w:p>
            <w:r>
              <w:rPr>
                <w:b w:val="false"/>
                <w:bCs w:val="false"/>
              </w:rPr>
              <w:t xml:space="preserve">Largest India main-street DOOH operator, ~Rs 1,400 Cr; ROCE/ROE low-20s, rev +38-52% YoY several quarters, signed 9-yr Bangalore Metro contract ~Rs 600-700cr (cash H2). But tender-won book / no moat (Bright Outdoor, CashURDrive win same deals), no concalls, net insider selling, ~201 debtor days, ~Rs 4,000cr DOOH TAM caps it. topic 142064 (11 posts). four_box 1.5 -&gt; neither hard. Conviction Low-Medium.</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Skipper</w:t>
            </w:r>
          </w:p>
        </w:tc>
        <w:tc>
          <w:tcPr>
            <w:tcW w:type="dxa" w:w="6400"/>
          </w:tcPr>
          <w:p>
            <w:r>
              <w:rPr>
                <w:b w:val="false"/>
                <w:bCs w:val="false"/>
              </w:rPr>
              <w:t xml:space="preserve">Real T&amp;D-capex tailwind, four_box 3.0, but headline ROCE (~47.8%)/growth (~65.7%) figures look anomalous/unverified; capped Medium. Pre-existing 246-post VP thread (topic 2952), too large to deep-read this pass.</w:t>
            </w:r>
          </w:p>
        </w:tc>
      </w:tr>
      <w:tr>
        <w:tc>
          <w:tcPr>
            <w:tcW w:type="dxa" w:w="2600"/>
          </w:tcPr>
          <w:p>
            <w:r>
              <w:rPr>
                <w:b/>
                <w:bCs/>
                <w:color w:val="666666"/>
              </w:rPr>
              <w:t xml:space="preserve">Skyways</w:t>
            </w:r>
          </w:p>
        </w:tc>
        <w:tc>
          <w:tcPr>
            <w:tcW w:type="dxa" w:w="6400"/>
          </w:tcPr>
          <w:p>
            <w:r>
              <w:rPr>
                <w:b w:val="false"/>
                <w:bCs w:val="false"/>
              </w:rPr>
              <w:t xml:space="preserve">Skyways Air Services Ltd, freshly IPO'd Sept-2026; D/E 1.88x high, trading below issue price; four_box 1.5.</w:t>
            </w:r>
          </w:p>
        </w:tc>
      </w:tr>
      <w:tr>
        <w:tc>
          <w:tcPr>
            <w:tcW w:type="dxa" w:w="2600"/>
          </w:tcPr>
          <w:p>
            <w:r>
              <w:rPr>
                <w:b/>
                <w:bCs/>
                <w:color w:val="666666"/>
              </w:rPr>
              <w:t xml:space="preserve">Smartlink --- Cash for free</w:t>
            </w:r>
          </w:p>
        </w:tc>
        <w:tc>
          <w:tcPr>
            <w:tcW w:type="dxa" w:w="6400"/>
          </w:tcPr>
          <w:p>
            <w:r>
              <w:rPr>
                <w:b w:val="false"/>
                <w:bCs w:val="false"/>
              </w:rPr>
              <w:t xml:space="preserve">Weak ROE/ROCE, filtered out preliminary stage</w:t>
            </w:r>
          </w:p>
        </w:tc>
      </w:tr>
      <w:tr>
        <w:tc>
          <w:tcPr>
            <w:tcW w:type="dxa" w:w="2600"/>
          </w:tcPr>
          <w:p>
            <w:r>
              <w:rPr>
                <w:b/>
                <w:bCs/>
                <w:color w:val="666666"/>
              </w:rPr>
              <w:t xml:space="preserve">Solar Industries India Ltd</w:t>
            </w:r>
          </w:p>
        </w:tc>
        <w:tc>
          <w:tcPr>
            <w:tcW w:type="dxa" w:w="6400"/>
          </w:tcPr>
          <w:p>
            <w:r>
              <w:rPr>
                <w:b w:val="false"/>
                <w:bCs w:val="false"/>
              </w:rPr>
              <w:t xml:space="preserve">Global-proxy tier 4.7 (proxy of Rheinmetall). VP thread 211 read (131 posts). Batch's cleanest, highest-quality direct beneficiary of the munitions crunch + India indigenisation. Global signal PRESENT and CONVERTING: Q1 FY27 sales +70%, defence +123%, order book ~Rs 21,350 Cr, defence guided ~Rs 4,500 Cr FY27, ~Rs 10,000 Cr defence-weighted capex; ~28% EBITDA / ~18% PAT margins. BUT genuine ~Rs 1.8 lakh crore mega-cap at ~29x book -&gt; thesis_fit neither on size math; conviction Medium; note for max-returns watch. Risks: hazardous-industry plant safety (2023 Nagpur blast, 9 deaths), past Nuwal family dispute. Theme: priority-1 defence-manufacturing. value_chain + global_signal_check added.</w:t>
            </w:r>
          </w:p>
        </w:tc>
      </w:tr>
      <w:tr>
        <w:tc>
          <w:tcPr>
            <w:tcW w:type="dxa" w:w="2600"/>
          </w:tcPr>
          <w:p>
            <w:r>
              <w:rPr>
                <w:b/>
                <w:bCs/>
                <w:color w:val="666666"/>
              </w:rPr>
              <w:t xml:space="preserve">Solara Active Pharma Sciences</w:t>
            </w:r>
          </w:p>
        </w:tc>
        <w:tc>
          <w:tcPr>
            <w:tcW w:type="dxa" w:w="6400"/>
          </w:tcPr>
          <w:p>
            <w:r>
              <w:rPr>
                <w:b w:val="false"/>
                <w:bCs w:val="false"/>
              </w:rPr>
              <w:t xml:space="preserve">Above-sector return ratios but a multi-year revenue decline with no catalyst found; four_box 1.0.</w:t>
            </w:r>
          </w:p>
        </w:tc>
      </w:tr>
      <w:tr>
        <w:tc>
          <w:tcPr>
            <w:tcW w:type="dxa" w:w="2600"/>
          </w:tcPr>
          <w:p>
            <w:r>
              <w:rPr>
                <w:b/>
                <w:bCs/>
                <w:color w:val="666666"/>
              </w:rPr>
              <w:t xml:space="preserve">Sona BLW / Sona Comstar</w:t>
            </w:r>
          </w:p>
        </w:tc>
        <w:tc>
          <w:tcPr>
            <w:tcW w:type="dxa" w:w="6400"/>
          </w:tcPr>
          <w:p>
            <w:r>
              <w:rPr>
                <w:b w:val="false"/>
                <w:bCs w:val="false"/>
              </w:rPr>
              <w:t xml:space="preserve">Genuine EV-content tailwind but no named company-specific inflection confirmed; large-cap default.</w:t>
            </w:r>
          </w:p>
        </w:tc>
      </w:tr>
      <w:tr>
        <w:tc>
          <w:tcPr>
            <w:tcW w:type="dxa" w:w="2600"/>
          </w:tcPr>
          <w:p>
            <w:r>
              <w:rPr>
                <w:b/>
                <w:bCs/>
                <w:color w:val="666666"/>
              </w:rPr>
              <w:t xml:space="preserve">Sona BLW Precision Forgings Ltd</w:t>
            </w:r>
          </w:p>
        </w:tc>
        <w:tc>
          <w:tcPr>
            <w:tcW w:type="dxa" w:w="6400"/>
          </w:tcPr>
          <w:p>
            <w:r>
              <w:rPr>
                <w:b w:val="false"/>
                <w:bCs w:val="false"/>
              </w:rPr>
              <w:t xml:space="preserve">Discovery / old 108 'excluded (too large)' still applies - at ~Rs 51,000 Cr and P/E ~50 neither 10x-in-2-3yr nor 100x-in-10yr is credible. Quality compounder: ~24%/20% Q2FY26 growth, rare-earth-free motor, railway+robotics legs. Elevated-tier roster members constructively invested; murali603 logged long-horizon 10x optimism (informational, no floor). thesis neither.</w:t>
            </w:r>
          </w:p>
        </w:tc>
      </w:tr>
      <w:tr>
        <w:tc>
          <w:tcPr>
            <w:tcW w:type="dxa" w:w="2600"/>
          </w:tcPr>
          <w:p>
            <w:r>
              <w:rPr>
                <w:b/>
                <w:bCs/>
                <w:color w:val="666666"/>
              </w:rPr>
              <w:t xml:space="preserve">Sotefin Bharat Ltd</w:t>
            </w:r>
          </w:p>
        </w:tc>
        <w:tc>
          <w:tcPr>
            <w:tcW w:type="dxa" w:w="6400"/>
          </w:tcPr>
          <w:p>
            <w:r>
              <w:rPr>
                <w:b w:val="false"/>
                <w:bCs w:val="false"/>
              </w:rPr>
              <w:t xml:space="preserve">neither: order-book-backed (Rs 534 Cr) automated-parking turnkey w/ Swiss Sotefin SA tech + margin expansion, but automated parking is a small slow-adopting niche (TAM caps thesis); @BeatTheStreet10 untrusted-X lead</w:t>
            </w:r>
          </w:p>
        </w:tc>
      </w:tr>
      <w:tr>
        <w:tc>
          <w:tcPr>
            <w:tcW w:type="dxa" w:w="2600"/>
          </w:tcPr>
          <w:p>
            <w:r>
              <w:rPr>
                <w:b/>
                <w:bCs/>
                <w:color w:val="666666"/>
              </w:rPr>
              <w:t xml:space="preserve">South Indian Bank</w:t>
            </w:r>
          </w:p>
        </w:tc>
        <w:tc>
          <w:tcPr>
            <w:tcW w:type="dxa" w:w="6400"/>
          </w:tcPr>
          <w:p>
            <w:r>
              <w:rPr>
                <w:b w:val="false"/>
                <w:bCs w:val="false"/>
              </w:rPr>
              <w:t xml:space="preserve">Decent ROE/ROCE but weak 6.15% 5yr sales growth, no inflection; large-cap default.</w:t>
            </w:r>
          </w:p>
        </w:tc>
      </w:tr>
      <w:tr>
        <w:tc>
          <w:tcPr>
            <w:tcW w:type="dxa" w:w="2600"/>
          </w:tcPr>
          <w:p>
            <w:r>
              <w:rPr>
                <w:b/>
                <w:bCs/>
                <w:color w:val="666666"/>
              </w:rPr>
              <w:t xml:space="preserve">Sportking India Ltd</w:t>
            </w:r>
          </w:p>
        </w:tc>
        <w:tc>
          <w:tcPr>
            <w:tcW w:type="dxa" w:w="6400"/>
          </w:tcPr>
          <w:p>
            <w:r>
              <w:rPr>
                <w:b w:val="false"/>
                <w:bCs w:val="false"/>
              </w:rPr>
              <w:t xml:space="preserve">Flat/declining revenue contradicts the tip's 'strong Q1' claim; near-empty, moderator-flagged VP thread; four_box 1.5, hard neither.</w:t>
            </w:r>
          </w:p>
        </w:tc>
      </w:tr>
      <w:tr>
        <w:tc>
          <w:tcPr>
            <w:tcW w:type="dxa" w:w="2600"/>
          </w:tcPr>
          <w:p>
            <w:r>
              <w:rPr>
                <w:b/>
                <w:bCs/>
                <w:color w:val="666666"/>
              </w:rPr>
              <w:t xml:space="preserve">State Bank of India</w:t>
            </w:r>
          </w:p>
        </w:tc>
        <w:tc>
          <w:tcPr>
            <w:tcW w:type="dxa" w:w="6400"/>
          </w:tcPr>
          <w:p>
            <w:r>
              <w:rPr>
                <w:b w:val="false"/>
                <w:bCs w:val="false"/>
              </w:rPr>
              <w:t xml:space="preserve">Decade-low Gross NPA (2.07%), ROE 15.4% - genuine but a multi-year continuation, not a fresh named inflection; large-cap default.</w:t>
            </w:r>
          </w:p>
        </w:tc>
      </w:tr>
      <w:tr>
        <w:tc>
          <w:tcPr>
            <w:tcW w:type="dxa" w:w="2600"/>
          </w:tcPr>
          <w:p>
            <w:r>
              <w:rPr>
                <w:b/>
                <w:bCs/>
                <w:color w:val="666666"/>
              </w:rPr>
              <w:t xml:space="preserve">Steelcast Ltd</w:t>
            </w:r>
          </w:p>
        </w:tc>
        <w:tc>
          <w:tcPr>
            <w:tcW w:type="dxa" w:w="6400"/>
          </w:tcPr>
          <w:p>
            <w:r>
              <w:rPr>
                <w:b w:val="false"/>
                <w:bCs w:val="false"/>
              </w:rPr>
              <w:t xml:space="preserve">Corrected overstated 75-80pct railroad-share claim (separate unapproved component, 85pct prob); FY26 beat tariff-cut guide, 120cr expansion approved</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Stylam Industries Ltd</w:t>
            </w:r>
          </w:p>
        </w:tc>
        <w:tc>
          <w:tcPr>
            <w:tcW w:type="dxa" w:w="6400"/>
          </w:tcPr>
          <w:p>
            <w:r>
              <w:rPr>
                <w:b w:val="false"/>
                <w:bCs w:val="false"/>
              </w:rPr>
              <w:t xml:space="preserve">AICA Kogyo 40% deal closed Jun 2026; FY26 growth slowed to 10% but Q1FY27 re-accelerated +15% at record 21% margins; new plant slipped to Sep 2026; ~35x P/E at highs</w:t>
            </w:r>
          </w:p>
        </w:tc>
      </w:tr>
      <w:tr>
        <w:tc>
          <w:tcPr>
            <w:tcW w:type="dxa" w:w="2600"/>
          </w:tcPr>
          <w:p>
            <w:r>
              <w:rPr>
                <w:b/>
                <w:bCs/>
                <w:color w:val="666666"/>
              </w:rPr>
              <w:t xml:space="preserve">Styrenix Performance Materials</w:t>
            </w:r>
          </w:p>
        </w:tc>
        <w:tc>
          <w:tcPr>
            <w:tcW w:type="dxa" w:w="6400"/>
          </w:tcPr>
          <w:p>
            <w:r>
              <w:rPr>
                <w:b w:val="false"/>
                <w:bCs w:val="false"/>
              </w:rPr>
              <w:t xml:space="preserve">Styrenics/ABS turnaround, margin recovery, cheap (~6-7x annualized), active corroborating VP thread; four_box 3.0, override applied (mature TAM, not literal 10x).</w:t>
            </w:r>
          </w:p>
        </w:tc>
      </w:tr>
      <w:tr>
        <w:tc>
          <w:tcPr>
            <w:tcW w:type="dxa" w:w="2600"/>
          </w:tcPr>
          <w:p>
            <w:r>
              <w:rPr>
                <w:b/>
                <w:bCs/>
                <w:color w:val="666666"/>
              </w:rPr>
              <w:t xml:space="preserve">Suba Hotels Ltd</w:t>
            </w:r>
          </w:p>
        </w:tc>
        <w:tc>
          <w:tcPr>
            <w:tcW w:type="dxa" w:w="6400"/>
          </w:tcPr>
          <w:p>
            <w:r>
              <w:rPr>
                <w:b w:val="false"/>
                <w:bCs w:val="false"/>
              </w:rPr>
              <w:t xml:space="preserve">neither: fast-growing high-ROE SME hotel aggregator but no pricing power + D/E 1.06 on an asset-light model; @BeatTheStreet10 untrusted-X lead</w:t>
            </w:r>
          </w:p>
        </w:tc>
      </w:tr>
      <w:tr>
        <w:tc>
          <w:tcPr>
            <w:tcW w:type="dxa" w:w="2600"/>
          </w:tcPr>
          <w:p>
            <w:r>
              <w:rPr>
                <w:b/>
                <w:bCs/>
                <w:color w:val="666666"/>
              </w:rPr>
              <w:t xml:space="preserve">Sudeep Pharma Ltd</w:t>
            </w:r>
          </w:p>
        </w:tc>
        <w:tc>
          <w:tcPr>
            <w:tcW w:type="dxa" w:w="6400"/>
          </w:tcPr>
          <w:p>
            <w:r>
              <w:rPr>
                <w:b w:val="false"/>
                <w:bCs w:val="false"/>
              </w:rPr>
              <w:t xml:space="preserve">High-quality specialty mineral-excipient maker: ROCE ~35%, ROE ~28%, 27% net margin, ~31% growth, net cash. But ~70x earnings/~19x sales and ~Rs 13,000 Cr =&gt; 'neither' on size+valuation; quality name for max-returns watchlist. Battery-materials optionality early. X tip (@unseenvalue) informational. Web-only.</w:t>
            </w:r>
          </w:p>
        </w:tc>
      </w:tr>
      <w:tr>
        <w:tc>
          <w:tcPr>
            <w:tcW w:type="dxa" w:w="2600"/>
          </w:tcPr>
          <w:p>
            <w:r>
              <w:rPr>
                <w:b/>
                <w:bCs/>
                <w:color w:val="666666"/>
              </w:rPr>
              <w:t xml:space="preserve">Sula vineyards</w:t>
            </w:r>
          </w:p>
        </w:tc>
        <w:tc>
          <w:tcPr>
            <w:tcW w:type="dxa" w:w="6400"/>
          </w:tcPr>
          <w:p>
            <w:r>
              <w:rPr>
                <w:b w:val="false"/>
                <w:bCs w:val="false"/>
              </w:rPr>
              <w:t xml:space="preserve">Filtered out: both trailing (7.57% 5yr CAGR) and recent (worsening working capital) fundamentals weak, no catalyst identified.</w:t>
            </w:r>
          </w:p>
        </w:tc>
      </w:tr>
      <w:tr>
        <w:tc>
          <w:tcPr>
            <w:tcW w:type="dxa" w:w="2600"/>
          </w:tcPr>
          <w:p>
            <w:r>
              <w:rPr>
                <w:b/>
                <w:bCs/>
                <w:color w:val="666666"/>
              </w:rPr>
              <w:t xml:space="preserve">Sumeet Industries</w:t>
            </w:r>
          </w:p>
        </w:tc>
        <w:tc>
          <w:tcPr>
            <w:tcW w:type="dxa" w:w="6400"/>
          </w:tcPr>
          <w:p>
            <w:r>
              <w:rPr>
                <w:b w:val="false"/>
                <w:bCs w:val="false"/>
              </w:rPr>
              <w:t xml:space="preserve">Post-CIRP polyester-yarn turnaround under Eagle Group; tiny recent earnings inflection but negative trailing ROCE, commodity business, unproven listed mgmt, rights issue read as promoter-serving -&gt; neither</w:t>
            </w:r>
          </w:p>
        </w:tc>
      </w:tr>
      <w:tr>
        <w:tc>
          <w:tcPr>
            <w:tcW w:type="dxa" w:w="2600"/>
          </w:tcPr>
          <w:p>
            <w:r>
              <w:rPr>
                <w:b/>
                <w:bCs/>
                <w:color w:val="666666"/>
              </w:rPr>
              <w:t xml:space="preserve">Sun Pharma</w:t>
            </w:r>
          </w:p>
        </w:tc>
        <w:tc>
          <w:tcPr>
            <w:tcW w:type="dxa" w:w="6400"/>
          </w:tcPr>
          <w:p>
            <w:r>
              <w:rPr>
                <w:b w:val="false"/>
                <w:bCs w:val="false"/>
              </w:rPr>
              <w:t xml:space="preserve">Corrected MM-II therapeutic area (osteoarthritis biolubricant, not melanoma); confirmed FY26 EBITDA margin 30.3pct up from 27.9pct; Organon 11.75bn deal progressing, regulatory approvals underway</w:t>
            </w:r>
          </w:p>
        </w:tc>
      </w:tr>
      <w:tr>
        <w:tc>
          <w:tcPr>
            <w:tcW w:type="dxa" w:w="2600"/>
          </w:tcPr>
          <w:p>
            <w:r>
              <w:rPr>
                <w:b/>
                <w:bCs/>
                <w:color w:val="666666"/>
              </w:rPr>
              <w:t xml:space="preserve">Sunlite</w:t>
            </w:r>
          </w:p>
        </w:tc>
        <w:tc>
          <w:tcPr>
            <w:tcW w:type="dxa" w:w="6400"/>
          </w:tcPr>
          <w:p>
            <w:r>
              <w:rPr>
                <w:b w:val="false"/>
                <w:bCs w:val="false"/>
              </w:rPr>
              <w:t xml:space="preserve">Resolved to Sunlite Recycling Industries Ltd (copper recycling); exceptional numbers (ROE/ROCE ~35%+, rev +107% YoY) gave four_box 3.0, but a forum user's exit note ('cannot rely purely on commodity sales', found on a peer thread) used as grounds to override to neither.</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Suprajit Engineering Ltd</w:t>
            </w:r>
          </w:p>
        </w:tc>
        <w:tc>
          <w:tcPr>
            <w:tcW w:type="dxa" w:w="6400"/>
          </w:tcPr>
          <w:p>
            <w:r>
              <w:rPr>
                <w:b w:val="false"/>
                <w:bCs w:val="false"/>
              </w:rPr>
              <w:t xml:space="preserve">GCM turnaround delivered clean (EBIT 5.8-&gt;12.6%) + SED compounding, but consol PAT +9% only on EBITDA +57.5% (Rs 993cr debt), ROE ~13%, 37x full; 10x math implausible at Rs 7000cr mcap</w:t>
            </w:r>
          </w:p>
        </w:tc>
      </w:tr>
      <w:tr>
        <w:tc>
          <w:tcPr>
            <w:tcW w:type="dxa" w:w="2600"/>
          </w:tcPr>
          <w:p>
            <w:r>
              <w:rPr>
                <w:b/>
                <w:bCs/>
                <w:color w:val="666666"/>
              </w:rPr>
              <w:t xml:space="preserve">Supreme (transformer maker)</w:t>
            </w:r>
          </w:p>
        </w:tc>
        <w:tc>
          <w:tcPr>
            <w:tcW w:type="dxa" w:w="6400"/>
          </w:tcPr>
          <w:p>
            <w:r>
              <w:rPr>
                <w:b w:val="false"/>
                <w:bCs w:val="false"/>
              </w:rPr>
              <w:t xml:space="preserve">Debt-free, 30%+ rev CAGR transformer maker; crowded peer field, no moat found; four_box 3.0.</w:t>
            </w:r>
          </w:p>
        </w:tc>
      </w:tr>
      <w:tr>
        <w:tc>
          <w:tcPr>
            <w:tcW w:type="dxa" w:w="2600"/>
          </w:tcPr>
          <w:p>
            <w:r>
              <w:rPr>
                <w:b/>
                <w:bCs/>
                <w:color w:val="666666"/>
              </w:rPr>
              <w:t xml:space="preserve">Surya roshni ltd</w:t>
            </w:r>
          </w:p>
        </w:tc>
        <w:tc>
          <w:tcPr>
            <w:tcW w:type="dxa" w:w="6400"/>
          </w:tcPr>
          <w:p>
            <w:r>
              <w:rPr>
                <w:b w:val="false"/>
                <w:bCs w:val="false"/>
              </w:rPr>
              <w:t xml:space="preserve">Debt-free, sharp Q1 FY27 turnaround (PAT +113%) after a weak FY26; ranvir calls it market-mispriced. One-quarter confirmation.</w:t>
            </w:r>
          </w:p>
        </w:tc>
      </w:tr>
      <w:tr>
        <w:tc>
          <w:tcPr>
            <w:tcW w:type="dxa" w:w="2600"/>
          </w:tcPr>
          <w:p>
            <w:r>
              <w:rPr>
                <w:b/>
                <w:bCs/>
                <w:color w:val="666666"/>
              </w:rPr>
              <w:t xml:space="preserve">Suzlon</w:t>
            </w:r>
          </w:p>
        </w:tc>
        <w:tc>
          <w:tcPr>
            <w:tcW w:type="dxa" w:w="6400"/>
          </w:tcPr>
          <w:p>
            <w:r>
              <w:rPr>
                <w:b w:val="false"/>
                <w:bCs w:val="false"/>
              </w:rPr>
              <w:t xml:space="preserve">Named inflection found (completed debt-free turnaround + DevCo model); four_box 3.5 but market cap size makes literal 10x/100x incredible; capped at neither. Large 513-post VP thread found (topic 5575), not deep-read.</w:t>
            </w:r>
          </w:p>
        </w:tc>
      </w:tr>
      <w:tr>
        <w:tc>
          <w:tcPr>
            <w:tcW w:type="dxa" w:w="2600"/>
          </w:tcPr>
          <w:p>
            <w:r>
              <w:rPr>
                <w:b/>
                <w:bCs/>
                <w:color w:val="666666"/>
              </w:rPr>
              <w:t xml:space="preserve">Symbiotec Pharmalab (SYMBIOTEC)</w:t>
            </w:r>
          </w:p>
        </w:tc>
        <w:tc>
          <w:tcPr>
            <w:tcW w:type="dxa" w:w="6400"/>
          </w:tcPr>
          <w:p>
            <w:r>
              <w:rPr>
                <w:b w:val="false"/>
                <w:bCs w:val="false"/>
              </w:rPr>
              <w:t xml:space="preserve">ROCE declining 3 straight years (14.0%-&gt;11.6%) despite revenue growth; corroborates the seeding X source's bearish view; four_box 2.0.</w:t>
            </w:r>
          </w:p>
        </w:tc>
      </w:tr>
      <w:tr>
        <w:tc>
          <w:tcPr>
            <w:tcW w:type="dxa" w:w="2600"/>
          </w:tcPr>
          <w:p>
            <w:r>
              <w:rPr>
                <w:b/>
                <w:bCs/>
                <w:color w:val="666666"/>
              </w:rPr>
              <w:t xml:space="preserve">Syngene International Ltd</w:t>
            </w:r>
          </w:p>
        </w:tc>
        <w:tc>
          <w:tcPr>
            <w:tcW w:type="dxa" w:w="6400"/>
          </w:tcPr>
          <w:p>
            <w:r>
              <w:rPr>
                <w:b w:val="false"/>
                <w:bCs w:val="false"/>
              </w:rPr>
              <w:t xml:space="preserve">High-pedigree CRO/CDMO, but FY26 degrowth guide, FY27 flat, ~60x PE, sub-15% ROCE; Apr-2026 management overhaul unproven. Neither / Low.</w:t>
            </w:r>
          </w:p>
        </w:tc>
      </w:tr>
      <w:tr>
        <w:tc>
          <w:tcPr>
            <w:tcW w:type="dxa" w:w="2600"/>
          </w:tcPr>
          <w:p>
            <w:r>
              <w:rPr>
                <w:b/>
                <w:bCs/>
                <w:color w:val="666666"/>
              </w:rPr>
              <w:t xml:space="preserve">Syrma SGS an Export Substitution opportunity in EMS sector</w:t>
            </w:r>
          </w:p>
        </w:tc>
        <w:tc>
          <w:tcPr>
            <w:tcW w:type="dxa" w:w="6400"/>
          </w:tcPr>
          <w:p>
            <w:r>
              <w:rPr>
                <w:b w:val="false"/>
                <w:bCs w:val="false"/>
              </w:rPr>
              <w:t xml:space="preserve">EMS; genuine margin turnaround (EBITDA margin ~6%-&gt;9-11%+ via mix-shift to auto/healthcare/industrial+ODM), FY26 EBITDA guided +55-57%; ~Rs 28k Cr mcap, ~10-12% ROE, thin PAT margins fail 10x</w:t>
            </w:r>
          </w:p>
        </w:tc>
      </w:tr>
      <w:tr>
        <w:tc>
          <w:tcPr>
            <w:tcW w:type="dxa" w:w="2600"/>
          </w:tcPr>
          <w:p>
            <w:r>
              <w:rPr>
                <w:b/>
                <w:bCs/>
                <w:color w:val="666666"/>
              </w:rPr>
              <w:t xml:space="preserve">TAC Infosec</w:t>
            </w:r>
          </w:p>
        </w:tc>
        <w:tc>
          <w:tcPr>
            <w:tcW w:type="dxa" w:w="6400"/>
          </w:tcPr>
          <w:p>
            <w:r>
              <w:rPr>
                <w:b w:val="false"/>
                <w:bCs w:val="false"/>
              </w:rPr>
              <w:t xml:space="preserve">Debt-free, ROE 33%, but tiny revenue vs mcap (~46x P/S), 324-day debtors; four_box 2.0 -&gt; neither.</w:t>
            </w:r>
          </w:p>
        </w:tc>
      </w:tr>
      <w:tr>
        <w:tc>
          <w:tcPr>
            <w:tcW w:type="dxa" w:w="2600"/>
          </w:tcPr>
          <w:p>
            <w:r>
              <w:rPr>
                <w:b/>
                <w:bCs/>
                <w:color w:val="666666"/>
              </w:rPr>
              <w:t xml:space="preserve">TCPL Packaging Ltd. -- Statistical Facts &amp; Figures -- Views Invited</w:t>
            </w:r>
          </w:p>
        </w:tc>
        <w:tc>
          <w:tcPr>
            <w:tcW w:type="dxa" w:w="6400"/>
          </w:tcPr>
          <w:p>
            <w:r>
              <w:rPr>
                <w:b w:val="false"/>
                <w:bCs w:val="false"/>
              </w:rPr>
              <w:t xml:space="preserve">Steady, average-quality packaging converter; no catalyst for a 10x re-rating identified.</w:t>
            </w:r>
          </w:p>
        </w:tc>
      </w:tr>
      <w:tr>
        <w:tc>
          <w:tcPr>
            <w:tcW w:type="dxa" w:w="2600"/>
          </w:tcPr>
          <w:p>
            <w:r>
              <w:rPr>
                <w:b/>
                <w:bCs/>
                <w:color w:val="666666"/>
              </w:rPr>
              <w:t xml:space="preserve">TCS</w:t>
            </w:r>
          </w:p>
        </w:tc>
        <w:tc>
          <w:tcPr>
            <w:tcW w:type="dxa" w:w="6400"/>
          </w:tcPr>
          <w:p>
            <w:r>
              <w:rPr>
                <w:b w:val="false"/>
                <w:bCs w:val="false"/>
              </w:rPr>
              <w:t xml:space="preserve">ROE 49.8%, no named inflection; large-cap default.</w:t>
            </w:r>
          </w:p>
        </w:tc>
      </w:tr>
      <w:tr>
        <w:tc>
          <w:tcPr>
            <w:tcW w:type="dxa" w:w="2600"/>
          </w:tcPr>
          <w:p>
            <w:r>
              <w:rPr>
                <w:b/>
                <w:bCs/>
                <w:color w:val="666666"/>
              </w:rPr>
              <w:t xml:space="preserve">TD Power Systems</w:t>
            </w:r>
          </w:p>
        </w:tc>
        <w:tc>
          <w:tcPr>
            <w:tcW w:type="dxa" w:w="6400"/>
          </w:tcPr>
          <w:p>
            <w:r>
              <w:rPr>
                <w:b w:val="false"/>
                <w:bCs w:val="false"/>
              </w:rPr>
              <w:t xml:space="preserve">Real accelerating growth + 10yr Siemens Energy framework, but ~88x PE, promoter holding down to ~27% + Rs600cr QIP dilution, CFO/PAT ~0.54, no operating leverage</w:t>
            </w:r>
          </w:p>
        </w:tc>
      </w:tr>
      <w:tr>
        <w:tc>
          <w:tcPr>
            <w:tcW w:type="dxa" w:w="2600"/>
          </w:tcPr>
          <w:p>
            <w:r>
              <w:rPr>
                <w:b/>
                <w:bCs/>
                <w:color w:val="666666"/>
              </w:rPr>
              <w:t xml:space="preserve">TGV SRAAC erstwhile Sree Rayalseema Alkali</w:t>
            </w:r>
          </w:p>
        </w:tc>
        <w:tc>
          <w:tcPr>
            <w:tcW w:type="dxa" w:w="6400"/>
          </w:tcPr>
          <w:p>
            <w:r>
              <w:rPr>
                <w:b w:val="false"/>
                <w:bCs w:val="false"/>
              </w:rPr>
              <w:t xml:space="preserve">Cheap, well-run chlor-alkali operator with real solar-cost and China-supply-cut tailwinds, but a cyclical commodity chemical, not a structural compounder.</w:t>
            </w:r>
          </w:p>
        </w:tc>
      </w:tr>
      <w:tr>
        <w:tc>
          <w:tcPr>
            <w:tcW w:type="dxa" w:w="2600"/>
          </w:tcPr>
          <w:p>
            <w:r>
              <w:rPr>
                <w:b/>
                <w:bCs/>
                <w:color w:val="666666"/>
              </w:rPr>
              <w:t xml:space="preserve">TIL</w:t>
            </w:r>
          </w:p>
        </w:tc>
        <w:tc>
          <w:tcPr>
            <w:tcW w:type="dxa" w:w="6400"/>
          </w:tcPr>
          <w:p>
            <w:r>
              <w:rPr>
                <w:b w:val="false"/>
                <w:bCs w:val="false"/>
              </w:rPr>
              <w:t xml:space="preserve">Early-stage turnaround, real operating-leverage/Gainwell-synergy catalyst, but high debt and negative consolidated PAT</w:t>
            </w:r>
          </w:p>
        </w:tc>
      </w:tr>
      <w:tr>
        <w:tc>
          <w:tcPr>
            <w:tcW w:type="dxa" w:w="2600"/>
          </w:tcPr>
          <w:p>
            <w:r>
              <w:rPr>
                <w:b/>
                <w:bCs/>
                <w:color w:val="666666"/>
              </w:rPr>
              <w:t xml:space="preserve">TPL Plastech Ltd</w:t>
            </w:r>
          </w:p>
        </w:tc>
        <w:tc>
          <w:tcPr>
            <w:tcW w:type="dxa" w:w="6400"/>
          </w:tcPr>
          <w:p>
            <w:r>
              <w:rPr>
                <w:b w:val="false"/>
                <w:bCs w:val="false"/>
              </w:rPr>
              <w:t xml:space="preserve">Polymer packaging, Time Technoplast subsidiary, ROCE ~22%, ~29% profit CAGR, Q1FY27 +37.6%; compounder not 10x, margin quality disputed; no VP thread</w:t>
            </w:r>
          </w:p>
        </w:tc>
      </w:tr>
      <w:tr>
        <w:tc>
          <w:tcPr>
            <w:tcW w:type="dxa" w:w="2600"/>
          </w:tcPr>
          <w:p>
            <w:r>
              <w:rPr>
                <w:b/>
                <w:bCs/>
                <w:color w:val="666666"/>
              </w:rPr>
              <w:t xml:space="preserve">TVS Supply Chain Solutions</w:t>
            </w:r>
          </w:p>
        </w:tc>
        <w:tc>
          <w:tcPr>
            <w:tcW w:type="dxa" w:w="6400"/>
          </w:tcPr>
          <w:p>
            <w:r>
              <w:rPr>
                <w:b w:val="false"/>
                <w:bCs w:val="false"/>
              </w:rPr>
              <w:t xml:space="preserve">Weak ROCE/ROE (~10%), low interest coverage, ~81x P/E, no named inflection.</w:t>
            </w:r>
          </w:p>
        </w:tc>
      </w:tr>
      <w:tr>
        <w:tc>
          <w:tcPr>
            <w:tcW w:type="dxa" w:w="2600"/>
          </w:tcPr>
          <w:p>
            <w:r>
              <w:rPr>
                <w:b/>
                <w:bCs/>
                <w:color w:val="666666"/>
              </w:rPr>
              <w:t xml:space="preserve">Tainwala Chemicals</w:t>
            </w:r>
          </w:p>
        </w:tc>
        <w:tc>
          <w:tcPr>
            <w:tcW w:type="dxa" w:w="6400"/>
          </w:tcPr>
          <w:p>
            <w:r>
              <w:rPr>
                <w:b w:val="false"/>
                <w:bCs w:val="false"/>
              </w:rPr>
              <w:t xml:space="preserve">Debt-free but ROIC ~0.5%, latest-quarter PAT down ~99% YoY; commodity plastic-sheet extrusion, no catalyst; filtered at fundamentals stage</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Tata Elxsi</w:t>
            </w:r>
          </w:p>
        </w:tc>
        <w:tc>
          <w:tcPr>
            <w:tcW w:type="dxa" w:w="6400"/>
          </w:tcPr>
          <w:p>
            <w:r>
              <w:rPr>
                <w:b w:val="false"/>
                <w:bCs w:val="false"/>
              </w:rPr>
              <w:t xml:space="preserve">Excellent ROE 28.6%/growth but no named inflection found; large-cap default.</w:t>
            </w:r>
          </w:p>
        </w:tc>
      </w:tr>
      <w:tr>
        <w:tc>
          <w:tcPr>
            <w:tcW w:type="dxa" w:w="2600"/>
          </w:tcPr>
          <w:p>
            <w:r>
              <w:rPr>
                <w:b/>
                <w:bCs/>
                <w:color w:val="666666"/>
              </w:rPr>
              <w:t xml:space="preserve">Tata Motors Commercial Vehicles (TMCV)</w:t>
            </w:r>
          </w:p>
        </w:tc>
        <w:tc>
          <w:tcPr>
            <w:tcW w:type="dxa" w:w="6400"/>
          </w:tcPr>
          <w:p>
            <w:r>
              <w:rPr>
                <w:b w:val="false"/>
                <w:bCs w:val="false"/>
              </w:rPr>
              <w:t xml:space="preserve">Best-in-class net-cash, high-ROCE CV leader with a genuine named inflection (Oct-2025 demerger) but mega-cap size rules out 10x/100x math; four_box 2.5.</w:t>
            </w:r>
          </w:p>
        </w:tc>
      </w:tr>
      <w:tr>
        <w:tc>
          <w:tcPr>
            <w:tcW w:type="dxa" w:w="2600"/>
          </w:tcPr>
          <w:p>
            <w:r>
              <w:rPr>
                <w:b/>
                <w:bCs/>
                <w:color w:val="666666"/>
              </w:rPr>
              <w:t xml:space="preserve">Tata Motors Passenger Vehicles</w:t>
            </w:r>
          </w:p>
        </w:tc>
        <w:tc>
          <w:tcPr>
            <w:tcW w:type="dxa" w:w="6400"/>
          </w:tcPr>
          <w:p>
            <w:r>
              <w:rPr>
                <w:b w:val="false"/>
                <w:bCs w:val="false"/>
              </w:rPr>
              <w:t xml:space="preserve">Post-Oct-2025 demerger PV+JLR entity, best fundamentals of the batch (ROE ~17%, growth ~15%) but the demerger itself is already priced in, not a fresh inflection; large-cap default.</w:t>
            </w:r>
          </w:p>
        </w:tc>
      </w:tr>
      <w:tr>
        <w:tc>
          <w:tcPr>
            <w:tcW w:type="dxa" w:w="2600"/>
          </w:tcPr>
          <w:p>
            <w:r>
              <w:rPr>
                <w:b/>
                <w:bCs/>
                <w:color w:val="666666"/>
              </w:rPr>
              <w:t xml:space="preserve">Tata Power Limited</w:t>
            </w:r>
          </w:p>
        </w:tc>
        <w:tc>
          <w:tcPr>
            <w:tcW w:type="dxa" w:w="6400"/>
          </w:tcPr>
          <w:p>
            <w:r>
              <w:rPr>
                <w:b w:val="false"/>
                <w:bCs w:val="false"/>
              </w:rPr>
              <w:t xml:space="preserve">Mega-cap utility, credible 13-17% FY30 capex story but ~11% ROE, 1.6x D/E, ~Rs 5,500 Cr Kleros arbitration overhang unpriced. Not a 10x.</w:t>
            </w:r>
          </w:p>
        </w:tc>
      </w:tr>
      <w:tr>
        <w:tc>
          <w:tcPr>
            <w:tcW w:type="dxa" w:w="2600"/>
          </w:tcPr>
          <w:p>
            <w:r>
              <w:rPr>
                <w:b/>
                <w:bCs/>
                <w:color w:val="666666"/>
              </w:rPr>
              <w:t xml:space="preserve">Tata Technologies</w:t>
            </w:r>
          </w:p>
        </w:tc>
        <w:tc>
          <w:tcPr>
            <w:tcW w:type="dxa" w:w="6400"/>
          </w:tcPr>
          <w:p>
            <w:r>
              <w:rPr>
                <w:b w:val="false"/>
                <w:bCs w:val="false"/>
              </w:rPr>
              <w:t xml:space="preserve">Client concentration (Tata Motors/JLR) + rising debt; large-cap default, no named inflection. VP thread found (topic 107232), not yet deep-read.</w:t>
            </w:r>
          </w:p>
        </w:tc>
      </w:tr>
      <w:tr>
        <w:tc>
          <w:tcPr>
            <w:tcW w:type="dxa" w:w="2600"/>
          </w:tcPr>
          <w:p>
            <w:r>
              <w:rPr>
                <w:b/>
                <w:bCs/>
                <w:color w:val="666666"/>
              </w:rPr>
              <w:t xml:space="preserve">Tatva Chintan Pharma Chem Ltd</w:t>
            </w:r>
          </w:p>
        </w:tc>
        <w:tc>
          <w:tcPr>
            <w:tcW w:type="dxa" w:w="6400"/>
          </w:tcPr>
          <w:p>
            <w:r>
              <w:rPr>
                <w:b w:val="false"/>
                <w:bCs w:val="false"/>
              </w:rPr>
              <w:t xml:space="preserve">Specialty-chem earnings-reversal still unconfirmed thru Nov 2025; trusted user Deven's guidance-miss compilation = faded VP conviction; ROCE ~7%</w:t>
            </w:r>
          </w:p>
        </w:tc>
      </w:tr>
      <w:tr>
        <w:tc>
          <w:tcPr>
            <w:tcW w:type="dxa" w:w="2600"/>
          </w:tcPr>
          <w:p>
            <w:r>
              <w:rPr>
                <w:b/>
                <w:bCs/>
                <w:color w:val="666666"/>
              </w:rPr>
              <w:t xml:space="preserve">Techera Engineering</w:t>
            </w:r>
          </w:p>
        </w:tc>
        <w:tc>
          <w:tcPr>
            <w:tcW w:type="dxa" w:w="6400"/>
          </w:tcPr>
          <w:p>
            <w:r>
              <w:rPr>
                <w:b w:val="false"/>
                <w:bCs w:val="false"/>
              </w:rPr>
              <w:t xml:space="preserve">Aerospace/defence tooling; ROCE 7.6%/ROE 4.4% too weak for ~114x P/E; four_box 2.0 -&gt; neither.</w:t>
            </w:r>
          </w:p>
        </w:tc>
      </w:tr>
      <w:tr>
        <w:tc>
          <w:tcPr>
            <w:tcW w:type="dxa" w:w="2600"/>
          </w:tcPr>
          <w:p>
            <w:r>
              <w:rPr>
                <w:b/>
                <w:bCs/>
                <w:color w:val="666666"/>
              </w:rPr>
              <w:t xml:space="preserve">Techlabs</w:t>
            </w:r>
          </w:p>
        </w:tc>
        <w:tc>
          <w:tcPr>
            <w:tcW w:type="dxa" w:w="6400"/>
          </w:tcPr>
          <w:p>
            <w:r>
              <w:rPr>
                <w:b w:val="false"/>
                <w:bCs w:val="false"/>
              </w:rPr>
              <w:t xml:space="preserve">Confirmed as Trident Techlabs Ltd; high debt (D/E 1.19), 216-day debtors, -79% 1yr; four_box 1.5 hard neither.</w:t>
            </w:r>
          </w:p>
        </w:tc>
      </w:tr>
      <w:tr>
        <w:tc>
          <w:tcPr>
            <w:tcW w:type="dxa" w:w="2600"/>
          </w:tcPr>
          <w:p>
            <w:r>
              <w:rPr>
                <w:b/>
                <w:bCs/>
                <w:color w:val="666666"/>
              </w:rPr>
              <w:t xml:space="preserve">Tejas Networks</w:t>
            </w:r>
          </w:p>
        </w:tc>
        <w:tc>
          <w:tcPr>
            <w:tcW w:type="dxa" w:w="6400"/>
          </w:tcPr>
          <w:p>
            <w:r>
              <w:rPr>
                <w:b w:val="false"/>
                <w:bCs w:val="false"/>
              </w:rPr>
              <w:t xml:space="preserve">Real PLI/Make-in-India tailwind but deeply negative ROE/ROCE, ~1,077-day debtors (govt receivables); four_box 2.0.</w:t>
            </w:r>
          </w:p>
        </w:tc>
      </w:tr>
      <w:tr>
        <w:tc>
          <w:tcPr>
            <w:tcW w:type="dxa" w:w="2600"/>
          </w:tcPr>
          <w:p>
            <w:r>
              <w:rPr>
                <w:b/>
                <w:bCs/>
                <w:color w:val="666666"/>
              </w:rPr>
              <w:t xml:space="preserve">Tempsens Instruments</w:t>
            </w:r>
          </w:p>
        </w:tc>
        <w:tc>
          <w:tcPr>
            <w:tcW w:type="dxa" w:w="6400"/>
          </w:tcPr>
          <w:p>
            <w:r>
              <w:rPr>
                <w:b w:val="false"/>
                <w:bCs w:val="false"/>
              </w:rPr>
              <w:t xml:space="preserve">Thin fundamentals data this pass; no VP thread found; four_box weak -&gt; neither.</w:t>
            </w:r>
          </w:p>
        </w:tc>
      </w:tr>
      <w:tr>
        <w:tc>
          <w:tcPr>
            <w:tcW w:type="dxa" w:w="2600"/>
          </w:tcPr>
          <w:p>
            <w:r>
              <w:rPr>
                <w:b/>
                <w:bCs/>
                <w:color w:val="666666"/>
              </w:rPr>
              <w:t xml:space="preserve">Thangmayil jewellers ltd</w:t>
            </w:r>
          </w:p>
        </w:tc>
        <w:tc>
          <w:tcPr>
            <w:tcW w:type="dxa" w:w="6400"/>
          </w:tcPr>
          <w:p>
            <w:r>
              <w:rPr>
                <w:b w:val="false"/>
                <w:bCs w:val="false"/>
              </w:rPr>
              <w:t xml:space="preserve">TN gold-jewellery retailer; strong FY25-26 (rev +28-45%, swung back to profit, record Oct sales), candid family mgmt; ~6% EBITDA margins, gold-price-flattered growth, Kalyan/Titan competition cap upside</w:t>
            </w:r>
          </w:p>
        </w:tc>
      </w:tr>
      <w:tr>
        <w:tc>
          <w:tcPr>
            <w:tcW w:type="dxa" w:w="2600"/>
          </w:tcPr>
          <w:p>
            <w:r>
              <w:rPr>
                <w:b/>
                <w:bCs/>
                <w:color w:val="666666"/>
              </w:rPr>
              <w:t xml:space="preserve">The Anup Engineering Ltd</w:t>
            </w:r>
          </w:p>
        </w:tc>
        <w:tc>
          <w:tcPr>
            <w:tcW w:type="dxa" w:w="6400"/>
          </w:tcPr>
          <w:p>
            <w:r>
              <w:rPr>
                <w:b w:val="false"/>
                <w:bCs w:val="false"/>
              </w:rPr>
              <w:t xml:space="preserve">Leading process-equipment (heat exchanger) maker, Lalbhai grp; ROCE ~21%, 3-yr rev CAGR ~35%, hydrogen/nuclear + new services-arm optionality. But Q1FY27 execution miss + recurring pre-result related-party buying. 10x math absent at this size/valn.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stake 75%-&gt;51% via 2025 OFS, growth decelerating to +30%, ~74x P/E</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Titan</w:t>
            </w:r>
          </w:p>
        </w:tc>
        <w:tc>
          <w:tcPr>
            <w:tcW w:type="dxa" w:w="6400"/>
          </w:tcPr>
          <w:p>
            <w:r>
              <w:rPr>
                <w:b w:val="false"/>
                <w:bCs w:val="false"/>
              </w:rPr>
              <w:t xml:space="preserve">Large-cap default (tam:no), no named inflection; four_box 2.0, neither.</w:t>
            </w:r>
          </w:p>
        </w:tc>
      </w:tr>
      <w:tr>
        <w:tc>
          <w:tcPr>
            <w:tcW w:type="dxa" w:w="2600"/>
          </w:tcPr>
          <w:p>
            <w:r>
              <w:rPr>
                <w:b/>
                <w:bCs/>
                <w:color w:val="666666"/>
              </w:rPr>
              <w:t xml:space="preserve">Transformer &amp; Rectifier India Limited</w:t>
            </w:r>
          </w:p>
        </w:tc>
        <w:tc>
          <w:tcPr>
            <w:tcW w:type="dxa" w:w="6400"/>
          </w:tcPr>
          <w:p>
            <w:r>
              <w:rPr>
                <w:b w:val="false"/>
                <w:bCs w:val="false"/>
              </w:rPr>
              <w:t xml:space="preserve">Real transformer super-cycle exposure (proxy GE Vernova/Siemens Energy, accelerating) but CEO quit in ~6 months, unresolved World Bank/bribery cloud with evasive answers, capacity delayed 3x, FY27 guidance cut 35-40%-&gt;25%, peak-cycle valuation. 'neither'.</w:t>
            </w:r>
          </w:p>
        </w:tc>
      </w:tr>
      <w:tr>
        <w:tc>
          <w:tcPr>
            <w:tcW w:type="dxa" w:w="2600"/>
          </w:tcPr>
          <w:p>
            <w:r>
              <w:rPr>
                <w:b/>
                <w:bCs/>
                <w:color w:val="666666"/>
              </w:rPr>
              <w:t xml:space="preserve">Travel Food Services Ltd</w:t>
            </w:r>
          </w:p>
        </w:tc>
        <w:tc>
          <w:tcPr>
            <w:tcW w:type="dxa" w:w="6400"/>
          </w:tcPr>
          <w:p>
            <w:r>
              <w:rPr>
                <w:b w:val="false"/>
                <w:bCs w:val="false"/>
              </w:rPr>
              <w:t xml:space="preserve">Sovrenn-news tier 4.65. Thread read (3 posts). High-quality airport-F&amp;B franchise: ~42% ROCE, debt-free, ~26%/45% category share, decade of 20%+ compounding; Q1FY27 +21% sales/+36% PAT. But genuine ~Rs 17,800 Cr large-cap at ~46x earnings growing ~20%, no named inflection -&gt; size math -&gt; thesis_fit neither, conviction Medium on quality. value_chain added.</w:t>
            </w:r>
          </w:p>
        </w:tc>
      </w:tr>
      <w:tr>
        <w:tc>
          <w:tcPr>
            <w:tcW w:type="dxa" w:w="2600"/>
          </w:tcPr>
          <w:p>
            <w:r>
              <w:rPr>
                <w:b/>
                <w:bCs/>
                <w:color w:val="666666"/>
              </w:rPr>
              <w:t xml:space="preserve">Trejhara Solutions</w:t>
            </w:r>
          </w:p>
        </w:tc>
        <w:tc>
          <w:tcPr>
            <w:tcW w:type="dxa" w:w="6400"/>
          </w:tcPr>
          <w:p>
            <w:r>
              <w:rPr>
                <w:b w:val="false"/>
                <w:bCs w:val="false"/>
              </w:rPr>
              <w:t xml:space="preserve">388% rev spike but ROE ~3% (3yr avg); four_box 1.0.</w:t>
            </w:r>
          </w:p>
        </w:tc>
      </w:tr>
      <w:tr>
        <w:tc>
          <w:tcPr>
            <w:tcW w:type="dxa" w:w="2600"/>
          </w:tcPr>
          <w:p>
            <w:r>
              <w:rPr>
                <w:b/>
                <w:bCs/>
                <w:color w:val="666666"/>
              </w:rPr>
              <w:t xml:space="preserve">Trejhara Solutions Ltd</w:t>
            </w:r>
          </w:p>
        </w:tc>
        <w:tc>
          <w:tcPr>
            <w:tcW w:type="dxa" w:w="6400"/>
          </w:tcPr>
          <w:p>
            <w:r>
              <w:rPr>
                <w:b w:val="false"/>
                <w:bCs w:val="false"/>
              </w:rPr>
              <w:t xml:space="preserve">Enterprise software, Aurionpro subsidiary; ROE ~3%, Q3FY26 profit -66%, stock -42% YoY, no catalyst - filtered out; no VP thread</w:t>
            </w:r>
          </w:p>
        </w:tc>
      </w:tr>
      <w:tr>
        <w:tc>
          <w:tcPr>
            <w:tcW w:type="dxa" w:w="2600"/>
          </w:tcPr>
          <w:p>
            <w:r>
              <w:rPr>
                <w:b/>
                <w:bCs/>
                <w:color w:val="666666"/>
              </w:rPr>
              <w:t xml:space="preserve">Trent</w:t>
            </w:r>
          </w:p>
        </w:tc>
        <w:tc>
          <w:tcPr>
            <w:tcW w:type="dxa" w:w="6400"/>
          </w:tcPr>
          <w:p>
            <w:r>
              <w:rPr>
                <w:b w:val="false"/>
                <w:bCs w:val="false"/>
              </w:rPr>
              <w:t xml:space="preserve">ROCE 27.8%/rev CAGR ~57%, but Zudio story already well-known/priced; large-cap default.</w:t>
            </w:r>
          </w:p>
        </w:tc>
      </w:tr>
      <w:tr>
        <w:tc>
          <w:tcPr>
            <w:tcW w:type="dxa" w:w="2600"/>
          </w:tcPr>
          <w:p>
            <w:r>
              <w:rPr>
                <w:b/>
                <w:bCs/>
                <w:color w:val="666666"/>
              </w:rPr>
              <w:t xml:space="preserve">Trishakti Industries</w:t>
            </w:r>
          </w:p>
        </w:tc>
        <w:tc>
          <w:tcPr>
            <w:tcW w:type="dxa" w:w="6400"/>
          </w:tcPr>
          <w:p>
            <w:r>
              <w:rPr>
                <w:b w:val="false"/>
                <w:bCs w:val="false"/>
              </w:rPr>
              <w:t xml:space="preserve">Crane-leasing pivot, 90% rev growth, but four_box 2.5, 206-day debtors, ~39x P/E -&gt; neither.</w:t>
            </w:r>
          </w:p>
        </w:tc>
      </w:tr>
      <w:tr>
        <w:tc>
          <w:tcPr>
            <w:tcW w:type="dxa" w:w="2600"/>
          </w:tcPr>
          <w:p>
            <w:r>
              <w:rPr>
                <w:b/>
                <w:bCs/>
                <w:color w:val="666666"/>
              </w:rPr>
              <w:t xml:space="preserve">Triton Valves</w:t>
            </w:r>
          </w:p>
        </w:tc>
        <w:tc>
          <w:tcPr>
            <w:tcW w:type="dxa" w:w="6400"/>
          </w:tcPr>
          <w:p>
            <w:r>
              <w:rPr>
                <w:b w:val="false"/>
                <w:bCs w:val="false"/>
              </w:rPr>
              <w:t xml:space="preserve">Weak ROE ~9% vs ~30x P/E; dedicated but dormant 18-post VP thread found (topic 145935), not yet deep-read; four_box 1.5.</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Tube Investments Ltd ~ Diversified Engineering Company</w:t>
            </w:r>
          </w:p>
        </w:tc>
        <w:tc>
          <w:tcPr>
            <w:tcW w:type="dxa" w:w="6400"/>
          </w:tcPr>
          <w:p>
            <w:r>
              <w:rPr>
                <w:b w:val="false"/>
                <w:bCs w:val="false"/>
              </w:rPr>
              <w:t xml:space="preserve">58% CG Power stake (~Rs 66,500 Cr vs CG Power mcap ~Rs 1.15 lakh Cr) alone exceeds TII's whole ~Rs 51,000 Cr mcap - steep widened holdco discount.</w:t>
            </w:r>
          </w:p>
        </w:tc>
      </w:tr>
      <w:tr>
        <w:tc>
          <w:tcPr>
            <w:tcW w:type="dxa" w:w="2600"/>
          </w:tcPr>
          <w:p>
            <w:r>
              <w:rPr>
                <w:b/>
                <w:bCs/>
                <w:color w:val="666666"/>
              </w:rPr>
              <w:t xml:space="preserve">Ujjivan Small Finance Bank</w:t>
            </w:r>
          </w:p>
        </w:tc>
        <w:tc>
          <w:tcPr>
            <w:tcW w:type="dxa" w:w="6400"/>
          </w:tcPr>
          <w:p>
            <w:r>
              <w:rPr>
                <w:b w:val="false"/>
                <w:bCs w:val="false"/>
              </w:rPr>
              <w:t xml:space="preserve">Genuine cheap turnaround (Q1 FY27 PAT +207% YoY, RoA 2.2%, ~1.85x book) but four_box 1.5 and a 10x-in-2-3-years from a Rs 12,600cr bank is not a credible mechanism -&gt; thesis flipped to neither.</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Univastu India</w:t>
            </w:r>
          </w:p>
        </w:tc>
        <w:tc>
          <w:tcPr>
            <w:tcW w:type="dxa" w:w="6400"/>
          </w:tcPr>
          <w:p>
            <w:r>
              <w:rPr>
                <w:b w:val="false"/>
                <w:bCs w:val="false"/>
              </w:rPr>
              <w:t xml:space="preserve">EPC/construction, cheap (P/E ~12x, 27% growth) but debtor days doubled 58-&gt;121; four_box 2.5, no exception -&gt; neither.</w:t>
            </w:r>
          </w:p>
        </w:tc>
      </w:tr>
      <w:tr>
        <w:tc>
          <w:tcPr>
            <w:tcW w:type="dxa" w:w="2600"/>
          </w:tcPr>
          <w:p>
            <w:r>
              <w:rPr>
                <w:b/>
                <w:bCs/>
                <w:color w:val="666666"/>
              </w:rPr>
              <w:t xml:space="preserve">Universal Cables</w:t>
            </w:r>
          </w:p>
        </w:tc>
        <w:tc>
          <w:tcPr>
            <w:tcW w:type="dxa" w:w="6400"/>
          </w:tcPr>
          <w:p>
            <w:r>
              <w:rPr>
                <w:b w:val="false"/>
                <w:bCs w:val="false"/>
              </w:rPr>
              <w:t xml:space="preserve">four_box 3.0 but single-digit ROE/ROCE undercuts the growth math -&gt; override to neither.</w:t>
            </w:r>
          </w:p>
        </w:tc>
      </w:tr>
      <w:tr>
        <w:tc>
          <w:tcPr>
            <w:tcW w:type="dxa" w:w="2600"/>
          </w:tcPr>
          <w:p>
            <w:r>
              <w:rPr>
                <w:b/>
                <w:bCs/>
                <w:color w:val="666666"/>
              </w:rPr>
              <w:t xml:space="preserve">Uno Minda Ltd</w:t>
            </w:r>
          </w:p>
        </w:tc>
        <w:tc>
          <w:tcPr>
            <w:tcW w:type="dxa" w:w="6400"/>
          </w:tcPr>
          <w:p>
            <w:r>
              <w:rPr>
                <w:b w:val="false"/>
                <w:bCs w:val="false"/>
              </w:rPr>
              <w:t xml:space="preserve">Now large mid-cap, rich 10.7x book valuation, ROCE only 11%; trusted signal stale (2019-20 Harita-merger era); thread now quiet; re-verified down from Medium-High.</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Urban Company</w:t>
            </w:r>
          </w:p>
        </w:tc>
        <w:tc>
          <w:tcPr>
            <w:tcW w:type="dxa" w:w="6400"/>
          </w:tcPr>
          <w:p>
            <w:r>
              <w:rPr>
                <w:b w:val="false"/>
                <w:bCs w:val="false"/>
              </w:rPr>
              <w:t xml:space="preserve">Negative ROCE/ROE despite growth, filtered out preliminary stage</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10x bar, thread dormant</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V2 Retail</w:t>
            </w:r>
          </w:p>
        </w:tc>
        <w:tc>
          <w:tcPr>
            <w:tcW w:type="dxa" w:w="6400"/>
          </w:tcPr>
          <w:p>
            <w:r>
              <w:rPr>
                <w:b w:val="false"/>
                <w:bCs w:val="false"/>
              </w:rPr>
              <w:t xml:space="preserve">Execution confirmed, governance fog eased (RCA reappointed, QIP done); but GM contracting, Q3-seasonal profit, ~49x P/E prices it fully</w:t>
            </w:r>
          </w:p>
        </w:tc>
      </w:tr>
      <w:tr>
        <w:tc>
          <w:tcPr>
            <w:tcW w:type="dxa" w:w="2600"/>
          </w:tcPr>
          <w:p>
            <w:r>
              <w:rPr>
                <w:b/>
                <w:bCs/>
                <w:color w:val="666666"/>
              </w:rPr>
              <w:t xml:space="preserve">VOEPL</w:t>
            </w:r>
          </w:p>
        </w:tc>
        <w:tc>
          <w:tcPr>
            <w:tcW w:type="dxa" w:w="6400"/>
          </w:tcPr>
          <w:p>
            <w:r>
              <w:rPr>
                <w:b w:val="false"/>
                <w:bCs w:val="false"/>
              </w:rPr>
              <w:t xml:space="preserve">Weak ROE 5.4%, low interest coverage, rising debtor days; four_box 1.5 -&gt; neither.</w:t>
            </w:r>
          </w:p>
        </w:tc>
      </w:tr>
      <w:tr>
        <w:tc>
          <w:tcPr>
            <w:tcW w:type="dxa" w:w="2600"/>
          </w:tcPr>
          <w:p>
            <w:r>
              <w:rPr>
                <w:b/>
                <w:bCs/>
                <w:color w:val="666666"/>
              </w:rPr>
              <w:t xml:space="preserve">VST Tillers and Tractors limited</w:t>
            </w:r>
          </w:p>
        </w:tc>
        <w:tc>
          <w:tcPr>
            <w:tcW w:type="dxa" w:w="6400"/>
          </w:tcPr>
          <w:p>
            <w:r>
              <w:rPr>
                <w:b w:val="false"/>
                <w:bCs w:val="false"/>
              </w:rPr>
              <w:t xml:space="preserve">Market-leading debt-free tiller maker, but multi-year pattern of missed guidance (3000cr target pushed FY25-&gt;FY27, actual still ~1000cr); fresh Aug26 Mumbai VP presentation</w:t>
            </w:r>
          </w:p>
        </w:tc>
      </w:tr>
      <w:tr>
        <w:tc>
          <w:tcPr>
            <w:tcW w:type="dxa" w:w="2600"/>
          </w:tcPr>
          <w:p>
            <w:r>
              <w:rPr>
                <w:b/>
                <w:bCs/>
                <w:color w:val="666666"/>
              </w:rPr>
              <w:t xml:space="preserve">Va Tech Wabag</w:t>
            </w:r>
          </w:p>
        </w:tc>
        <w:tc>
          <w:tcPr>
            <w:tcW w:type="dxa" w:w="6400"/>
          </w:tcPr>
          <w:p>
            <w:r>
              <w:rPr>
                <w:b w:val="false"/>
                <w:bCs w:val="false"/>
              </w:rPr>
              <w:t xml:space="preserve">Quality asset-light water-treatment compounder, ROCE toward 20%+, order book ~4x revenue, Q1 FY27 PAT +37% -- but too large for a 10x/100x thesis; filtered on size</w:t>
            </w:r>
          </w:p>
        </w:tc>
      </w:tr>
      <w:tr>
        <w:tc>
          <w:tcPr>
            <w:tcW w:type="dxa" w:w="2600"/>
          </w:tcPr>
          <w:p>
            <w:r>
              <w:rPr>
                <w:b/>
                <w:bCs/>
                <w:color w:val="666666"/>
              </w:rPr>
              <w:t xml:space="preserve">Vadilal Industries</w:t>
            </w:r>
          </w:p>
        </w:tc>
        <w:tc>
          <w:tcPr>
            <w:tcW w:type="dxa" w:w="6400"/>
          </w:tcPr>
          <w:p>
            <w:r>
              <w:rPr>
                <w:b w:val="false"/>
                <w:bCs w:val="false"/>
              </w:rPr>
              <w:t xml:space="preserve">Ice cream small-cap; four_box 3.0 (permits label) but explicit exception (thin margins, no hypergrowth math) -&gt; neither (analyst_override). Long-running VP thread found (topic 88517, basumallick, since 2022), not deep-read.</w:t>
            </w:r>
          </w:p>
        </w:tc>
      </w:tr>
      <w:tr>
        <w:tc>
          <w:tcPr>
            <w:tcW w:type="dxa" w:w="2600"/>
          </w:tcPr>
          <w:p>
            <w:r>
              <w:rPr>
                <w:b/>
                <w:bCs/>
                <w:color w:val="666666"/>
              </w:rPr>
              <w:t xml:space="preserve">Vaibhav Global ~ Vertically integrated value e-tailer of Jewellery and Lifestyle Products</w:t>
            </w:r>
          </w:p>
        </w:tc>
        <w:tc>
          <w:tcPr>
            <w:tcW w:type="dxa" w:w="6400"/>
          </w:tcPr>
          <w:p>
            <w:r>
              <w:rPr>
                <w:b w:val="false"/>
                <w:bCs w:val="false"/>
              </w:rPr>
              <w:t xml:space="preserve">Operating-leverage thesis confirmed (FY26 EBITDA +26%/margin +140bps, Q1FY27 EBITDA +37%) but ~9-11% revenue grower; four_box 3.5-&gt;2.5, thesis_fit 10x-&gt;neither; cheap ~11x fwd net-cash</w:t>
            </w:r>
          </w:p>
        </w:tc>
      </w:tr>
      <w:tr>
        <w:tc>
          <w:tcPr>
            <w:tcW w:type="dxa" w:w="2600"/>
          </w:tcPr>
          <w:p>
            <w:r>
              <w:rPr>
                <w:b/>
                <w:bCs/>
                <w:color w:val="666666"/>
              </w:rPr>
              <w:t xml:space="preserve">Valiant Laboratories</w:t>
            </w:r>
          </w:p>
        </w:tc>
        <w:tc>
          <w:tcPr>
            <w:tcW w:type="dxa" w:w="6400"/>
          </w:tcPr>
          <w:p>
            <w:r>
              <w:rPr>
                <w:b w:val="false"/>
                <w:bCs w:val="false"/>
              </w:rPr>
              <w:t xml:space="preserve">ROCE ~0.75%, ROE ~-1.2%, revenue CAGR ~-23%; weak fundamentals, no red flag, no inflection.</w:t>
            </w:r>
          </w:p>
        </w:tc>
      </w:tr>
      <w:tr>
        <w:tc>
          <w:tcPr>
            <w:tcW w:type="dxa" w:w="2600"/>
          </w:tcPr>
          <w:p>
            <w:r>
              <w:rPr>
                <w:b/>
                <w:bCs/>
                <w:color w:val="666666"/>
              </w:rPr>
              <w:t xml:space="preserve">Valiant Organics</w:t>
            </w:r>
          </w:p>
        </w:tc>
        <w:tc>
          <w:tcPr>
            <w:tcW w:type="dxa" w:w="6400"/>
          </w:tcPr>
          <w:p>
            <w:r>
              <w:rPr>
                <w:b w:val="false"/>
                <w:bCs w:val="false"/>
              </w:rPr>
              <w:t xml:space="preserve">Faded high-ROCE chemicals story, vague turnaround claims, no concalls since Feb 2024, unresolved capital-allocation critique</w:t>
            </w:r>
          </w:p>
        </w:tc>
      </w:tr>
      <w:tr>
        <w:tc>
          <w:tcPr>
            <w:tcW w:type="dxa" w:w="2600"/>
          </w:tcPr>
          <w:p>
            <w:r>
              <w:rPr>
                <w:b/>
                <w:bCs/>
                <w:color w:val="666666"/>
              </w:rPr>
              <w:t xml:space="preserve">Valor Estates (ex-DB Realty)</w:t>
            </w:r>
          </w:p>
        </w:tc>
        <w:tc>
          <w:tcPr>
            <w:tcW w:type="dxa" w:w="6400"/>
          </w:tcPr>
          <w:p>
            <w:r>
              <w:rPr>
                <w:b w:val="false"/>
                <w:bCs w:val="false"/>
              </w:rPr>
              <w:t xml:space="preserve">Mumbai land-bank/JV optionality (Adani/Godrej/L&amp;T/Lodha) but ROCE ~0/negative, no moat; four_box 2.0. Legacy 2G-case flag checked - promoters were acquitted, not an active red flag.</w:t>
            </w:r>
          </w:p>
        </w:tc>
      </w:tr>
      <w:tr>
        <w:tc>
          <w:tcPr>
            <w:tcW w:type="dxa" w:w="2600"/>
          </w:tcPr>
          <w:p>
            <w:r>
              <w:rPr>
                <w:b/>
                <w:bCs/>
                <w:color w:val="666666"/>
              </w:rPr>
              <w:t xml:space="preserve">Vardhman Textiles Ltd</w:t>
            </w:r>
          </w:p>
        </w:tc>
        <w:tc>
          <w:tcPr>
            <w:tcW w:type="dxa" w:w="6400"/>
          </w:tcPr>
          <w:p>
            <w:r>
              <w:rPr>
                <w:b w:val="false"/>
                <w:bCs w:val="false"/>
              </w:rPr>
              <w:t xml:space="preserve">Quality large-cap integrated textile major, low ROE (7.55%) and poor 5yr growth; large-cap default to neither, no named inflection found.</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Vedanta</w:t>
            </w:r>
          </w:p>
        </w:tc>
        <w:tc>
          <w:tcPr>
            <w:tcW w:type="dxa" w:w="6400"/>
          </w:tcPr>
          <w:p>
            <w:r>
              <w:rPr>
                <w:b w:val="false"/>
                <w:bCs w:val="false"/>
              </w:rPr>
              <w:t xml:space="preserve">ROE ~35% but ROCE ~10% and -2.3% 5yr revenue growth; parent-leverage overhang noted but not independently verified this pass; large-cap default.</w:t>
            </w:r>
          </w:p>
        </w:tc>
      </w:tr>
      <w:tr>
        <w:tc>
          <w:tcPr>
            <w:tcW w:type="dxa" w:w="2600"/>
          </w:tcPr>
          <w:p>
            <w:r>
              <w:rPr>
                <w:b/>
                <w:bCs/>
                <w:color w:val="666666"/>
              </w:rPr>
              <w:t xml:space="preserve">Vedanta Aluminium</w:t>
            </w:r>
          </w:p>
        </w:tc>
        <w:tc>
          <w:tcPr>
            <w:tcW w:type="dxa" w:w="6400"/>
          </w:tcPr>
          <w:p>
            <w:r>
              <w:rPr>
                <w:b w:val="false"/>
                <w:bCs w:val="false"/>
              </w:rPr>
              <w:t xml:space="preserve">Confirmed independently listed (VAML) since the May/Jun-2026 Vedanta four-way demerger; negative TTM earnings + ~34x P/B; four_box 1.5.</w:t>
            </w:r>
          </w:p>
        </w:tc>
      </w:tr>
      <w:tr>
        <w:tc>
          <w:tcPr>
            <w:tcW w:type="dxa" w:w="2600"/>
          </w:tcPr>
          <w:p>
            <w:r>
              <w:rPr>
                <w:b/>
                <w:bCs/>
                <w:color w:val="666666"/>
              </w:rPr>
              <w:t xml:space="preserve">Veefin Solutions</w:t>
            </w:r>
          </w:p>
        </w:tc>
        <w:tc>
          <w:tcPr>
            <w:tcW w:type="dxa" w:w="6400"/>
          </w:tcPr>
          <w:p>
            <w:r>
              <w:rPr>
                <w:b w:val="false"/>
                <w:bCs w:val="false"/>
              </w:rPr>
              <w:t xml:space="preserve">Re-verif of EXCLUDED: FY26 +339% is acquisition-led; deep forum read reinforces returns&lt;CoC, promoter pledge, expensive debt, soft Q1FY27, Shail1234 endorses bear case. Exclusion holds.</w:t>
            </w:r>
          </w:p>
        </w:tc>
      </w:tr>
      <w:tr>
        <w:tc>
          <w:tcPr>
            <w:tcW w:type="dxa" w:w="2600"/>
          </w:tcPr>
          <w:p>
            <w:r>
              <w:rPr>
                <w:b/>
                <w:bCs/>
                <w:color w:val="666666"/>
              </w:rPr>
              <w:t xml:space="preserve">Venky India</w:t>
            </w:r>
          </w:p>
        </w:tc>
        <w:tc>
          <w:tcPr>
            <w:tcW w:type="dxa" w:w="6400"/>
          </w:tcPr>
          <w:p>
            <w:r>
              <w:rPr>
                <w:b w:val="false"/>
                <w:bCs w:val="false"/>
              </w:rPr>
              <w:t xml:space="preserve">Trough-cyclical poultry: Q1 FY27 PAT +216% YoY, EBITDA margin 2.7%-&gt;6.2%, revenue +29% off a rock-bottom base; negligible debt = big operating leverage. Commodity spread play (feed-cost risk live), one confirming quarter, ~no VP coverage. Revisit Q2 FY27.</w:t>
            </w:r>
          </w:p>
        </w:tc>
      </w:tr>
      <w:tr>
        <w:tc>
          <w:tcPr>
            <w:tcW w:type="dxa" w:w="2600"/>
          </w:tcPr>
          <w:p>
            <w:r>
              <w:rPr>
                <w:b/>
                <w:bCs/>
                <w:color w:val="666666"/>
              </w:rPr>
              <w:t xml:space="preserve">Venkys India Ltd</w:t>
            </w:r>
          </w:p>
        </w:tc>
        <w:tc>
          <w:tcPr>
            <w:tcW w:type="dxa" w:w="6400"/>
          </w:tcPr>
          <w:p>
            <w:r>
              <w:rPr>
                <w:b w:val="false"/>
                <w:bCs w:val="false"/>
              </w:rPr>
              <w:t xml:space="preserve">SUPERSEDED by state key 'venky-india' (topic 224040), deep-read 2026-08-31. Prior 'no catalyst / not deep-read' exclusion is stale: Q1 FY27 showed a cyclical inflection (PAT +216% YoY). See data/venky-india.json.</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SS-pipe maker, ~21% ROCE, record Q1 FY27 - but management guides only ~20% revenue CAGR, so a quality compounder, not a 10x/2-3yr slope</w:t>
            </w:r>
          </w:p>
        </w:tc>
      </w:tr>
      <w:tr>
        <w:tc>
          <w:tcPr>
            <w:tcW w:type="dxa" w:w="2600"/>
          </w:tcPr>
          <w:p>
            <w:r>
              <w:rPr>
                <w:b/>
                <w:bCs/>
                <w:color w:val="666666"/>
              </w:rPr>
              <w:t xml:space="preserve">Vijay Solvex</w:t>
            </w:r>
          </w:p>
        </w:tc>
        <w:tc>
          <w:tcPr>
            <w:tcW w:type="dxa" w:w="6400"/>
          </w:tcPr>
          <w:p>
            <w:r>
              <w:rPr>
                <w:b w:val="false"/>
                <w:bCs w:val="false"/>
              </w:rPr>
              <w:t xml:space="preserve">Weak returns (ROCE ~8.6%/ROE ~5.6%), below-industry growth; unrelated ceramics/wind-power diversification noted as capital-allocation caution (not a formal red flag).</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Vimta Labs Ltd</w:t>
            </w:r>
          </w:p>
        </w:tc>
        <w:tc>
          <w:tcPr>
            <w:tcW w:type="dxa" w:w="6400"/>
          </w:tcPr>
          <w:p>
            <w:r>
              <w:rPr>
                <w:b w:val="false"/>
                <w:bCs w:val="false"/>
              </w:rPr>
              <w:t xml:space="preserve">Clean debt-free 24% ROCE CRO with real NDCT tailwind + biologics option; but Q1 FY27 growth decelerated to ~12-14% vs 20-25% target and stock at ~36x -&gt; thesis neither (analyst override), conviction Medium held</w:t>
            </w:r>
          </w:p>
        </w:tc>
      </w:tr>
      <w:tr>
        <w:tc>
          <w:tcPr>
            <w:tcW w:type="dxa" w:w="2600"/>
          </w:tcPr>
          <w:p>
            <w:r>
              <w:rPr>
                <w:b/>
                <w:bCs/>
                <w:color w:val="666666"/>
              </w:rPr>
              <w:t xml:space="preserve">Vinati Organics Ltd</w:t>
            </w:r>
          </w:p>
        </w:tc>
        <w:tc>
          <w:tcPr>
            <w:tcW w:type="dxa" w:w="6400"/>
          </w:tcPr>
          <w:p>
            <w:r>
              <w:rPr>
                <w:b w:val="false"/>
                <w:bCs w:val="false"/>
              </w:rPr>
              <w:t xml:space="preserve">DGTR anti-dumping win (final finding positive) + ROCE/ROE up + cheaper valuation, offset by Q1FY27 margin miss (24.5% vs 29.5%)</w:t>
            </w:r>
          </w:p>
        </w:tc>
      </w:tr>
      <w:tr>
        <w:tc>
          <w:tcPr>
            <w:tcW w:type="dxa" w:w="2600"/>
          </w:tcPr>
          <w:p>
            <w:r>
              <w:rPr>
                <w:b/>
                <w:bCs/>
                <w:color w:val="666666"/>
              </w:rPr>
              <w:t xml:space="preserve">Vinyas Innovative Technologies Ltd</w:t>
            </w:r>
          </w:p>
        </w:tc>
        <w:tc>
          <w:tcPr>
            <w:tcW w:type="dxa" w:w="6400"/>
          </w:tcPr>
          <w:p>
            <w:r>
              <w:rPr>
                <w:b w:val="false"/>
                <w:bCs w:val="false"/>
              </w:rPr>
              <w:t xml:space="preserve">Sovrenn-news tier 4.65. VP thread 198093 inert (2 posts). Defence/aerospace EMS: FY26 revenue Rs 514 Cr (+29%), PAT Rs 30.9 Cr (+59%), EBITDA margin 12.5%, ROCE ~16%; order book Rs 1,309 Cr (mgmt: 5-6 yr visibility), Israeli-defence JV, US subsidiary. Sovrenn trigger (Rs 72 Cr PCBA orders) small vs book. Thin-margin contract manufacturer growing ~29% at ~52x earnings with a slow-converting book -&gt; thesis_fit neither, conviction Low-Medium; noted for max-returns watch as a defence-EMS compounder. Theme: priority-1 defence-manufacturing. value_chain + growth_trajectory added.</w:t>
            </w:r>
          </w:p>
        </w:tc>
      </w:tr>
      <w:tr>
        <w:tc>
          <w:tcPr>
            <w:tcW w:type="dxa" w:w="2600"/>
          </w:tcPr>
          <w:p>
            <w:r>
              <w:rPr>
                <w:b/>
                <w:bCs/>
                <w:color w:val="666666"/>
              </w:rPr>
              <w:t xml:space="preserve">Vishnu Chemicals</w:t>
            </w:r>
          </w:p>
        </w:tc>
        <w:tc>
          <w:tcPr>
            <w:tcW w:type="dxa" w:w="6400"/>
          </w:tcPr>
          <w:p>
            <w:r>
              <w:rPr>
                <w:b w:val="false"/>
                <w:bCs w:val="false"/>
              </w:rPr>
              <w:t xml:space="preserve">Real export growth (~25% YoY) but moderate ROCE/ROE, commodity-chemicals moat. VP thread itself titled 'Is Growth sustainable?' (topic 3997), not deep-read.</w:t>
            </w:r>
          </w:p>
        </w:tc>
      </w:tr>
      <w:tr>
        <w:tc>
          <w:tcPr>
            <w:tcW w:type="dxa" w:w="2600"/>
          </w:tcPr>
          <w:p>
            <w:r>
              <w:rPr>
                <w:b/>
                <w:bCs/>
                <w:color w:val="666666"/>
              </w:rPr>
              <w:t xml:space="preserve">Vistar Amar Ltd</w:t>
            </w:r>
          </w:p>
        </w:tc>
        <w:tc>
          <w:tcPr>
            <w:tcW w:type="dxa" w:w="6400"/>
          </w:tcPr>
          <w:p>
            <w:r>
              <w:rPr>
                <w:b w:val="false"/>
                <w:bCs w:val="false"/>
              </w:rPr>
              <w:t xml:space="preserve">Fishmeal microcap, strong long-term record but Q4FY26 profit+revenue contraction (negative inflection), commodity-volatile margins, no catalyst; no VP thread</w:t>
            </w:r>
          </w:p>
        </w:tc>
      </w:tr>
      <w:tr>
        <w:tc>
          <w:tcPr>
            <w:tcW w:type="dxa" w:w="2600"/>
          </w:tcPr>
          <w:p>
            <w:r>
              <w:rPr>
                <w:b/>
                <w:bCs/>
                <w:color w:val="666666"/>
              </w:rPr>
              <w:t xml:space="preserve">Viyash Scientific (old name Sequent Scientific )</w:t>
            </w:r>
          </w:p>
        </w:tc>
        <w:tc>
          <w:tcPr>
            <w:tcW w:type="dxa" w:w="6400"/>
          </w:tcPr>
          <w:p>
            <w:r>
              <w:rPr>
                <w:b w:val="false"/>
                <w:bCs w:val="false"/>
              </w:rPr>
              <w:t xml:space="preserve">Ex-Sequent Scientific, merged with Viyash Life Sciences (Carlyle); animal-health API+formulations + human CDMO. ROE ~5.4%, ROCE ~9.3% - turnaround is a plan, not a record, at ~Rs 11,500 Cr. Notable: Prdnt_investor (trusted) pointed to a phreakv6 (core) write-up on Viyash - not read this pass; flag for a direct read next trusted-thread pass.</w:t>
            </w:r>
          </w:p>
        </w:tc>
      </w:tr>
      <w:tr>
        <w:tc>
          <w:tcPr>
            <w:tcW w:type="dxa" w:w="2600"/>
          </w:tcPr>
          <w:p>
            <w:r>
              <w:rPr>
                <w:b/>
                <w:bCs/>
                <w:color w:val="666666"/>
              </w:rPr>
              <w:t xml:space="preserve">Waaree Energies Ltd.</w:t>
            </w:r>
          </w:p>
        </w:tc>
        <w:tc>
          <w:tcPr>
            <w:tcW w:type="dxa" w:w="6400"/>
          </w:tcPr>
          <w:p>
            <w:r>
              <w:rPr>
                <w:b w:val="false"/>
                <w:bCs w:val="false"/>
              </w:rPr>
              <w:t xml:space="preserve">29% ROE solar leader but Rs 76k Cr already prices the growth; sector overcapacity cliff from ~FY28 + US ~123% anti-dumping duty + unresolved Nov-2025 IT search</w:t>
            </w:r>
          </w:p>
        </w:tc>
      </w:tr>
      <w:tr>
        <w:tc>
          <w:tcPr>
            <w:tcW w:type="dxa" w:w="2600"/>
          </w:tcPr>
          <w:p>
            <w:r>
              <w:rPr>
                <w:b/>
                <w:bCs/>
                <w:color w:val="666666"/>
              </w:rPr>
              <w:t xml:space="preserve">Waaree Renewable Technologies Ltd</w:t>
            </w:r>
          </w:p>
        </w:tc>
        <w:tc>
          <w:tcPr>
            <w:tcW w:type="dxa" w:w="6400"/>
          </w:tcPr>
          <w:p>
            <w:r>
              <w:rPr>
                <w:b w:val="false"/>
                <w:bCs w:val="false"/>
              </w:rPr>
              <w:t xml:space="preserve">Solar-EPC arm of Waaree; FY26 rev ~2x FY25, ROE ~50%, but justified de-rating ~250x-&gt;sub-25x to EPC multiples, EBITDA guided 19%-&gt;15%, solar order book shrinking YoY, CFO/DC-CEO exits</w:t>
            </w:r>
          </w:p>
        </w:tc>
      </w:tr>
      <w:tr>
        <w:tc>
          <w:tcPr>
            <w:tcW w:type="dxa" w:w="2600"/>
          </w:tcPr>
          <w:p>
            <w:r>
              <w:rPr>
                <w:b/>
                <w:bCs/>
                <w:color w:val="666666"/>
              </w:rPr>
              <w:t xml:space="preserve">Welspun Corp</w:t>
            </w:r>
          </w:p>
        </w:tc>
        <w:tc>
          <w:tcPr>
            <w:tcW w:type="dxa" w:w="6400"/>
          </w:tcPr>
          <w:p>
            <w:r>
              <w:rPr>
                <w:b w:val="false"/>
                <w:bCs w:val="false"/>
              </w:rPr>
              <w:t xml:space="preserve">Quality pipe maker, real Saudi/oil-gas order book, but already large-cap after ~171% 1yr re-rate; thesis neither</w:t>
            </w:r>
          </w:p>
        </w:tc>
      </w:tr>
      <w:tr>
        <w:tc>
          <w:tcPr>
            <w:tcW w:type="dxa" w:w="2600"/>
          </w:tcPr>
          <w:p>
            <w:r>
              <w:rPr>
                <w:b/>
                <w:bCs/>
                <w:color w:val="666666"/>
              </w:rPr>
              <w:t xml:space="preserve">Wendt (India) Ltd</w:t>
            </w:r>
          </w:p>
        </w:tc>
        <w:tc>
          <w:tcPr>
            <w:tcW w:type="dxa" w:w="6400"/>
          </w:tcPr>
          <w:p>
            <w:r>
              <w:rPr>
                <w:b w:val="false"/>
                <w:bCs w:val="false"/>
              </w:rPr>
              <w:t xml:space="preserve">Niche superabrasives monopoly under Murugappa, but FY26 sales flat &amp; OPM collapsed 21.7% -&gt; 13.25% post-3M exit; ROE ~4.9%. Neither / Low.</w:t>
            </w:r>
          </w:p>
        </w:tc>
      </w:tr>
      <w:tr>
        <w:tc>
          <w:tcPr>
            <w:tcW w:type="dxa" w:w="2600"/>
          </w:tcPr>
          <w:p>
            <w:r>
              <w:rPr>
                <w:b/>
                <w:bCs/>
                <w:color w:val="666666"/>
              </w:rPr>
              <w:t xml:space="preserve">West coast paper mills ltd</w:t>
            </w:r>
          </w:p>
        </w:tc>
        <w:tc>
          <w:tcPr>
            <w:tcW w:type="dxa" w:w="6400"/>
          </w:tcPr>
          <w:p>
            <w:r>
              <w:rPr>
                <w:b w:val="false"/>
                <w:bCs w:val="false"/>
              </w:rPr>
              <w:t xml:space="preserve">Debt-light integrated paper cyclical near trough + Rs 1,600-2,000 Cr investment book; 10x tag rests ONLY on an unconfirmed single-forum-post claim that the OFC/Optilinks division is an AI-infra inflection (Q1 FY27 op-leverage jump).</w:t>
            </w:r>
          </w:p>
        </w:tc>
      </w:tr>
      <w:tr>
        <w:tc>
          <w:tcPr>
            <w:tcW w:type="dxa" w:w="2600"/>
          </w:tcPr>
          <w:p>
            <w:r>
              <w:rPr>
                <w:b/>
                <w:bCs/>
                <w:color w:val="666666"/>
              </w:rPr>
              <w:t xml:space="preserve">Windlas Biotech Ltd</w:t>
            </w:r>
          </w:p>
        </w:tc>
        <w:tc>
          <w:tcPr>
            <w:tcW w:type="dxa" w:w="6400"/>
          </w:tcPr>
          <w:p>
            <w:r>
              <w:rPr>
                <w:b w:val="false"/>
                <w:bCs w:val="false"/>
              </w:rPr>
              <w:t xml:space="preserve">Steady, quality CDMO compounder (18-20% growth), no specific catalyst for 10x pace</w:t>
            </w:r>
          </w:p>
        </w:tc>
      </w:tr>
      <w:tr>
        <w:tc>
          <w:tcPr>
            <w:tcW w:type="dxa" w:w="2600"/>
          </w:tcPr>
          <w:p>
            <w:r>
              <w:rPr>
                <w:b/>
                <w:bCs/>
                <w:color w:val="666666"/>
              </w:rPr>
              <w:t xml:space="preserve">Winsol Engineers Ltd</w:t>
            </w:r>
          </w:p>
        </w:tc>
        <w:tc>
          <w:tcPr>
            <w:tcW w:type="dxa" w:w="6400"/>
          </w:tcPr>
          <w:p>
            <w:r>
              <w:rPr>
                <w:b w:val="false"/>
                <w:bCs w:val="false"/>
              </w:rPr>
              <w:t xml:space="preserve">Sovrenn-news tier 4.65. No VP thread - web+filings only. Sovrenn trigger (Rs 49.8 Cr KPIG Energia 400kV EHV order ~36% of FY26 revenue) holds and is large vs size, but low-moat renewable-BoP EPC/O&amp;M contractor, disclosed order book only ~Rs 68.8 Cr (~0.5x revenue), FY26 growth decelerated to ~22%, micro-cap SME liquidity. ~32% ROCE / ~9x P/E not enough. thesis_fit neither, conviction Low. value_chain added.</w:t>
            </w:r>
          </w:p>
        </w:tc>
      </w:tr>
      <w:tr>
        <w:tc>
          <w:tcPr>
            <w:tcW w:type="dxa" w:w="2600"/>
          </w:tcPr>
          <w:p>
            <w:r>
              <w:rPr>
                <w:b/>
                <w:bCs/>
                <w:color w:val="666666"/>
              </w:rPr>
              <w:t xml:space="preserve">Wipro</w:t>
            </w:r>
          </w:p>
        </w:tc>
        <w:tc>
          <w:tcPr>
            <w:tcW w:type="dxa" w:w="6400"/>
          </w:tcPr>
          <w:p>
            <w:r>
              <w:rPr>
                <w:b w:val="false"/>
                <w:bCs w:val="false"/>
              </w:rPr>
              <w:t xml:space="preserve">Debt-free/dividend but weakest growth of tier-1 IT peers; large-cap default, no named inflection.</w:t>
            </w:r>
          </w:p>
        </w:tc>
      </w:tr>
      <w:tr>
        <w:tc>
          <w:tcPr>
            <w:tcW w:type="dxa" w:w="2600"/>
          </w:tcPr>
          <w:p>
            <w:r>
              <w:rPr>
                <w:b/>
                <w:bCs/>
                <w:color w:val="666666"/>
              </w:rPr>
              <w:t xml:space="preserve">Wonderla Holidays</w:t>
            </w:r>
          </w:p>
        </w:tc>
        <w:tc>
          <w:tcPr>
            <w:tcW w:type="dxa" w:w="6400"/>
          </w:tcPr>
          <w:p>
            <w:r>
              <w:rPr>
                <w:b w:val="false"/>
                <w:bCs w:val="false"/>
              </w:rPr>
              <w:t xml:space="preserve">Real Q1FY27 inflection (+41% rev) but Q1 seasonal peak, FY26 PAT -25%, Rs600cr/park 3-4yr ramp caps a 10x thesis; net-cash fortress keeps it Medium</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Yatharth Hospital &amp; Trauma Care Services Limited</w:t>
            </w:r>
          </w:p>
        </w:tc>
        <w:tc>
          <w:tcPr>
            <w:tcW w:type="dxa" w:w="6400"/>
          </w:tcPr>
          <w:p>
            <w:r>
              <w:rPr>
                <w:b w:val="false"/>
                <w:bCs w:val="false"/>
              </w:rPr>
              <w:t xml:space="preserve">Q1 FY27 rev +51%, WC days 131-&gt;80, new units breakeven fast; but FCF still -Rs112cr, capex funding unproven, and Advent/Aster controlling-stake reports (denied) make it partly binary at 53x</w:t>
            </w:r>
          </w:p>
        </w:tc>
      </w:tr>
      <w:tr>
        <w:tc>
          <w:tcPr>
            <w:tcW w:type="dxa" w:w="2600"/>
          </w:tcPr>
          <w:p>
            <w:r>
              <w:rPr>
                <w:b/>
                <w:bCs/>
                <w:color w:val="666666"/>
              </w:rPr>
              <w:t xml:space="preserve">Zee Entertainment</w:t>
            </w:r>
          </w:p>
        </w:tc>
        <w:tc>
          <w:tcPr>
            <w:tcW w:type="dxa" w:w="6400"/>
          </w:tcPr>
          <w:p>
            <w:r>
              <w:rPr>
                <w:b w:val="false"/>
                <w:bCs w:val="false"/>
              </w:rPr>
              <w:t xml:space="preserve">ROCE 2.7%/ROE 2.4%, flat 5yr revenue; four_box 0.5 -&gt; neither hard.</w:t>
            </w:r>
          </w:p>
        </w:tc>
      </w:tr>
      <w:tr>
        <w:tc>
          <w:tcPr>
            <w:tcW w:type="dxa" w:w="2600"/>
          </w:tcPr>
          <w:p>
            <w:r>
              <w:rPr>
                <w:b/>
                <w:bCs/>
                <w:color w:val="666666"/>
              </w:rPr>
              <w:t xml:space="preserve">Zelio E-Mobility Ltd</w:t>
            </w:r>
          </w:p>
        </w:tc>
        <w:tc>
          <w:tcPr>
            <w:tcW w:type="dxa" w:w="6400"/>
          </w:tcPr>
          <w:p>
            <w:r>
              <w:rPr>
                <w:b w:val="false"/>
                <w:bCs w:val="false"/>
              </w:rPr>
              <w:t xml:space="preserve">External-lead (untrusted X quiz, 'EV proxy'). FY26 rev +82%/PAT +75%, ~70k units, FY27 target 125k - but ~60x PE / ~5.7x sales on a low-moat low-speed-EV assembler (~12% EBITDA, regulation-sensitive). Real growth already priced. thesis_fit neither, conviction Low.</w:t>
            </w:r>
          </w:p>
        </w:tc>
      </w:tr>
      <w:tr>
        <w:tc>
          <w:tcPr>
            <w:tcW w:type="dxa" w:w="2600"/>
          </w:tcPr>
          <w:p>
            <w:r>
              <w:rPr>
                <w:b/>
                <w:bCs/>
                <w:color w:val="666666"/>
              </w:rPr>
              <w:t xml:space="preserve">Zen technologies</w:t>
            </w:r>
          </w:p>
        </w:tc>
        <w:tc>
          <w:tcPr>
            <w:tcW w:type="dxa" w:w="6400"/>
          </w:tcPr>
          <w:p>
            <w:r>
              <w:rPr>
                <w:b w:val="false"/>
                <w:bCs w:val="false"/>
              </w:rPr>
              <w:t xml:space="preserve">TTM ROE (10.78%) sharply below 5yr track record (128% profit CAGR). This month's community read: order flow stalled, unresolved allegation mgmt misled market via 2024 QIP/promoter stake sale.</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Zydus Lifesciences Ltd</w:t>
            </w:r>
          </w:p>
        </w:tc>
        <w:tc>
          <w:tcPr>
            <w:tcW w:type="dxa" w:w="6400"/>
          </w:tcPr>
          <w:p>
            <w:r>
              <w:rPr>
                <w:b w:val="false"/>
                <w:bCs w:val="false"/>
              </w:rPr>
              <w:t xml:space="preserve">trusted-X watch snippet (@a_basumallick, oncology-pipeline vocabulary, not a call). Large-cap ~Rs 1.16L Cr, ROE ~19%, no red flag; thesis_fit neither on size math. VP thread not deep-read (tier-4.8 exit).</w:t>
            </w:r>
          </w:p>
        </w:tc>
      </w:tr>
      <w:tr>
        <w:tc>
          <w:tcPr>
            <w:tcW w:type="dxa" w:w="2600"/>
          </w:tcPr>
          <w:p>
            <w:r>
              <w:rPr>
                <w:b/>
                <w:bCs/>
                <w:color w:val="666666"/>
              </w:rPr>
              <w:t xml:space="preserve">“Polyplex Corporation “ Are Good Days Ahead?</w:t>
            </w:r>
          </w:p>
        </w:tc>
        <w:tc>
          <w:tcPr>
            <w:tcW w:type="dxa" w:w="6400"/>
          </w:tcPr>
          <w:p>
            <w:r>
              <w:rPr>
                <w:b w:val="false"/>
                <w:bCs w:val="false"/>
              </w:rPr>
              <w:t xml:space="preserve">Global BOPET/BOPP films maker at a cyclical trough (ROE &lt;1%). Dominant issue is governance: Dubai partner AGP tendering for Polyplex Thailand minority below independent fair value, minority SEBI SCORES complaints, Nov-2026 AGP-Saraf put/call. Cycle-turn + First Water Fund accumulation are the only bull tells; no trusted-user conviction.</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2026-09-17T14:29:21.436Z</dcterms:created>
  <dcterms:modified xsi:type="dcterms:W3CDTF">2026-09-17T14:29:21.442Z</dcterms:modified>
</cp:coreProperties>
</file>

<file path=docProps/custom.xml><?xml version="1.0" encoding="utf-8"?>
<Properties xmlns="http://schemas.openxmlformats.org/officeDocument/2006/custom-properties" xmlns:vt="http://schemas.openxmlformats.org/officeDocument/2006/docPropsVTypes"/>
</file>