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Дашкина</w:t>
      </w:r>
      <w:r>
        <w:t xml:space="preserve"> </w:t>
      </w:r>
      <w:r>
        <w:t xml:space="preserve">Анита</w:t>
      </w:r>
      <w:r>
        <w:t xml:space="preserve"> </w:t>
      </w:r>
      <w:r>
        <w:t xml:space="preserve">Тагировна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Приобрести практические навыки по работе с системой git.</w:t>
      </w:r>
    </w:p>
    <w:bookmarkEnd w:id="20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учётную запись на сайте https://github.com/ и заполним основные данные.</w:t>
      </w:r>
    </w:p>
    <w:p>
      <w:pPr>
        <w:numPr>
          <w:ilvl w:val="0"/>
          <w:numId w:val="1001"/>
        </w:numPr>
      </w:pPr>
      <w:r>
        <w:t xml:space="preserve">Сделаем предварительную конфигурацию git. Откроем терминал и введём следующие команды, указав имя и email владельца репозитория.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предварительная конфигурация git</w:t>
            </w:r>
          </w:p>
        </w:tc>
      </w:tr>
    </w:tbl>
    <w:p>
      <w:pPr>
        <w:pStyle w:val="ImageCaption"/>
      </w:pPr>
      <w:r>
        <w:t xml:space="preserve">предварительная конфигурация git</w:t>
      </w:r>
    </w:p>
    <w:p>
      <w:pPr>
        <w:numPr>
          <w:ilvl w:val="0"/>
          <w:numId w:val="1002"/>
        </w:numPr>
        <w:pStyle w:val="Compact"/>
      </w:pPr>
      <w:r>
        <w:t xml:space="preserve">Настроим utf-8 в выводе сообщений git, зададим имя начальной ветки (будем называть её master), параметр autocrlf и параметр safecrlf.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настроим utf-8 в выводе сообщений git</w:t>
            </w:r>
          </w:p>
        </w:tc>
      </w:tr>
    </w:tbl>
    <w:p>
      <w:pPr>
        <w:pStyle w:val="ImageCaption"/>
      </w:pPr>
      <w:r>
        <w:t xml:space="preserve">настроим utf-8 в выводе сообщений git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настроим utf-8 в выводе сообщений git</w:t>
            </w:r>
          </w:p>
        </w:tc>
      </w:tr>
    </w:tbl>
    <w:p>
      <w:pPr>
        <w:pStyle w:val="ImageCaption"/>
      </w:pPr>
      <w:r>
        <w:t xml:space="preserve">настроим utf-8 в выводе сообщений git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настроим utf-8 в выводе сообщений git</w:t>
            </w:r>
          </w:p>
        </w:tc>
      </w:tr>
    </w:tbl>
    <w:p>
      <w:pPr>
        <w:pStyle w:val="ImageCaption"/>
      </w:pPr>
      <w:r>
        <w:t xml:space="preserve">настроим utf-8 в выводе сообщений git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настроим utf-8 в выводе сообщений git</w:t>
            </w:r>
          </w:p>
        </w:tc>
      </w:tr>
    </w:tbl>
    <w:p>
      <w:pPr>
        <w:pStyle w:val="ImageCaption"/>
      </w:pPr>
      <w:r>
        <w:t xml:space="preserve">настроим utf-8 в выводе сообщений git</w:t>
      </w:r>
    </w:p>
    <w:p>
      <w:pPr>
        <w:numPr>
          <w:ilvl w:val="0"/>
          <w:numId w:val="1003"/>
        </w:numPr>
        <w:pStyle w:val="Compact"/>
      </w:pPr>
      <w:r>
        <w:t xml:space="preserve">Для последующей идентификации пользователя на сервере репозиториев сгенерируем пару ключей, далее загружаем сгенерённый открытый ключ, cкопировав из локальной консоли ключ в буфер обмена.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сгенерируем пару ключей и загружаем сгенерённый открытый ключ</w:t>
            </w:r>
          </w:p>
        </w:tc>
      </w:tr>
    </w:tbl>
    <w:p>
      <w:pPr>
        <w:pStyle w:val="ImageCaption"/>
      </w:pPr>
      <w:r>
        <w:t xml:space="preserve">сгенерируем пару ключей и загружаем сгенерённый открытый ключ</w:t>
      </w:r>
    </w:p>
    <w:p>
      <w:pPr>
        <w:numPr>
          <w:ilvl w:val="0"/>
          <w:numId w:val="1004"/>
        </w:numPr>
        <w:pStyle w:val="Compact"/>
      </w:pPr>
      <w:r>
        <w:t xml:space="preserve">Вставляем ключ в появившееся на сайте поле и указываем для ключа имя.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вставляем ключ на сайте</w:t>
            </w:r>
          </w:p>
        </w:tc>
      </w:tr>
    </w:tbl>
    <w:p>
      <w:pPr>
        <w:pStyle w:val="ImageCaption"/>
      </w:pPr>
      <w:r>
        <w:t xml:space="preserve">вставляем ключ на сайте</w:t>
      </w:r>
    </w:p>
    <w:p>
      <w:pPr>
        <w:numPr>
          <w:ilvl w:val="0"/>
          <w:numId w:val="1005"/>
        </w:numPr>
        <w:pStyle w:val="Compact"/>
      </w:pPr>
      <w:r>
        <w:t xml:space="preserve">Откроем терминал и создадим каталог для предмета «Архитектура компьютера».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каталога</w:t>
            </w:r>
          </w:p>
        </w:tc>
      </w:tr>
    </w:tbl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6"/>
        </w:numPr>
        <w:pStyle w:val="Compact"/>
      </w:pPr>
      <w:r>
        <w:t xml:space="preserve">Задаем имя репозитория и создаем репозиторий.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репозитория</w:t>
            </w:r>
          </w:p>
        </w:tc>
      </w:tr>
    </w:tbl>
    <w:p>
      <w:pPr>
        <w:pStyle w:val="ImageCaption"/>
      </w:pPr>
      <w:r>
        <w:t xml:space="preserve">создание репозитория</w:t>
      </w:r>
    </w:p>
    <w:p>
      <w:pPr>
        <w:numPr>
          <w:ilvl w:val="0"/>
          <w:numId w:val="1007"/>
        </w:numPr>
      </w:pPr>
      <w:r>
        <w:t xml:space="preserve">Откроем терминал и перейдём в каталог курса.</w:t>
      </w:r>
    </w:p>
    <w:p>
      <w:pPr>
        <w:numPr>
          <w:ilvl w:val="0"/>
          <w:numId w:val="1007"/>
        </w:numPr>
      </w:pPr>
      <w:r>
        <w:t xml:space="preserve">Клонируем созданный репозиторий.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клонирование репозитория</w:t>
            </w:r>
          </w:p>
        </w:tc>
      </w:tr>
    </w:tbl>
    <w:p>
      <w:pPr>
        <w:pStyle w:val="ImageCaption"/>
      </w:pPr>
      <w:r>
        <w:t xml:space="preserve">клонирование репозитория</w:t>
      </w:r>
    </w:p>
    <w:p>
      <w:pPr>
        <w:numPr>
          <w:ilvl w:val="0"/>
          <w:numId w:val="1008"/>
        </w:numPr>
        <w:pStyle w:val="Compact"/>
      </w:pPr>
      <w:r>
        <w:t xml:space="preserve">Перейдём в каталог курса и удалим лишние файлы.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лишних файлов</w:t>
            </w:r>
          </w:p>
        </w:tc>
      </w:tr>
    </w:tbl>
    <w:p>
      <w:pPr>
        <w:pStyle w:val="ImageCaption"/>
      </w:pPr>
      <w:r>
        <w:t xml:space="preserve">удаление лишних файлов</w:t>
      </w:r>
    </w:p>
    <w:p>
      <w:pPr>
        <w:numPr>
          <w:ilvl w:val="0"/>
          <w:numId w:val="1009"/>
        </w:numPr>
        <w:pStyle w:val="Compact"/>
      </w:pPr>
      <w:r>
        <w:t xml:space="preserve">Создаём необходимые каталоги и отправляем файлы на сервер.</w:t>
      </w:r>
      <w:r>
        <w:br/>
      </w:r>
    </w:p>
    <w:p>
      <w:pPr>
        <w:pStyle w:val="FirstParagraph"/>
      </w:pPr>
      <w:bookmarkStart w:id="21" w:name="fig:020"/>
      <w:r>
        <w:t xml:space="preserve">создание необходимых каталогов и отправка их на сервер</w:t>
      </w:r>
      <w:bookmarkEnd w:id="21"/>
      <w:r>
        <w:t xml:space="preserve"> </w:t>
      </w:r>
      <w:bookmarkStart w:id="22" w:name="fig:021"/>
      <w:r>
        <w:t xml:space="preserve">создание необходимых каталогов и отправка их на сервер</w:t>
      </w:r>
      <w:bookmarkEnd w:id="22"/>
      <w:r>
        <w:t xml:space="preserve"> </w:t>
      </w:r>
      <w:bookmarkStart w:id="23" w:name="fig:022"/>
      <w:r>
        <w:t xml:space="preserve">создание необходимых каталогов и отправка их на сервер</w:t>
      </w:r>
      <w:bookmarkEnd w:id="23"/>
    </w:p>
    <w:p>
      <w:pPr>
        <w:numPr>
          <w:ilvl w:val="0"/>
          <w:numId w:val="1010"/>
        </w:numPr>
        <w:pStyle w:val="Compact"/>
      </w:pPr>
      <w:r>
        <w:t xml:space="preserve">Проверим правильность создания иерархии рабочего пространства в локальном репозитории и на странице github.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версий, и приобрела навыки по работе с системой git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Дашкина Анита Тагировна</dc:creator>
  <dc:language>ru-RU</dc:language>
  <cp:keywords/>
  <dcterms:created xsi:type="dcterms:W3CDTF">2023-10-28T10:03:56Z</dcterms:created>
  <dcterms:modified xsi:type="dcterms:W3CDTF">2023-10-28T10:03:56Z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версий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