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D1B3E"/>
          <w:sz w:val="64"/>
          <w:szCs w:val="64"/>
        </w:rPr>
        <w:t xml:space="preserve">EduConnect</w:t>
      </w:r>
    </w:p>
    <w:p>
      <w:pPr>
        <w:spacing w:after="160"/>
        <w:jc w:val="center"/>
      </w:pPr>
      <w:r>
        <w:rPr>
          <w:rFonts w:ascii="Arial" w:cs="Arial" w:eastAsia="Arial" w:hAnsi="Arial"/>
          <w:color w:val="2E7BF6"/>
          <w:sz w:val="32"/>
          <w:szCs w:val="32"/>
        </w:rPr>
        <w:t xml:space="preserve">Angular Application — Full Code Documentation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Line-by-line explanation of every module, service, model and component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Angular 17+ (Standalone)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Language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TypeScript 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Angular Signals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Styling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SCSS (Dark Navy Theme)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HTTP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HttpClient + Interceptors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Auth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 + Role Guards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Project Architecture &amp; Folder Structure</w:t>
            </w:r>
          </w:p>
          <w:p>
            <w:r>
              <w:rPr>
                <w:rFonts w:ascii="Arial" w:cs="Arial" w:eastAsia="Arial" w:hAnsi="Arial"/>
                <w:color w:val="A5B4FC"/>
                <w:sz w:val="20"/>
                <w:szCs w:val="20"/>
              </w:rPr>
              <w:t xml:space="preserve">How EduConnect is organised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1.1 High-Level Structure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EduConnect is an Angular 17 Single-Page Application (SPA) that follows a feature-based module structure. All code lives under src/app/ and is split into three concerns:</w:t>
      </w:r>
    </w:p>
    <w:p>
      <w:pPr>
        <w:pStyle w:val="ListParagraph"/>
        <w:numPr>
          <w:ilvl w:val="0"/>
          <w:numId w:val="2"/>
        </w:numPr>
        <w:spacing w:after="60"/>
        <w:ind w:left="440" w:hanging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core/ — services, models, guards, interceptors shared across the whole app</w:t>
      </w:r>
    </w:p>
    <w:p>
      <w:pPr>
        <w:pStyle w:val="ListParagraph"/>
        <w:numPr>
          <w:ilvl w:val="0"/>
          <w:numId w:val="2"/>
        </w:numPr>
        <w:spacing w:after="60"/>
        <w:ind w:left="440" w:hanging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modules/ — feature modules: one folder per role/feature</w:t>
      </w:r>
    </w:p>
    <w:p>
      <w:pPr>
        <w:pStyle w:val="ListParagraph"/>
        <w:numPr>
          <w:ilvl w:val="0"/>
          <w:numId w:val="2"/>
        </w:numPr>
        <w:spacing w:after="60"/>
        <w:ind w:left="440" w:hanging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shared/ — reusable shell, sidebar, topbar, toast components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src/app/app.config.ts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Root application config — registers HTTP client, router, animations.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src/app/app.routes.ts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Defines every URL route and which component to lazy-load.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core/models/index.ts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TypeScript interfaces and enums that mirror backend Java entities.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core/services/index.ts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HTTP service classes (one per backend API resource).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core/services/auth.service.ts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 authentication, reactive user state via Angular Signals.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core/guards/index.ts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Route guards: authGuard, roleGuard, guestGuard.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core/interceptors/index.ts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 interceptors: attach Bearer token; handle 401/403 globally.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src/styles.scss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Global dark navy theme, CSS variables, utility classes.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app.config.ts — Application Bootstrap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File: src/app/app.config.ts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file configures the Angular application at bootstrap time (replaces the old NgModule approach).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ApplicationConfig, provideZoneChangeDetection } from '@angular/core';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provideRouter, withViewTransitions, withComponentInputBinding } from '@angular/router';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provideHttpClient, withInterceptors, withFetch } from '@angular/common/http';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provideAnimationsAsync } from '@angular/platform-browser/animations/async';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routes } from './app.routes';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jwtInterceptor, errorInterceptor } from './core/interceptors';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provideZoneChangeDetection({ eventCoalescing: true })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Enables Zone.js change detection with event coalescing so multiple events in the same microtask are batched into one CD cycle, improving performance.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provideRouter(routes, withViewTransitions(), withComponentInputBinding())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Registers all application routes. withViewTransitions() adds CSS transition animations between routes. withComponentInputBinding() lets route params be injected directly as @Input() on components.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provideHttpClient(withInterceptors([jwtInterceptor, errorInterceptor]), withFetch())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Registers Angular's HttpClient. withInterceptors pipes every HTTP request through jwtInterceptor (adds Auth header) then errorInterceptor (catches 401/403). withFetch() uses the native Fetch API instead of XMLHttpRequest.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provideAnimationsAsync()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Lazy-loads Angular animations so they do not block the initial render.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app.routes.ts — Routing Configuration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File: src/app/app.routes.ts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URL routes are declared here. Every feature module is lazy-loaded — the component JS bundle is only downloaded when the user navigates to that route.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3.1 Route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path: 'student',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canActivate: [authGuard, roleGuard(UserRole.STUDENT)],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loadComponent: () =&gt; import('./shared/components/shell/shell.component')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.then(m =&gt; m.ShellComponent),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children: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{ path: 'dashboard', loadComponent: () =&gt; import(...).then(m =&gt; m.StudentDashboardComponent)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path: 'student'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URL prefix. All child routes become /student/dashboard, /student/courses, etc.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canActivate: [authGuard, roleGuard(UserRole.STUDENT)]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Two guards run in sequence. authGuard checks the user is logged in (redirects /login if not). roleGuard checks the user's JWT role matches STUDENT (redirects /unauthorized if not).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loadComponent: () =&gt; import(...).then(...)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Dynamic import — Angular code-splits each component into its own JS chunk downloaded on demand.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ShellComponent as parent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shell renders the sidebar + topbar frame. Child routes render inside its &lt;router-outlet&gt;.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3.2 All Portals</w:t>
      </w:r>
    </w:p>
    <w:p>
      <w:pPr>
        <w:pStyle w:val="ListParagraph"/>
        <w:numPr>
          <w:ilvl w:val="0"/>
          <w:numId w:val="2"/>
        </w:numPr>
        <w:spacing w:after="60"/>
        <w:ind w:left="440" w:hanging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/ (empty path) → LandingComponent — public marketing page</w:t>
      </w:r>
    </w:p>
    <w:p>
      <w:pPr>
        <w:pStyle w:val="ListParagraph"/>
        <w:numPr>
          <w:ilvl w:val="0"/>
          <w:numId w:val="2"/>
        </w:numPr>
        <w:spacing w:after="60"/>
        <w:ind w:left="440" w:hanging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/login → LoginComponent — guarded by guestGuard (redirects logged-in users to their dashboard)</w:t>
      </w:r>
    </w:p>
    <w:p>
      <w:pPr>
        <w:pStyle w:val="ListParagraph"/>
        <w:numPr>
          <w:ilvl w:val="0"/>
          <w:numId w:val="2"/>
        </w:numPr>
        <w:spacing w:after="60"/>
        <w:ind w:left="440" w:hanging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/register → RegisterComponent — same guestGuard</w:t>
      </w:r>
    </w:p>
    <w:p>
      <w:pPr>
        <w:pStyle w:val="ListParagraph"/>
        <w:numPr>
          <w:ilvl w:val="0"/>
          <w:numId w:val="2"/>
        </w:numPr>
        <w:spacing w:after="60"/>
        <w:ind w:left="440" w:hanging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/student/* → StudentDashboard, Courses, CourseContent, Assessments, Progress, Profile</w:t>
      </w:r>
    </w:p>
    <w:p>
      <w:pPr>
        <w:pStyle w:val="ListParagraph"/>
        <w:numPr>
          <w:ilvl w:val="0"/>
          <w:numId w:val="2"/>
        </w:numPr>
        <w:spacing w:after="60"/>
        <w:ind w:left="440" w:hanging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/teacher/* → TeacherDashboard, Courses, Content, Assessments, Students</w:t>
      </w:r>
    </w:p>
    <w:p>
      <w:pPr>
        <w:pStyle w:val="ListParagraph"/>
        <w:numPr>
          <w:ilvl w:val="0"/>
          <w:numId w:val="2"/>
        </w:numPr>
        <w:spacing w:after="60"/>
        <w:ind w:left="440" w:hanging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/admin/* → AdminDashboard, Users, Courses, AuditOverview, Reports, Compliance, Audits</w:t>
      </w:r>
    </w:p>
    <w:p>
      <w:pPr>
        <w:pStyle w:val="ListParagraph"/>
        <w:numPr>
          <w:ilvl w:val="0"/>
          <w:numId w:val="2"/>
        </w:numPr>
        <w:spacing w:after="60"/>
        <w:ind w:left="440" w:hanging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/compliance/* → ComplianceDashboard (isolated portal for Compliance Officers)</w:t>
      </w:r>
    </w:p>
    <w:p>
      <w:pPr>
        <w:pStyle w:val="ListParagraph"/>
        <w:numPr>
          <w:ilvl w:val="0"/>
          <w:numId w:val="2"/>
        </w:numPr>
        <w:spacing w:after="60"/>
        <w:ind w:left="440" w:hanging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/auditor/* → AuditorDashboard (isolated portal for Government Auditors)</w:t>
      </w:r>
    </w:p>
    <w:p>
      <w:pPr>
        <w:pStyle w:val="ListParagraph"/>
        <w:numPr>
          <w:ilvl w:val="0"/>
          <w:numId w:val="2"/>
        </w:numPr>
        <w:spacing w:after="60"/>
        <w:ind w:left="440" w:hanging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/unauthorized → 403 error page</w:t>
      </w:r>
    </w:p>
    <w:p>
      <w:pPr>
        <w:pStyle w:val="ListParagraph"/>
        <w:numPr>
          <w:ilvl w:val="0"/>
          <w:numId w:val="2"/>
        </w:numPr>
        <w:spacing w:after="60"/>
        <w:ind w:left="440" w:hanging="2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** (wildcard) → redirects to /</w:t>
      </w:r>
    </w:p>
    <w:p>
      <w:pPr>
        <w:pBdr>
          <w:bottom w:val="single" w:color="E2E8F0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core/models/index.ts — Data Models &amp; Enums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File: src/app/core/models/index.ts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TypeScript interface and enum in this file is a 1-to-1 mirror of the Java backend entities and DTOs. This ensures type-safety across the frontend HTTP layer.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4.1 Generic API Wrapper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interface ApiResponse&lt;T&gt;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success:    boolean;   // true = OK, false = business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message:    string;    // human-readable result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data:       T;         // the actual payload (can be null)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timestamp?: string;    // optional ISO 8601 server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HTTP response from the backend is wrapped in this generic interface. Components check res.success before consuming res.data.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4.2 Enums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Enums use string literal values so they serialise correctly to JSON without any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UserRole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| TEACHER | PROGRAM_MANAGER | ADMIN | COMPLIANCE_OFFICER | GOVERNMENT_AUDITOR — controls which portal a user can access.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UserStatus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ACTIVE | INACTIVE — admins toggle this to enable/disable accounts.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CourseStatus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DRAFT | ACTIVE | COMPLETED | ARCHIVED — lifecycle of a course.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AssessmentType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ASSIGNMENT | EXAM | QUIZ | PROJECT — what kind of assessment it is.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SubmissionStatus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SUBMITTED | GRADED | RESUBMISSION_REQUIRED — state machine for student submissions.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EnrollmentStatus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ACTIVE | COMPLETED | DROPPED | SUSPENDED — state of a student's course enrolment.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NotificationCategory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COURSE | ASSESSMENT | PROGRAM | COMPLIANCE | SYSTEM — classifies each notification.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ComplianceResult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COMPLIANT | NON_COMPLIANT | UNDER_REVIEW | REMEDIATED — outcome of a compliance check.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AuditStatus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SCHEDULED | IN_PROGRESS | COMPLETED | CANCELLED — lifecycle of a formal audit.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4.3 Key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User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userId, name, email, phone?, role (UserRole), status (UserStatus), createdAt, updatedAt. Represents a registered platform user.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Course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courseId, title, description, teacherUserId, startDate, endDate, status (CourseStatus), createdAt, updatedAt.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Enrollment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enrollmentId, studentId, courseId, studentName? (denormalised), courseTitle? (denormalised), enrollmentDate, status.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progressId, studentId, courseId, studentName?, courseTitle?, completionPercentage (0-100), status (ProgressStatus), metricsJson?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notificationId, userId, entityId?, message, category (NotificationCategory), status (NotificationStatus), createdDate.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AuditLog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logId, entityType (e.g. "COURSE"), entityId, userId (who acted), action (e.g. "UPDATE"), details?, timestamp.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DashboardMetrics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totalStudents, totalTeachers, totalCourses, totalEnrollments, totalAssessments, activeUsers, completionRate. Returned by the /reports/dashboard endpoint.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core/services/index.ts — HTTP Services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File: src/app/core/services/index.ts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HTTP communication is centralised in service classes. Each service is decorated with @Injectable({ providedIn: 'root' }) making it a singleton injected anywhere.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5.1 Service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@Injectable({ providedIn: 'root'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class CourseService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private base = `${env.coursesUrl}`;  // e.g. http://localhost:8080/api/courses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constructor(private http: HttpClient)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getAll(): Observable&lt;ApiResponse&lt;Course[]&gt;&gt;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return this.http.get&lt;ApiResponse&lt;Course[]&gt;&gt;(this.base);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@Injectable({ providedIn: 'root' })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Registers the service in the root injector so there is exactly one instance across the app.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private base = `${env.coursesUrl}`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Base URL comes from environment.ts so it can differ per deployment (dev vs prod).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Observable&lt;ApiResponse&lt;Course[]&gt;&gt;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Returns a lazy RxJS Observable. Components subscribe to trigger the HTTP call.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5.2 All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UserService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getAll(), getById(id), getByEmail(email), getByRole(role), getByStatus(status), update(id, req), updateStatus(id, status), deactivate(id). Manages platform user records.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AdminUserService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getAllUsers(), deactivateUser(id), activateUser(id), createTeacher(req), createComplianceOfficer(req), createGovernmentAuditor(req). Admin-only user management endpoint.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StudentService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getAll(), getById(id), getByUserId(userId), updateProfile(userId, req), getDocuments(studentId), verifyDocument(docId, status). Student profile and document management.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CourseService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getAll(), getById(id), create(req), update(id, req). CRUD for course records.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EnrollmentService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enroll(req), getByStudent(studentId), getByCourse(courseId), updateStatus(id, status), unenroll(id). Manages student course enrolments.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ProgressService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init(studentId, courseId), update(studentId, courseId, req), getByStudent(studentId), getByCourse(courseId). Tracks per-student per-course completion.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AssessmentService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create(req), getByCourse(courseId), activate(id), submit(req), grade(submissionId, req), getSubmissionsByStudent(studentId), getSubmissionsByAssessment(assessmentId).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ContentService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create(req), getByCourse(courseId), recordAccess(contentId, studentId), getAccessByStudent(studentId), updateStatus(id, status). Manages course learning materials.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NotificationService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create(req), getByUser(userId), getUnread(userId), markRead(id), archive(id). In-app notification system.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ComplianceService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create(req), getAll(), getByEntity(entityId), updateResult(id, result). Compliance record CRUD.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AuditService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create(req), getAll(), updateStatus(id, status), getLogs(), logAction(req), getLogsByEntity(), getLogsByUser(). Formal audit and audit trail management.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ReportService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getDashboard() — fetches DashboardMetrics, generate(scope, by) — creates a new report, getAll(), getByScope(scope).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5.3 ToastService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@Injectable({ providedIn: 'root'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class ToastService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private _toasts = signal&lt;Toast[]&gt;([]);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readonly toasts  = this._toasts.asReadonly();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show(type, title, message?, duration = 4000): void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success(title, msg?): void { this.show('success', title, msg);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error(title, msg?):   void { this.show('error',   title, msg);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signal&lt;Toast[]&gt;([])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Uses Angular Signals for reactive state — the toast list is a Signal so the ToastContainerComponent auto-updates without subscriptions.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asReadonly()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Exposes the signal as read-only to consumers; only ToastService itself can mutate the list.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setTimeout(() =&gt; remove(id), duration)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Automatically removes the toast after the configured duration (default 4 seconds).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auth.service.ts — Authentication &amp; JWT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File: src/app/core/services/auth.service.ts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6.1 State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private _user = signal&lt;AuthResponse | null&gt;(this.loadUser());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readonly user       = this._user.asReadonly();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readonly isLoggedIn = computed(() =&gt; !!this._user());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readonly role       = computed(() =&gt; this._user()?.role ?? 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readonly userId     = computed(() =&gt; this._user()?.userId ?? 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readonly initials   = computed(()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n = this._user()?.name ??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n.split(' ').slice(0,2).map(w =&gt; w[0]).join('').toUpperCase();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signal&lt;AuthResponse | null&gt;(this.loadUser())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Private mutable Signal initialised from localStorage. If the user had logged in previously, it rehydrates from the stored JSON automatically.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computed(() =&gt; !!this._user())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Derived Signal — true when _user is non-null. Components can use auth.isLoggedIn() reactively; they re-render whenever the user logs in or out.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readonly role = computed(...)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Reads the role string from the user object. Used by guards and sidebar to render role-specific UI.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initials = computed(...)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Splits the full name by spaces, takes the first letter of the first two words, uppercases them. "Alice Johnson" → "AJ".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6.2 login()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login(req: LoginRequest): Observable&lt;ApiResponse&lt;AuthResponse&gt;&gt;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this.http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.post&lt;ApiResponse&lt;AuthResponse&gt;&gt;(`${environment.authUrl}/login`, req)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.pipe(tap(res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if (res.data?.token) this.persist(res.data);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.pipe(tap(res =&gt; ...))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tap() is a side-effect operator — it runs after the HTTP response arrives without transforming it. If the response contains a token, persist() stores it.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this.persist(res.data)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Saves token to localStorage as "ec_token", saves user JSON as "ec_user", and updates _user signal so all computed signals (isLoggedIn, role, etc.) react immediately.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6.3 dashboardRoute()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dashboardRoute(): string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routes: Partial&lt;Record&lt;UserRole, string&gt;&gt;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[UserRole.STUDENT]:            '/student/dashboard',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[UserRole.TEACHER]:            '/teacher/dashboard',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[UserRole.ADMIN]:              '/admin/dashboard',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[UserRole.COMPLIANCE_OFFICER]: '/compliance/dashboard',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[UserRole.GOVERNMENT_AUDITOR]: '/auditor/dashboard',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routes[this.role()!] ?? '/login';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Partial&lt;Record&lt;UserRole, string&gt;&gt;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TypeScript mapped type — every key is a UserRole enum value, every value is a URL string. Partial means not all roles need entries.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routes[this.role()!] ?? '/login'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Looks up the current role's dashboard URL. The ?? fallback handles the edge case where role is unrecognised.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Guards &amp; Interceptors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7.1 core/guards/index.ts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authGuard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const authGuard: CanActivateFn =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auth   = inject(AuthService);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router = inject(Router);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(auth.isLoggedIn()) return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router.navigate(['/login']);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CanActivateFn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Angular functional guard — called by the router before activating a route. Returns true to allow navigation, false to block it.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inject(AuthService)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Angular's inject() function used inside a functional guard to get the AuthService singleton without a constructor.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auth.isLoggedIn()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Reads the computed Signal. If the user object is null (not logged in), navigates to /login and returns false to block the route.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roleGuard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const roleGuard = (...roles: UserRole[]): CanActivateFn =&gt;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(!auth.isLoggedIn()) { router.navigate(['/login']); return false;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(auth.hasRole(...roles)) return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router.navigate(['/unauthorized']);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(...roles: UserRole[])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roleGuard is a factory — it accepts a list of allowed roles and returns a CanActivateFn closure. Called as roleGuard(UserRole.ADMIN, UserRole.TEACHER).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auth.hasRole(...roles)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Spreads the roles array into hasRole() which checks if the user's current role is included.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guestGuard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Prevents logged-in users from reaching /login or /register by redirecting them to their dashboard. Inverts authGuard logic.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7.2 core/interceptors/index.ts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jwtInterceptor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const jwtInterceptor: HttpInterceptorFn = (req, next)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token = inject(AuthService).getToken();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(token)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req = req.clone({ setHeaders: { Authorization: `Bearer ${token}`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next(req);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HttpInterceptorFn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Angular 17 functional interceptor — intercepts every outgoing HTTP request.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req.clone({ setHeaders: ... })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HttpRequests are immutable so clone() creates a copy with the Authorization header added. The original req is untouched.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return next(req)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Passes the modified request to the next handler in the chain (or sends it to the server).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errorInterceptor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const errorInterceptor: HttpInterceptorFn = (req, next)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next(req).pipe(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catchError((err: HttpErrorResponse)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if (err.status === 401) { auth.logout(); router.navigate(['/login']);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else if (err.status === 403) { router.navigate(['/unauthorized']);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return throwError(() =&gt; err);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catchError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RxJS operator — catches HTTP error responses. 401 Unauthorized means the JWT expired → log out. 403 Forbidden means role mismatch → show 403 page.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throwError(() =&gt; err)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Re-throws the error so component-level error handlers also receive it.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Student Module</w:t>
            </w:r>
          </w:p>
          <w:p>
            <w:r>
              <w:rPr>
                <w:rFonts w:ascii="Arial" w:cs="Arial" w:eastAsia="Arial" w:hAnsi="Arial"/>
                <w:color w:val="A5B4FC"/>
                <w:sz w:val="20"/>
                <w:szCs w:val="20"/>
              </w:rPr>
              <w:t xml:space="preserve">/student/* — dashboard, courses, progress, assessments, profile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8.1 StudentCoursesComponent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File: modules/student/courses/student-courses.component.ts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loading     = signal(true);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enrolling   = signal&lt;number | null&gt;(null);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allCourses  = signal&lt;Course[]&gt;([]);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enrolledIds = signal&lt;Set&lt;number&gt;&gt;(new Set());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search      = signal('');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activeTab   = 'all';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loading = signal(true)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Boolean Signal that starts true. Set to false once HTTP data arrives. The template shows a spinner while true.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enrolling = signal&lt;number | null&gt;(null)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Stores the courseId currently being enrolled. While non-null, the corresponding card's enroll button shows a spinner and is disabled.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enrolledIds = signal&lt;Set&lt;number&gt;&gt;(new Set())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reactive Set of courseIds the student is already enrolled in. Used in the template to switch between "Enroll" and "View Content" buttons.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search = signal('')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Two-way bound to the search input. Because it's a Signal, the computed() filtered list reacts automatically when the user types.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filtered computed 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filtered = computed(()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let list = this.allCourses();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(this.activeTab === 'enrolled') list = list.filter(c =&gt; this.enrolledIds().has(c.courseId));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(this.activeTab === 'active')   list = list.filter(c =&gt; c.status === 'ACTIVE');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q = this.search().trim().toLowerCase();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(q) list = list.filter(c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c.title.toLowerCase().includes(q) || (c.description ?? '').toLowerCase().includes(q)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list;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computed(() =&gt; ...)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derived Signal. Angular re-runs this function automatically whenever any Signal it reads (allCourses, activeTab, search, enrolledIds) changes. No manual subscription needed.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.filter(c =&gt; this.enrolledIds().has(c.courseId))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Shows only courses the student is enrolled in when the Enrolled tab is active.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c.title.toLowerCase().includes(q)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Case-insensitive search matching the course title OR description against the typed query.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enroll() Method — Notification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enroll(c: Course):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this.enrolling.set(c.courseId);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this.enrollSvc.enroll({ studentId: sId, courseId: c.courseId }).subscribe({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next: r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if (r.success)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this.enrolledIds.update(s =&gt; { s.add(c.courseId); return new Set(s);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// Enrollment notification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this.notifSvc.create({ userId: sId, message: `Enrolled in "${c.title}".`, category: 'COURSE' }).subscribe();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// Deadline notification (if endDate exists)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if (c.endDate)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this.notifSvc.create({ ..., message: `Deadline: "${c.title}" ends on ${date}` }).subscribe();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this.enrolledIds.update(s =&gt; { s.add(...); return new Set(s); })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Signals require a new reference to trigger reactivity. update() passes the current value; we mutate the Set and return a new Set() wrapper so Angular detects the change.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Two notifSvc.create() calls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First creates a confirmation notification. Second creates a deadline reminder only if the course has an endDate — avoids useless notifications for open-ended courses.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8.2 StudentProgressComponent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File: modules/student/progress/student-progress.component.ts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courseMap = signal&lt;Map&lt;number, string&gt;&gt;(new Map());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getCourseName(p: Progress): string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(p.courseTitle &amp;&amp; p.courseTitle.trim()) return p.courseTitle;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this.courseMap().get(p.courseId) ?? `Course #${p.courseId}`;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courseMap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Signal holding a Map&lt;courseId → title&gt; built from CourseService.getAll(). Used as a fallback when the Progress record does not include a courseTitle.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Three-level name resolution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Use Progress.courseTitle if present (denormalised from backend). 2. Look up courseMap. 3. Fall back to "Course #N". This ensures a real name is always shown.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Ring Chart (SVG)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&lt;circle cx="80" cy="80" r="68" class="ring-fg"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[style.stroke-dashoffset]="427 * (1 - overallPct()/100)"&gt;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&lt;/circle&gt;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stroke-dasharray: 427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 × π × 68 ≈ 427 — the full circumference of the circle in pixels. Setting stroke-dasharray to this value makes the entire circle one dash.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stroke-dashoffset = 427 × (1 - pct/100)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Controls how much of the dash is visible. At 0% progress the offset equals the full circumference (circle is hidden). At 100% the offset is 0 (full circle shown).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8.3 StudentDashboardComponent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Fetches three data streams in parallel: enrollments, progress, and assessment submissions.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ngOnInit():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sId = this.auth.userId() ??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this.enrollSvc.getByStudent(sId).subscribe(...);     // enrolled courses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this.progressSvc.getByStudent(sId).subscribe(...);   // completion 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this.assessSvc.getSubmissionsByStudent(sId).subscribe(...); // grades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Three parallel HTTP calls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Angular's HttpClient observables execute independently. All three start simultaneously without waiting for each other. Each updates its own Signal when it resolves.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8.4 CourseContentComponent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Enforces enrollment gating — content is only loaded if the student is actually enrolled in that course.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this.enrollSvc.getByStudent(studentId).subscribe({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next: r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const enrolled = (r.data ?? []).some(e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e.courseId === cId &amp;&amp; (e.status === 'ACTIVE' || e.status === 'COMPLETED')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this.isEnrolled.set(enrolled);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if (enrolled) this.loadContent(cId, studentId);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else this.loading.set(false);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.some(e =&gt; e.courseId === cId &amp;&amp; ...)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Checks if any enrollment record matches this course AND has an active/completed status. Dropped or suspended enrollments do not grant content access.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Teacher Module</w:t>
            </w:r>
          </w:p>
          <w:p>
            <w:r>
              <w:rPr>
                <w:rFonts w:ascii="Arial" w:cs="Arial" w:eastAsia="Arial" w:hAnsi="Arial"/>
                <w:color w:val="A5B4FC"/>
                <w:sz w:val="20"/>
                <w:szCs w:val="20"/>
              </w:rPr>
              <w:t xml:space="preserve">/teacher/* — dashboard, courses, content, assessments, students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9.1 TeacherDashboardComponent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ngOnInit():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teacherId = this.auth.userId();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this.courseSvc.getAll().subscribe({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next: r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const mine = (r.data ?? []).filter(c =&gt; c.teacherUserId === teacherId);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this.myCourses.set(mine);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let total = 0; let pending = mine.length ||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mine.forEach(c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this.enrollSvc.getByCourse(c.courseId).subscribe({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next: er =&gt; { total += (er.data ?? []).length; if (--pending === 0) this.totalStudents.set(total);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filter(c =&gt; c.teacherUserId === teacherId)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Filters the full course list to only courses owned by this teacher (server could do this but client-side filtering avoids an extra endpoint).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let pending = mine.length || 1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Counter for pending enrollment HTTP calls. Avoids divide-by-zero if the teacher has no courses. Decremented on each response; when it hits 0, totalStudents is updated.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9.2 TeacherStudentsComponent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Resolves real student names by loading all STUDENT users as a name lookup 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this.userSvc.getByRole('STUDENT').subscribe({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next: r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const map = new Map&lt;number, string&gt;();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(r.data ?? []).forEach(u =&gt; map.set(u.userId, u.name));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this.userMap.set(map);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getStudentName(e: Enrollment): string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(e.studentName &amp;&amp; e.studentName.trim()) return e.studentName;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this.userMap().get(e.studentId) ?? `Student #${e.studentId}`;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Map&lt;number, string&gt;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JavaScript Map with userId as key and name as value. O(1) lookup when rendering each enrollment row.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Three-level fallback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Use Enrollment.studentName (if backend populates it). 2. Look up userMap by studentId. 3. Fallback to "Student #N".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9.3 TeacherContentComponent — Archive Removed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Archive action button was intentionally removed from the content list. Only an "Open" link remains, which navigates to the file URL in a new tab.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&lt;a [href]="c.fileUri" target="_blank" class="btn-link"&gt;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&lt;i class="bi bi-box-arrow-up-right"&gt;&lt;/i&gt; Open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&lt;/a&gt;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[href]="c.fileUri"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Property binding — Angular evaluates c.fileUri as a JavaScript expression (not a static string). target="_blank" opens in a new tab.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Admin Module</w:t>
            </w:r>
          </w:p>
          <w:p>
            <w:r>
              <w:rPr>
                <w:rFonts w:ascii="Arial" w:cs="Arial" w:eastAsia="Arial" w:hAnsi="Arial"/>
                <w:color w:val="A5B4FC"/>
                <w:sz w:val="20"/>
                <w:szCs w:val="20"/>
              </w:rPr>
              <w:t xml:space="preserve">/admin/* — dashboard, users, courses, compliance, audits, reports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10.1 AdminUsersComponent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Deactivate / Activate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deactivate(u: User):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this.adminSvc.deactivateUser(u.userId).subscribe({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next: r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if (r.success || r.data)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this.allUsers.update(arr =&gt; arr.map(x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x.userId === u.userId ? { ...x, status: UserStatus.INACTIVE } : 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this.updateStatusFallback(u, 'INACTIVE');  // optimistic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error: () =&gt; this.updateStatusFallback(u, 'INACTIVE'),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r.success || r.data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Handles backends that return success:false even on a successful PATCH (a common API inconsistency). The fallback also checks if data was returned.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updateStatusFallback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Optimistically updates the UI even if the server response is ambiguous. The user sees the correct state immediately.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arr.map(x =&gt; x.userId === u.userId ? { ...x, status: ... } : x)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Immutable update pattern — creates a new array with the target user's status changed. Spread operator { ...x } copies all other fields.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PROGRAM_MANAGER Removed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PROGRAM_MANAGER role was removed from the create-staff modal role grid and from the role filter tabs. Only TEACHER, COMPLIANCE_OFFICER, and GOVERNMENT_AUDITOR appear.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10.2 AdminAuditsComponent — Audit Logs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activeTab = signal&lt;'audits' | 'logs'&gt;('audits');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filteredLogs = computed(()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q = this.logsSearch().trim().toLowerCase();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(!q) return this.auditLogs();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this.auditLogs().filter(l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(l.action ?? '').toLowerCase().includes(q) ||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(l.entityType ?? '').toLowerCase().includes(q) ||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String(l.userId ?? '').includes(q)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activeTab signal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Controls which tab panel is shown — 'audits' shows the formal audit list; 'logs' shows the full audit trail from the database.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AuditLog model fields used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logId, entityType (e.g. "COURSE"), entityId (primary key of the entity), userId (who performed the action), action (e.g. "UPDATE"), timestamp.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PDF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exportPdf():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data  = this.activeTab() === 'audits' ? this.audits() : this.auditLogs();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title = this.activeTab() === 'audits' ? 'Audits Report' : 'Audit Logs Report';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win   = window.open('', '_blank');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(win)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win.document.write(printHtml);   // inject styled 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win.document.close();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setTimeout(() =&gt; { win.print(); win.close(); }, 500);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window.open('', '_blank')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Opens a blank popup window. The generated HTML with embedded CSS is written into it, then the browser's native print dialog is triggered.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setTimeout(..., 500)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Gives the browser 500 ms to fully render the injected HTML before opening the print dialog. Prevents printing a blank page.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10.3 AdminComplianceComponent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Includes an "Export PDF" button that opens a browser-print-ready window showing a styled table of compliance records. The PDF content mirrors the current filtered view.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10.4 AdminDashboardComponent — Live DB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ngOnInit():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// Primary: try the dedicated dashboard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this.reportSvc.getDashboard().subscribe({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next: r =&gt; { if (r.success &amp;&amp; r.data) this.metrics.set(r.data); this.loadingMetrics.set(false);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error: () =&gt; this.computeMetricsFromData(), // fallback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// Parallel: load user list for the "Recent Users" panel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this.adminSvc.getAllUsers().subscribe({ ...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// Parallel: load course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this.courseSvc.getAll().subscribe({ ...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Two-tier fetch strategy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Tries the /reports/dashboard endpoint first. If that fails (network error, 404), falls back to computing metrics from the raw users + courses lists.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 Shared Components</w:t>
            </w:r>
          </w:p>
          <w:p>
            <w:r>
              <w:rPr>
                <w:rFonts w:ascii="Arial" w:cs="Arial" w:eastAsia="Arial" w:hAnsi="Arial"/>
                <w:color w:val="A5B4FC"/>
                <w:sz w:val="20"/>
                <w:szCs w:val="20"/>
              </w:rPr>
              <w:t xml:space="preserve">Shell, Sidebar, Topbar, Toast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11.1 TopbarComponent — Search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onSearch(event: KeyboardEvent):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(event.key === 'Enter' &amp;&amp; this.searchTerm.trim()) this.doSearch();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doSearch():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routeMap: Record&lt;string, string&gt;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STUDENT:  '/student/courses',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TEACHER:  '/teacher/courses',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ADMIN:    '/admin/users',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base = routeMap[role ?? 'STUDENT'];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this.router.navigate([base], { queryParams: { q: searchTerm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Role-based search routing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Search navigates to the most relevant module for the logged-in role. Students go to /student/courses, teachers to /teacher/courses, admins to /admin/users.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queryParams: { q: searchTerm }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Appends ?q=&lt;term&gt; to the URL. The target component reads this via ActivatedRoute.queryParams and pre-fills its search input.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Notification Dropdown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ngOnInit():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uid = this.auth.userId();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this.notifSvc.getUnread(uid).subscribe({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next: r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this.notifications.set(r.data ?? 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this.unreadCount.set((r.data ?? []).length);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markRead(n: Notification):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(n.status === NotificationStatus.UNREAD)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this.notifSvc.markRead(n.notificationId).subscribe();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this.notifications.update(l =&gt; l.map(x =&gt; x.notificationId === n.notificationId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? { ...x, status: NotificationStatus.READ } : x));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this.unreadCount.update(c =&gt; Math.max(0, c - 1));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getUnread(uid)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Only unread notifications are fetched on load to keep the payload small.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Optimistic markRead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UI updates immediately when a notification is clicked (status set to READ, count decremented) before the HTTP PATCH response arrives. This feels instant to the user.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Math.max(0, c - 1)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Prevents the unread count from going below 0 in case of race conditions.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11.2 SidebarComponent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private navItems: NavItem[]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{ label: 'Dashboard', icon: 'bi-grid-1x2-fill', route: '/student/dashboard', roles: [UserRole.STUDENT]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{ label: 'My Courses', icon: 'bi-book-fill', route: '/student/courses', roles: [UserRole.STUDENT]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// ... more items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visibleNav = computed(()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r = this.auth.role();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r ? this.navItems.filter(n =&gt; n.roles.includes(r)) : 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roles: UserRole[] on each nav item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Each nav item declares which roles can see it. The visibleNav computed Signal filters by the current user's role, so the sidebar is automatically personalised.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User name display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sidebar footer shows auth.user()?.name (real full name from JWT) and auth.initials() for the avatar, replacing generic "Student 1" text.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12. Landing Page</w:t>
            </w:r>
          </w:p>
          <w:p>
            <w:r>
              <w:rPr>
                <w:rFonts w:ascii="Arial" w:cs="Arial" w:eastAsia="Arial" w:hAnsi="Arial"/>
                <w:color w:val="A5B4FC"/>
                <w:sz w:val="20"/>
                <w:szCs w:val="20"/>
              </w:rPr>
              <w:t xml:space="preserve">modules/landing — public marketing page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File: modules/landing/landing.component.ts + .html + .scss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landing page is a fully self-contained light-themed page. It uses :host { background: #fff } to override the app's dark navy body background.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12.1 Animated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&lt;!-- Blob backgrounds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&lt;div class="blob blob-1"&gt;&lt;/div&gt;  &lt;!-- blue/purple blur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&lt;div class="blob blob-2"&gt;&lt;/div&gt;  &lt;!-- green blur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&lt;div class="blob blob-3"&gt;&lt;/div&gt;  &lt;!-- pink blur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&lt;!-- Progress ring in hero card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&lt;div class="hv-ci-bar"&gt;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&lt;div class="hv-ci-fill" style="width:78%; background:var(--blue)"&gt;&lt;/div&gt;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&lt;/div&gt;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.blob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Large, blurred, coloured circles positioned absolutely behind the hero content. CSS filter: blur(80px) gives the "glassmorphism" soft glow.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Floating cards (.hv-float)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Three small cards animate with @keyframes floatUp (translateY 0 → -8px → 0) with staggered animation-delay values to appear independently floating.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12.2 Stats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stats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{ value: '12,000+', label: 'Active Learners', icon: 'bi-mortarboard-fill'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{ value: '340+',    label: 'Expert Courses',  icon: 'bi-book-fill'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{ value: '98%',     label: 'Compliance Rate', icon: 'bi-shield-check'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{ value: '4.9★',   label: 'Average Rating',  icon: 'bi-star-fill'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];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Static stats displayed in a navy gradient bar. The @for loop in the template renders each stat as a .stat-pill. No progress bars are used on the landing page.</w:t>
      </w:r>
    </w:p>
    <w:p>
      <w:pPr>
        <w:pBdr>
          <w:bottom w:val="single" w:color="E2E8F0" w:sz="4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13. Global Styles — src/styles.scss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13.1 CSS Custom Properties (Variables)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:root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--navy:      #0D1B3E;   /* deepest background */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--navy-mid:  #1A2F5E;   /* card/panel background */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--accent:    #2E7BF6;   /* primary blue */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--gold:      #F0A500;   /* warnings, highlights */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--mint:      #00C9A7;   /* success, active states */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--purple:    #A78BFA;   /* secondary accent */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--rose:      #FB7185;   /* danger, errors */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/* Semantic aliases for component use */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--text:      #e2e8f0;   /* body text */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--muted:     #8898B3;   /* secondary text */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--border:    rgba(255,255,255,0.08); /* subtle dividers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--blue:      #2E7BF6;   /* alias for accent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Semantic alias variables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Component SCSS uses --text, --muted, --border instead of hardcoded hex values. This makes the theme consistently applied and easy to change globally.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rgba() borders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Semi-transparent borders (rgba(255,255,255,0.08)) adapt to any background colour without clashing. They appear as subtle lines on dark surfaces.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13.2 Key Utility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.ec-spin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@keyframes animation rotating a border-top coloured circle. Used as a loading spinner throughout the app.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.btn-primary / .btn-ghost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Global button styles. btn-primary has a blue-to-indigo gradient. btn-ghost has a transparent background with a border.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.ec-table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Consistent dark-themed table with hover highlight, uppercase column headers, and separator borders.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.modal / .modal-backdrop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Fixed full-screen overlay (backdrop) with a blurred background. The modal card itself uses the navy-mid background.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.sb-active / .sb-draft / etc.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Status badge colour helpers. Semi-transparent tinted backgrounds (rgba) with matching text colour.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.form-control / .form-select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Input styling for the dark theme: semi-transparent background, white text, blue focus border.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14. Compliance &amp; Auditor Portals</w:t>
            </w:r>
          </w:p>
          <w:p>
            <w:r>
              <w:rPr>
                <w:rFonts w:ascii="Arial" w:cs="Arial" w:eastAsia="Arial" w:hAnsi="Arial"/>
                <w:color w:val="A5B4FC"/>
                <w:sz w:val="20"/>
                <w:szCs w:val="20"/>
              </w:rPr>
              <w:t xml:space="preserve">Isolated dashboards for specialist roles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14.1 ComplianceDashboardComponent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Compliance Officer portal is fully isolated — accessible only via /compliance/* and only with the COMPLIANCE_OFFICER role. It contains a tabbed view of compliance records and report generation.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filterResult = signal('');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filterType   = signal('');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applyFilters():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let list = this.records();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(this.filterResult()) list = list.filter(r =&gt; r.result === this.filterResult());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(this.filterType())   list = list.filter(r =&gt; r.type   === this.filterType());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this.filtered.set(list);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filterResult / filterType as signals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Converted from plain strings to Signals so Angular's computed() and templates react to filter changes without needing explicit change detection calls.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applyFilters() called on (ngModelChange)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Both dropdowns trigger applyFilters on every change, immediately refreshing the filtered list without a submit button.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14.2 AuditorDashboardComponent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Government Auditor portal shows formal audits, audit logs, and generated reports. It also allows creating new audits and exporting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tab = signal&lt;'audits' | 'logs' | 'reports'&gt;('audits');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Audit log filtering uses timestamp (not createdAt)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&lt;td&gt;{{ log.timestamp | date:'short' }}&lt;/td&gt;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AuditLog uses .timestamp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AuditLog model's date field is timestamp (ISO string), not createdAt. The template uses the correct field name to display log dates.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15. Auth Module — Login &amp; Register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15.1 LoginComponent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submit():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(this.form.invalid) { this.form.markAllAsTouched(); return;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this.loading.set(true);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this.auth.login(this.form.getRawValue()).subscribe({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next: res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this.loading.set(false);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if (res.data?.role) this.router.navigateByUrl(this.auth.dashboardRoute());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else this.error.set(res.message ?? 'Login failed');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error: err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this.loading.set(false);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this.error.set(err?.error?.message ?? 'Invalid credentials.');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this.form.markAllAsTouched()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Marks every form control as "touched" so Angular validation error messages appear (they only show for touched controls by default).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this.auth.dashboardRoute()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After login, navigates to the role-appropriate dashboard. A student goes to /student/dashboard, an admin to /admin/dashboard, etc.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err?.error?.message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Optional chaining — safely reads the error message from the HTTP error response body. If any part is undefined, returns undefined (not an error).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15.2 RegisterComponent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Uses a cross-field validator to ensure password and confirmPassword match: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function passwordMatch(ctrl: AbstractControl): ValidationErrors | null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pw  = ctrl.get('password')?.value;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cpw = ctrl.get('confirmPassword')?.value;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pw &amp;&amp; cpw &amp;&amp; pw !== cpw ? { mismatch: true } :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form = this.fb.nonNullable.group({ ... }, { validators: passwordMatch });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AbstractControl validator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Applied to the entire form group (not a single control). It receives the group as ctrl and can compare any two field values.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BF6"/>
                <w:sz w:val="18"/>
                <w:szCs w:val="18"/>
              </w:rPr>
              <w:t xml:space="preserve">{ mismatch: true }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Returns an error object when passwords don't match. The template reads form.errors?.mismatch to show the error message.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16. Angular Signals Quick Reference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BF6"/>
          <w:sz w:val="28"/>
          <w:szCs w:val="28"/>
        </w:rPr>
        <w:t xml:space="preserve">Key Signal Patterns Used Throughout EduConnect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BF6"/>
                <w:sz w:val="18"/>
                <w:szCs w:val="18"/>
              </w:rPr>
              <w:t xml:space="preserve">signal(value)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Creates a writable reactive state container. Reading: mySignal(). Writing: mySignal.set(x) or mySignal.update(fn).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BF6"/>
                <w:sz w:val="18"/>
                <w:szCs w:val="18"/>
              </w:rPr>
              <w:t xml:space="preserve">signal.asReadonly()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Returns a read-only view. Used in services to prevent external mutation.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BF6"/>
                <w:sz w:val="18"/>
                <w:szCs w:val="18"/>
              </w:rPr>
              <w:t xml:space="preserve">computed(() =&gt; 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Derives a new Signal from other Signals. Auto-updates when dependencies change. Never call set() on it.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BF6"/>
                <w:sz w:val="18"/>
                <w:szCs w:val="18"/>
              </w:rPr>
              <w:t xml:space="preserve">signal.update(fn)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Updates via transformation function: list.update(arr =&gt; [...arr, newItem]).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BF6"/>
                <w:sz w:val="18"/>
                <w:szCs w:val="18"/>
              </w:rPr>
              <w:t xml:space="preserve">effect(() =&gt; 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Runs a side-effect when Signals change. Not used in EduConnect (HTTP calls use subscribe instead).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D1B3E"/>
          <w:sz w:val="24"/>
          <w:szCs w:val="24"/>
        </w:rPr>
        <w:t xml:space="preserve">EduConnect · Full Code Documentation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Generated May 11,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EduConnect Code Documentation  ·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of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BF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D1B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2026-05-11T02:12:27.601Z</dcterms:created>
  <dcterms:modified xsi:type="dcterms:W3CDTF">2026-05-11T02:12:27.601Z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