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D3F6" w14:textId="77777777" w:rsidR="00C56B35" w:rsidRPr="00C43909" w:rsidRDefault="00C56B35" w:rsidP="00C56B35">
      <w:pPr>
        <w:spacing w:before="120"/>
        <w:jc w:val="center"/>
        <w:rPr>
          <w:rFonts w:cs="Times New Roman"/>
          <w:szCs w:val="24"/>
          <w:highlight w:val="yellow"/>
          <w:lang w:val="en-US"/>
        </w:rPr>
      </w:pPr>
      <w:r>
        <w:t>ДОГОВОР № 01.01.2025</w:t>
      </w:r>
    </w:p>
    <w:p w14:paraId="1F2F32C0" w14:textId="47E50C2E" w:rsidR="00C56B35" w:rsidRPr="00C43909" w:rsidRDefault="00C43909" w:rsidP="00C56B35">
      <w:pPr>
        <w:spacing w:before="1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На предоставление парковочного места</w:t>
      </w:r>
    </w:p>
    <w:p w14:paraId="4595BCE7" w14:textId="77777777" w:rsidR="00C56B35" w:rsidRPr="00C43909" w:rsidRDefault="00C56B35" w:rsidP="00C56B35">
      <w:pPr>
        <w:spacing w:before="120"/>
        <w:rPr>
          <w:rFonts w:cs="Times New Roman"/>
          <w:szCs w:val="24"/>
          <w:lang w:val="ru-RU"/>
        </w:rPr>
      </w:pPr>
      <w:r w:rsidRPr="00585101">
        <w:rPr>
          <w:rFonts w:cs="Times New Roman"/>
          <w:szCs w:val="24"/>
        </w:rPr>
        <w:t>г</w:t>
      </w:r>
      <w:r w:rsidRPr="00C43909">
        <w:rPr>
          <w:rFonts w:cs="Times New Roman"/>
          <w:szCs w:val="24"/>
          <w:lang w:val="ru-RU"/>
        </w:rPr>
        <w:t xml:space="preserve">. </w:t>
      </w:r>
      <w:r w:rsidRPr="00585101">
        <w:rPr>
          <w:rFonts w:cs="Times New Roman"/>
          <w:szCs w:val="24"/>
        </w:rPr>
        <w:t>Москва</w:t>
      </w:r>
    </w:p>
    <w:p w14:paraId="1C7CC51C" w14:textId="77777777" w:rsidR="00C56B35" w:rsidRPr="00C43909" w:rsidRDefault="00C56B35" w:rsidP="00C56B35">
      <w:pPr>
        <w:spacing w:before="120"/>
        <w:jc w:val="right"/>
        <w:rPr>
          <w:rFonts w:cs="Times New Roman"/>
          <w:szCs w:val="24"/>
          <w:highlight w:val="yellow"/>
          <w:lang w:val="en-US"/>
        </w:rPr>
      </w:pPr>
      <w:r>
        <w:t>01.01.2025</w:t>
      </w:r>
    </w:p>
    <w:p w14:paraId="79A278D1" w14:textId="72915CEA" w:rsidR="00C56B35" w:rsidRPr="00C43909" w:rsidRDefault="00C56B35" w:rsidP="00C56B35">
      <w:pPr>
        <w:spacing w:before="120"/>
        <w:ind w:firstLine="20"/>
        <w:rPr>
          <w:rFonts w:cs="Times New Roman"/>
          <w:szCs w:val="24"/>
          <w:lang w:val="en-US"/>
        </w:rPr>
      </w:pPr>
      <w:r>
        <w:t>Гр. РФ Иванов Антон Алексеевич, 123 года рождения, место рождения: 123, паспорт 4050 123456, выдан 123, 123, код подразделения 123, зарегистрированный по адресу: 123, в дальнейшем именуемый «Заказчик», и ЗАО «Стойка», в лице Старший manager Иванов Антон Алексеевич, действующего на основании 123, в дальнейшем именуемый «Исполнитель», вместе именуемые «Стороны», заключили настоящий Договор о нижеследующем:</w:t>
      </w:r>
    </w:p>
    <w:p w14:paraId="6901EC39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1. Предмет Договора</w:t>
      </w:r>
    </w:p>
    <w:p w14:paraId="09D0421E" w14:textId="5ADD52D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1.1. Заказчик поручает, а Исполнитель обязуется на условиях, установленных настоящим Договором, предоставить место для транспортного средства, на условиях, установленных Заказчиком, расположенный по адресу: Тверская область, город Воскресенск, шоссе Бухарестская, 87, в дальнейшем именуемый «Место».</w:t>
      </w:r>
    </w:p>
    <w:p w14:paraId="1585329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1.2. Заказчик обязуется оплатить услуги Исполнителя в порядке, установленном настоящим Договором.</w:t>
      </w:r>
    </w:p>
    <w:p w14:paraId="31F2C5D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1.3. Исполнитель вправе совершать действия, направленные на исполнение настоящего Договора только в пределах своих полномочий, установленных настоящим Договором.</w:t>
      </w:r>
    </w:p>
    <w:p w14:paraId="499B992C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 xml:space="preserve">2. Требования Заказчика к условиям совершения сделки по </w:t>
      </w:r>
      <w:r>
        <w:rPr>
          <w:rFonts w:cs="Times New Roman"/>
          <w:b/>
          <w:szCs w:val="24"/>
        </w:rPr>
        <w:t>оказанию проведения</w:t>
      </w:r>
      <w:r w:rsidRPr="00585101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мероприятию</w:t>
      </w:r>
    </w:p>
    <w:p w14:paraId="71501A4D" w14:textId="24FACDD5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2.1. Цена проекта должна составлять не менее 1000 рублей.</w:t>
      </w:r>
    </w:p>
    <w:p w14:paraId="18A43B44" w14:textId="0275EDAC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2.2. Сделка по оказанию проведения проектов должна быть полностью завершена в срок до 123.</w:t>
      </w:r>
    </w:p>
    <w:p w14:paraId="6F826A2E" w14:textId="015CF08C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2.3. Оплата должна быть произведена в следующем порядке и в следующие сроки: 123.</w:t>
      </w:r>
    </w:p>
    <w:p w14:paraId="793055AD" w14:textId="37A84004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2.4. Иные требования Заказчика к условиям совершения сделки: 123.</w:t>
      </w:r>
    </w:p>
    <w:p w14:paraId="4E53CE8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b/>
          <w:szCs w:val="24"/>
        </w:rPr>
        <w:lastRenderedPageBreak/>
        <w:t>3. Права и обязанности Сторон</w:t>
      </w:r>
    </w:p>
    <w:p w14:paraId="0025D9B3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3.1. Исполнитель обязан</w:t>
      </w:r>
    </w:p>
    <w:p w14:paraId="471D494C" w14:textId="453011F2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3.1.1. </w:t>
      </w:r>
      <w:r w:rsidR="00C43909">
        <w:rPr>
          <w:rFonts w:cs="Times New Roman"/>
          <w:szCs w:val="24"/>
          <w:lang w:val="ru-RU"/>
        </w:rPr>
        <w:t>Предоставить и обслуживать парковочное место для транспортного средства</w:t>
      </w:r>
      <w:r w:rsidRPr="00585101">
        <w:rPr>
          <w:rFonts w:cs="Times New Roman"/>
          <w:szCs w:val="24"/>
        </w:rPr>
        <w:t>.</w:t>
      </w:r>
    </w:p>
    <w:p w14:paraId="4991B4F6" w14:textId="31F7A2C6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Разрабатываемые и реализуемые </w:t>
      </w:r>
      <w:r w:rsidR="00F675E1">
        <w:rPr>
          <w:rFonts w:cs="Times New Roman"/>
          <w:szCs w:val="24"/>
          <w:lang w:val="ru-RU"/>
        </w:rPr>
        <w:t>услуги</w:t>
      </w:r>
      <w:r w:rsidRPr="00585101">
        <w:rPr>
          <w:rFonts w:cs="Times New Roman"/>
          <w:szCs w:val="24"/>
        </w:rPr>
        <w:t xml:space="preserve"> должны быть эффективными, а также соответствовать требованиям законодательства и требованиям обычаев делового оборота, существующим в месте нахождения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>.</w:t>
      </w:r>
    </w:p>
    <w:p w14:paraId="75D82D1C" w14:textId="713B52ED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3.1.2. О всех поступающих предложениях и сообщениях о желании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 xml:space="preserve"> незамедлительно сообщать Заказчику.</w:t>
      </w:r>
    </w:p>
    <w:p w14:paraId="01479305" w14:textId="270D799E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3.1.3. Сообщать Заказчику о тенденциях, возникающих на рынке и, в случае необходимости, вносить предложения об изменении Заказчиком своих Требований к условиям совершения сделки.</w:t>
      </w:r>
    </w:p>
    <w:p w14:paraId="31DFE66F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При этом принятие решения об изменении указанных Требований остается исключительно на усмотрении Заказчика.</w:t>
      </w:r>
    </w:p>
    <w:p w14:paraId="7597EBF7" w14:textId="4AFF70A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Изменение Требований к условиям совершения сделки оформляются дополнительным соглашением к настоящему Договору, которое должно быть подписано обеими Сторонами.</w:t>
      </w:r>
    </w:p>
    <w:p w14:paraId="60445E8C" w14:textId="1E26AA39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3.1.4. Организовать (в случае необходимости) заключение предварительного договора между Заказчиком и лицом, подтвердившим желание приобрести </w:t>
      </w:r>
      <w:r w:rsidR="00F675E1">
        <w:rPr>
          <w:rFonts w:cs="Times New Roman"/>
          <w:szCs w:val="24"/>
          <w:lang w:val="ru-RU"/>
        </w:rPr>
        <w:t>услугу</w:t>
      </w:r>
      <w:r w:rsidRPr="00585101">
        <w:rPr>
          <w:rFonts w:cs="Times New Roman"/>
          <w:szCs w:val="24"/>
        </w:rPr>
        <w:t xml:space="preserve"> на условиях, установленных Заказчиком, а также организовать получение Заказчиком суммы аванса.</w:t>
      </w:r>
    </w:p>
    <w:p w14:paraId="39EC142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Условия указанного в настоящем пункте предварительного договора, процедура его заключения, а также процедура получения Заказчиком суммы аванса должны соответствовать требованиям законодательства, а также требованиям обычаев делового оборота, существующим в месте нахождения Объекта.</w:t>
      </w:r>
    </w:p>
    <w:p w14:paraId="30CECABB" w14:textId="0ABD3EFE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3.1.5. Организовать сбор и получение всей технической и иной документации, необходимой для заключения и исполнения договора купли-продажи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>.</w:t>
      </w:r>
    </w:p>
    <w:p w14:paraId="08442D3F" w14:textId="30FBA67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3.1.6. Организовать заключение основного договора</w:t>
      </w:r>
      <w:r w:rsidR="00DB4D6A">
        <w:rPr>
          <w:rFonts w:cs="Times New Roman"/>
          <w:szCs w:val="24"/>
          <w:lang w:val="ru-RU"/>
        </w:rPr>
        <w:t xml:space="preserve"> Проекта</w:t>
      </w:r>
      <w:r w:rsidRPr="00585101">
        <w:rPr>
          <w:rFonts w:cs="Times New Roman"/>
          <w:szCs w:val="24"/>
        </w:rPr>
        <w:t xml:space="preserve"> между Заказчиком и покупателем на условиях, установленных Заказчиком.</w:t>
      </w:r>
    </w:p>
    <w:p w14:paraId="3A887E0A" w14:textId="11B62C44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Условия указанного в настоящем пункте основного договора, процедура его заключения, а также процедура получения Заказчиком денежной суммы за </w:t>
      </w:r>
      <w:r w:rsidR="00DB4D6A">
        <w:rPr>
          <w:rFonts w:cs="Times New Roman"/>
          <w:szCs w:val="24"/>
          <w:lang w:val="ru-RU"/>
        </w:rPr>
        <w:t>проводимый им проект</w:t>
      </w:r>
      <w:r w:rsidRPr="00585101">
        <w:rPr>
          <w:rFonts w:cs="Times New Roman"/>
          <w:szCs w:val="24"/>
        </w:rPr>
        <w:t xml:space="preserve"> должны соответствовать требованиям законодательства, а также требованиям обычаев делового оборота, существующим в месте нахождения Объекта.</w:t>
      </w:r>
    </w:p>
    <w:p w14:paraId="2158094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3.1.7. Организовать нотариальное удостоверение основного договора купли-продажи Объекта (в случае необходимости), представление документов на государственную регистрацию перехода права собственности на Объект недвижимости с Заказчика на покупателя, получения соответствующих документов после государственной регистрации, а также совершение иных действий, предусмотренных законодательством, действующим в месте нахождения Объекта.</w:t>
      </w:r>
    </w:p>
    <w:p w14:paraId="49695CE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3.1.8. В случае необходимости организовать уплату Заказчиком налогов и других обязательных платежей, а также представление соответствующих деклараций или иных документов, связанных с продажей Заказчиком Объекта, установленных законодательством, действующим в месте нахождения Объекта.</w:t>
      </w:r>
    </w:p>
    <w:p w14:paraId="6A1E283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3.1.9. При организации конкретных мероприятий, направленных на реализацию предмета настоящего Договора, требующих личного участия Заказчика (таких, как осмотр Объекта лицами, намеривающимися приобрести Объект, изучение ими документации и т.п.), руководствоваться пожеланиями Заказчика о времени, месте и способе совершения тех или иных мероприятий.</w:t>
      </w:r>
    </w:p>
    <w:p w14:paraId="21FAA4F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Планирование конкретных мероприятий осуществлять только после предварительного согласования с Заказчиком.</w:t>
      </w:r>
    </w:p>
    <w:p w14:paraId="2796AA4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3.1.10. Организацию и исполнение всех мероприятий, предусмотренных настоящим Договором, Исполнитель осуществляет своими (или самостоятельно привлеченными) силами и за свой счет, за исключением случаев, прямо предусмотренных настоящим Договором.</w:t>
      </w:r>
    </w:p>
    <w:p w14:paraId="5A0E97B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Правоотношения между Исполнителем и привлекаемыми им лицами для реализации отдельных условий настоящего Договора, являются их двусторонними отношениями, к которым Заказчик не имеет отношения.</w:t>
      </w:r>
    </w:p>
    <w:p w14:paraId="7CDF3D5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Исполнитель несет полную ответственность за действия, совершаемые привлекаемыми им лицами, как за свои собственные действия.</w:t>
      </w:r>
    </w:p>
    <w:p w14:paraId="1B412818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3.1.11. Исполнитель не имеет право заключать от имени Заказчика какие-либо договоры, соглашения и иные документы, принимать от имени Заказчика какие-либо обязательства, а также принимать решения по поступающим предложениям о продаже Объекта.</w:t>
      </w:r>
    </w:p>
    <w:p w14:paraId="2DABF35E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Все договоры, соглашения, обещания и т.п., заключаемые или даваемые Исполнителем в нарушение этого пункта Договора, порождают обязанности непосредственно у Исполнителя и не имеют отношения к Заказчику.</w:t>
      </w:r>
    </w:p>
    <w:p w14:paraId="38A41E0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3.1.12. Исполнитель не имеет права получать на имя Заказчика, либо причитающиеся Заказчику, никакие денежные средства или платежи, в том числе суммы аванса, суммы за продаваемый Объект, части этих сумм либо иные денежные суммы или платежи.</w:t>
      </w:r>
    </w:p>
    <w:p w14:paraId="0B2124A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Указанные денежные средства вправе получать только Заказчик или уполномоченное Заказчиком лицо.</w:t>
      </w:r>
    </w:p>
    <w:p w14:paraId="1187C4EE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3.1.13. После завершения процесса совершения сделки купли-продажи Объекта Исполнитель представляет Заказчику Отчет о проведенных им мероприятиях и выполнении своих обязательств по настоящему Договору, а также проект Акта об исполнении услуг по настоящему Договору.</w:t>
      </w:r>
    </w:p>
    <w:p w14:paraId="209AA306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3.1.14. Исполнитель обязан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 w14:paraId="676CD85F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3.2. Заказчик обязан</w:t>
      </w:r>
    </w:p>
    <w:p w14:paraId="55B5A16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3.2.1. Сообщить Исполнителю необходимую информацию, связанную с предметом настоящего Договора.</w:t>
      </w:r>
    </w:p>
    <w:p w14:paraId="33FD038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3.2.2. Получать от Исполнителя информацию о поступающих предложениях и сообщениях о желании приобрести Объект. Принимать решение по поступающим предложениям. О принятых решениях сообщать Исполнителю.</w:t>
      </w:r>
    </w:p>
    <w:p w14:paraId="0C7CD3C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3.2.3. Прибывать лично в место и время, согласованные между Заказчиком и Исполнителем в соответствии с п. 3.1.9 настоящего Договора, в целях участия в мероприятиях, в которых необходимо личное участие Заказчика.</w:t>
      </w:r>
    </w:p>
    <w:p w14:paraId="2BD4E6D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Обеспечить возможность осмотра Помещения и изучения документации заинтересованными лицами.</w:t>
      </w:r>
    </w:p>
    <w:p w14:paraId="21A96BE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3.2.4. Оплатить услуги Исполнителя в порядке, предусмотренном настоящим Договором.</w:t>
      </w:r>
    </w:p>
    <w:p w14:paraId="7B9D388F" w14:textId="77777777" w:rsidR="00C56B35" w:rsidRPr="00585101" w:rsidRDefault="00C56B35" w:rsidP="00C56B35">
      <w:pPr>
        <w:spacing w:before="120"/>
        <w:rPr>
          <w:rFonts w:eastAsia="Times New Roman" w:cs="Times New Roman"/>
          <w:szCs w:val="24"/>
        </w:rPr>
      </w:pPr>
      <w:r w:rsidRPr="00585101">
        <w:rPr>
          <w:rFonts w:cs="Times New Roman"/>
          <w:szCs w:val="24"/>
        </w:rPr>
        <w:t>3.2.5.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</w:t>
      </w:r>
      <w:r w:rsidRPr="00585101">
        <w:rPr>
          <w:rFonts w:eastAsia="Times New Roman" w:cs="Times New Roman"/>
          <w:szCs w:val="24"/>
        </w:rPr>
        <w:t>.</w:t>
      </w:r>
    </w:p>
    <w:p w14:paraId="598FB64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3.2.6. В зависимости от ситуации, складывающейся на рынке в месте нахождения </w:t>
      </w:r>
      <w:r>
        <w:rPr>
          <w:rFonts w:cs="Times New Roman"/>
          <w:szCs w:val="24"/>
        </w:rPr>
        <w:t>проекта</w:t>
      </w:r>
      <w:r w:rsidRPr="00585101">
        <w:rPr>
          <w:rFonts w:cs="Times New Roman"/>
          <w:szCs w:val="24"/>
        </w:rPr>
        <w:t>, Заказчик вправе принимать решения об изменении Требований к условиям совершения сделки.</w:t>
      </w:r>
    </w:p>
    <w:p w14:paraId="7950335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Изменения Требований к условиям совершения</w:t>
      </w:r>
      <w:r>
        <w:rPr>
          <w:rFonts w:cs="Times New Roman"/>
          <w:szCs w:val="24"/>
        </w:rPr>
        <w:t xml:space="preserve"> </w:t>
      </w:r>
      <w:r w:rsidRPr="00585101">
        <w:rPr>
          <w:rFonts w:cs="Times New Roman"/>
          <w:szCs w:val="24"/>
        </w:rPr>
        <w:t>оформляются дополнительным соглашением к настоящему Договору, которое должно быть подписано обеими Сторонами.</w:t>
      </w:r>
    </w:p>
    <w:p w14:paraId="14CE1B8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3.2.7. Заказчик вправе отказаться от заключения соответствующего договора о продаже Объекта конкретному покупателю в случае, если предлагаемый Исполнителем договор не соответствует Требованиям Заказчика, указанным в п. 2 настоящего Договора, а также в случае возникновения оснований полагать, что денежные средства, которые предполагается уплатить, имеют криминальное или незаконное происхождение, а также в случае возникновения обоснованных оснований полагать, что имеются риски обжалования (оспаривания) данного договора в суде.</w:t>
      </w:r>
    </w:p>
    <w:p w14:paraId="4203916B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4. Платежи и расчеты по договору</w:t>
      </w:r>
    </w:p>
    <w:p w14:paraId="1DEE7B4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4.1. Все расходы, связанные с исполнением Исполнителем своих обязанностей, предусмотренных разделом 3.1 настоящего Договора, Исполнитель несет самостоятельно за свой счет.</w:t>
      </w:r>
    </w:p>
    <w:p w14:paraId="60FB4E18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Указанные расходы возмещению не подлежат, за исключением случаев, прямо предусмотренных настоящим договором.</w:t>
      </w:r>
    </w:p>
    <w:p w14:paraId="23EFD4A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4.2. Расходы, понесенные Исполнителем, связанные с получением документов, необходимых для совершения сделки, которые в соответствии с требованиями законодательства, действующими в месте нахождения Объекта, подлежат оформлению за счет средств продавца объекта недвижимости, подлежат возмещению Заказчиком.</w:t>
      </w:r>
    </w:p>
    <w:p w14:paraId="42BCB2C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Исполнитель осуществляет указанные расходы только по предварительному согласованию с Заказчиком.</w:t>
      </w:r>
    </w:p>
    <w:p w14:paraId="5C24308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4.3. Вознаграждение Исполнителя по настоящему договору составляет 123 процента(ов) от суммы сделки, указанной в договоре и полученной Заказчиком.</w:t>
      </w:r>
    </w:p>
    <w:p w14:paraId="73674F0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4.4. Право на вознаграждение возникает у Исполнителя после получения Заказчиком</w:t>
      </w:r>
      <w:r>
        <w:rPr>
          <w:rFonts w:cs="Times New Roman"/>
          <w:szCs w:val="24"/>
        </w:rPr>
        <w:t xml:space="preserve"> услуги</w:t>
      </w:r>
      <w:r w:rsidRPr="00585101">
        <w:rPr>
          <w:rFonts w:cs="Times New Roman"/>
          <w:szCs w:val="24"/>
        </w:rPr>
        <w:t xml:space="preserve"> в полном размере.</w:t>
      </w:r>
    </w:p>
    <w:p w14:paraId="5D5006D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4.5. Указанная сумма подлежит оплате Исполнителю в течение 123 рабочих дней с момента подписания обеими сторонами Акта об исполнении услуг, предусмотренного п. 3.1.13 настоящего Договора, путем перечисления на счет, указанный Исполнителем, или наличными денежными средствами.</w:t>
      </w:r>
    </w:p>
    <w:p w14:paraId="6223B95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В случае оплаты услуг Исполнителя наличными денежными средствами Исполнитель обязан выдать расписку в получении указанной суммы.</w:t>
      </w:r>
    </w:p>
    <w:p w14:paraId="0F89A71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4.6. Заказчик не является налоговым агентом Исполнителя и не выполняет функций налогового агента.</w:t>
      </w:r>
    </w:p>
    <w:p w14:paraId="2EDB82C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Расчет и уплату налогов, связанных с получением суммы вознаграждения по настоящему Договору, и урегулирование правоотношений с налоговыми органами, Исполнитель осуществляет самостоятельно в установленном законом порядке.</w:t>
      </w:r>
    </w:p>
    <w:p w14:paraId="363413CF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5. Срок действия договора</w:t>
      </w:r>
    </w:p>
    <w:p w14:paraId="06E8C30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5.1. Настоящий Договор вступает в силу с момента его подписания обеими сторонами и действует до 123.</w:t>
      </w:r>
    </w:p>
    <w:p w14:paraId="2A8F447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>
        <w:t>5.2. Каждая Сторона настоящего Договора имеет безусловное право досрочно расторгнуть настоящий Договор в одностороннем внесудебном порядке, письменно предупредив об этом другую Сторону за 123 календарных дней до даты расторжения. В этих случаях Договор будет считаться расторгнутым через 123 календарных дней с момента направления Стороной соответствующего уведомления в адрес другой Стороны.</w:t>
      </w:r>
    </w:p>
    <w:p w14:paraId="5542E11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При расторжении настоящего Договора по инициативе Заказчика, Заказчик обязан компенсировать Исполнителю произведенные им и согласованные с Заказчиком расходы, указанные в п. 4.2 настоящего Договора.</w:t>
      </w:r>
    </w:p>
    <w:p w14:paraId="01C261B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5.3. После завершения срока действия настоящего Договора в случае необходимости и при обоюдном согласии Сторон настоящий Договор может быть пролонгирован на новый срок или может быть заключен новый договор на иных условиях.</w:t>
      </w:r>
    </w:p>
    <w:p w14:paraId="192A5C1B" w14:textId="77777777" w:rsidR="00C56B35" w:rsidRPr="00585101" w:rsidRDefault="00C56B35" w:rsidP="00C56B35">
      <w:pPr>
        <w:spacing w:before="1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6. Ответственность Сторон</w:t>
      </w:r>
    </w:p>
    <w:p w14:paraId="091C3003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6.1. За неисполнение условий настоящего Договора стороны несут ответственность в соответствии с действующим законодательством РФ и условиями настоящего Договора.</w:t>
      </w:r>
    </w:p>
    <w:p w14:paraId="196A900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6.2. Ответственность по договорам, заключаемым Исполнителем с третьими лицами, несет Исполнитель самостоятельно.</w:t>
      </w:r>
    </w:p>
    <w:p w14:paraId="2824F59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6.3. В случае если после заключения договора с предложенным Исполнителем покупателем возникнут споры, связанные с договором с фигурой покупателя или иные подобные споры, Исполнитель обязан вступить в данный спор на стороне Заказчика, а также в любом случае компенсировать Заказчику все возникшие у него убытки.</w:t>
      </w:r>
    </w:p>
    <w:p w14:paraId="2CEED53C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7. Порядок разрешения споров</w:t>
      </w:r>
    </w:p>
    <w:p w14:paraId="617732CA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7.1. Все споры и разногласия, которые могут возникнуть из настоящего договора или в связи с ним, и связанные с его нарушением, прекращением или недействительностью, будут по возможности решаться путем переговоров между Сторонами.</w:t>
      </w:r>
    </w:p>
    <w:p w14:paraId="34E460F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7.2. В случае невозможности разрешения споров путем переговоров Стороны передают их на рассмотрение в суд.</w:t>
      </w:r>
    </w:p>
    <w:p w14:paraId="38691862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8. Заключительные положения</w:t>
      </w:r>
    </w:p>
    <w:p w14:paraId="32D93EF8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8.1. С момента заключения настоящего Договора все ранее заключенные между Сторонами соглашения и договоренности утрачивают свою силу и прекращают действовать.</w:t>
      </w:r>
    </w:p>
    <w:p w14:paraId="535181F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8.2. Любые изменения или дополнения к настоящему Договору действительны только при условии совершения их в письменной форме и подписания самими Сторонами или их уполномоченными представителями. Любые такие изменения и дополнения должны содержать конкретную отсылку к настоящему Договору.</w:t>
      </w:r>
    </w:p>
    <w:p w14:paraId="78F4B53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8.3. Наименование настоящего Договора, заголовки разделов и пунктов настоящего Договора используются только для удобства пользования и не учитываются при толковании настоящего договора.</w:t>
      </w:r>
    </w:p>
    <w:p w14:paraId="5ED8741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8.4. Любое уведомление или иное сообщение, направляемое Сторонами друг другу (в случае такой необходимости), должно быть совершено в письменной форме и вручено под роспись соответствующей Стороне настоящего Договора, либо направлено заказным письмом по адресу соответствующей Стороны, указанному в настоящем Договоре,</w:t>
      </w:r>
    </w:p>
    <w:p w14:paraId="30EB6FD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 w14:paraId="532EC69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8.5. Никакие уведомления, направленные одной </w:t>
      </w:r>
      <w:r>
        <w:rPr>
          <w:rFonts w:cs="Times New Roman"/>
          <w:szCs w:val="24"/>
        </w:rPr>
        <w:t>с</w:t>
      </w:r>
      <w:r w:rsidRPr="00585101">
        <w:rPr>
          <w:rFonts w:cs="Times New Roman"/>
          <w:szCs w:val="24"/>
        </w:rPr>
        <w:t>тороной в адрес другой</w:t>
      </w:r>
      <w:r>
        <w:rPr>
          <w:rFonts w:cs="Times New Roman"/>
          <w:szCs w:val="24"/>
        </w:rPr>
        <w:t xml:space="preserve"> с</w:t>
      </w:r>
      <w:r w:rsidRPr="00585101">
        <w:rPr>
          <w:rFonts w:cs="Times New Roman"/>
          <w:szCs w:val="24"/>
        </w:rPr>
        <w:t>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 w14:paraId="4484E11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8.6.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 Если у какой-либо Стороны настоящего Договора возникли бы какие-либо сомнения в отношении настоящего пункта Договора, то такая Сторона обязана была сообщить об этом другой Стороне и отразить это обстоятельство в тексте настоящего Договора при его подписании.</w:t>
      </w:r>
    </w:p>
    <w:p w14:paraId="38BB706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8.7.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 w14:paraId="09D47C89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8.8.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 w14:paraId="37BA481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8.9. Настоящий Договор регулируется гражданским законодательством Российской Федерации и толкуется в соответствии с ним. Во всем, что не урегулировано настоящим Договором, Стороны руководствуются законодательством Российской Федерации.</w:t>
      </w:r>
    </w:p>
    <w:p w14:paraId="006BAC24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8.10. Настоящий Договор составлен и подписан в двух экземплярах, имеющих равную юридическую силу, по одному для каждой из сторон. </w:t>
      </w:r>
    </w:p>
    <w:p w14:paraId="3DB78D23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Каждая страница каждого экземпляра настоящего Договора подписана каждой Стороной Договора.</w:t>
      </w:r>
    </w:p>
    <w:tbl>
      <w:tblPr>
        <w:tblW w:w="90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24"/>
        <w:gridCol w:w="4421"/>
      </w:tblGrid>
      <w:tr w:rsidR="00C56B35" w:rsidRPr="00585101" w14:paraId="4A5C1EA7" w14:textId="77777777" w:rsidTr="004C7A5F">
        <w:trPr>
          <w:trHeight w:val="1050"/>
        </w:trPr>
        <w:tc>
          <w:tcPr>
            <w:tcW w:w="904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E4A10" w14:textId="77777777" w:rsidR="00C56B35" w:rsidRPr="00585101" w:rsidRDefault="00C56B35" w:rsidP="004C7A5F">
            <w:pPr>
              <w:spacing w:before="120"/>
              <w:ind w:left="100" w:right="-1140"/>
              <w:jc w:val="center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ПОДПИСИ СТОРОН</w:t>
            </w:r>
          </w:p>
        </w:tc>
      </w:tr>
      <w:tr w:rsidR="00C56B35" w:rsidRPr="00585101" w14:paraId="0BEBEE8B" w14:textId="77777777" w:rsidTr="004C7A5F">
        <w:trPr>
          <w:trHeight w:val="2115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0DA83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Заказчик:</w:t>
            </w:r>
          </w:p>
          <w:p w14:paraId="609BB85E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 xml:space="preserve"> </w:t>
            </w:r>
          </w:p>
          <w:p w14:paraId="50FCD3C0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________________/_______________</w:t>
            </w:r>
          </w:p>
          <w:p w14:paraId="0E545248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54C5A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Исполнитель:</w:t>
            </w:r>
          </w:p>
          <w:p w14:paraId="1EAEFB61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 xml:space="preserve"> </w:t>
            </w:r>
          </w:p>
          <w:p w14:paraId="39EE742E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________________/_____________</w:t>
            </w:r>
          </w:p>
        </w:tc>
      </w:tr>
    </w:tbl>
    <w:p w14:paraId="663C4B28" w14:textId="77777777" w:rsidR="00EB155F" w:rsidRPr="00C56B35" w:rsidRDefault="00EB155F" w:rsidP="00C56B35"/>
    <w:sectPr w:rsidR="00EB155F" w:rsidRPr="00C56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C9"/>
    <w:rsid w:val="00073B81"/>
    <w:rsid w:val="0014175B"/>
    <w:rsid w:val="001D7D6C"/>
    <w:rsid w:val="00217261"/>
    <w:rsid w:val="002368F6"/>
    <w:rsid w:val="00540DBF"/>
    <w:rsid w:val="006702B8"/>
    <w:rsid w:val="00712234"/>
    <w:rsid w:val="007B3F0F"/>
    <w:rsid w:val="008C3B8A"/>
    <w:rsid w:val="00967FE5"/>
    <w:rsid w:val="00AC1074"/>
    <w:rsid w:val="00B003C9"/>
    <w:rsid w:val="00C43909"/>
    <w:rsid w:val="00C56B35"/>
    <w:rsid w:val="00D460FB"/>
    <w:rsid w:val="00DB4D6A"/>
    <w:rsid w:val="00DB79A7"/>
    <w:rsid w:val="00E719AB"/>
    <w:rsid w:val="00EB155F"/>
    <w:rsid w:val="00F6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A1DD"/>
  <w15:chartTrackingRefBased/>
  <w15:docId w15:val="{DD5D116C-119C-4C14-A3C2-E5C0A122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D6C"/>
    <w:pPr>
      <w:spacing w:after="0" w:line="360" w:lineRule="auto"/>
      <w:jc w:val="both"/>
    </w:pPr>
    <w:rPr>
      <w:rFonts w:ascii="Times New Roman" w:eastAsia="Arial" w:hAnsi="Times New Roman" w:cs="Arial"/>
      <w:kern w:val="0"/>
      <w:sz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3C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3C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3C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3C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3C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3C9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3C9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3C9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3C9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3C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3C9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3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0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3C9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00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0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2225</Words>
  <Characters>12686</Characters>
  <Application>Microsoft Office Word</Application>
  <DocSecurity>0</DocSecurity>
  <Lines>105</Lines>
  <Paragraphs>29</Paragraphs>
  <ScaleCrop>false</ScaleCrop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Egor Egor</cp:lastModifiedBy>
  <cp:revision>12</cp:revision>
  <dcterms:created xsi:type="dcterms:W3CDTF">2024-05-11T17:09:00Z</dcterms:created>
  <dcterms:modified xsi:type="dcterms:W3CDTF">2025-04-11T16:53:00Z</dcterms:modified>
</cp:coreProperties>
</file>