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Override PartName="/word/media/image2.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new</w:t>
      </w:r>
      <w:r>
        <w:t xml:space="preserve"> </w:t>
      </w:r>
      <w:r>
        <w:t xml:space="preserve">doc</w:t>
      </w:r>
    </w:p>
    <w:p>
      <w:pPr>
        <w:pStyle w:val="Subtitle"/>
      </w:pPr>
      <w:r>
        <w:t xml:space="preserve">Beautiful</w:t>
      </w:r>
      <w:r>
        <w:t xml:space="preserve"> </w:t>
      </w:r>
      <w:r>
        <w:t xml:space="preserve">sub</w:t>
      </w:r>
    </w:p>
    <w:p>
      <w:pPr>
        <w:pStyle w:val="Author"/>
      </w:pPr>
      <w:r>
        <w:t xml:space="preserve">Cedric</w:t>
      </w:r>
      <w:r>
        <w:t xml:space="preserve"> </w:t>
      </w:r>
      <w:r>
        <w:t xml:space="preserve">Vidonne</w:t>
      </w:r>
    </w:p>
    <w:p>
      <w:pPr>
        <w:pStyle w:val="Date"/>
      </w:pPr>
      <w:r>
        <w:t xml:space="preserve">08</w:t>
      </w:r>
      <w:r>
        <w:t xml:space="preserve"> </w:t>
      </w:r>
      <w:r>
        <w:t xml:space="preserve">August</w:t>
      </w:r>
      <w:r>
        <w:t xml:space="preserve"> </w:t>
      </w:r>
      <w:r>
        <w:t xml:space="preserve">2022</w:t>
      </w:r>
    </w:p>
    <w:bookmarkStart w:id="24" w:name="title-1"/>
    <w:p>
      <w:pPr>
        <w:pStyle w:val="Heading1"/>
      </w:pPr>
      <w:r>
        <w:t xml:space="preserve">Title 1</w:t>
      </w:r>
    </w:p>
    <w:p>
      <w:pPr>
        <w:pStyle w:val="FirstParagraph"/>
      </w:pPr>
      <w:r>
        <w:t xml:space="preserve">Delest, nonserspis est,</w:t>
      </w:r>
      <w:r>
        <w:t xml:space="preserve"> </w:t>
      </w:r>
      <w:r>
        <w:rPr>
          <w:bCs/>
          <w:b/>
        </w:rPr>
        <w:t xml:space="preserve">aditae de versped iscipsandunt</w:t>
      </w:r>
      <w:r>
        <w:t xml:space="preserve"> </w:t>
      </w:r>
      <w:r>
        <w:t xml:space="preserve">fuga. On plia arum quo beation sequatio eosaecestrum earumquatem rempor rest, optas non rem est, estrupt aecus, quaepro blanimusdam, que nis es arum eiusandandae quo vollore eos am quiatet ma cuscimus dit aspernatque volesed exerum eossimus, conseri utem fugitatur aceaquos.</w:t>
      </w:r>
    </w:p>
    <w:p>
      <w:pPr>
        <w:pStyle w:val="BodyText"/>
      </w:pPr>
      <w:r>
        <w:t xml:space="preserve">Caecum fugiam re ligendae nos as es ut min cusa ex et pa dolupta as abore ea verum rem anda dunt ium id moluptat eum rerore volore comnim volesti umquae moloria ndendam fugit estiatiatur? Natusam, si inihil ma solorerferum rem dolor a desequos est venem. Accuptatecae nimus que pelita doloribus ende deliqua ecerum sint, solorume.</w:t>
      </w:r>
    </w:p>
    <w:bookmarkStart w:id="23" w:name="custom-styles"/>
    <w:p>
      <w:pPr>
        <w:pStyle w:val="Heading2"/>
      </w:pPr>
      <w:r>
        <w:t xml:space="preserve">Custom styles</w:t>
      </w:r>
    </w:p>
    <w:p>
      <w:pPr>
        <w:pStyle w:val="FirstParagraph"/>
      </w:pPr>
      <w:r>
        <w:t xml:space="preserve">Some custom styles can be applied using fenced div or direct inline styling:</w:t>
      </w:r>
      <w:r>
        <w:t xml:space="preserve"> </w:t>
      </w:r>
      <w:r>
        <w:rPr>
          <w:rStyle w:val="Blue"/>
        </w:rPr>
        <w:t xml:space="preserve">This text will be blue</w:t>
      </w:r>
      <w:r>
        <w:t xml:space="preserve">.</w:t>
      </w:r>
    </w:p>
    <w:p>
      <w:pPr>
        <w:pStyle w:val="BodyText"/>
      </w:pPr>
      <w:r>
        <w:t xml:space="preserve">Example of a</w:t>
      </w:r>
      <w:r>
        <w:t xml:space="preserve"> </w:t>
      </w:r>
      <w:r>
        <w:rPr>
          <w:bCs/>
          <w:b/>
        </w:rPr>
        <w:t xml:space="preserve">quote</w:t>
      </w:r>
      <w:r>
        <w:t xml:space="preserve">:</w:t>
      </w:r>
    </w:p>
    <w:p>
      <w:pPr>
        <w:pStyle w:val="Quote"/>
      </w:pPr>
      <w:r>
        <w:t xml:space="preserve">“</w:t>
      </w:r>
      <w:r>
        <w:t xml:space="preserve">It is further proof that refugee movements and the broader issue of migration of populations … is a global challenge that cannot be confined to a few countries.</w:t>
      </w:r>
      <w:r>
        <w:t xml:space="preserve">”</w:t>
      </w:r>
    </w:p>
    <w:p>
      <w:pPr>
        <w:pStyle w:val="BodyText"/>
      </w:pPr>
      <w:r>
        <w:rPr>
          <w:bCs/>
          <w:b/>
        </w:rPr>
        <w:t xml:space="preserve">Filippo Grandi</w:t>
      </w:r>
    </w:p>
    <w:p>
      <w:pPr>
        <w:pStyle w:val="BodyText"/>
      </w:pPr>
      <w:r>
        <w:t xml:space="preserve">Footnotes are also included and will be added automatically to the bottom of the page like the following ones. This is a footnote</w:t>
      </w:r>
      <w:r>
        <w:rPr>
          <w:rStyle w:val="FootnoteReference"/>
        </w:rPr>
        <w:footnoteReference w:id="20"/>
      </w:r>
      <w:r>
        <w:t xml:space="preserve">, it can include anything and can also be stylize UNHCR</w:t>
      </w:r>
      <w:r>
        <w:rPr>
          <w:rStyle w:val="FootnoteReference"/>
        </w:rPr>
        <w:footnoteReference w:id="21"/>
      </w:r>
    </w:p>
    <w:p>
      <w:pPr>
        <w:pStyle w:val="BodyText"/>
      </w:pPr>
      <w:r>
        <w:t xml:space="preserve">Example of</w:t>
      </w:r>
      <w:r>
        <w:t xml:space="preserve"> </w:t>
      </w:r>
      <w:r>
        <w:rPr>
          <w:bCs/>
          <w:b/>
        </w:rPr>
        <w:t xml:space="preserve">list</w:t>
      </w:r>
      <w:r>
        <w:t xml:space="preserve">:</w:t>
      </w:r>
    </w:p>
    <w:p>
      <w:pPr>
        <w:pStyle w:val="BodyText"/>
      </w:pPr>
      <w:r>
        <w:t xml:space="preserve">Lists also are automatic but they will need extra manual tweaking if you want to apply a more adapted paragraph style with less spacing. This apply for both ordered and unordered lists.</w:t>
      </w:r>
    </w:p>
    <w:p>
      <w:pPr>
        <w:numPr>
          <w:ilvl w:val="0"/>
          <w:numId w:val="1001"/>
        </w:numPr>
        <w:pStyle w:val="Compact"/>
      </w:pPr>
      <w:r>
        <w:t xml:space="preserve">item 1</w:t>
      </w:r>
    </w:p>
    <w:p>
      <w:pPr>
        <w:numPr>
          <w:ilvl w:val="0"/>
          <w:numId w:val="1001"/>
        </w:numPr>
        <w:pStyle w:val="Compact"/>
      </w:pPr>
      <w:r>
        <w:t xml:space="preserve">item 2</w:t>
      </w:r>
    </w:p>
    <w:p>
      <w:pPr>
        <w:numPr>
          <w:ilvl w:val="0"/>
          <w:numId w:val="1001"/>
        </w:numPr>
        <w:pStyle w:val="Compact"/>
      </w:pPr>
      <w:r>
        <w:t xml:space="preserve">item 3</w:t>
      </w:r>
    </w:p>
    <w:p>
      <w:pPr>
        <w:pStyle w:val="FirstParagraph"/>
      </w:pPr>
      <w:r>
        <w:t xml:space="preserve">Finally, be sure to remove this message! This is a good place to demonstrate special features that your template provides. Ideally it</w:t>
      </w:r>
      <w:r>
        <w:t xml:space="preserve"> </w:t>
      </w:r>
      <w:hyperlink r:id="rId22">
        <w:r>
          <w:rPr>
            <w:rStyle w:val="Hyperlink"/>
          </w:rPr>
          <w:t xml:space="preserve">should knit out-of-the-box</w:t>
        </w:r>
      </w:hyperlink>
      <w:r>
        <w:t xml:space="preserve">, or at least contain clear instructions as to what needs changing.</w:t>
      </w:r>
    </w:p>
    <w:p>
      <w:r>
        <w:br w:type="page"/>
      </w:r>
    </w:p>
    <w:bookmarkEnd w:id="23"/>
    <w:bookmarkEnd w:id="24"/>
    <w:bookmarkStart w:id="25" w:name="plots"/>
    <w:p>
      <w:pPr>
        <w:pStyle w:val="Heading1"/>
      </w:pPr>
      <w:r>
        <w:t xml:space="preserve">Plots</w:t>
      </w:r>
    </w:p>
    <w:p>
      <w:pPr>
        <w:pStyle w:val="FirstParagraph"/>
      </w:pPr>
      <w:r>
        <w:t xml:space="preserve">This is a good place to demonstrate special features that your template provides. Ideally it should knit out-of-the-box, or at least contain clear instructions as to what needs changing.</w:t>
      </w:r>
    </w:p>
    <w:p>
      <w:pPr>
        <w:jc w:val="center"/>
        <w:pStyle w:val="Normal"/>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3"/>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ecc36b76-31a1-483e-8f80-6a256e9ff3c2" w:name="single-bar"/>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cc36b76-31a1-483e-8f80-6a256e9ff3c2"/>
      <w:r>
        <w:t xml:space="preserve">: </w:t>
      </w:r>
      <w:r>
        <w:t xml:space="preserve">Plot caption</w:t>
      </w:r>
    </w:p>
    <w:bookmarkEnd w:id="25"/>
    <w:bookmarkStart w:id="27" w:name="and-now-part-3"/>
    <w:p>
      <w:pPr>
        <w:pStyle w:val="Heading1"/>
      </w:pPr>
      <w:r>
        <w:t xml:space="preserve">And now part 3</w:t>
      </w:r>
    </w:p>
    <w:p>
      <w:pPr>
        <w:pStyle w:val="FirstParagraph"/>
      </w:pPr>
      <w:r>
        <w:t xml:space="preserve">This file is what a user will see when they select your template. Make sure that you update the fields in the yaml header. In particular you will want to update the</w:t>
      </w:r>
      <w:r>
        <w:t xml:space="preserve"> </w:t>
      </w:r>
      <w:r>
        <w:rPr>
          <w:rStyle w:val="VerbatimChar"/>
        </w:rPr>
        <w:t xml:space="preserve">output</w:t>
      </w:r>
      <w:r>
        <w:t xml:space="preserve"> </w:t>
      </w:r>
      <w:r>
        <w:t xml:space="preserve">field to whatever format your template requires.</w:t>
      </w:r>
    </w:p>
    <w:bookmarkStart w:id="26" w:name="second-level"/>
    <w:p>
      <w:pPr>
        <w:pStyle w:val="Heading2"/>
      </w:pPr>
      <w:r>
        <w:t xml:space="preserve">Second level</w:t>
      </w:r>
    </w:p>
    <w:p>
      <w:pPr>
        <w:pStyle w:val="FirstParagraph"/>
      </w:pPr>
      <w:r>
        <w:t xml:space="preserve">This is a good place to demonstrate special features that your template provides. Ideally it should knit out-of-the-box, or at least contain clear instructions as to what needs changing.</w:t>
      </w:r>
    </w:p>
    <w:p>
      <w:pPr>
        <w:pStyle w:val="BodyText"/>
      </w:pPr>
      <w:r>
        <w:t xml:space="preserve">Finally, be sure to remove this message!</w:t>
      </w:r>
    </w:p>
    <w:p>
      <w:pPr>
        <w:pStyle w:val="BodyText"/>
      </w:pPr>
      <w:r>
        <w:t xml:space="preserve">This file is what a user will see when they select your template. Make sure that you update the fields in the yaml header. In particular you will want to update the</w:t>
      </w:r>
      <w:r>
        <w:t xml:space="preserve"> </w:t>
      </w:r>
      <w:r>
        <w:rPr>
          <w:rStyle w:val="VerbatimChar"/>
        </w:rPr>
        <w:t xml:space="preserve">output</w:t>
      </w:r>
      <w:r>
        <w:t xml:space="preserve"> </w:t>
      </w:r>
      <w:r>
        <w:t xml:space="preserve">field to whatever format your template requires.</w:t>
      </w:r>
      <w:r>
        <w:t xml:space="preserve"> </w:t>
      </w:r>
      <w:r>
        <w:t xml:space="preserve">This is a good place to demonstrate special features that your template provides. Ideally it should knit out-of-the-box, or at least contain clear instructions as to what needs changing.This is a good place to demonstrate special features that your template provides. Ideally it should knit out-of-the-box, or at least contain clear instructions as to what needs changing.</w:t>
      </w:r>
      <w:r>
        <w:t xml:space="preserve"> </w:t>
      </w:r>
      <w:r>
        <w:t xml:space="preserve">Finally, be sure to remove this message!</w:t>
      </w:r>
      <w:r>
        <w:t xml:space="preserve"> </w:t>
      </w:r>
      <w:r>
        <w:t xml:space="preserve">This file is what a user will see when they select your template. Make sure that you update the fields in the yaml header. In particular you will want to update the</w:t>
      </w:r>
      <w:r>
        <w:t xml:space="preserve"> </w:t>
      </w:r>
      <w:r>
        <w:rPr>
          <w:rStyle w:val="VerbatimChar"/>
        </w:rPr>
        <w:t xml:space="preserve">output</w:t>
      </w:r>
      <w:r>
        <w:t xml:space="preserve"> </w:t>
      </w:r>
      <w:r>
        <w:t xml:space="preserve">field to whatever format your template requires.</w:t>
      </w:r>
    </w:p>
    <w:p>
      <w:pPr>
        <w:pStyle w:val="BodyText"/>
      </w:pPr>
      <w:r>
        <w:t xml:space="preserve">This is a good place to demonstrate special features that your template provides. Ideally it should knit out-of-the-box, or at least contain clear instructions as to what needs changing.</w:t>
      </w:r>
    </w:p>
    <w:p>
      <w:pPr>
        <w:pStyle w:val="BodyText"/>
      </w:pPr>
      <w:r>
        <w:t xml:space="preserve">This file is what a user will see when they select your template. Make sure that you update the fields in the yaml header. In particular you will want to update the</w:t>
      </w:r>
      <w:r>
        <w:t xml:space="preserve"> </w:t>
      </w:r>
      <w:r>
        <w:rPr>
          <w:rStyle w:val="VerbatimChar"/>
        </w:rPr>
        <w:t xml:space="preserve">output</w:t>
      </w:r>
      <w:r>
        <w:t xml:space="preserve"> </w:t>
      </w:r>
      <w:r>
        <w:t xml:space="preserve">field to whatever format your template requires.</w:t>
      </w:r>
    </w:p>
    <w:p>
      <w:pPr>
        <w:pStyle w:val="BodyText"/>
      </w:pPr>
      <w:r>
        <w:t xml:space="preserve">This is a good place to demonstrate special features that your template provides. Ideally it should knit out-of-the-box, or at least contain clear instructions as to what needs changing.</w:t>
      </w:r>
    </w:p>
    <w:p>
      <w:pPr>
        <w:pStyle w:val="BodyText"/>
      </w:pPr>
      <w:r>
        <w:t xml:space="preserve">This is a good place to demonstrate special features that your template provides. Ideally it should knit out-of-the-box, or at least contain clear instructions as to what needs changing.</w:t>
      </w:r>
    </w:p>
    <w:bookmarkEnd w:id="26"/>
    <w:bookmarkEnd w:id="27"/>
    <w:sectPr>
      <w:pgMar w:header="720" w:bottom="1152" w:top="2520" w:right="1440" w:left="1440" w:footer="720" w:gutter="0"/>
      <w:pgSz w:h="16848" w:w="11952" w:orient="portrait"/>
      <w:type w:val="continuous"/>
      <w:cols/>
      <w:footerReference r:id="rId14" w:type="first"/>
      <w:footerReference r:id="rId12" w:type="default"/>
      <w:footerReference r:id="rId13" w:type="even"/>
      <w:headerReference r:id="rId11" w:type="even"/>
      <w:headerReference r:id="rId10" w:type="default"/>
      <w:headerReference r:id="rId9" w:type="firs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04B6A" w14:textId="77777777" w:rsidR="008B3935" w:rsidRDefault="008B39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ECEF0" w14:textId="66848CFB" w:rsidR="00B75C57" w:rsidRPr="002F3816" w:rsidRDefault="002F3816" w:rsidP="002F3816">
    <w:pPr>
      <w:pStyle w:val="Footer"/>
      <w:pBdr>
        <w:top w:val="single" w:sz="4" w:space="1" w:color="0072BC" w:themeColor="accent1"/>
      </w:pBdr>
      <w:tabs>
        <w:tab w:val="clear" w:pos="4513"/>
        <w:tab w:val="clear" w:pos="9026"/>
        <w:tab w:val="right" w:pos="9602"/>
      </w:tabs>
      <w:ind w:left="-576" w:right="-576"/>
      <w:rPr>
        <w:lang w:val="en-US"/>
      </w:rPr>
    </w:pPr>
    <w:r>
      <w:rPr>
        <w:lang w:val="en-US"/>
      </w:rPr>
      <w:t>www.unhcr.org</w:t>
    </w:r>
    <w:r>
      <w:rPr>
        <w:lang w:val="en-US"/>
      </w:rPr>
      <w:tab/>
    </w:r>
    <w:r w:rsidRPr="00B75C57">
      <w:rPr>
        <w:lang w:val="en-US"/>
      </w:rPr>
      <w:fldChar w:fldCharType="begin"/>
    </w:r>
    <w:r w:rsidRPr="00B75C57">
      <w:rPr>
        <w:lang w:val="en-US"/>
      </w:rPr>
      <w:instrText xml:space="preserve"> PAGE   \* MERGEFORMAT </w:instrText>
    </w:r>
    <w:r w:rsidRPr="00B75C57">
      <w:rPr>
        <w:lang w:val="en-US"/>
      </w:rPr>
      <w:fldChar w:fldCharType="separate"/>
    </w:r>
    <w:r>
      <w:rPr>
        <w:lang w:val="en-US"/>
      </w:rPr>
      <w:t>1</w:t>
    </w:r>
    <w:r w:rsidRPr="00B75C57">
      <w:rPr>
        <w:noProof/>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957E2" w14:textId="41952D95" w:rsidR="00F95CDB" w:rsidRPr="00B75C57" w:rsidRDefault="00B75C57" w:rsidP="002D02EF">
    <w:pPr>
      <w:pStyle w:val="Footer"/>
      <w:pBdr>
        <w:top w:val="single" w:sz="4" w:space="1" w:color="0072BC" w:themeColor="accent1"/>
      </w:pBdr>
      <w:tabs>
        <w:tab w:val="clear" w:pos="4513"/>
        <w:tab w:val="clear" w:pos="9026"/>
        <w:tab w:val="right" w:pos="9602"/>
      </w:tabs>
      <w:ind w:left="-576" w:right="-576"/>
      <w:rPr>
        <w:lang w:val="en-US"/>
      </w:rPr>
    </w:pPr>
    <w:r>
      <w:rPr>
        <w:lang w:val="en-US"/>
      </w:rPr>
      <w:t>www.unhcr.org</w:t>
    </w:r>
    <w:r>
      <w:rPr>
        <w:lang w:val="en-US"/>
      </w:rPr>
      <w:tab/>
    </w:r>
    <w:r w:rsidRPr="00B75C57">
      <w:rPr>
        <w:lang w:val="en-US"/>
      </w:rPr>
      <w:fldChar w:fldCharType="begin"/>
    </w:r>
    <w:r w:rsidRPr="00B75C57">
      <w:rPr>
        <w:lang w:val="en-US"/>
      </w:rPr>
      <w:instrText xml:space="preserve"> PAGE   \* MERGEFORMAT </w:instrText>
    </w:r>
    <w:r w:rsidRPr="00B75C57">
      <w:rPr>
        <w:lang w:val="en-US"/>
      </w:rPr>
      <w:fldChar w:fldCharType="separate"/>
    </w:r>
    <w:r w:rsidRPr="00B75C57">
      <w:rPr>
        <w:noProof/>
        <w:lang w:val="en-US"/>
      </w:rPr>
      <w:t>1</w:t>
    </w:r>
    <w:r w:rsidRPr="00B75C57">
      <w:rPr>
        <w:noProof/>
        <w:lang w:val="en-US"/>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Text of the footnote</w:t>
      </w:r>
    </w:p>
  </w:footnote>
  <w:footnote w:id="21">
    <w:p>
      <w:pPr>
        <w:pStyle w:val="FootnoteText"/>
      </w:pPr>
      <w:r>
        <w:rPr>
          <w:rStyle w:val="FootnoteReference"/>
        </w:rPr>
        <w:footnoteRef/>
      </w:r>
      <w:r>
        <w:t xml:space="preserve"> </w:t>
      </w:r>
      <w:r>
        <w:t xml:space="preserve">The</w:t>
      </w:r>
      <w:r>
        <w:t xml:space="preserve"> </w:t>
      </w:r>
      <w:r>
        <w:rPr>
          <w:bCs/>
          <w:b/>
        </w:rPr>
        <w:t xml:space="preserve">United Nations</w:t>
      </w:r>
      <w:r>
        <w:t xml:space="preserve"> </w:t>
      </w:r>
      <w:r>
        <w:t xml:space="preserve">High Commissioner for Refugees</w:t>
      </w:r>
      <w:r>
        <w:t xml:space="preserve"> </w:t>
      </w:r>
      <w:hyperlink r:id="rId22">
        <w:r>
          <w:rPr>
            <w:rStyle w:val="Hyperlink"/>
          </w:rPr>
          <w:t xml:space="preserve">https://www.unhcr.org/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54FF9" w14:textId="77777777" w:rsidR="008B3935" w:rsidRDefault="008B39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15186" w14:textId="67939479" w:rsidR="00F95CDB" w:rsidRPr="00D87372" w:rsidRDefault="00F95CDB" w:rsidP="00D87372">
    <w:pPr>
      <w:pStyle w:val="Header"/>
      <w:tabs>
        <w:tab w:val="clear" w:pos="4513"/>
        <w:tab w:val="clear" w:pos="9026"/>
        <w:tab w:val="right" w:pos="9602"/>
      </w:tabs>
      <w:ind w:left="-576" w:right="-576"/>
      <w:rPr>
        <w:lang w:val="en-US"/>
      </w:rPr>
    </w:pPr>
    <w:r>
      <w:rPr>
        <w:noProof/>
      </w:rPr>
      <w:drawing>
        <wp:anchor distT="0" distB="0" distL="114300" distR="114300" simplePos="0" relativeHeight="251659264" behindDoc="1" locked="0" layoutInCell="1" allowOverlap="1" wp14:anchorId="035D9E24" wp14:editId="30A95505">
          <wp:simplePos x="914400" y="450850"/>
          <wp:positionH relativeFrom="page">
            <wp:align>left</wp:align>
          </wp:positionH>
          <wp:positionV relativeFrom="page">
            <wp:align>top</wp:align>
          </wp:positionV>
          <wp:extent cx="7562088" cy="1435608"/>
          <wp:effectExtent l="0" t="0" r="1270" b="0"/>
          <wp:wrapNone/>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088" cy="1435608"/>
                  </a:xfrm>
                  <a:prstGeom prst="rect">
                    <a:avLst/>
                  </a:prstGeom>
                  <a:noFill/>
                </pic:spPr>
              </pic:pic>
            </a:graphicData>
          </a:graphic>
          <wp14:sizeRelH relativeFrom="margin">
            <wp14:pctWidth>0</wp14:pctWidth>
          </wp14:sizeRelH>
          <wp14:sizeRelV relativeFrom="margin">
            <wp14:pctHeight>0</wp14:pctHeight>
          </wp14:sizeRelV>
        </wp:anchor>
      </w:drawing>
    </w:r>
    <w:r w:rsidR="00D87372">
      <w:rPr>
        <w:lang w:val="en-US"/>
      </w:rPr>
      <w:tab/>
    </w:r>
    <w:sdt>
      <w:sdtPr>
        <w:rPr>
          <w:lang w:val="en-US"/>
        </w:rPr>
        <w:alias w:val="Title"/>
        <w:tag w:val=""/>
        <w:id w:val="-1859417256"/>
        <w:placeholder>
          <w:docPart w:val="7D78F51CFC294856A51A145585972234"/>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D87372" w:rsidRPr="00E14277">
          <w:rPr>
            <w:rStyle w:val="PlaceholderText"/>
          </w:rPr>
          <w:t>[Title]</w:t>
        </w:r>
      </w:sdtContent>
    </w:sdt>
    <w:r w:rsidR="00D87372">
      <w:rPr>
        <w:lang w:val="en-US"/>
      </w:rPr>
      <w:t xml:space="preserve"> &gt; </w:t>
    </w:r>
    <w:r w:rsidR="008B3935">
      <w:rPr>
        <w:rStyle w:val="Blue"/>
      </w:rPr>
      <w:fldChar w:fldCharType="begin"/>
    </w:r>
    <w:r w:rsidR="008B3935">
      <w:rPr>
        <w:rStyle w:val="Blue"/>
      </w:rPr>
      <w:instrText xml:space="preserve"> STYLEREF  Date  \* MERGEFORMAT </w:instrText>
    </w:r>
    <w:r w:rsidR="008B3935">
      <w:rPr>
        <w:rStyle w:val="Blue"/>
      </w:rPr>
      <w:fldChar w:fldCharType="separate"/>
    </w:r>
    <w:r w:rsidR="008B3935">
      <w:rPr>
        <w:rStyle w:val="Blue"/>
        <w:noProof/>
      </w:rPr>
      <w:t>XX Months 20XX</w:t>
    </w:r>
    <w:r w:rsidR="008B3935">
      <w:rPr>
        <w:rStyle w:val="Blue"/>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09A25" w14:textId="613ECD73" w:rsidR="00F95CDB" w:rsidRDefault="00F95CDB">
    <w:pPr>
      <w:pStyle w:val="Header"/>
    </w:pPr>
    <w:r>
      <w:rPr>
        <w:noProof/>
      </w:rPr>
      <w:drawing>
        <wp:anchor distT="0" distB="0" distL="114300" distR="114300" simplePos="0" relativeHeight="251658240" behindDoc="1" locked="0" layoutInCell="1" allowOverlap="1" wp14:anchorId="15FDD4FF" wp14:editId="7B03F64E">
          <wp:simplePos x="914400" y="450850"/>
          <wp:positionH relativeFrom="page">
            <wp:align>left</wp:align>
          </wp:positionH>
          <wp:positionV relativeFrom="page">
            <wp:align>top</wp:align>
          </wp:positionV>
          <wp:extent cx="7562088" cy="1435608"/>
          <wp:effectExtent l="0" t="0" r="1270" b="0"/>
          <wp:wrapNone/>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088" cy="1435608"/>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BA246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8E6A3D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6101FA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0F626D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BC4787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6D864F4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2BE11B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B00BE3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908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3C811E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6C4371F"/>
    <w:multiLevelType w:val="multilevel"/>
    <w:tmpl w:val="2000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1">
    <w:nsid w:val="07C243EF"/>
    <w:multiLevelType w:val="multilevel"/>
    <w:tmpl w:val="2000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07F152DA"/>
    <w:multiLevelType w:val="multilevel"/>
    <w:tmpl w:val="C1741B88"/>
    <w:styleLink w:val="Number"/>
    <w:lvl w:ilvl="0">
      <w:start w:val="1"/>
      <w:numFmt w:val="decimal"/>
      <w:lvlText w:val="%1"/>
      <w:lvlJc w:val="left"/>
      <w:pPr>
        <w:ind w:hanging="288" w:left="288"/>
      </w:pPr>
      <w:rPr>
        <w:rFonts w:ascii="Arial" w:hAnsi="Arial" w:hint="default"/>
        <w:color w:val="0072BC"/>
      </w:rPr>
    </w:lvl>
    <w:lvl w:ilvl="1">
      <w:start w:val="1"/>
      <w:numFmt w:val="lowerLetter"/>
      <w:lvlText w:val="%2."/>
      <w:lvlJc w:val="left"/>
      <w:pPr>
        <w:ind w:hanging="288" w:left="648"/>
      </w:pPr>
      <w:rPr>
        <w:rFonts w:hint="default"/>
        <w:color w:themeColor="accent1" w:val="0072BC"/>
      </w:rPr>
    </w:lvl>
    <w:lvl w:ilvl="2">
      <w:start w:val="1"/>
      <w:numFmt w:val="lowerRoman"/>
      <w:lvlText w:val="%3."/>
      <w:lvlJc w:val="left"/>
      <w:pPr>
        <w:ind w:hanging="288" w:left="1008"/>
      </w:pPr>
      <w:rPr>
        <w:rFonts w:hint="default"/>
        <w:color w:themeColor="accent1" w:val="0072BC"/>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0A576F85"/>
    <w:multiLevelType w:val="hybridMultilevel"/>
    <w:tmpl w:val="30FE0E42"/>
    <w:lvl w:ilvl="0" w:tplc="5DEA59DE">
      <w:start w:val="1"/>
      <w:numFmt w:val="bullet"/>
      <w:lvlText w:val="■"/>
      <w:lvlJc w:val="left"/>
      <w:pPr>
        <w:ind w:hanging="360" w:left="720"/>
      </w:pPr>
      <w:rPr>
        <w:rFonts w:ascii="Arial" w:hAnsi="Arial" w:hint="default"/>
        <w:color w:val="0072BC"/>
      </w:rPr>
    </w:lvl>
    <w:lvl w:ilvl="1" w:tentative="1" w:tplc="20000003">
      <w:start w:val="1"/>
      <w:numFmt w:val="bullet"/>
      <w:lvlText w:val="o"/>
      <w:lvlJc w:val="left"/>
      <w:pPr>
        <w:ind w:hanging="360" w:left="1440"/>
      </w:pPr>
      <w:rPr>
        <w:rFonts w:ascii="Courier New" w:cs="Courier New" w:hAnsi="Courier New" w:hint="default"/>
      </w:rPr>
    </w:lvl>
    <w:lvl w:ilvl="2" w:tentative="1" w:tplc="20000005">
      <w:start w:val="1"/>
      <w:numFmt w:val="bullet"/>
      <w:lvlText w:val=""/>
      <w:lvlJc w:val="left"/>
      <w:pPr>
        <w:ind w:hanging="360" w:left="2160"/>
      </w:pPr>
      <w:rPr>
        <w:rFonts w:ascii="Wingdings" w:hAnsi="Wingdings" w:hint="default"/>
      </w:rPr>
    </w:lvl>
    <w:lvl w:ilvl="3" w:tentative="1" w:tplc="20000001">
      <w:start w:val="1"/>
      <w:numFmt w:val="bullet"/>
      <w:lvlText w:val=""/>
      <w:lvlJc w:val="left"/>
      <w:pPr>
        <w:ind w:hanging="360" w:left="2880"/>
      </w:pPr>
      <w:rPr>
        <w:rFonts w:ascii="Symbol" w:hAnsi="Symbol" w:hint="default"/>
      </w:rPr>
    </w:lvl>
    <w:lvl w:ilvl="4" w:tentative="1" w:tplc="20000003">
      <w:start w:val="1"/>
      <w:numFmt w:val="bullet"/>
      <w:lvlText w:val="o"/>
      <w:lvlJc w:val="left"/>
      <w:pPr>
        <w:ind w:hanging="360" w:left="3600"/>
      </w:pPr>
      <w:rPr>
        <w:rFonts w:ascii="Courier New" w:cs="Courier New" w:hAnsi="Courier New" w:hint="default"/>
      </w:rPr>
    </w:lvl>
    <w:lvl w:ilvl="5" w:tentative="1" w:tplc="20000005">
      <w:start w:val="1"/>
      <w:numFmt w:val="bullet"/>
      <w:lvlText w:val=""/>
      <w:lvlJc w:val="left"/>
      <w:pPr>
        <w:ind w:hanging="360" w:left="4320"/>
      </w:pPr>
      <w:rPr>
        <w:rFonts w:ascii="Wingdings" w:hAnsi="Wingdings" w:hint="default"/>
      </w:rPr>
    </w:lvl>
    <w:lvl w:ilvl="6" w:tentative="1" w:tplc="20000001">
      <w:start w:val="1"/>
      <w:numFmt w:val="bullet"/>
      <w:lvlText w:val=""/>
      <w:lvlJc w:val="left"/>
      <w:pPr>
        <w:ind w:hanging="360" w:left="5040"/>
      </w:pPr>
      <w:rPr>
        <w:rFonts w:ascii="Symbol" w:hAnsi="Symbol" w:hint="default"/>
      </w:rPr>
    </w:lvl>
    <w:lvl w:ilvl="7" w:tentative="1" w:tplc="20000003">
      <w:start w:val="1"/>
      <w:numFmt w:val="bullet"/>
      <w:lvlText w:val="o"/>
      <w:lvlJc w:val="left"/>
      <w:pPr>
        <w:ind w:hanging="360" w:left="5760"/>
      </w:pPr>
      <w:rPr>
        <w:rFonts w:ascii="Courier New" w:cs="Courier New" w:hAnsi="Courier New" w:hint="default"/>
      </w:rPr>
    </w:lvl>
    <w:lvl w:ilvl="8" w:tentative="1" w:tplc="20000005">
      <w:start w:val="1"/>
      <w:numFmt w:val="bullet"/>
      <w:lvlText w:val=""/>
      <w:lvlJc w:val="left"/>
      <w:pPr>
        <w:ind w:hanging="360" w:left="6480"/>
      </w:pPr>
      <w:rPr>
        <w:rFonts w:ascii="Wingdings" w:hAnsi="Wingdings" w:hint="default"/>
      </w:rPr>
    </w:lvl>
  </w:abstractNum>
  <w:abstractNum w15:restartNumberingAfterBreak="0" w:abstractNumId="14">
    <w:nsid w:val="233315A6"/>
    <w:multiLevelType w:val="multilevel"/>
    <w:tmpl w:val="C1741B88"/>
    <w:numStyleLink w:val="Number"/>
  </w:abstractNum>
  <w:abstractNum w15:restartNumberingAfterBreak="0" w:abstractNumId="15">
    <w:nsid w:val="410E089B"/>
    <w:multiLevelType w:val="multilevel"/>
    <w:tmpl w:val="C1741B88"/>
    <w:numStyleLink w:val="Number"/>
  </w:abstractNum>
  <w:abstractNum w15:restartNumberingAfterBreak="0" w:abstractNumId="16">
    <w:nsid w:val="4A4E4973"/>
    <w:multiLevelType w:val="multilevel"/>
    <w:tmpl w:val="EBAE30C6"/>
    <w:numStyleLink w:val="Bullet"/>
  </w:abstractNum>
  <w:abstractNum w15:restartNumberingAfterBreak="0" w:abstractNumId="17">
    <w:nsid w:val="56FB3424"/>
    <w:multiLevelType w:val="multilevel"/>
    <w:tmpl w:val="C1741B88"/>
    <w:numStyleLink w:val="Number"/>
  </w:abstractNum>
  <w:abstractNum w15:restartNumberingAfterBreak="0" w:abstractNumId="18">
    <w:nsid w:val="5DCA585B"/>
    <w:multiLevelType w:val="multilevel"/>
    <w:tmpl w:val="EBAE30C6"/>
    <w:styleLink w:val="Bullet"/>
    <w:lvl w:ilvl="0">
      <w:start w:val="1"/>
      <w:numFmt w:val="bullet"/>
      <w:lvlText w:val="■"/>
      <w:lvlJc w:val="left"/>
      <w:pPr>
        <w:ind w:hanging="288" w:left="288"/>
      </w:pPr>
      <w:rPr>
        <w:rFonts w:ascii="Arial" w:hAnsi="Arial" w:hint="default"/>
        <w:color w:val="0072BC"/>
      </w:rPr>
    </w:lvl>
    <w:lvl w:ilvl="1">
      <w:start w:val="1"/>
      <w:numFmt w:val="bullet"/>
      <w:lvlText w:val=""/>
      <w:lvlJc w:val="left"/>
      <w:pPr>
        <w:ind w:hanging="288" w:left="648"/>
      </w:pPr>
      <w:rPr>
        <w:rFonts w:ascii="Symbol" w:hAnsi="Symbol" w:hint="default"/>
        <w:color w:val="0072BC"/>
      </w:rPr>
    </w:lvl>
    <w:lvl w:ilvl="2">
      <w:start w:val="1"/>
      <w:numFmt w:val="bullet"/>
      <w:lvlText w:val="○"/>
      <w:lvlJc w:val="left"/>
      <w:pPr>
        <w:ind w:hanging="288" w:left="1008"/>
      </w:pPr>
      <w:rPr>
        <w:rFonts w:ascii="Arial" w:hAnsi="Arial" w:hint="default"/>
        <w:color w:val="0072BC"/>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5E2C7920"/>
    <w:multiLevelType w:val="multilevel"/>
    <w:tmpl w:val="C1741B88"/>
    <w:numStyleLink w:val="Number"/>
  </w:abstractNum>
  <w:abstractNum w15:restartNumberingAfterBreak="0" w:abstractNumId="20">
    <w:nsid w:val="63980E67"/>
    <w:multiLevelType w:val="multilevel"/>
    <w:tmpl w:val="EBAE30C6"/>
    <w:numStyleLink w:val="Bullet"/>
  </w:abstractNum>
  <w:abstractNum w15:restartNumberingAfterBreak="0" w:abstractNumId="21">
    <w:nsid w:val="7F2E6B55"/>
    <w:multiLevelType w:val="multilevel"/>
    <w:tmpl w:val="C1741B88"/>
    <w:numStyleLink w:val="Number"/>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2"/>
  </w:num>
  <w:num w:numId="15">
    <w:abstractNumId w:val="17"/>
  </w:num>
  <w:num w:numId="16">
    <w:abstractNumId w:val="19"/>
  </w:num>
  <w:num w:numId="17">
    <w:abstractNumId w:val="14"/>
  </w:num>
  <w:num w:numId="18">
    <w:abstractNumId w:val="18"/>
  </w:num>
  <w:num w:numId="19">
    <w:abstractNumId w:val="20"/>
  </w:num>
  <w:num w:numId="20">
    <w:abstractNumId w:val="16"/>
  </w:num>
  <w:num w:numId="21">
    <w:abstractNumId w:val="21"/>
  </w:num>
  <w:num w:numId="22">
    <w:abstractNumId w:val="15"/>
  </w:num>
  <w:num w:numId="1000">
    <w:abstractNumId w:val="990"/>
  </w:num>
  <w:num w:numId="1001">
    <w:abstractNumId w:val="18"/>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CH"/>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CH"/>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411C55"/>
    <w:pPr>
      <w:spacing w:after="200" w:line="300" w:lineRule="atLeast"/>
    </w:pPr>
    <w:rPr>
      <w:sz w:val="20"/>
    </w:rPr>
  </w:style>
  <w:style w:styleId="Heading1" w:type="paragraph">
    <w:name w:val="heading 1"/>
    <w:basedOn w:val="Normal"/>
    <w:next w:val="Normal"/>
    <w:link w:val="Heading1Char"/>
    <w:uiPriority w:val="9"/>
    <w:qFormat/>
    <w:rsid w:val="008549DF"/>
    <w:pPr>
      <w:keepNext/>
      <w:keepLines/>
      <w:spacing w:before="120" w:line="560" w:lineRule="atLeast"/>
      <w:outlineLvl w:val="0"/>
    </w:pPr>
    <w:rPr>
      <w:rFonts w:asciiTheme="majorHAnsi" w:cstheme="majorBidi" w:eastAsiaTheme="majorEastAsia" w:hAnsiTheme="majorHAnsi"/>
      <w:color w:themeColor="accent1" w:val="0072BC"/>
      <w:sz w:val="48"/>
      <w:szCs w:val="32"/>
    </w:rPr>
  </w:style>
  <w:style w:styleId="Heading2" w:type="paragraph">
    <w:name w:val="heading 2"/>
    <w:basedOn w:val="Normal"/>
    <w:next w:val="Normal"/>
    <w:link w:val="Heading2Char"/>
    <w:uiPriority w:val="9"/>
    <w:unhideWhenUsed/>
    <w:qFormat/>
    <w:rsid w:val="008549DF"/>
    <w:pPr>
      <w:keepNext/>
      <w:keepLines/>
      <w:spacing w:before="120"/>
      <w:outlineLvl w:val="1"/>
    </w:pPr>
    <w:rPr>
      <w:rFonts w:asciiTheme="majorHAnsi" w:cstheme="majorBidi" w:eastAsiaTheme="majorEastAsia" w:hAnsiTheme="majorHAnsi"/>
      <w:color w:themeColor="accent1" w:val="0072BC"/>
      <w:sz w:val="30"/>
      <w:szCs w:val="26"/>
    </w:rPr>
  </w:style>
  <w:style w:styleId="Heading3" w:type="paragraph">
    <w:name w:val="heading 3"/>
    <w:basedOn w:val="Normal"/>
    <w:next w:val="Normal"/>
    <w:link w:val="Heading3Char"/>
    <w:uiPriority w:val="9"/>
    <w:unhideWhenUsed/>
    <w:qFormat/>
    <w:rsid w:val="008549DF"/>
    <w:pPr>
      <w:keepNext/>
      <w:keepLines/>
      <w:spacing w:after="120" w:before="40"/>
      <w:outlineLvl w:val="2"/>
    </w:pPr>
    <w:rPr>
      <w:rFonts w:asciiTheme="majorHAnsi" w:cstheme="majorBidi" w:eastAsiaTheme="majorEastAsia" w:hAnsiTheme="majorHAnsi"/>
      <w:b/>
      <w:color w:themeColor="accent1" w:val="0072BC"/>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D87372"/>
    <w:pPr>
      <w:tabs>
        <w:tab w:pos="4513" w:val="center"/>
        <w:tab w:pos="9026" w:val="right"/>
      </w:tabs>
      <w:spacing w:after="0" w:line="240" w:lineRule="auto"/>
    </w:pPr>
    <w:rPr>
      <w:caps/>
      <w:color w:themeColor="accent4" w:val="666666"/>
    </w:rPr>
  </w:style>
  <w:style w:customStyle="1" w:styleId="HeaderChar" w:type="character">
    <w:name w:val="Header Char"/>
    <w:basedOn w:val="DefaultParagraphFont"/>
    <w:link w:val="Header"/>
    <w:uiPriority w:val="99"/>
    <w:rsid w:val="00D87372"/>
    <w:rPr>
      <w:caps/>
      <w:color w:themeColor="accent4" w:val="666666"/>
      <w:sz w:val="20"/>
    </w:rPr>
  </w:style>
  <w:style w:styleId="Footer" w:type="paragraph">
    <w:name w:val="footer"/>
    <w:basedOn w:val="Normal"/>
    <w:link w:val="FooterChar"/>
    <w:uiPriority w:val="99"/>
    <w:unhideWhenUsed/>
    <w:rsid w:val="00B75C57"/>
    <w:pPr>
      <w:tabs>
        <w:tab w:pos="4513" w:val="center"/>
        <w:tab w:pos="9026" w:val="right"/>
      </w:tabs>
      <w:spacing w:after="0" w:line="240" w:lineRule="auto"/>
    </w:pPr>
    <w:rPr>
      <w:color w:themeColor="accent1" w:val="0072BC"/>
      <w:sz w:val="22"/>
    </w:rPr>
  </w:style>
  <w:style w:customStyle="1" w:styleId="FooterChar" w:type="character">
    <w:name w:val="Footer Char"/>
    <w:basedOn w:val="DefaultParagraphFont"/>
    <w:link w:val="Footer"/>
    <w:uiPriority w:val="99"/>
    <w:rsid w:val="00B75C57"/>
    <w:rPr>
      <w:color w:themeColor="accent1" w:val="0072BC"/>
    </w:rPr>
  </w:style>
  <w:style w:styleId="Title" w:type="paragraph">
    <w:name w:val="Title"/>
    <w:basedOn w:val="Normal"/>
    <w:next w:val="Normal"/>
    <w:link w:val="TitleChar"/>
    <w:uiPriority w:val="10"/>
    <w:qFormat/>
    <w:rsid w:val="00446354"/>
    <w:pPr>
      <w:spacing w:after="0" w:line="720" w:lineRule="atLeast"/>
      <w:ind w:left="-576"/>
      <w:contextualSpacing/>
    </w:pPr>
    <w:rPr>
      <w:rFonts w:asciiTheme="majorHAnsi" w:cstheme="majorBidi" w:eastAsiaTheme="majorEastAsia" w:hAnsiTheme="majorHAnsi"/>
      <w:b/>
      <w:spacing w:val="-10"/>
      <w:kern w:val="28"/>
      <w:sz w:val="60"/>
      <w:szCs w:val="56"/>
    </w:rPr>
  </w:style>
  <w:style w:customStyle="1" w:styleId="TitleChar" w:type="character">
    <w:name w:val="Title Char"/>
    <w:basedOn w:val="DefaultParagraphFont"/>
    <w:link w:val="Title"/>
    <w:uiPriority w:val="10"/>
    <w:rsid w:val="00446354"/>
    <w:rPr>
      <w:rFonts w:asciiTheme="majorHAnsi" w:cstheme="majorBidi" w:eastAsiaTheme="majorEastAsia" w:hAnsiTheme="majorHAnsi"/>
      <w:b/>
      <w:spacing w:val="-10"/>
      <w:kern w:val="28"/>
      <w:sz w:val="60"/>
      <w:szCs w:val="56"/>
    </w:rPr>
  </w:style>
  <w:style w:customStyle="1" w:styleId="Heading1Char" w:type="character">
    <w:name w:val="Heading 1 Char"/>
    <w:basedOn w:val="DefaultParagraphFont"/>
    <w:link w:val="Heading1"/>
    <w:uiPriority w:val="9"/>
    <w:rsid w:val="008549DF"/>
    <w:rPr>
      <w:rFonts w:asciiTheme="majorHAnsi" w:cstheme="majorBidi" w:eastAsiaTheme="majorEastAsia" w:hAnsiTheme="majorHAnsi"/>
      <w:color w:themeColor="accent1" w:val="0072BC"/>
      <w:sz w:val="48"/>
      <w:szCs w:val="32"/>
    </w:rPr>
  </w:style>
  <w:style w:customStyle="1" w:styleId="Heading2Char" w:type="character">
    <w:name w:val="Heading 2 Char"/>
    <w:basedOn w:val="DefaultParagraphFont"/>
    <w:link w:val="Heading2"/>
    <w:uiPriority w:val="9"/>
    <w:rsid w:val="008549DF"/>
    <w:rPr>
      <w:rFonts w:asciiTheme="majorHAnsi" w:cstheme="majorBidi" w:eastAsiaTheme="majorEastAsia" w:hAnsiTheme="majorHAnsi"/>
      <w:color w:themeColor="accent1" w:val="0072BC"/>
      <w:sz w:val="30"/>
      <w:szCs w:val="26"/>
    </w:rPr>
  </w:style>
  <w:style w:customStyle="1" w:styleId="Heading3Char" w:type="character">
    <w:name w:val="Heading 3 Char"/>
    <w:basedOn w:val="DefaultParagraphFont"/>
    <w:link w:val="Heading3"/>
    <w:uiPriority w:val="9"/>
    <w:rsid w:val="008549DF"/>
    <w:rPr>
      <w:rFonts w:asciiTheme="majorHAnsi" w:cstheme="majorBidi" w:eastAsiaTheme="majorEastAsia" w:hAnsiTheme="majorHAnsi"/>
      <w:b/>
      <w:color w:themeColor="accent1" w:val="0072BC"/>
      <w:sz w:val="20"/>
      <w:szCs w:val="24"/>
    </w:rPr>
  </w:style>
  <w:style w:styleId="Hyperlink" w:type="character">
    <w:name w:val="Hyperlink"/>
    <w:basedOn w:val="DefaultParagraphFont"/>
    <w:uiPriority w:val="99"/>
    <w:unhideWhenUsed/>
    <w:rsid w:val="005F3DD9"/>
    <w:rPr>
      <w:color w:themeColor="accent1" w:val="0072BC"/>
      <w:u w:val="none"/>
    </w:rPr>
  </w:style>
  <w:style w:styleId="UnresolvedMention" w:type="character">
    <w:name w:val="Unresolved Mention"/>
    <w:basedOn w:val="DefaultParagraphFont"/>
    <w:uiPriority w:val="99"/>
    <w:semiHidden/>
    <w:unhideWhenUsed/>
    <w:rsid w:val="00B75C57"/>
    <w:rPr>
      <w:color w:val="605E5C"/>
      <w:shd w:color="auto" w:fill="E1DFDD" w:val="clear"/>
    </w:rPr>
  </w:style>
  <w:style w:styleId="Date" w:type="paragraph">
    <w:name w:val="Date"/>
    <w:basedOn w:val="Normal"/>
    <w:next w:val="Normal"/>
    <w:link w:val="DateChar"/>
    <w:uiPriority w:val="99"/>
    <w:unhideWhenUsed/>
    <w:rsid w:val="00B95BFD"/>
    <w:pPr>
      <w:spacing w:after="1200" w:line="280" w:lineRule="atLeast"/>
      <w:ind w:left="-576"/>
    </w:pPr>
    <w:rPr>
      <w:sz w:val="24"/>
    </w:rPr>
  </w:style>
  <w:style w:customStyle="1" w:styleId="DateChar" w:type="character">
    <w:name w:val="Date Char"/>
    <w:basedOn w:val="DefaultParagraphFont"/>
    <w:link w:val="Date"/>
    <w:uiPriority w:val="99"/>
    <w:rsid w:val="00B95BFD"/>
    <w:rPr>
      <w:sz w:val="24"/>
    </w:rPr>
  </w:style>
  <w:style w:styleId="Quote" w:type="paragraph">
    <w:name w:val="Quote"/>
    <w:basedOn w:val="Normal"/>
    <w:next w:val="Normal"/>
    <w:link w:val="QuoteChar"/>
    <w:uiPriority w:val="29"/>
    <w:qFormat/>
    <w:rsid w:val="008C037C"/>
    <w:pPr>
      <w:spacing w:after="120" w:before="240"/>
    </w:pPr>
    <w:rPr>
      <w:i/>
      <w:iCs/>
      <w:color w:themeColor="accent1" w:val="0072BC"/>
      <w:sz w:val="24"/>
    </w:rPr>
  </w:style>
  <w:style w:customStyle="1" w:styleId="QuoteChar" w:type="character">
    <w:name w:val="Quote Char"/>
    <w:basedOn w:val="DefaultParagraphFont"/>
    <w:link w:val="Quote"/>
    <w:uiPriority w:val="29"/>
    <w:rsid w:val="008C037C"/>
    <w:rPr>
      <w:i/>
      <w:iCs/>
      <w:color w:themeColor="accent1" w:val="0072BC"/>
      <w:sz w:val="24"/>
    </w:rPr>
  </w:style>
  <w:style w:styleId="Caption" w:type="paragraph">
    <w:name w:val="caption"/>
    <w:basedOn w:val="Normal"/>
    <w:next w:val="Normal"/>
    <w:uiPriority w:val="35"/>
    <w:semiHidden/>
    <w:unhideWhenUsed/>
    <w:qFormat/>
    <w:rsid w:val="00411C55"/>
    <w:pPr>
      <w:spacing w:line="192" w:lineRule="atLeast"/>
    </w:pPr>
    <w:rPr>
      <w:i/>
      <w:iCs/>
      <w:color w:themeColor="text2" w:val="1A1A1A"/>
      <w:sz w:val="16"/>
      <w:szCs w:val="18"/>
    </w:rPr>
  </w:style>
  <w:style w:customStyle="1" w:styleId="ImageCaption" w:type="paragraph">
    <w:name w:val="Image Caption"/>
    <w:basedOn w:val="Caption"/>
    <w:next w:val="Normal"/>
    <w:qFormat/>
    <w:rsid w:val="004722C3"/>
    <w:rPr>
      <w:lang w:val="en-US"/>
    </w:rPr>
  </w:style>
  <w:style w:styleId="ListParagraph" w:type="paragraph">
    <w:name w:val="List Paragraph"/>
    <w:basedOn w:val="Normal"/>
    <w:uiPriority w:val="34"/>
    <w:qFormat/>
    <w:rsid w:val="006809B0"/>
    <w:pPr>
      <w:contextualSpacing/>
    </w:pPr>
  </w:style>
  <w:style w:customStyle="1" w:styleId="Number" w:type="numbering">
    <w:name w:val="Number"/>
    <w:uiPriority w:val="99"/>
    <w:rsid w:val="00416E01"/>
    <w:pPr>
      <w:numPr>
        <w:numId w:val="14"/>
      </w:numPr>
    </w:pPr>
  </w:style>
  <w:style w:customStyle="1" w:styleId="Figures" w:type="paragraph">
    <w:name w:val="Figures"/>
    <w:basedOn w:val="Normal"/>
    <w:next w:val="Normal"/>
    <w:qFormat/>
    <w:rsid w:val="00B45DC0"/>
    <w:pPr>
      <w:spacing w:after="40"/>
    </w:pPr>
    <w:rPr>
      <w:lang w:val="en-US"/>
    </w:rPr>
  </w:style>
  <w:style w:customStyle="1" w:styleId="Bullet" w:type="numbering">
    <w:name w:val="Bullet"/>
    <w:uiPriority w:val="99"/>
    <w:rsid w:val="00416E01"/>
    <w:pPr>
      <w:numPr>
        <w:numId w:val="18"/>
      </w:numPr>
    </w:pPr>
  </w:style>
  <w:style w:styleId="FootnoteText" w:type="paragraph">
    <w:name w:val="footnote text"/>
    <w:basedOn w:val="NoSpace"/>
    <w:link w:val="FootnoteTextChar"/>
    <w:uiPriority w:val="99"/>
    <w:semiHidden/>
    <w:unhideWhenUsed/>
    <w:rsid w:val="00416F7D"/>
    <w:pPr>
      <w:spacing w:line="240" w:lineRule="auto"/>
    </w:pPr>
    <w:rPr>
      <w:i/>
      <w:color w:themeColor="accent4" w:val="666666"/>
      <w:sz w:val="16"/>
      <w:szCs w:val="20"/>
    </w:rPr>
  </w:style>
  <w:style w:customStyle="1" w:styleId="FootnoteTextChar" w:type="character">
    <w:name w:val="Footnote Text Char"/>
    <w:basedOn w:val="DefaultParagraphFont"/>
    <w:link w:val="FootnoteText"/>
    <w:uiPriority w:val="99"/>
    <w:semiHidden/>
    <w:rsid w:val="00EF3ADD"/>
    <w:rPr>
      <w:i/>
      <w:color w:themeColor="accent4" w:val="666666"/>
      <w:sz w:val="16"/>
      <w:szCs w:val="20"/>
      <w:lang w:val="en-US"/>
    </w:rPr>
  </w:style>
  <w:style w:styleId="FootnoteReference" w:type="character">
    <w:name w:val="footnote reference"/>
    <w:basedOn w:val="DefaultParagraphFont"/>
    <w:uiPriority w:val="99"/>
    <w:semiHidden/>
    <w:unhideWhenUsed/>
    <w:rsid w:val="003D23C5"/>
    <w:rPr>
      <w:vertAlign w:val="superscript"/>
    </w:rPr>
  </w:style>
  <w:style w:styleId="PlaceholderText" w:type="character">
    <w:name w:val="Placeholder Text"/>
    <w:basedOn w:val="DefaultParagraphFont"/>
    <w:uiPriority w:val="99"/>
    <w:semiHidden/>
    <w:rsid w:val="00D87372"/>
    <w:rPr>
      <w:color w:val="808080"/>
    </w:rPr>
  </w:style>
  <w:style w:customStyle="1" w:styleId="NoSpace" w:type="paragraph">
    <w:name w:val="NoSpace"/>
    <w:basedOn w:val="Normal"/>
    <w:next w:val="Normal"/>
    <w:qFormat/>
    <w:rsid w:val="00EF3ADD"/>
    <w:pPr>
      <w:spacing w:after="0"/>
    </w:pPr>
    <w:rPr>
      <w:lang w:val="en-US"/>
    </w:rPr>
  </w:style>
  <w:style w:customStyle="1" w:styleId="Blue" w:type="character">
    <w:name w:val="Blue"/>
    <w:basedOn w:val="DefaultParagraphFont"/>
    <w:uiPriority w:val="1"/>
    <w:qFormat/>
    <w:rsid w:val="005E1BEE"/>
    <w:rPr>
      <w:color w:themeColor="accent1" w:val="0072BC"/>
      <w:lang w:val="en-US"/>
    </w:rPr>
  </w:style>
  <w:style w:styleId="TableGrid" w:type="table">
    <w:name w:val="Table Grid"/>
    <w:basedOn w:val="TableNormal"/>
    <w:uiPriority w:val="39"/>
    <w:rsid w:val="00A576A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GridLight" w:type="table">
    <w:name w:val="Grid Table Light"/>
    <w:basedOn w:val="TableNormal"/>
    <w:uiPriority w:val="40"/>
    <w:rsid w:val="00A13945"/>
    <w:pPr>
      <w:spacing w:after="0"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ListTable2" w:type="table">
    <w:name w:val="List Table 2"/>
    <w:basedOn w:val="TableNormal"/>
    <w:uiPriority w:val="47"/>
    <w:rsid w:val="0066300D"/>
    <w:pPr>
      <w:spacing w:after="0" w:line="240" w:lineRule="auto"/>
    </w:pPr>
    <w:tblPr>
      <w:tblStyleRowBandSize w:val="1"/>
      <w:tblStyleColBandSize w:val="1"/>
      <w:tblBorders>
        <w:top w:color="757575" w:space="0" w:sz="4" w:themeColor="text1" w:themeTint="99" w:val="single"/>
        <w:bottom w:color="757575" w:space="0" w:sz="4" w:themeColor="text1" w:themeTint="99" w:val="single"/>
        <w:insideH w:color="757575" w:space="0" w:sz="4" w:themeColor="tex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1D1D1" w:themeFill="text1" w:themeFillTint="33" w:val="clear"/>
      </w:tcPr>
    </w:tblStylePr>
    <w:tblStylePr w:type="band1Horz">
      <w:tblPr/>
      <w:tcPr>
        <w:shd w:color="auto" w:fill="D1D1D1" w:themeFill="text1" w:themeFillTint="33" w:val="clear"/>
      </w:tcPr>
    </w:tblStylePr>
  </w:style>
  <w:style w:customStyle="1" w:styleId="TableText" w:type="paragraph">
    <w:name w:val="TableText"/>
    <w:basedOn w:val="Normal"/>
    <w:qFormat/>
    <w:rsid w:val="00BE7043"/>
    <w:pPr>
      <w:spacing w:after="0" w:line="240" w:lineRule="auto"/>
      <w:contextualSpacing/>
    </w:pPr>
    <w:rPr>
      <w:sz w:val="16"/>
      <w:lang w:val="en-US"/>
    </w:rPr>
  </w:style>
  <w:style w:customStyle="1" w:styleId="TableTitle" w:type="paragraph">
    <w:name w:val="TableTitle"/>
    <w:basedOn w:val="Normal"/>
    <w:qFormat/>
    <w:rsid w:val="00BD46EE"/>
    <w:pPr>
      <w:spacing w:after="0" w:line="240" w:lineRule="atLeast"/>
    </w:pPr>
    <w:rPr>
      <w:bCs/>
      <w:sz w:val="18"/>
      <w:lang w:val="en-US"/>
    </w:rPr>
  </w:style>
  <w:style w:customStyle="1" w:styleId="TableSimple" w:type="table">
    <w:name w:val="Table Simple"/>
    <w:basedOn w:val="ListTable2"/>
    <w:uiPriority w:val="99"/>
    <w:rsid w:val="00AD7720"/>
    <w:tblPr>
      <w:tblBorders>
        <w:top w:color="8C8C8C" w:space="0" w:sz="4" w:themeColor="text1" w:themeTint="80" w:val="single"/>
        <w:bottom w:color="8C8C8C" w:space="0" w:sz="4" w:themeColor="text1" w:themeTint="80" w:val="single"/>
        <w:insideH w:color="8C8C8C" w:space="0" w:sz="4" w:themeColor="text1" w:themeTint="80" w:val="single"/>
      </w:tblBorders>
      <w:tblCellMar>
        <w:top w:type="dxa" w:w="43"/>
        <w:left w:type="dxa" w:w="43"/>
        <w:bottom w:type="dxa" w:w="43"/>
        <w:right w:type="dxa" w:w="43"/>
      </w:tblCellMar>
    </w:tblPr>
    <w:tcPr>
      <w:vAlign w:val="center"/>
    </w:tcPr>
    <w:tblStylePr w:type="firstRow">
      <w:rPr>
        <w:b/>
        <w:bCs/>
      </w:rPr>
      <w:tblPr/>
      <w:tcPr>
        <w:tcBorders>
          <w:top w:val="nil"/>
          <w:left w:val="nil"/>
          <w:bottom w:color="0072BC" w:space="0" w:sz="8" w:themeColor="accent1" w:val="single"/>
          <w:right w:val="nil"/>
          <w:insideH w:val="nil"/>
          <w:insideV w:val="nil"/>
          <w:tl2br w:val="nil"/>
          <w:tr2bl w:val="nil"/>
        </w:tcBorders>
      </w:tcPr>
    </w:tblStylePr>
    <w:tblStylePr w:type="lastRow">
      <w:rPr>
        <w:b/>
        <w:bCs/>
      </w:rPr>
      <w:tblPr/>
      <w:tcPr>
        <w:tcBorders>
          <w:top w:color="0072BC" w:space="0" w:sz="8" w:themeColor="accent1" w:val="single"/>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color="auto" w:fill="F2F2F2" w:themeFill="background1" w:themeFillShade="F2" w:val="clear"/>
      </w:tcPr>
    </w:tblStylePr>
    <w:tblStylePr w:type="band1Horz">
      <w:tblPr/>
      <w:tcPr>
        <w:tcBorders>
          <w:top w:val="nil"/>
          <w:left w:val="nil"/>
          <w:bottom w:val="nil"/>
          <w:right w:val="nil"/>
          <w:insideH w:val="nil"/>
          <w:insideV w:val="nil"/>
          <w:tl2br w:val="nil"/>
          <w:tr2bl w:val="nil"/>
        </w:tcBorders>
        <w:shd w:color="auto" w:fill="F2F2F2" w:themeFill="background1" w:themeFillShade="F2" w:val="clear"/>
      </w:tcPr>
    </w:tblStylePr>
  </w:style>
  <w:style w:customStyle="1" w:styleId="TableCaption" w:type="paragraph">
    <w:name w:val="Table Caption"/>
    <w:basedOn w:val="ImageCaption"/>
    <w:qFormat/>
    <w:rsid w:val="00885DF8"/>
    <w:pPr>
      <w:spacing w:after="120"/>
    </w:pPr>
  </w:style>
  <w:style w:styleId="Subtitle" w:type="paragraph">
    <w:name w:val="Subtitle"/>
    <w:basedOn w:val="Normal"/>
    <w:next w:val="Normal"/>
    <w:link w:val="SubtitleChar"/>
    <w:uiPriority w:val="11"/>
    <w:qFormat/>
    <w:rsid w:val="000E5BCC"/>
    <w:pPr>
      <w:numPr>
        <w:ilvl w:val="1"/>
      </w:numPr>
      <w:spacing w:after="120" w:line="240" w:lineRule="auto"/>
      <w:ind w:left="-576"/>
    </w:pPr>
    <w:rPr>
      <w:rFonts w:eastAsiaTheme="minorEastAsia"/>
      <w:color w:themeColor="accent1" w:val="0072BC"/>
      <w:spacing w:val="15"/>
      <w:sz w:val="32"/>
    </w:rPr>
  </w:style>
  <w:style w:customStyle="1" w:styleId="SubtitleChar" w:type="character">
    <w:name w:val="Subtitle Char"/>
    <w:basedOn w:val="DefaultParagraphFont"/>
    <w:link w:val="Subtitle"/>
    <w:uiPriority w:val="11"/>
    <w:rsid w:val="000E5BCC"/>
    <w:rPr>
      <w:rFonts w:eastAsiaTheme="minorEastAsia"/>
      <w:color w:themeColor="accent1" w:val="0072BC"/>
      <w:spacing w:val="15"/>
      <w:sz w:val="32"/>
    </w:rPr>
  </w:style>
  <w:style w:customStyle="1" w:styleId="Author" w:type="paragraph">
    <w:name w:val="Author"/>
    <w:basedOn w:val="Date"/>
    <w:qFormat/>
    <w:rsid w:val="000E5BCC"/>
    <w:pPr>
      <w:spacing w:after="120"/>
    </w:pPr>
    <w:rPr>
      <w:lang w:val="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Id="rId22" Type="http://schemas.openxmlformats.org/officeDocument/2006/relationships/hyperlink" Target="https://www.unhcr.org/" TargetMode="External"/>
<Relationship Id="rId23" Type="http://schemas.openxmlformats.org/officeDocument/2006/relationships/image" Target="media/file18c466ad52ab.png"/>
</Relationships>

</file>

<file path=word/_rels/footnotes.xml.rels><?xml version="1.0" encoding="UTF-8" standalone="yes"?>

<Relationships  xmlns="http://schemas.openxmlformats.org/package/2006/relationships">
<Relationship Id="rId22" Type="http://schemas.openxmlformats.org/officeDocument/2006/relationships/hyperlink" Target="https://www.unhcr.org/" TargetMode="External"/>
</Relationships>

</file>

<file path=word/_rels/header2.xml.rels><?xml version="1.0" encoding="UTF-8" standalone="yes"?>

<Relationships  xmlns="http://schemas.openxmlformats.org/package/2006/relationships">
<Relationship Id="rId1" Type="http://schemas.openxmlformats.org/officeDocument/2006/relationships/image" Target="media/image1.png"/>
</Relationships>

</file>

<file path=word/_rels/header3.xml.rels><?xml version="1.0" encoding="UTF-8" standalone="yes"?>

<Relationships  xmlns="http://schemas.openxmlformats.org/package/2006/relationships">
<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Custom 1">
      <a:dk1>
        <a:srgbClr val="1A1A1A"/>
      </a:dk1>
      <a:lt1>
        <a:sysClr val="window" lastClr="FFFFFF"/>
      </a:lt1>
      <a:dk2>
        <a:srgbClr val="1A1A1A"/>
      </a:dk2>
      <a:lt2>
        <a:srgbClr val="FFFFFF"/>
      </a:lt2>
      <a:accent1>
        <a:srgbClr val="0072BC"/>
      </a:accent1>
      <a:accent2>
        <a:srgbClr val="18375F"/>
      </a:accent2>
      <a:accent3>
        <a:srgbClr val="00B398"/>
      </a:accent3>
      <a:accent4>
        <a:srgbClr val="666666"/>
      </a:accent4>
      <a:accent5>
        <a:srgbClr val="EF4A60"/>
      </a:accent5>
      <a:accent6>
        <a:srgbClr val="FAEB00"/>
      </a:accent6>
      <a:hlink>
        <a:srgbClr val="0072BC"/>
      </a:hlink>
      <a:folHlink>
        <a:srgbClr val="0072BC"/>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3</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My new doc</dc:title>
  <dc:creator>Cedric Vidonne</dc:creator>
  <cp:keywords/>
  <dcterms:created xsi:type="dcterms:W3CDTF">2022-08-08T15:08:29Z</dcterms:created>
  <dcterms:modified xsi:type="dcterms:W3CDTF">2022-08-08T17:08:29Z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 August 2022</vt:lpwstr>
  </property>
  <property fmtid="{D5CDD505-2E9C-101B-9397-08002B2CF9AE}" pid="3" name="output">
    <vt:lpwstr>unhcrdown::docx_simple</vt:lpwstr>
  </property>
  <property fmtid="{D5CDD505-2E9C-101B-9397-08002B2CF9AE}" pid="4" name="subtitle">
    <vt:lpwstr>Beautiful sub</vt:lpwstr>
  </property>
</Properties>
</file>