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5E8F" w14:textId="62062B19" w:rsidR="00692B6F" w:rsidRDefault="00446354" w:rsidP="006809B0">
      <w:pPr>
        <w:pStyle w:val="Title"/>
      </w:pPr>
      <w:r>
        <w:t>Document Title</w:t>
      </w:r>
    </w:p>
    <w:p w14:paraId="21B03C58" w14:textId="379DE405" w:rsidR="004E66E7" w:rsidRDefault="004E66E7" w:rsidP="004E66E7">
      <w:pPr>
        <w:pStyle w:val="Subtitle"/>
        <w:rPr>
          <w:lang w:val="en-US"/>
        </w:rPr>
      </w:pPr>
      <w:r>
        <w:rPr>
          <w:lang w:val="en-US"/>
        </w:rPr>
        <w:t>Subtitle</w:t>
      </w:r>
    </w:p>
    <w:p w14:paraId="3F417380" w14:textId="60DF1E52" w:rsidR="000E5BCC" w:rsidRPr="000E5BCC" w:rsidRDefault="000E5BCC" w:rsidP="000E5BCC">
      <w:pPr>
        <w:pStyle w:val="Author"/>
      </w:pPr>
      <w:r>
        <w:t>Author Name</w:t>
      </w:r>
    </w:p>
    <w:p w14:paraId="1C7BC580" w14:textId="3D7D47FE" w:rsidR="00446354" w:rsidRDefault="00B95BFD" w:rsidP="00B95BFD">
      <w:pPr>
        <w:pStyle w:val="Date"/>
        <w:rPr>
          <w:lang w:val="en-US"/>
        </w:rPr>
      </w:pPr>
      <w:r>
        <w:rPr>
          <w:lang w:val="en-US"/>
        </w:rPr>
        <w:t>XX Months 20XX</w:t>
      </w:r>
    </w:p>
    <w:p w14:paraId="416427FA" w14:textId="77777777" w:rsidR="00446354" w:rsidRPr="004944AF" w:rsidRDefault="00446354" w:rsidP="004944AF">
      <w:pPr>
        <w:pStyle w:val="Heading1"/>
      </w:pPr>
      <w:r w:rsidRPr="00B95BFD">
        <w:rPr>
          <w:lang w:val="en-US"/>
        </w:rPr>
        <w:t>Title 1</w:t>
      </w:r>
    </w:p>
    <w:p w14:paraId="3A5E852D" w14:textId="77777777" w:rsidR="00446354" w:rsidRPr="00446354" w:rsidRDefault="00446354" w:rsidP="00446354">
      <w:pPr>
        <w:rPr>
          <w:lang w:val="fr-CH"/>
        </w:rPr>
      </w:pPr>
      <w:r w:rsidRPr="00446354">
        <w:rPr>
          <w:lang w:val="fr-CH"/>
        </w:rPr>
        <w:t>Delest, nonserspis est, aditae de versped iscipsandunt fuga. On plia arum quo beation sequatio eosaecestrum earumquatem rempor rest, optas non rem est, estrupt aecus, quaepro blanimusdam, que nis es arum eiusandandae quo vollore eos am quiatet ma cuscimus dit aspernatque volesed exerum eossimus, conseri utem fugitatur aceaquos.</w:t>
      </w:r>
    </w:p>
    <w:p w14:paraId="5727EF1B" w14:textId="77777777" w:rsidR="00446354" w:rsidRPr="00446354" w:rsidRDefault="00446354" w:rsidP="004944AF">
      <w:pPr>
        <w:rPr>
          <w:lang w:val="fr-CH"/>
        </w:rPr>
      </w:pPr>
      <w:r w:rsidRPr="00446354">
        <w:rPr>
          <w:lang w:val="fr-CH"/>
        </w:rPr>
        <w:t>Caecum fugiam re ligendae nos as es ut min cusa ex et pa dolupta as abore ea verum rem anda dunt ium id moluptat eum rerore volore comnim volesti umquae moloria ndendam fugit estiatiatur? Natusam, si inihil ma solorerferum rem dolor a desequos est venem. Accuptatecae nimus que pelita doloribus ende deliqua ecerum sint, solorume.</w:t>
      </w:r>
    </w:p>
    <w:p w14:paraId="320CBDE5" w14:textId="77777777" w:rsidR="00446354" w:rsidRPr="00446354" w:rsidRDefault="00446354" w:rsidP="00446354">
      <w:pPr>
        <w:rPr>
          <w:lang w:val="fr-CH"/>
        </w:rPr>
      </w:pPr>
      <w:r w:rsidRPr="00446354">
        <w:rPr>
          <w:lang w:val="fr-CH"/>
        </w:rPr>
        <w:t>Fic torae officte ilicitaque excerit iaeped essitat lam venis doluptas etur sere int et aliscipid mi, inum id magnihi cipsusam et quo con nonseri taspedit autemolorita.</w:t>
      </w:r>
    </w:p>
    <w:p w14:paraId="2DDDC0ED" w14:textId="77777777" w:rsidR="00446354" w:rsidRPr="008549DF" w:rsidRDefault="00446354" w:rsidP="008549DF">
      <w:pPr>
        <w:pStyle w:val="Heading2"/>
      </w:pPr>
      <w:r w:rsidRPr="008549DF">
        <w:t>Title 2</w:t>
      </w:r>
    </w:p>
    <w:p w14:paraId="2F3F098F" w14:textId="77777777" w:rsidR="00446354" w:rsidRPr="00446354" w:rsidRDefault="00446354" w:rsidP="00446354">
      <w:pPr>
        <w:rPr>
          <w:lang w:val="fr-CH"/>
        </w:rPr>
      </w:pPr>
      <w:r w:rsidRPr="00446354">
        <w:rPr>
          <w:lang w:val="fr-CH"/>
        </w:rPr>
        <w:t>Delest, nonserspis est, aditae de versped iscipsandunt fuga. On plia arum quo beation sequatio eosaecestrum earumquatem rempor rest, optas non rem est, estrupt aecus, cuscimus dit aspernatque volesed exerum eossimus, conseri utem fugitatur aceaquos.</w:t>
      </w:r>
    </w:p>
    <w:p w14:paraId="205E750A" w14:textId="77777777" w:rsidR="00446354" w:rsidRPr="00446354" w:rsidRDefault="00446354" w:rsidP="00760139">
      <w:pPr>
        <w:pStyle w:val="Heading3"/>
        <w:rPr>
          <w:lang w:val="fr-CH"/>
        </w:rPr>
      </w:pPr>
      <w:r w:rsidRPr="00446354">
        <w:rPr>
          <w:lang w:val="fr-CH"/>
        </w:rPr>
        <w:t>Title 3</w:t>
      </w:r>
    </w:p>
    <w:p w14:paraId="6C0A98A0" w14:textId="3CC1257C" w:rsidR="00446354" w:rsidRPr="00446354" w:rsidRDefault="00446354" w:rsidP="00446354">
      <w:pPr>
        <w:rPr>
          <w:lang w:val="fr-CH"/>
        </w:rPr>
      </w:pPr>
      <w:r w:rsidRPr="00446354">
        <w:rPr>
          <w:lang w:val="fr-CH"/>
        </w:rPr>
        <w:t xml:space="preserve">Delest, nonserspis est, aditae de versped iscipsandunt fuga. On plia arum quo beation sequatio eosaecestrum earumquatem rempor rest, optas non rem est, estrupt aecus, quaepro blanimusdam, que nis es arum eiusandandae quo vollore eos am quiatet ma cuscimus dit aspernatque volesed exerum eossimus, aceaquos: </w:t>
      </w:r>
      <w:hyperlink r:id="rId8" w:history="1">
        <w:r w:rsidRPr="005F3DD9">
          <w:rPr>
            <w:rStyle w:val="Hyperlink"/>
            <w:lang w:val="fr-CH"/>
          </w:rPr>
          <w:t>www.website.org</w:t>
        </w:r>
      </w:hyperlink>
    </w:p>
    <w:p w14:paraId="09C70132" w14:textId="32859B4E" w:rsidR="00F95CDB" w:rsidRDefault="00F95CDB" w:rsidP="00446354">
      <w:pPr>
        <w:spacing w:after="0"/>
      </w:pPr>
      <w:r>
        <w:br w:type="page"/>
      </w:r>
    </w:p>
    <w:p w14:paraId="45E739B6" w14:textId="77777777" w:rsidR="00EE2D89" w:rsidRPr="004944AF" w:rsidRDefault="00EE2D89" w:rsidP="00EE2D89">
      <w:pPr>
        <w:pStyle w:val="Heading1"/>
      </w:pPr>
      <w:r w:rsidRPr="00EE2D89">
        <w:rPr>
          <w:lang w:val="fr-CH"/>
        </w:rPr>
        <w:lastRenderedPageBreak/>
        <w:t>Title 1</w:t>
      </w:r>
    </w:p>
    <w:p w14:paraId="529DE105" w14:textId="77777777" w:rsidR="00EE2D89" w:rsidRPr="00446354" w:rsidRDefault="00EE2D89" w:rsidP="00EE2D89">
      <w:pPr>
        <w:rPr>
          <w:lang w:val="fr-CH"/>
        </w:rPr>
      </w:pPr>
      <w:r w:rsidRPr="00446354">
        <w:rPr>
          <w:lang w:val="fr-CH"/>
        </w:rPr>
        <w:t>Delest, nonserspis est, aditae de versped iscipsandunt fuga. On plia arum quo beation sequatio eosaecestrum earumquatem rempor rest, optas non rem est, estrupt aecus, quaepro blanimusdam, que nis es arum eiusandandae quo vollore eos am quiatet ma cuscimus dit aspernatque volesed exerum eossimus, conseri utem fugitatur aceaquos.</w:t>
      </w:r>
    </w:p>
    <w:p w14:paraId="0DCE57DC" w14:textId="77777777" w:rsidR="00EE2D89" w:rsidRPr="00446354" w:rsidRDefault="00EE2D89" w:rsidP="00EE2D89">
      <w:pPr>
        <w:rPr>
          <w:lang w:val="fr-CH"/>
        </w:rPr>
      </w:pPr>
      <w:r w:rsidRPr="00446354">
        <w:rPr>
          <w:lang w:val="fr-CH"/>
        </w:rPr>
        <w:t>Caecum fugiam re ligendae nos as es ut min cusa ex et pa dolupta as abore ea verum rem anda dunt ium id moluptat eum rerore volore comnim volesti umquae moloria ndendam fugit estiatiatur? Natusam, si inihil ma solorerferum rem dolor a desequos est venem. Accuptatecae nimus que pelita doloribus ende deliqua ecerum sint, solorume.</w:t>
      </w:r>
    </w:p>
    <w:p w14:paraId="2DFC5F78" w14:textId="3095228F" w:rsidR="00EE2D89" w:rsidRDefault="00EE2D89" w:rsidP="00EE2D89">
      <w:pPr>
        <w:rPr>
          <w:lang w:val="fr-CH"/>
        </w:rPr>
      </w:pPr>
      <w:r w:rsidRPr="00446354">
        <w:rPr>
          <w:lang w:val="fr-CH"/>
        </w:rPr>
        <w:t>Fic torae officte ilicitaque excerit iaeped essitat lam venis doluptas etur sere int et aliscipid mi, inum id magnihi cipsusam et quo con nonseri taspedit autemolorita.</w:t>
      </w:r>
    </w:p>
    <w:p w14:paraId="3B7CA2CA" w14:textId="2A207887" w:rsidR="006F6E56" w:rsidRPr="006F6E56" w:rsidRDefault="006F6E56" w:rsidP="006F6E56">
      <w:pPr>
        <w:pStyle w:val="Heading3"/>
        <w:rPr>
          <w:lang w:val="en-US"/>
        </w:rPr>
      </w:pPr>
      <w:r w:rsidRPr="006F6E56">
        <w:rPr>
          <w:lang w:val="en-US"/>
        </w:rPr>
        <w:t>Q</w:t>
      </w:r>
      <w:r>
        <w:rPr>
          <w:lang w:val="en-US"/>
        </w:rPr>
        <w:t>uotes:</w:t>
      </w:r>
    </w:p>
    <w:p w14:paraId="0E28B2E4" w14:textId="23C31C2E" w:rsidR="002F3816" w:rsidRDefault="00EE2D89" w:rsidP="008C037C">
      <w:pPr>
        <w:pStyle w:val="Quote"/>
      </w:pPr>
      <w:r w:rsidRPr="00EE2D89">
        <w:t>"It is further proof that refugee movements and the broader issue of migration of populations ... is a global challenge that cannot be confined to a few countries.</w:t>
      </w:r>
      <w:r>
        <w:t>”</w:t>
      </w:r>
    </w:p>
    <w:p w14:paraId="0F1CD1FA" w14:textId="4E4AA806" w:rsidR="001E791D" w:rsidRPr="00047B4C" w:rsidRDefault="005F2409" w:rsidP="001E791D">
      <w:pPr>
        <w:rPr>
          <w:b/>
          <w:bCs/>
          <w:lang w:val="en-US"/>
        </w:rPr>
      </w:pPr>
      <w:r>
        <w:rPr>
          <w:b/>
          <w:bCs/>
          <w:lang w:val="en-US"/>
        </w:rPr>
        <w:t xml:space="preserve">First and Last </w:t>
      </w:r>
      <w:r w:rsidR="00047B4C" w:rsidRPr="00047B4C">
        <w:rPr>
          <w:b/>
          <w:bCs/>
          <w:lang w:val="en-US"/>
        </w:rPr>
        <w:t>Name</w:t>
      </w:r>
    </w:p>
    <w:p w14:paraId="22496C67" w14:textId="242B7C2C" w:rsidR="003364E3" w:rsidRDefault="003364E3" w:rsidP="003364E3">
      <w:pPr>
        <w:pStyle w:val="Heading3"/>
        <w:rPr>
          <w:lang w:val="en-US"/>
        </w:rPr>
      </w:pPr>
      <w:bookmarkStart w:id="0" w:name="_Hlk90020832"/>
      <w:r>
        <w:rPr>
          <w:lang w:val="en-US"/>
        </w:rPr>
        <w:t>Footnotes:</w:t>
      </w:r>
    </w:p>
    <w:p w14:paraId="3AEF2924" w14:textId="13E70F7A" w:rsidR="00411C55" w:rsidRPr="00411C55" w:rsidRDefault="00411C55" w:rsidP="00981CEC">
      <w:pPr>
        <w:rPr>
          <w:lang w:val="en-US"/>
        </w:rPr>
      </w:pPr>
      <w:r w:rsidRPr="00411C55">
        <w:rPr>
          <w:lang w:val="en-US"/>
        </w:rPr>
        <w:t>Caecum fugiam re ligendae nos as es ut min cusa ex et pa dolupta as abore ea verum rem anda dunt ium id moluptat eum rerore volore comnim volesti umquae moloria ndendam</w:t>
      </w:r>
      <w:r w:rsidR="00416F7D">
        <w:rPr>
          <w:rStyle w:val="FootnoteReference"/>
          <w:lang w:val="en-US"/>
        </w:rPr>
        <w:footnoteReference w:id="1"/>
      </w:r>
      <w:r w:rsidRPr="00411C55">
        <w:rPr>
          <w:lang w:val="en-US"/>
        </w:rPr>
        <w:t xml:space="preserve"> fugit estiatiatur?</w:t>
      </w:r>
    </w:p>
    <w:bookmarkEnd w:id="0"/>
    <w:p w14:paraId="6FCA320E" w14:textId="02836AFF" w:rsidR="00411C55" w:rsidRDefault="00F44813" w:rsidP="00E8648F">
      <w:pPr>
        <w:pStyle w:val="Heading3"/>
        <w:rPr>
          <w:lang w:val="en-US"/>
        </w:rPr>
      </w:pPr>
      <w:r>
        <w:rPr>
          <w:lang w:val="en-US"/>
        </w:rPr>
        <w:t>Lists examples:</w:t>
      </w:r>
    </w:p>
    <w:p w14:paraId="06AC68BF" w14:textId="41EBA4B1" w:rsidR="00F44813" w:rsidRDefault="00F44813" w:rsidP="00F44813">
      <w:pPr>
        <w:pStyle w:val="ListParagraph"/>
        <w:numPr>
          <w:ilvl w:val="0"/>
          <w:numId w:val="20"/>
        </w:numPr>
        <w:rPr>
          <w:lang w:val="en-US"/>
        </w:rPr>
      </w:pPr>
      <w:r>
        <w:rPr>
          <w:lang w:val="en-US"/>
        </w:rPr>
        <w:t>Item 1</w:t>
      </w:r>
    </w:p>
    <w:p w14:paraId="0819F066" w14:textId="33588A34" w:rsidR="00F44813" w:rsidRDefault="00F44813" w:rsidP="00F44813">
      <w:pPr>
        <w:pStyle w:val="ListParagraph"/>
        <w:numPr>
          <w:ilvl w:val="0"/>
          <w:numId w:val="20"/>
        </w:numPr>
        <w:rPr>
          <w:lang w:val="en-US"/>
        </w:rPr>
      </w:pPr>
      <w:r>
        <w:rPr>
          <w:lang w:val="en-US"/>
        </w:rPr>
        <w:t>Item 2</w:t>
      </w:r>
    </w:p>
    <w:p w14:paraId="71CF0162" w14:textId="2D7504B7" w:rsidR="00F44813" w:rsidRDefault="00F44813" w:rsidP="00F44813">
      <w:pPr>
        <w:rPr>
          <w:lang w:val="en-US"/>
        </w:rPr>
      </w:pPr>
    </w:p>
    <w:p w14:paraId="7D429A8C" w14:textId="7B069DB4" w:rsidR="00F44813" w:rsidRDefault="00F44813" w:rsidP="00F44813">
      <w:pPr>
        <w:pStyle w:val="ListParagraph"/>
        <w:numPr>
          <w:ilvl w:val="0"/>
          <w:numId w:val="21"/>
        </w:numPr>
        <w:rPr>
          <w:lang w:val="en-US"/>
        </w:rPr>
      </w:pPr>
      <w:r>
        <w:rPr>
          <w:lang w:val="en-US"/>
        </w:rPr>
        <w:t>Item 1</w:t>
      </w:r>
    </w:p>
    <w:p w14:paraId="47DCF435" w14:textId="3F1BC63A" w:rsidR="00F44813" w:rsidRDefault="00F44813" w:rsidP="00F44813">
      <w:pPr>
        <w:pStyle w:val="ListParagraph"/>
        <w:numPr>
          <w:ilvl w:val="0"/>
          <w:numId w:val="21"/>
        </w:numPr>
        <w:rPr>
          <w:lang w:val="en-US"/>
        </w:rPr>
      </w:pPr>
      <w:r>
        <w:rPr>
          <w:lang w:val="en-US"/>
        </w:rPr>
        <w:t>Item 2</w:t>
      </w:r>
    </w:p>
    <w:p w14:paraId="019F14C2" w14:textId="682245DF" w:rsidR="00E47590" w:rsidRDefault="00E47590">
      <w:pPr>
        <w:spacing w:after="160" w:line="259" w:lineRule="auto"/>
        <w:rPr>
          <w:lang w:val="en-US"/>
        </w:rPr>
      </w:pPr>
      <w:r>
        <w:rPr>
          <w:lang w:val="en-US"/>
        </w:rPr>
        <w:br w:type="page"/>
      </w:r>
    </w:p>
    <w:p w14:paraId="05DF7B52" w14:textId="325E3BEB" w:rsidR="001842F8" w:rsidRDefault="00E47590" w:rsidP="00E47590">
      <w:pPr>
        <w:pStyle w:val="Heading1"/>
        <w:rPr>
          <w:lang w:val="en-US"/>
        </w:rPr>
      </w:pPr>
      <w:r>
        <w:rPr>
          <w:lang w:val="en-US"/>
        </w:rPr>
        <w:lastRenderedPageBreak/>
        <w:t>Tables</w:t>
      </w:r>
    </w:p>
    <w:p w14:paraId="00C9F680" w14:textId="77777777" w:rsidR="00E47590" w:rsidRPr="00446354" w:rsidRDefault="00E47590" w:rsidP="00E47590">
      <w:pPr>
        <w:rPr>
          <w:lang w:val="fr-CH"/>
        </w:rPr>
      </w:pPr>
      <w:r w:rsidRPr="00446354">
        <w:rPr>
          <w:lang w:val="fr-CH"/>
        </w:rPr>
        <w:t xml:space="preserve">Delest, nonserspis est, aditae de versped iscipsandunt fuga. On plia arum quo beation sequatio eosaecestrum earumquatem rempor rest, optas non rem est, estrupt aecus, quaepro blanimusdam, que nis es arum </w:t>
      </w:r>
      <w:r w:rsidRPr="00AD7720">
        <w:rPr>
          <w:lang w:val="fr-CH"/>
        </w:rPr>
        <w:t xml:space="preserve">eiusandandae </w:t>
      </w:r>
      <w:r w:rsidRPr="00446354">
        <w:rPr>
          <w:lang w:val="fr-CH"/>
        </w:rPr>
        <w:t>quo vollore eos am quiatet ma cuscimus dit aspernatque volesed exerum eossimus, conseri utem fugitatur aceaquos.</w:t>
      </w:r>
    </w:p>
    <w:p w14:paraId="642D6562" w14:textId="77777777" w:rsidR="00E47590" w:rsidRPr="00E47590" w:rsidRDefault="00E47590" w:rsidP="00416E01">
      <w:pPr>
        <w:rPr>
          <w:lang w:val="fr-CH"/>
        </w:rPr>
      </w:pPr>
    </w:p>
    <w:tbl>
      <w:tblPr>
        <w:tblStyle w:val="TableSimple"/>
        <w:tblW w:w="0" w:type="auto"/>
        <w:tblLook w:val="0460" w:firstRow="1" w:lastRow="1" w:firstColumn="0" w:lastColumn="0" w:noHBand="0" w:noVBand="1"/>
      </w:tblPr>
      <w:tblGrid>
        <w:gridCol w:w="3005"/>
        <w:gridCol w:w="3005"/>
        <w:gridCol w:w="3006"/>
      </w:tblGrid>
      <w:tr w:rsidR="0066300D" w14:paraId="2906603B" w14:textId="77777777" w:rsidTr="00AC4DBD">
        <w:trPr>
          <w:cnfStyle w:val="100000000000" w:firstRow="1" w:lastRow="0" w:firstColumn="0" w:lastColumn="0" w:oddVBand="0" w:evenVBand="0" w:oddHBand="0" w:evenHBand="0" w:firstRowFirstColumn="0" w:firstRowLastColumn="0" w:lastRowFirstColumn="0" w:lastRowLastColumn="0"/>
        </w:trPr>
        <w:tc>
          <w:tcPr>
            <w:tcW w:w="3005" w:type="dxa"/>
          </w:tcPr>
          <w:p w14:paraId="2B97E4D8" w14:textId="716140C3" w:rsidR="0066300D" w:rsidRPr="00BE7043" w:rsidRDefault="00BE7043" w:rsidP="00BE7043">
            <w:pPr>
              <w:pStyle w:val="TableTitle"/>
            </w:pPr>
            <w:r w:rsidRPr="00BE7043">
              <w:t>Title</w:t>
            </w:r>
          </w:p>
        </w:tc>
        <w:tc>
          <w:tcPr>
            <w:tcW w:w="3005" w:type="dxa"/>
          </w:tcPr>
          <w:p w14:paraId="7D32F7A0" w14:textId="7CB6AC9A" w:rsidR="0066300D" w:rsidRPr="00BE7043" w:rsidRDefault="00BE7043" w:rsidP="00AC4DBD">
            <w:pPr>
              <w:pStyle w:val="TableTitle"/>
              <w:jc w:val="right"/>
            </w:pPr>
            <w:r w:rsidRPr="00BE7043">
              <w:t>Title</w:t>
            </w:r>
          </w:p>
        </w:tc>
        <w:tc>
          <w:tcPr>
            <w:tcW w:w="3006" w:type="dxa"/>
          </w:tcPr>
          <w:p w14:paraId="2752A811" w14:textId="678EB096" w:rsidR="0066300D" w:rsidRPr="00BE7043" w:rsidRDefault="00BE7043" w:rsidP="00AC4DBD">
            <w:pPr>
              <w:pStyle w:val="TableTitle"/>
              <w:jc w:val="right"/>
            </w:pPr>
            <w:r w:rsidRPr="00BE7043">
              <w:t>Title</w:t>
            </w:r>
          </w:p>
        </w:tc>
      </w:tr>
      <w:tr w:rsidR="0066300D" w14:paraId="13BFCFF1" w14:textId="77777777" w:rsidTr="00AC4DBD">
        <w:trPr>
          <w:cnfStyle w:val="000000100000" w:firstRow="0" w:lastRow="0" w:firstColumn="0" w:lastColumn="0" w:oddVBand="0" w:evenVBand="0" w:oddHBand="1" w:evenHBand="0" w:firstRowFirstColumn="0" w:firstRowLastColumn="0" w:lastRowFirstColumn="0" w:lastRowLastColumn="0"/>
        </w:trPr>
        <w:tc>
          <w:tcPr>
            <w:tcW w:w="3005" w:type="dxa"/>
          </w:tcPr>
          <w:p w14:paraId="74A678EB" w14:textId="6D881388" w:rsidR="0066300D" w:rsidRPr="00BE7043" w:rsidRDefault="00BE7043" w:rsidP="00BE7043">
            <w:pPr>
              <w:pStyle w:val="TableText"/>
            </w:pPr>
            <w:r>
              <w:t>Table Text</w:t>
            </w:r>
          </w:p>
        </w:tc>
        <w:tc>
          <w:tcPr>
            <w:tcW w:w="3005" w:type="dxa"/>
          </w:tcPr>
          <w:p w14:paraId="3179C622" w14:textId="675E2EF4" w:rsidR="0066300D" w:rsidRPr="00BE7043" w:rsidRDefault="00BE7043" w:rsidP="00AC4DBD">
            <w:pPr>
              <w:pStyle w:val="TableText"/>
              <w:jc w:val="right"/>
            </w:pPr>
            <w:r>
              <w:t>Table Number</w:t>
            </w:r>
          </w:p>
        </w:tc>
        <w:tc>
          <w:tcPr>
            <w:tcW w:w="3006" w:type="dxa"/>
          </w:tcPr>
          <w:p w14:paraId="27B2DC72" w14:textId="5B3729BA" w:rsidR="0066300D" w:rsidRPr="00BE7043" w:rsidRDefault="00BE7043" w:rsidP="00AC4DBD">
            <w:pPr>
              <w:pStyle w:val="TableText"/>
              <w:jc w:val="right"/>
            </w:pPr>
            <w:r>
              <w:t>Table Number</w:t>
            </w:r>
          </w:p>
        </w:tc>
      </w:tr>
      <w:tr w:rsidR="00BE7043" w14:paraId="3712C77F" w14:textId="77777777" w:rsidTr="00AC4DBD">
        <w:tc>
          <w:tcPr>
            <w:tcW w:w="3005" w:type="dxa"/>
          </w:tcPr>
          <w:p w14:paraId="57585CDE" w14:textId="7851DA45" w:rsidR="00BE7043" w:rsidRDefault="00BE7043" w:rsidP="00BE7043">
            <w:pPr>
              <w:pStyle w:val="TableText"/>
            </w:pPr>
            <w:r>
              <w:t>Table Text</w:t>
            </w:r>
          </w:p>
        </w:tc>
        <w:tc>
          <w:tcPr>
            <w:tcW w:w="3005" w:type="dxa"/>
          </w:tcPr>
          <w:p w14:paraId="73EF99EB" w14:textId="772F92EE" w:rsidR="00BE7043" w:rsidRDefault="00BE7043" w:rsidP="00AC4DBD">
            <w:pPr>
              <w:pStyle w:val="TableText"/>
              <w:jc w:val="right"/>
            </w:pPr>
            <w:r>
              <w:t>Table Number</w:t>
            </w:r>
          </w:p>
        </w:tc>
        <w:tc>
          <w:tcPr>
            <w:tcW w:w="3006" w:type="dxa"/>
          </w:tcPr>
          <w:p w14:paraId="49F0D471" w14:textId="7724BD0D" w:rsidR="00BE7043" w:rsidRDefault="00BE7043" w:rsidP="00AC4DBD">
            <w:pPr>
              <w:pStyle w:val="TableText"/>
              <w:jc w:val="right"/>
            </w:pPr>
            <w:r>
              <w:t>Table Number</w:t>
            </w:r>
          </w:p>
        </w:tc>
      </w:tr>
      <w:tr w:rsidR="00BE7043" w14:paraId="054CB5B9" w14:textId="77777777" w:rsidTr="00AC4DBD">
        <w:trPr>
          <w:cnfStyle w:val="000000100000" w:firstRow="0" w:lastRow="0" w:firstColumn="0" w:lastColumn="0" w:oddVBand="0" w:evenVBand="0" w:oddHBand="1" w:evenHBand="0" w:firstRowFirstColumn="0" w:firstRowLastColumn="0" w:lastRowFirstColumn="0" w:lastRowLastColumn="0"/>
        </w:trPr>
        <w:tc>
          <w:tcPr>
            <w:tcW w:w="3005" w:type="dxa"/>
          </w:tcPr>
          <w:p w14:paraId="3860BE46" w14:textId="4B3A7B7B" w:rsidR="00BE7043" w:rsidRDefault="00BE7043" w:rsidP="00BE7043">
            <w:pPr>
              <w:pStyle w:val="TableText"/>
            </w:pPr>
            <w:r>
              <w:t>Table Text</w:t>
            </w:r>
          </w:p>
        </w:tc>
        <w:tc>
          <w:tcPr>
            <w:tcW w:w="3005" w:type="dxa"/>
          </w:tcPr>
          <w:p w14:paraId="727042D1" w14:textId="1D9FF86D" w:rsidR="00BE7043" w:rsidRDefault="00BE7043" w:rsidP="00AC4DBD">
            <w:pPr>
              <w:pStyle w:val="TableText"/>
              <w:jc w:val="right"/>
            </w:pPr>
            <w:r>
              <w:t>Table Number</w:t>
            </w:r>
          </w:p>
        </w:tc>
        <w:tc>
          <w:tcPr>
            <w:tcW w:w="3006" w:type="dxa"/>
          </w:tcPr>
          <w:p w14:paraId="57C03F64" w14:textId="1D0A1FCD" w:rsidR="00BE7043" w:rsidRDefault="00BE7043" w:rsidP="00AC4DBD">
            <w:pPr>
              <w:pStyle w:val="TableText"/>
              <w:jc w:val="right"/>
            </w:pPr>
            <w:r>
              <w:t>Table Number</w:t>
            </w:r>
          </w:p>
        </w:tc>
      </w:tr>
      <w:tr w:rsidR="00BE7043" w14:paraId="6473F4B3" w14:textId="77777777" w:rsidTr="00AC4DBD">
        <w:trPr>
          <w:cnfStyle w:val="010000000000" w:firstRow="0" w:lastRow="1" w:firstColumn="0" w:lastColumn="0" w:oddVBand="0" w:evenVBand="0" w:oddHBand="0" w:evenHBand="0" w:firstRowFirstColumn="0" w:firstRowLastColumn="0" w:lastRowFirstColumn="0" w:lastRowLastColumn="0"/>
        </w:trPr>
        <w:tc>
          <w:tcPr>
            <w:tcW w:w="3005" w:type="dxa"/>
          </w:tcPr>
          <w:p w14:paraId="6AE43E3D" w14:textId="550C9BE8" w:rsidR="00BE7043" w:rsidRDefault="00BE7043" w:rsidP="00BD46EE">
            <w:pPr>
              <w:pStyle w:val="TableTitle"/>
            </w:pPr>
            <w:r>
              <w:t>Total</w:t>
            </w:r>
          </w:p>
        </w:tc>
        <w:tc>
          <w:tcPr>
            <w:tcW w:w="3005" w:type="dxa"/>
          </w:tcPr>
          <w:p w14:paraId="5134A7AA" w14:textId="0F886AF5" w:rsidR="00BE7043" w:rsidRDefault="00BE7043" w:rsidP="00AC4DBD">
            <w:pPr>
              <w:pStyle w:val="TableTitle"/>
              <w:jc w:val="right"/>
            </w:pPr>
            <w:r>
              <w:t>Total Number</w:t>
            </w:r>
          </w:p>
        </w:tc>
        <w:tc>
          <w:tcPr>
            <w:tcW w:w="3006" w:type="dxa"/>
          </w:tcPr>
          <w:p w14:paraId="6C11082F" w14:textId="55C02B4D" w:rsidR="00BE7043" w:rsidRDefault="00BE7043" w:rsidP="00AC4DBD">
            <w:pPr>
              <w:pStyle w:val="TableTitle"/>
              <w:jc w:val="right"/>
            </w:pPr>
            <w:r>
              <w:t>Total Number</w:t>
            </w:r>
          </w:p>
        </w:tc>
      </w:tr>
    </w:tbl>
    <w:p w14:paraId="5A02FB52" w14:textId="30FE60D1" w:rsidR="00C16F26" w:rsidRDefault="00C16F26" w:rsidP="00A576A3"/>
    <w:p w14:paraId="29D4FD15" w14:textId="6AFDC938" w:rsidR="00885DF8" w:rsidRDefault="00885DF8" w:rsidP="00A576A3"/>
    <w:p w14:paraId="251D6B32" w14:textId="77777777" w:rsidR="00885DF8" w:rsidRPr="00A576A3" w:rsidRDefault="00885DF8" w:rsidP="00885DF8">
      <w:pPr>
        <w:pStyle w:val="TableCaption"/>
      </w:pPr>
    </w:p>
    <w:sectPr w:rsidR="00885DF8" w:rsidRPr="00A576A3" w:rsidSect="00437F43">
      <w:headerReference w:type="default" r:id="rId9"/>
      <w:footerReference w:type="default" r:id="rId10"/>
      <w:headerReference w:type="first" r:id="rId11"/>
      <w:footerReference w:type="first" r:id="rId12"/>
      <w:type w:val="continuous"/>
      <w:pgSz w:w="11906" w:h="16838" w:code="9"/>
      <w:pgMar w:top="2520" w:right="1440" w:bottom="1152" w:left="1440" w:header="835"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1499E" w14:textId="77777777" w:rsidR="006D5AAC" w:rsidRDefault="006D5AAC" w:rsidP="00F95CDB">
      <w:pPr>
        <w:spacing w:after="0" w:line="240" w:lineRule="auto"/>
      </w:pPr>
      <w:r>
        <w:separator/>
      </w:r>
    </w:p>
  </w:endnote>
  <w:endnote w:type="continuationSeparator" w:id="0">
    <w:p w14:paraId="78571F05" w14:textId="77777777" w:rsidR="006D5AAC" w:rsidRDefault="006D5AAC" w:rsidP="00F9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CEF0" w14:textId="66848CFB" w:rsidR="00B75C57" w:rsidRPr="002F3816" w:rsidRDefault="002F3816" w:rsidP="002F3816">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Pr>
        <w:lang w:val="en-US"/>
      </w:rPr>
      <w:t>1</w:t>
    </w:r>
    <w:r w:rsidRPr="00B75C57">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957E2" w14:textId="41952D95" w:rsidR="00F95CDB" w:rsidRPr="00B75C57" w:rsidRDefault="00B75C57" w:rsidP="002D02EF">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sidRPr="00B75C57">
      <w:rPr>
        <w:noProof/>
        <w:lang w:val="en-US"/>
      </w:rPr>
      <w:t>1</w:t>
    </w:r>
    <w:r w:rsidRPr="00B75C57">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B6BA4" w14:textId="77777777" w:rsidR="006D5AAC" w:rsidRDefault="006D5AAC" w:rsidP="00A815F9">
      <w:pPr>
        <w:pStyle w:val="NoSpace"/>
      </w:pPr>
      <w:r>
        <w:separator/>
      </w:r>
    </w:p>
  </w:footnote>
  <w:footnote w:type="continuationSeparator" w:id="0">
    <w:p w14:paraId="0B3CA749" w14:textId="77777777" w:rsidR="006D5AAC" w:rsidRDefault="006D5AAC" w:rsidP="00F95CDB">
      <w:pPr>
        <w:spacing w:after="0" w:line="240" w:lineRule="auto"/>
      </w:pPr>
      <w:r>
        <w:continuationSeparator/>
      </w:r>
    </w:p>
  </w:footnote>
  <w:footnote w:id="1">
    <w:p w14:paraId="7A3CCE56" w14:textId="21A60161" w:rsidR="00416F7D" w:rsidRPr="00416F7D" w:rsidRDefault="00416F7D">
      <w:pPr>
        <w:pStyle w:val="FootnoteText"/>
      </w:pPr>
      <w:r>
        <w:rPr>
          <w:rStyle w:val="FootnoteReference"/>
        </w:rPr>
        <w:footnoteRef/>
      </w:r>
      <w:r>
        <w:t xml:space="preserve"> Test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5186" w14:textId="1B391F8C" w:rsidR="00F95CDB" w:rsidRPr="00D87372" w:rsidRDefault="00F95CDB" w:rsidP="00D87372">
    <w:pPr>
      <w:pStyle w:val="Header"/>
      <w:tabs>
        <w:tab w:val="clear" w:pos="4513"/>
        <w:tab w:val="clear" w:pos="9026"/>
        <w:tab w:val="right" w:pos="9602"/>
      </w:tabs>
      <w:ind w:left="-576" w:right="-576"/>
      <w:rPr>
        <w:lang w:val="en-US"/>
      </w:rPr>
    </w:pPr>
    <w:r>
      <w:rPr>
        <w:noProof/>
      </w:rPr>
      <w:drawing>
        <wp:anchor distT="0" distB="0" distL="114300" distR="114300" simplePos="0" relativeHeight="251659264" behindDoc="1" locked="0" layoutInCell="1" allowOverlap="1" wp14:anchorId="035D9E24" wp14:editId="30A95505">
          <wp:simplePos x="914400" y="450850"/>
          <wp:positionH relativeFrom="page">
            <wp:align>left</wp:align>
          </wp:positionH>
          <wp:positionV relativeFrom="page">
            <wp:align>top</wp:align>
          </wp:positionV>
          <wp:extent cx="7562088" cy="1435608"/>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r w:rsidR="00D87372">
      <w:rPr>
        <w:lang w:val="en-US"/>
      </w:rPr>
      <w:tab/>
    </w:r>
    <w:sdt>
      <w:sdtPr>
        <w:rPr>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D87372" w:rsidRPr="00E14277">
          <w:rPr>
            <w:rStyle w:val="PlaceholderText"/>
          </w:rPr>
          <w:t>[Title]</w:t>
        </w:r>
      </w:sdtContent>
    </w:sdt>
    <w:r w:rsidR="00D87372">
      <w:rPr>
        <w:lang w:val="en-US"/>
      </w:rPr>
      <w:t xml:space="preserve"> &gt; </w:t>
    </w:r>
    <w:r w:rsidR="00D87372" w:rsidRPr="005E1BEE">
      <w:rPr>
        <w:rStyle w:val="Blue"/>
      </w:rPr>
      <w:t>10 December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09A25" w14:textId="613ECD73" w:rsidR="00F95CDB" w:rsidRDefault="00F95CDB">
    <w:pPr>
      <w:pStyle w:val="Header"/>
    </w:pPr>
    <w:r>
      <w:rPr>
        <w:noProof/>
      </w:rPr>
      <w:drawing>
        <wp:anchor distT="0" distB="0" distL="114300" distR="114300" simplePos="0" relativeHeight="251658240" behindDoc="1" locked="0" layoutInCell="1" allowOverlap="1" wp14:anchorId="15FDD4FF" wp14:editId="7B03F64E">
          <wp:simplePos x="914400" y="450850"/>
          <wp:positionH relativeFrom="page">
            <wp:align>left</wp:align>
          </wp:positionH>
          <wp:positionV relativeFrom="page">
            <wp:align>top</wp:align>
          </wp:positionV>
          <wp:extent cx="7562088" cy="1435608"/>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BA246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E6A3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101F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F626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C47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864F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BE11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00BE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9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C811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4371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243EF"/>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F152DA"/>
    <w:multiLevelType w:val="multilevel"/>
    <w:tmpl w:val="C1741B88"/>
    <w:styleLink w:val="Number"/>
    <w:lvl w:ilvl="0">
      <w:start w:val="1"/>
      <w:numFmt w:val="decimal"/>
      <w:lvlText w:val="%1"/>
      <w:lvlJc w:val="left"/>
      <w:pPr>
        <w:ind w:left="288" w:hanging="288"/>
      </w:pPr>
      <w:rPr>
        <w:rFonts w:ascii="Arial" w:hAnsi="Arial" w:hint="default"/>
        <w:color w:val="0072BC"/>
      </w:rPr>
    </w:lvl>
    <w:lvl w:ilvl="1">
      <w:start w:val="1"/>
      <w:numFmt w:val="lowerLetter"/>
      <w:lvlText w:val="%2."/>
      <w:lvlJc w:val="left"/>
      <w:pPr>
        <w:ind w:left="648" w:hanging="288"/>
      </w:pPr>
      <w:rPr>
        <w:rFonts w:hint="default"/>
        <w:color w:val="0072BC" w:themeColor="accent1"/>
      </w:rPr>
    </w:lvl>
    <w:lvl w:ilvl="2">
      <w:start w:val="1"/>
      <w:numFmt w:val="lowerRoman"/>
      <w:lvlText w:val="%3."/>
      <w:lvlJc w:val="left"/>
      <w:pPr>
        <w:ind w:left="1008" w:hanging="288"/>
      </w:pPr>
      <w:rPr>
        <w:rFonts w:hint="default"/>
        <w:color w:val="0072B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A576F85"/>
    <w:multiLevelType w:val="hybridMultilevel"/>
    <w:tmpl w:val="30FE0E42"/>
    <w:lvl w:ilvl="0" w:tplc="5DEA59DE">
      <w:start w:val="1"/>
      <w:numFmt w:val="bullet"/>
      <w:lvlText w:val="■"/>
      <w:lvlJc w:val="left"/>
      <w:pPr>
        <w:ind w:left="720" w:hanging="360"/>
      </w:pPr>
      <w:rPr>
        <w:rFonts w:ascii="Arial" w:hAnsi="Arial" w:hint="default"/>
        <w:color w:val="0072BC"/>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3315A6"/>
    <w:multiLevelType w:val="multilevel"/>
    <w:tmpl w:val="C1741B88"/>
    <w:numStyleLink w:val="Number"/>
  </w:abstractNum>
  <w:abstractNum w:abstractNumId="15" w15:restartNumberingAfterBreak="0">
    <w:nsid w:val="410E089B"/>
    <w:multiLevelType w:val="multilevel"/>
    <w:tmpl w:val="C1741B88"/>
    <w:numStyleLink w:val="Number"/>
  </w:abstractNum>
  <w:abstractNum w:abstractNumId="16" w15:restartNumberingAfterBreak="0">
    <w:nsid w:val="4A4E4973"/>
    <w:multiLevelType w:val="multilevel"/>
    <w:tmpl w:val="EBAE30C6"/>
    <w:numStyleLink w:val="Bullet"/>
  </w:abstractNum>
  <w:abstractNum w:abstractNumId="17" w15:restartNumberingAfterBreak="0">
    <w:nsid w:val="56FB3424"/>
    <w:multiLevelType w:val="multilevel"/>
    <w:tmpl w:val="C1741B88"/>
    <w:numStyleLink w:val="Number"/>
  </w:abstractNum>
  <w:abstractNum w:abstractNumId="18" w15:restartNumberingAfterBreak="0">
    <w:nsid w:val="5DCA585B"/>
    <w:multiLevelType w:val="multilevel"/>
    <w:tmpl w:val="EBAE30C6"/>
    <w:styleLink w:val="Bullet"/>
    <w:lvl w:ilvl="0">
      <w:start w:val="1"/>
      <w:numFmt w:val="bullet"/>
      <w:lvlText w:val="■"/>
      <w:lvlJc w:val="left"/>
      <w:pPr>
        <w:ind w:left="288" w:hanging="288"/>
      </w:pPr>
      <w:rPr>
        <w:rFonts w:ascii="Arial" w:hAnsi="Arial" w:hint="default"/>
        <w:color w:val="0072BC"/>
      </w:rPr>
    </w:lvl>
    <w:lvl w:ilvl="1">
      <w:start w:val="1"/>
      <w:numFmt w:val="bullet"/>
      <w:lvlText w:val=""/>
      <w:lvlJc w:val="left"/>
      <w:pPr>
        <w:ind w:left="648" w:hanging="288"/>
      </w:pPr>
      <w:rPr>
        <w:rFonts w:ascii="Symbol" w:hAnsi="Symbol" w:hint="default"/>
        <w:color w:val="0072BC"/>
      </w:rPr>
    </w:lvl>
    <w:lvl w:ilvl="2">
      <w:start w:val="1"/>
      <w:numFmt w:val="bullet"/>
      <w:lvlText w:val="○"/>
      <w:lvlJc w:val="left"/>
      <w:pPr>
        <w:ind w:left="1008" w:hanging="288"/>
      </w:pPr>
      <w:rPr>
        <w:rFonts w:ascii="Arial" w:hAnsi="Arial" w:hint="default"/>
        <w:color w:val="0072BC"/>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2C7920"/>
    <w:multiLevelType w:val="multilevel"/>
    <w:tmpl w:val="C1741B88"/>
    <w:numStyleLink w:val="Number"/>
  </w:abstractNum>
  <w:abstractNum w:abstractNumId="20" w15:restartNumberingAfterBreak="0">
    <w:nsid w:val="63980E67"/>
    <w:multiLevelType w:val="multilevel"/>
    <w:tmpl w:val="EBAE30C6"/>
    <w:numStyleLink w:val="Bullet"/>
  </w:abstractNum>
  <w:abstractNum w:abstractNumId="21" w15:restartNumberingAfterBreak="0">
    <w:nsid w:val="7F2E6B55"/>
    <w:multiLevelType w:val="multilevel"/>
    <w:tmpl w:val="C1741B88"/>
    <w:numStyleLink w:val="Number"/>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7"/>
  </w:num>
  <w:num w:numId="16">
    <w:abstractNumId w:val="19"/>
  </w:num>
  <w:num w:numId="17">
    <w:abstractNumId w:val="14"/>
  </w:num>
  <w:num w:numId="18">
    <w:abstractNumId w:val="18"/>
  </w:num>
  <w:num w:numId="19">
    <w:abstractNumId w:val="20"/>
  </w:num>
  <w:num w:numId="20">
    <w:abstractNumId w:val="16"/>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C5"/>
    <w:rsid w:val="00047B4C"/>
    <w:rsid w:val="0009103A"/>
    <w:rsid w:val="000E5BCC"/>
    <w:rsid w:val="00170359"/>
    <w:rsid w:val="00173D7B"/>
    <w:rsid w:val="001842F8"/>
    <w:rsid w:val="001B37C8"/>
    <w:rsid w:val="001D7065"/>
    <w:rsid w:val="001E791D"/>
    <w:rsid w:val="00224B8B"/>
    <w:rsid w:val="002D02EF"/>
    <w:rsid w:val="002F3816"/>
    <w:rsid w:val="00305601"/>
    <w:rsid w:val="003265A7"/>
    <w:rsid w:val="003364E3"/>
    <w:rsid w:val="00361D72"/>
    <w:rsid w:val="00374EC5"/>
    <w:rsid w:val="003C204B"/>
    <w:rsid w:val="003D23C5"/>
    <w:rsid w:val="00411C55"/>
    <w:rsid w:val="00416E01"/>
    <w:rsid w:val="00416F7D"/>
    <w:rsid w:val="00424BD9"/>
    <w:rsid w:val="00437F43"/>
    <w:rsid w:val="0044359C"/>
    <w:rsid w:val="00446354"/>
    <w:rsid w:val="004722C3"/>
    <w:rsid w:val="004944AF"/>
    <w:rsid w:val="00495B98"/>
    <w:rsid w:val="004E66E7"/>
    <w:rsid w:val="005C665E"/>
    <w:rsid w:val="005E1BEE"/>
    <w:rsid w:val="005F2409"/>
    <w:rsid w:val="005F3DD9"/>
    <w:rsid w:val="0066300D"/>
    <w:rsid w:val="006809B0"/>
    <w:rsid w:val="00692B6F"/>
    <w:rsid w:val="006C44E9"/>
    <w:rsid w:val="006D5AAC"/>
    <w:rsid w:val="006F6E56"/>
    <w:rsid w:val="00703D57"/>
    <w:rsid w:val="00725787"/>
    <w:rsid w:val="00760139"/>
    <w:rsid w:val="008543D8"/>
    <w:rsid w:val="008549DF"/>
    <w:rsid w:val="00885DF8"/>
    <w:rsid w:val="008C037C"/>
    <w:rsid w:val="008E718A"/>
    <w:rsid w:val="008F7602"/>
    <w:rsid w:val="00914889"/>
    <w:rsid w:val="00962564"/>
    <w:rsid w:val="00967EA9"/>
    <w:rsid w:val="00981CEC"/>
    <w:rsid w:val="009A71AB"/>
    <w:rsid w:val="009E432D"/>
    <w:rsid w:val="00A13945"/>
    <w:rsid w:val="00A576A3"/>
    <w:rsid w:val="00A815F9"/>
    <w:rsid w:val="00AB297B"/>
    <w:rsid w:val="00AC4DBD"/>
    <w:rsid w:val="00AD7720"/>
    <w:rsid w:val="00AF2CE4"/>
    <w:rsid w:val="00B11184"/>
    <w:rsid w:val="00B21602"/>
    <w:rsid w:val="00B26A9B"/>
    <w:rsid w:val="00B3600C"/>
    <w:rsid w:val="00B45DC0"/>
    <w:rsid w:val="00B708E0"/>
    <w:rsid w:val="00B754DA"/>
    <w:rsid w:val="00B75C57"/>
    <w:rsid w:val="00B77DEB"/>
    <w:rsid w:val="00B95BFD"/>
    <w:rsid w:val="00BC5FE7"/>
    <w:rsid w:val="00BD46EE"/>
    <w:rsid w:val="00BE7043"/>
    <w:rsid w:val="00C01E26"/>
    <w:rsid w:val="00C16F26"/>
    <w:rsid w:val="00C80CBA"/>
    <w:rsid w:val="00D24694"/>
    <w:rsid w:val="00D814E1"/>
    <w:rsid w:val="00D87372"/>
    <w:rsid w:val="00DA6389"/>
    <w:rsid w:val="00DB2E73"/>
    <w:rsid w:val="00E33225"/>
    <w:rsid w:val="00E47590"/>
    <w:rsid w:val="00E7103A"/>
    <w:rsid w:val="00E85CB6"/>
    <w:rsid w:val="00E8648F"/>
    <w:rsid w:val="00EE2D89"/>
    <w:rsid w:val="00EF3ADD"/>
    <w:rsid w:val="00F44813"/>
    <w:rsid w:val="00F95CD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75D0F"/>
  <w15:chartTrackingRefBased/>
  <w15:docId w15:val="{7A18FF28-460E-4B4A-9755-AA866443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55"/>
    <w:pPr>
      <w:spacing w:after="200" w:line="300" w:lineRule="atLeast"/>
    </w:pPr>
    <w:rPr>
      <w:sz w:val="20"/>
    </w:rPr>
  </w:style>
  <w:style w:type="paragraph" w:styleId="Heading1">
    <w:name w:val="heading 1"/>
    <w:basedOn w:val="Normal"/>
    <w:next w:val="Normal"/>
    <w:link w:val="Heading1Char"/>
    <w:uiPriority w:val="9"/>
    <w:qFormat/>
    <w:rsid w:val="008549DF"/>
    <w:pPr>
      <w:keepNext/>
      <w:keepLines/>
      <w:spacing w:before="120" w:line="560" w:lineRule="atLeast"/>
      <w:outlineLvl w:val="0"/>
    </w:pPr>
    <w:rPr>
      <w:rFonts w:asciiTheme="majorHAnsi" w:eastAsiaTheme="majorEastAsia" w:hAnsiTheme="majorHAnsi" w:cstheme="majorBidi"/>
      <w:color w:val="0072BC" w:themeColor="accent1"/>
      <w:sz w:val="48"/>
      <w:szCs w:val="32"/>
    </w:rPr>
  </w:style>
  <w:style w:type="paragraph" w:styleId="Heading2">
    <w:name w:val="heading 2"/>
    <w:basedOn w:val="Normal"/>
    <w:next w:val="Normal"/>
    <w:link w:val="Heading2Char"/>
    <w:uiPriority w:val="9"/>
    <w:unhideWhenUsed/>
    <w:qFormat/>
    <w:rsid w:val="008549DF"/>
    <w:pPr>
      <w:keepNext/>
      <w:keepLines/>
      <w:spacing w:before="120"/>
      <w:outlineLvl w:val="1"/>
    </w:pPr>
    <w:rPr>
      <w:rFonts w:asciiTheme="majorHAnsi" w:eastAsiaTheme="majorEastAsia" w:hAnsiTheme="majorHAnsi" w:cstheme="majorBidi"/>
      <w:color w:val="0072BC" w:themeColor="accent1"/>
      <w:sz w:val="30"/>
      <w:szCs w:val="26"/>
    </w:rPr>
  </w:style>
  <w:style w:type="paragraph" w:styleId="Heading3">
    <w:name w:val="heading 3"/>
    <w:basedOn w:val="Normal"/>
    <w:next w:val="Normal"/>
    <w:link w:val="Heading3Char"/>
    <w:uiPriority w:val="9"/>
    <w:unhideWhenUsed/>
    <w:qFormat/>
    <w:rsid w:val="008549DF"/>
    <w:pPr>
      <w:keepNext/>
      <w:keepLines/>
      <w:spacing w:before="40" w:after="120"/>
      <w:outlineLvl w:val="2"/>
    </w:pPr>
    <w:rPr>
      <w:rFonts w:asciiTheme="majorHAnsi" w:eastAsiaTheme="majorEastAsia" w:hAnsiTheme="majorHAnsi" w:cstheme="majorBidi"/>
      <w:b/>
      <w:color w:val="0072BC"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372"/>
    <w:pPr>
      <w:tabs>
        <w:tab w:val="center" w:pos="4513"/>
        <w:tab w:val="right" w:pos="9026"/>
      </w:tabs>
      <w:spacing w:after="0" w:line="240" w:lineRule="auto"/>
    </w:pPr>
    <w:rPr>
      <w:caps/>
      <w:color w:val="666666" w:themeColor="accent4"/>
    </w:rPr>
  </w:style>
  <w:style w:type="character" w:customStyle="1" w:styleId="HeaderChar">
    <w:name w:val="Header Char"/>
    <w:basedOn w:val="DefaultParagraphFont"/>
    <w:link w:val="Header"/>
    <w:uiPriority w:val="99"/>
    <w:rsid w:val="00D87372"/>
    <w:rPr>
      <w:caps/>
      <w:color w:val="666666" w:themeColor="accent4"/>
      <w:sz w:val="20"/>
    </w:rPr>
  </w:style>
  <w:style w:type="paragraph" w:styleId="Footer">
    <w:name w:val="footer"/>
    <w:basedOn w:val="Normal"/>
    <w:link w:val="FooterChar"/>
    <w:uiPriority w:val="99"/>
    <w:unhideWhenUsed/>
    <w:rsid w:val="00B75C57"/>
    <w:pPr>
      <w:tabs>
        <w:tab w:val="center" w:pos="4513"/>
        <w:tab w:val="right" w:pos="9026"/>
      </w:tabs>
      <w:spacing w:after="0" w:line="240" w:lineRule="auto"/>
    </w:pPr>
    <w:rPr>
      <w:color w:val="0072BC" w:themeColor="accent1"/>
      <w:sz w:val="22"/>
    </w:rPr>
  </w:style>
  <w:style w:type="character" w:customStyle="1" w:styleId="FooterChar">
    <w:name w:val="Footer Char"/>
    <w:basedOn w:val="DefaultParagraphFont"/>
    <w:link w:val="Footer"/>
    <w:uiPriority w:val="99"/>
    <w:rsid w:val="00B75C57"/>
    <w:rPr>
      <w:color w:val="0072BC" w:themeColor="accent1"/>
    </w:rPr>
  </w:style>
  <w:style w:type="paragraph" w:styleId="Title">
    <w:name w:val="Title"/>
    <w:basedOn w:val="Normal"/>
    <w:next w:val="Normal"/>
    <w:link w:val="TitleChar"/>
    <w:uiPriority w:val="10"/>
    <w:qFormat/>
    <w:rsid w:val="00446354"/>
    <w:pPr>
      <w:spacing w:after="0" w:line="720" w:lineRule="atLeast"/>
      <w:ind w:left="-576"/>
      <w:contextualSpacing/>
    </w:pPr>
    <w:rPr>
      <w:rFonts w:asciiTheme="majorHAnsi" w:eastAsiaTheme="majorEastAsia" w:hAnsiTheme="majorHAnsi" w:cstheme="majorBidi"/>
      <w:b/>
      <w:spacing w:val="-10"/>
      <w:kern w:val="28"/>
      <w:sz w:val="60"/>
      <w:szCs w:val="56"/>
    </w:rPr>
  </w:style>
  <w:style w:type="character" w:customStyle="1" w:styleId="TitleChar">
    <w:name w:val="Title Char"/>
    <w:basedOn w:val="DefaultParagraphFont"/>
    <w:link w:val="Title"/>
    <w:uiPriority w:val="10"/>
    <w:rsid w:val="00446354"/>
    <w:rPr>
      <w:rFonts w:asciiTheme="majorHAnsi" w:eastAsiaTheme="majorEastAsia" w:hAnsiTheme="majorHAnsi" w:cstheme="majorBidi"/>
      <w:b/>
      <w:spacing w:val="-10"/>
      <w:kern w:val="28"/>
      <w:sz w:val="60"/>
      <w:szCs w:val="56"/>
    </w:rPr>
  </w:style>
  <w:style w:type="character" w:customStyle="1" w:styleId="Heading1Char">
    <w:name w:val="Heading 1 Char"/>
    <w:basedOn w:val="DefaultParagraphFont"/>
    <w:link w:val="Heading1"/>
    <w:uiPriority w:val="9"/>
    <w:rsid w:val="008549DF"/>
    <w:rPr>
      <w:rFonts w:asciiTheme="majorHAnsi" w:eastAsiaTheme="majorEastAsia" w:hAnsiTheme="majorHAnsi" w:cstheme="majorBidi"/>
      <w:color w:val="0072BC" w:themeColor="accent1"/>
      <w:sz w:val="48"/>
      <w:szCs w:val="32"/>
    </w:rPr>
  </w:style>
  <w:style w:type="character" w:customStyle="1" w:styleId="Heading2Char">
    <w:name w:val="Heading 2 Char"/>
    <w:basedOn w:val="DefaultParagraphFont"/>
    <w:link w:val="Heading2"/>
    <w:uiPriority w:val="9"/>
    <w:rsid w:val="008549DF"/>
    <w:rPr>
      <w:rFonts w:asciiTheme="majorHAnsi" w:eastAsiaTheme="majorEastAsia" w:hAnsiTheme="majorHAnsi" w:cstheme="majorBidi"/>
      <w:color w:val="0072BC" w:themeColor="accent1"/>
      <w:sz w:val="30"/>
      <w:szCs w:val="26"/>
    </w:rPr>
  </w:style>
  <w:style w:type="character" w:customStyle="1" w:styleId="Heading3Char">
    <w:name w:val="Heading 3 Char"/>
    <w:basedOn w:val="DefaultParagraphFont"/>
    <w:link w:val="Heading3"/>
    <w:uiPriority w:val="9"/>
    <w:rsid w:val="008549DF"/>
    <w:rPr>
      <w:rFonts w:asciiTheme="majorHAnsi" w:eastAsiaTheme="majorEastAsia" w:hAnsiTheme="majorHAnsi" w:cstheme="majorBidi"/>
      <w:b/>
      <w:color w:val="0072BC" w:themeColor="accent1"/>
      <w:sz w:val="20"/>
      <w:szCs w:val="24"/>
    </w:rPr>
  </w:style>
  <w:style w:type="character" w:styleId="Hyperlink">
    <w:name w:val="Hyperlink"/>
    <w:basedOn w:val="DefaultParagraphFont"/>
    <w:uiPriority w:val="99"/>
    <w:unhideWhenUsed/>
    <w:rsid w:val="005F3DD9"/>
    <w:rPr>
      <w:color w:val="0072BC" w:themeColor="accent1"/>
      <w:u w:val="non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Date">
    <w:name w:val="Date"/>
    <w:basedOn w:val="Normal"/>
    <w:next w:val="Normal"/>
    <w:link w:val="DateChar"/>
    <w:uiPriority w:val="99"/>
    <w:unhideWhenUsed/>
    <w:rsid w:val="00B95BFD"/>
    <w:pPr>
      <w:spacing w:after="1200" w:line="280" w:lineRule="atLeast"/>
      <w:ind w:left="-576"/>
    </w:pPr>
    <w:rPr>
      <w:sz w:val="24"/>
    </w:rPr>
  </w:style>
  <w:style w:type="character" w:customStyle="1" w:styleId="DateChar">
    <w:name w:val="Date Char"/>
    <w:basedOn w:val="DefaultParagraphFont"/>
    <w:link w:val="Date"/>
    <w:uiPriority w:val="99"/>
    <w:rsid w:val="00B95BFD"/>
    <w:rPr>
      <w:sz w:val="24"/>
    </w:rPr>
  </w:style>
  <w:style w:type="paragraph" w:styleId="Quote">
    <w:name w:val="Quote"/>
    <w:basedOn w:val="Normal"/>
    <w:next w:val="Normal"/>
    <w:link w:val="QuoteChar"/>
    <w:uiPriority w:val="29"/>
    <w:qFormat/>
    <w:rsid w:val="008C037C"/>
    <w:pPr>
      <w:spacing w:before="240" w:after="120"/>
    </w:pPr>
    <w:rPr>
      <w:i/>
      <w:iCs/>
      <w:color w:val="0072BC" w:themeColor="accent1"/>
      <w:sz w:val="24"/>
    </w:rPr>
  </w:style>
  <w:style w:type="character" w:customStyle="1" w:styleId="QuoteChar">
    <w:name w:val="Quote Char"/>
    <w:basedOn w:val="DefaultParagraphFont"/>
    <w:link w:val="Quote"/>
    <w:uiPriority w:val="29"/>
    <w:rsid w:val="008C037C"/>
    <w:rPr>
      <w:i/>
      <w:iCs/>
      <w:color w:val="0072BC" w:themeColor="accent1"/>
      <w:sz w:val="24"/>
    </w:rPr>
  </w:style>
  <w:style w:type="paragraph" w:styleId="Caption">
    <w:name w:val="caption"/>
    <w:basedOn w:val="Normal"/>
    <w:next w:val="Normal"/>
    <w:uiPriority w:val="35"/>
    <w:semiHidden/>
    <w:unhideWhenUsed/>
    <w:qFormat/>
    <w:rsid w:val="00411C55"/>
    <w:pPr>
      <w:spacing w:line="192" w:lineRule="atLeast"/>
    </w:pPr>
    <w:rPr>
      <w:i/>
      <w:iCs/>
      <w:color w:val="1A1A1A" w:themeColor="text2"/>
      <w:sz w:val="16"/>
      <w:szCs w:val="18"/>
    </w:rPr>
  </w:style>
  <w:style w:type="paragraph" w:customStyle="1" w:styleId="ImageCaption">
    <w:name w:val="Image Caption"/>
    <w:basedOn w:val="Caption"/>
    <w:next w:val="Normal"/>
    <w:qFormat/>
    <w:rsid w:val="004722C3"/>
    <w:rPr>
      <w:lang w:val="en-US"/>
    </w:rPr>
  </w:style>
  <w:style w:type="paragraph" w:styleId="ListParagraph">
    <w:name w:val="List Paragraph"/>
    <w:basedOn w:val="Normal"/>
    <w:uiPriority w:val="34"/>
    <w:qFormat/>
    <w:rsid w:val="006809B0"/>
    <w:pPr>
      <w:contextualSpacing/>
    </w:pPr>
  </w:style>
  <w:style w:type="numbering" w:customStyle="1" w:styleId="Number">
    <w:name w:val="Number"/>
    <w:uiPriority w:val="99"/>
    <w:rsid w:val="00416E01"/>
    <w:pPr>
      <w:numPr>
        <w:numId w:val="14"/>
      </w:numPr>
    </w:pPr>
  </w:style>
  <w:style w:type="paragraph" w:customStyle="1" w:styleId="Figures">
    <w:name w:val="Figures"/>
    <w:basedOn w:val="Normal"/>
    <w:next w:val="Normal"/>
    <w:qFormat/>
    <w:rsid w:val="00B45DC0"/>
    <w:pPr>
      <w:spacing w:after="40"/>
    </w:pPr>
    <w:rPr>
      <w:lang w:val="en-US"/>
    </w:rPr>
  </w:style>
  <w:style w:type="numbering" w:customStyle="1" w:styleId="Bullet">
    <w:name w:val="Bullet"/>
    <w:uiPriority w:val="99"/>
    <w:rsid w:val="00416E01"/>
    <w:pPr>
      <w:numPr>
        <w:numId w:val="18"/>
      </w:numPr>
    </w:pPr>
  </w:style>
  <w:style w:type="paragraph" w:styleId="FootnoteText">
    <w:name w:val="footnote text"/>
    <w:basedOn w:val="NoSpace"/>
    <w:link w:val="FootnoteTextChar"/>
    <w:uiPriority w:val="99"/>
    <w:semiHidden/>
    <w:unhideWhenUsed/>
    <w:rsid w:val="00416F7D"/>
    <w:pPr>
      <w:spacing w:line="240" w:lineRule="auto"/>
    </w:pPr>
    <w:rPr>
      <w:i/>
      <w:color w:val="666666" w:themeColor="accent4"/>
      <w:sz w:val="16"/>
      <w:szCs w:val="20"/>
    </w:rPr>
  </w:style>
  <w:style w:type="character" w:customStyle="1" w:styleId="FootnoteTextChar">
    <w:name w:val="Footnote Text Char"/>
    <w:basedOn w:val="DefaultParagraphFont"/>
    <w:link w:val="FootnoteText"/>
    <w:uiPriority w:val="99"/>
    <w:semiHidden/>
    <w:rsid w:val="00EF3ADD"/>
    <w:rPr>
      <w:i/>
      <w:color w:val="666666" w:themeColor="accent4"/>
      <w:sz w:val="16"/>
      <w:szCs w:val="20"/>
      <w:lang w:val="en-US"/>
    </w:rPr>
  </w:style>
  <w:style w:type="character" w:styleId="FootnoteReference">
    <w:name w:val="footnote reference"/>
    <w:basedOn w:val="DefaultParagraphFont"/>
    <w:uiPriority w:val="99"/>
    <w:semiHidden/>
    <w:unhideWhenUsed/>
    <w:rsid w:val="003D23C5"/>
    <w:rPr>
      <w:vertAlign w:val="superscript"/>
    </w:rPr>
  </w:style>
  <w:style w:type="character" w:styleId="PlaceholderText">
    <w:name w:val="Placeholder Text"/>
    <w:basedOn w:val="DefaultParagraphFont"/>
    <w:uiPriority w:val="99"/>
    <w:semiHidden/>
    <w:rsid w:val="00D87372"/>
    <w:rPr>
      <w:color w:val="808080"/>
    </w:rPr>
  </w:style>
  <w:style w:type="paragraph" w:customStyle="1" w:styleId="NoSpace">
    <w:name w:val="NoSpace"/>
    <w:basedOn w:val="Normal"/>
    <w:next w:val="Normal"/>
    <w:qFormat/>
    <w:rsid w:val="00EF3ADD"/>
    <w:pPr>
      <w:spacing w:after="0"/>
    </w:pPr>
    <w:rPr>
      <w:lang w:val="en-US"/>
    </w:rPr>
  </w:style>
  <w:style w:type="character" w:customStyle="1" w:styleId="Blue">
    <w:name w:val="Blue"/>
    <w:basedOn w:val="DefaultParagraphFont"/>
    <w:uiPriority w:val="1"/>
    <w:qFormat/>
    <w:rsid w:val="005E1BEE"/>
    <w:rPr>
      <w:color w:val="0072BC" w:themeColor="accent1"/>
      <w:lang w:val="en-US"/>
    </w:rPr>
  </w:style>
  <w:style w:type="table" w:styleId="TableGrid">
    <w:name w:val="Table Grid"/>
    <w:basedOn w:val="TableNormal"/>
    <w:uiPriority w:val="39"/>
    <w:rsid w:val="00A57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39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
    <w:name w:val="List Table 2"/>
    <w:basedOn w:val="TableNormal"/>
    <w:uiPriority w:val="47"/>
    <w:rsid w:val="0066300D"/>
    <w:pPr>
      <w:spacing w:after="0" w:line="240" w:lineRule="auto"/>
    </w:pPr>
    <w:tblPr>
      <w:tblStyleRowBandSize w:val="1"/>
      <w:tblStyleColBandSize w:val="1"/>
      <w:tblBorders>
        <w:top w:val="single" w:sz="4" w:space="0" w:color="757575" w:themeColor="text1" w:themeTint="99"/>
        <w:bottom w:val="single" w:sz="4" w:space="0" w:color="757575" w:themeColor="text1" w:themeTint="99"/>
        <w:insideH w:val="single" w:sz="4" w:space="0" w:color="75757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paragraph" w:customStyle="1" w:styleId="TableText">
    <w:name w:val="TableText"/>
    <w:basedOn w:val="Normal"/>
    <w:qFormat/>
    <w:rsid w:val="00BE7043"/>
    <w:pPr>
      <w:spacing w:after="0" w:line="240" w:lineRule="auto"/>
      <w:contextualSpacing/>
    </w:pPr>
    <w:rPr>
      <w:sz w:val="16"/>
      <w:lang w:val="en-US"/>
    </w:rPr>
  </w:style>
  <w:style w:type="paragraph" w:customStyle="1" w:styleId="TableTitle">
    <w:name w:val="TableTitle"/>
    <w:basedOn w:val="Normal"/>
    <w:qFormat/>
    <w:rsid w:val="00BD46EE"/>
    <w:pPr>
      <w:spacing w:after="0" w:line="240" w:lineRule="atLeast"/>
    </w:pPr>
    <w:rPr>
      <w:bCs/>
      <w:sz w:val="18"/>
      <w:lang w:val="en-US"/>
    </w:rPr>
  </w:style>
  <w:style w:type="table" w:customStyle="1" w:styleId="TableSimple">
    <w:name w:val="Table Simple"/>
    <w:basedOn w:val="ListTable2"/>
    <w:uiPriority w:val="99"/>
    <w:rsid w:val="00AD7720"/>
    <w:tblPr>
      <w:tblBorders>
        <w:top w:val="single" w:sz="4" w:space="0" w:color="8C8C8C" w:themeColor="text1" w:themeTint="80"/>
        <w:bottom w:val="single" w:sz="4" w:space="0" w:color="8C8C8C" w:themeColor="text1" w:themeTint="80"/>
        <w:insideH w:val="single" w:sz="4" w:space="0" w:color="8C8C8C" w:themeColor="text1" w:themeTint="80"/>
      </w:tblBorders>
      <w:tblCellMar>
        <w:top w:w="43" w:type="dxa"/>
        <w:left w:w="43" w:type="dxa"/>
        <w:bottom w:w="43" w:type="dxa"/>
        <w:right w:w="43" w:type="dxa"/>
      </w:tblCellMar>
    </w:tblPr>
    <w:tcPr>
      <w:vAlign w:val="center"/>
    </w:tcPr>
    <w:tblStylePr w:type="firstRow">
      <w:rPr>
        <w:b/>
        <w:bCs/>
      </w:rPr>
      <w:tblPr/>
      <w:tcPr>
        <w:tcBorders>
          <w:top w:val="nil"/>
          <w:left w:val="nil"/>
          <w:bottom w:val="single" w:sz="8" w:space="0" w:color="0072BC" w:themeColor="accent1"/>
          <w:right w:val="nil"/>
          <w:insideH w:val="nil"/>
          <w:insideV w:val="nil"/>
          <w:tl2br w:val="nil"/>
          <w:tr2bl w:val="nil"/>
        </w:tcBorders>
      </w:tcPr>
    </w:tblStylePr>
    <w:tblStylePr w:type="lastRow">
      <w:rPr>
        <w:b/>
        <w:bCs/>
      </w:rPr>
      <w:tblPr/>
      <w:tcPr>
        <w:tcBorders>
          <w:top w:val="single" w:sz="8" w:space="0" w:color="0072BC" w:themeColor="accent1"/>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TableCaption">
    <w:name w:val="Table Caption"/>
    <w:basedOn w:val="ImageCaption"/>
    <w:qFormat/>
    <w:rsid w:val="00885DF8"/>
    <w:pPr>
      <w:spacing w:after="120"/>
    </w:pPr>
  </w:style>
  <w:style w:type="paragraph" w:styleId="Subtitle">
    <w:name w:val="Subtitle"/>
    <w:basedOn w:val="Normal"/>
    <w:next w:val="Normal"/>
    <w:link w:val="SubtitleChar"/>
    <w:uiPriority w:val="11"/>
    <w:qFormat/>
    <w:rsid w:val="000E5BCC"/>
    <w:pPr>
      <w:numPr>
        <w:ilvl w:val="1"/>
      </w:numPr>
      <w:spacing w:after="120" w:line="240" w:lineRule="auto"/>
      <w:ind w:left="-576"/>
    </w:pPr>
    <w:rPr>
      <w:rFonts w:eastAsiaTheme="minorEastAsia"/>
      <w:color w:val="0072BC" w:themeColor="accent1"/>
      <w:spacing w:val="15"/>
      <w:sz w:val="32"/>
    </w:rPr>
  </w:style>
  <w:style w:type="character" w:customStyle="1" w:styleId="SubtitleChar">
    <w:name w:val="Subtitle Char"/>
    <w:basedOn w:val="DefaultParagraphFont"/>
    <w:link w:val="Subtitle"/>
    <w:uiPriority w:val="11"/>
    <w:rsid w:val="000E5BCC"/>
    <w:rPr>
      <w:rFonts w:eastAsiaTheme="minorEastAsia"/>
      <w:color w:val="0072BC" w:themeColor="accent1"/>
      <w:spacing w:val="15"/>
      <w:sz w:val="32"/>
    </w:rPr>
  </w:style>
  <w:style w:type="paragraph" w:customStyle="1" w:styleId="Author">
    <w:name w:val="Author"/>
    <w:basedOn w:val="Date"/>
    <w:qFormat/>
    <w:rsid w:val="000E5BCC"/>
    <w:pPr>
      <w:spacing w:after="1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websit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78F51CFC294856A51A145585972234"/>
        <w:category>
          <w:name w:val="General"/>
          <w:gallery w:val="placeholder"/>
        </w:category>
        <w:types>
          <w:type w:val="bbPlcHdr"/>
        </w:types>
        <w:behaviors>
          <w:behavior w:val="content"/>
        </w:behaviors>
        <w:guid w:val="{E5C2261B-A6BE-4FC8-B458-57C9FFF69DFC}"/>
      </w:docPartPr>
      <w:docPartBody>
        <w:p w:rsidR="00DC3301" w:rsidRDefault="001B750F">
          <w:r w:rsidRPr="00E1427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0F"/>
    <w:rsid w:val="0006163E"/>
    <w:rsid w:val="001B2138"/>
    <w:rsid w:val="001B750F"/>
    <w:rsid w:val="00857E58"/>
    <w:rsid w:val="00B339FD"/>
    <w:rsid w:val="00DC330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0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5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C5E7-012D-4BA6-992C-7C355225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Vidonne</dc:creator>
  <cp:keywords/>
  <dc:description/>
  <cp:lastModifiedBy>Cedric Vidonne</cp:lastModifiedBy>
  <cp:revision>75</cp:revision>
  <dcterms:created xsi:type="dcterms:W3CDTF">2021-12-09T13:52:00Z</dcterms:created>
  <dcterms:modified xsi:type="dcterms:W3CDTF">2021-12-13T14:53:00Z</dcterms:modified>
</cp:coreProperties>
</file>