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397F5" w14:textId="77777777" w:rsidR="00115812" w:rsidRPr="00115812" w:rsidRDefault="00115812" w:rsidP="00115812">
      <w:pPr>
        <w:shd w:val="clear" w:color="auto" w:fill="FFFFFF"/>
        <w:spacing w:before="336" w:after="120" w:line="360" w:lineRule="atLeast"/>
        <w:textAlignment w:val="baseline"/>
        <w:outlineLvl w:val="1"/>
        <w:rPr>
          <w:rFonts w:ascii="Arial" w:eastAsia="Times New Roman" w:hAnsi="Arial" w:cs="Arial"/>
          <w:color w:val="1C1C1C"/>
          <w:sz w:val="30"/>
          <w:szCs w:val="30"/>
        </w:rPr>
      </w:pPr>
      <w:r w:rsidRPr="00115812">
        <w:rPr>
          <w:rFonts w:ascii="Arial" w:eastAsia="Times New Roman" w:hAnsi="Arial" w:cs="Arial"/>
          <w:color w:val="1C1C1C"/>
          <w:sz w:val="30"/>
          <w:szCs w:val="30"/>
        </w:rPr>
        <w:t>Step 0: Budget and reduce expenses, set realistic goals</w:t>
      </w:r>
    </w:p>
    <w:p w14:paraId="6AB96F10" w14:textId="77777777" w:rsidR="00115812" w:rsidRPr="00115812" w:rsidRDefault="00115812" w:rsidP="00115812">
      <w:pPr>
        <w:shd w:val="clear" w:color="auto" w:fill="FFFFFF"/>
        <w:spacing w:after="0" w:line="240" w:lineRule="auto"/>
        <w:textAlignment w:val="baseline"/>
        <w:rPr>
          <w:rFonts w:ascii="Arial" w:eastAsia="Times New Roman" w:hAnsi="Arial" w:cs="Arial"/>
          <w:color w:val="1C1C1C"/>
          <w:sz w:val="21"/>
          <w:szCs w:val="21"/>
        </w:rPr>
      </w:pPr>
      <w:r w:rsidRPr="00115812">
        <w:rPr>
          <w:rFonts w:ascii="Arial" w:eastAsia="Times New Roman" w:hAnsi="Arial" w:cs="Arial"/>
          <w:color w:val="1C1C1C"/>
          <w:sz w:val="21"/>
          <w:szCs w:val="21"/>
        </w:rPr>
        <w:t>Fundamental to a sound financial footing is knowing where your money is going. Budgeting helps you see your sources of income less your expenses. You should minimize your expenses to the extent practical. Housing costs, utilities, and basic sustenance are harder to eliminate than "entertainment," eating out, or clothing expenses.</w:t>
      </w:r>
    </w:p>
    <w:p w14:paraId="66E6A994" w14:textId="77777777" w:rsidR="00115812" w:rsidRPr="00115812" w:rsidRDefault="00115812" w:rsidP="00115812">
      <w:pPr>
        <w:shd w:val="clear" w:color="auto" w:fill="FFFFFF"/>
        <w:spacing w:after="0" w:line="240" w:lineRule="auto"/>
        <w:textAlignment w:val="baseline"/>
        <w:rPr>
          <w:rFonts w:ascii="Arial" w:eastAsia="Times New Roman" w:hAnsi="Arial" w:cs="Arial"/>
          <w:color w:val="1C1C1C"/>
          <w:sz w:val="21"/>
          <w:szCs w:val="21"/>
        </w:rPr>
      </w:pPr>
      <w:r w:rsidRPr="00115812">
        <w:rPr>
          <w:rFonts w:ascii="Arial" w:eastAsia="Times New Roman" w:hAnsi="Arial" w:cs="Arial"/>
          <w:color w:val="1C1C1C"/>
          <w:sz w:val="21"/>
          <w:szCs w:val="21"/>
        </w:rPr>
        <w:t>Free online tools (like </w:t>
      </w:r>
      <w:hyperlink r:id="rId8" w:history="1">
        <w:r w:rsidRPr="00115812">
          <w:rPr>
            <w:rFonts w:ascii="Arial" w:eastAsia="Times New Roman" w:hAnsi="Arial" w:cs="Arial"/>
            <w:color w:val="0000FF"/>
            <w:sz w:val="21"/>
            <w:szCs w:val="21"/>
            <w:u w:val="single"/>
            <w:bdr w:val="none" w:sz="0" w:space="0" w:color="auto" w:frame="1"/>
          </w:rPr>
          <w:t>Mint.com</w:t>
        </w:r>
      </w:hyperlink>
      <w:r w:rsidRPr="00115812">
        <w:rPr>
          <w:rFonts w:ascii="Arial" w:eastAsia="Times New Roman" w:hAnsi="Arial" w:cs="Arial"/>
          <w:color w:val="1C1C1C"/>
          <w:sz w:val="21"/>
          <w:szCs w:val="21"/>
        </w:rPr>
        <w:t> and </w:t>
      </w:r>
      <w:hyperlink r:id="rId9" w:history="1">
        <w:r w:rsidRPr="00115812">
          <w:rPr>
            <w:rFonts w:ascii="Arial" w:eastAsia="Times New Roman" w:hAnsi="Arial" w:cs="Arial"/>
            <w:color w:val="0000FF"/>
            <w:sz w:val="21"/>
            <w:szCs w:val="21"/>
            <w:u w:val="single"/>
            <w:bdr w:val="none" w:sz="0" w:space="0" w:color="auto" w:frame="1"/>
          </w:rPr>
          <w:t>Personal Capital</w:t>
        </w:r>
      </w:hyperlink>
      <w:r w:rsidRPr="00115812">
        <w:rPr>
          <w:rFonts w:ascii="Arial" w:eastAsia="Times New Roman" w:hAnsi="Arial" w:cs="Arial"/>
          <w:color w:val="1C1C1C"/>
          <w:sz w:val="21"/>
          <w:szCs w:val="21"/>
        </w:rPr>
        <w:t>) or spreadsheets like those found in the </w:t>
      </w:r>
      <w:hyperlink r:id="rId10" w:history="1">
        <w:r w:rsidRPr="00115812">
          <w:rPr>
            <w:rFonts w:ascii="Arial" w:eastAsia="Times New Roman" w:hAnsi="Arial" w:cs="Arial"/>
            <w:color w:val="0000FF"/>
            <w:sz w:val="21"/>
            <w:szCs w:val="21"/>
            <w:u w:val="single"/>
            <w:bdr w:val="none" w:sz="0" w:space="0" w:color="auto" w:frame="1"/>
          </w:rPr>
          <w:t>Wiki's Tools page</w:t>
        </w:r>
      </w:hyperlink>
      <w:r w:rsidRPr="00115812">
        <w:rPr>
          <w:rFonts w:ascii="Arial" w:eastAsia="Times New Roman" w:hAnsi="Arial" w:cs="Arial"/>
          <w:color w:val="1C1C1C"/>
          <w:sz w:val="21"/>
          <w:szCs w:val="21"/>
        </w:rPr>
        <w:t> can help you track your expenses.</w:t>
      </w:r>
    </w:p>
    <w:p w14:paraId="3A047AC4" w14:textId="77777777" w:rsidR="00115812" w:rsidRPr="00115812" w:rsidRDefault="00115812" w:rsidP="00115812">
      <w:pPr>
        <w:shd w:val="clear" w:color="auto" w:fill="FFFFFF"/>
        <w:spacing w:after="0" w:line="240" w:lineRule="auto"/>
        <w:textAlignment w:val="baseline"/>
        <w:rPr>
          <w:rFonts w:ascii="Arial" w:eastAsia="Times New Roman" w:hAnsi="Arial" w:cs="Arial"/>
          <w:color w:val="1C1C1C"/>
          <w:sz w:val="21"/>
          <w:szCs w:val="21"/>
        </w:rPr>
      </w:pPr>
      <w:r w:rsidRPr="00115812">
        <w:rPr>
          <w:rFonts w:ascii="Arial" w:eastAsia="Times New Roman" w:hAnsi="Arial" w:cs="Arial"/>
          <w:color w:val="1C1C1C"/>
          <w:sz w:val="21"/>
          <w:szCs w:val="21"/>
        </w:rPr>
        <w:t xml:space="preserve">Once your budget is figured out, you need to figure out what your goals are. Secure retirement? Buy a house? Save for a car? We'll get to specifics on how to save for these a little </w:t>
      </w:r>
      <w:proofErr w:type="gramStart"/>
      <w:r w:rsidRPr="00115812">
        <w:rPr>
          <w:rFonts w:ascii="Arial" w:eastAsia="Times New Roman" w:hAnsi="Arial" w:cs="Arial"/>
          <w:color w:val="1C1C1C"/>
          <w:sz w:val="21"/>
          <w:szCs w:val="21"/>
        </w:rPr>
        <w:t>later on</w:t>
      </w:r>
      <w:proofErr w:type="gramEnd"/>
      <w:r w:rsidRPr="00115812">
        <w:rPr>
          <w:rFonts w:ascii="Arial" w:eastAsia="Times New Roman" w:hAnsi="Arial" w:cs="Arial"/>
          <w:color w:val="1C1C1C"/>
          <w:sz w:val="21"/>
          <w:szCs w:val="21"/>
        </w:rPr>
        <w:t>.</w:t>
      </w:r>
    </w:p>
    <w:p w14:paraId="58E68F89" w14:textId="77777777" w:rsidR="00115812" w:rsidRPr="00115812" w:rsidRDefault="00115812" w:rsidP="00115812">
      <w:pPr>
        <w:shd w:val="clear" w:color="auto" w:fill="FFFFFF"/>
        <w:spacing w:before="336" w:after="120" w:line="360" w:lineRule="atLeast"/>
        <w:textAlignment w:val="baseline"/>
        <w:outlineLvl w:val="1"/>
        <w:rPr>
          <w:rFonts w:ascii="Arial" w:eastAsia="Times New Roman" w:hAnsi="Arial" w:cs="Arial"/>
          <w:color w:val="1C1C1C"/>
          <w:sz w:val="30"/>
          <w:szCs w:val="30"/>
        </w:rPr>
      </w:pPr>
      <w:r w:rsidRPr="00115812">
        <w:rPr>
          <w:rFonts w:ascii="Arial" w:eastAsia="Times New Roman" w:hAnsi="Arial" w:cs="Arial"/>
          <w:color w:val="1C1C1C"/>
          <w:sz w:val="30"/>
          <w:szCs w:val="30"/>
        </w:rPr>
        <w:t>Step 1: Build an emergency fund</w:t>
      </w:r>
    </w:p>
    <w:p w14:paraId="201D6EE9" w14:textId="77777777" w:rsidR="00115812" w:rsidRPr="00115812" w:rsidRDefault="00115812" w:rsidP="00115812">
      <w:pPr>
        <w:shd w:val="clear" w:color="auto" w:fill="FFFFFF"/>
        <w:spacing w:after="0" w:line="240" w:lineRule="auto"/>
        <w:textAlignment w:val="baseline"/>
        <w:rPr>
          <w:rFonts w:ascii="Arial" w:eastAsia="Times New Roman" w:hAnsi="Arial" w:cs="Arial"/>
          <w:color w:val="1C1C1C"/>
          <w:sz w:val="21"/>
          <w:szCs w:val="21"/>
        </w:rPr>
      </w:pPr>
      <w:r w:rsidRPr="00115812">
        <w:rPr>
          <w:rFonts w:ascii="Arial" w:eastAsia="Times New Roman" w:hAnsi="Arial" w:cs="Arial"/>
          <w:color w:val="1C1C1C"/>
          <w:sz w:val="21"/>
          <w:szCs w:val="21"/>
        </w:rPr>
        <w:t>An emergency fund should be a relatively liquid sum of money that you don't touch unless something unexpected comes up. </w:t>
      </w:r>
      <w:hyperlink r:id="rId11" w:history="1">
        <w:r w:rsidRPr="00115812">
          <w:rPr>
            <w:rFonts w:ascii="Arial" w:eastAsia="Times New Roman" w:hAnsi="Arial" w:cs="Arial"/>
            <w:color w:val="0000FF"/>
            <w:sz w:val="21"/>
            <w:szCs w:val="21"/>
            <w:u w:val="single"/>
            <w:bdr w:val="none" w:sz="0" w:space="0" w:color="auto" w:frame="1"/>
          </w:rPr>
          <w:t>Unexpected travel</w:t>
        </w:r>
      </w:hyperlink>
      <w:r w:rsidRPr="00115812">
        <w:rPr>
          <w:rFonts w:ascii="Arial" w:eastAsia="Times New Roman" w:hAnsi="Arial" w:cs="Arial"/>
          <w:color w:val="1C1C1C"/>
          <w:sz w:val="21"/>
          <w:szCs w:val="21"/>
        </w:rPr>
        <w:t>, </w:t>
      </w:r>
      <w:hyperlink r:id="rId12" w:history="1">
        <w:r w:rsidRPr="00115812">
          <w:rPr>
            <w:rFonts w:ascii="Arial" w:eastAsia="Times New Roman" w:hAnsi="Arial" w:cs="Arial"/>
            <w:color w:val="0000FF"/>
            <w:sz w:val="21"/>
            <w:szCs w:val="21"/>
            <w:u w:val="single"/>
            <w:bdr w:val="none" w:sz="0" w:space="0" w:color="auto" w:frame="1"/>
          </w:rPr>
          <w:t>essential appliance replacement</w:t>
        </w:r>
      </w:hyperlink>
      <w:r w:rsidRPr="00115812">
        <w:rPr>
          <w:rFonts w:ascii="Arial" w:eastAsia="Times New Roman" w:hAnsi="Arial" w:cs="Arial"/>
          <w:color w:val="1C1C1C"/>
          <w:sz w:val="21"/>
          <w:szCs w:val="21"/>
        </w:rPr>
        <w:t>, and </w:t>
      </w:r>
      <w:hyperlink r:id="rId13" w:history="1">
        <w:r w:rsidRPr="00115812">
          <w:rPr>
            <w:rFonts w:ascii="Arial" w:eastAsia="Times New Roman" w:hAnsi="Arial" w:cs="Arial"/>
            <w:color w:val="0000FF"/>
            <w:sz w:val="21"/>
            <w:szCs w:val="21"/>
            <w:u w:val="single"/>
            <w:bdr w:val="none" w:sz="0" w:space="0" w:color="auto" w:frame="1"/>
          </w:rPr>
          <w:t>sudden medical procedures</w:t>
        </w:r>
      </w:hyperlink>
      <w:r w:rsidRPr="00115812">
        <w:rPr>
          <w:rFonts w:ascii="Arial" w:eastAsia="Times New Roman" w:hAnsi="Arial" w:cs="Arial"/>
          <w:color w:val="1C1C1C"/>
          <w:sz w:val="21"/>
          <w:szCs w:val="21"/>
        </w:rPr>
        <w:t xml:space="preserve"> are all user-submitted examples of emergency funds in action. If you need to draw from your emergency fund at any time, your </w:t>
      </w:r>
      <w:proofErr w:type="gramStart"/>
      <w:r w:rsidRPr="00115812">
        <w:rPr>
          <w:rFonts w:ascii="Arial" w:eastAsia="Times New Roman" w:hAnsi="Arial" w:cs="Arial"/>
          <w:color w:val="1C1C1C"/>
          <w:sz w:val="21"/>
          <w:szCs w:val="21"/>
        </w:rPr>
        <w:t>first priority</w:t>
      </w:r>
      <w:proofErr w:type="gramEnd"/>
      <w:r w:rsidRPr="00115812">
        <w:rPr>
          <w:rFonts w:ascii="Arial" w:eastAsia="Times New Roman" w:hAnsi="Arial" w:cs="Arial"/>
          <w:color w:val="1C1C1C"/>
          <w:sz w:val="21"/>
          <w:szCs w:val="21"/>
        </w:rPr>
        <w:t xml:space="preserve"> as soon as you get back on your feet should be to replenish it. Treat your emergency fund right and it will return the favor.</w:t>
      </w:r>
    </w:p>
    <w:p w14:paraId="2434A8F4" w14:textId="77777777" w:rsidR="00115812" w:rsidRPr="00115812" w:rsidRDefault="00115812" w:rsidP="00115812">
      <w:pPr>
        <w:shd w:val="clear" w:color="auto" w:fill="FFFFFF"/>
        <w:spacing w:after="0" w:line="240" w:lineRule="auto"/>
        <w:textAlignment w:val="baseline"/>
        <w:rPr>
          <w:rFonts w:ascii="Arial" w:eastAsia="Times New Roman" w:hAnsi="Arial" w:cs="Arial"/>
          <w:color w:val="1C1C1C"/>
          <w:sz w:val="21"/>
          <w:szCs w:val="21"/>
        </w:rPr>
      </w:pPr>
      <w:r w:rsidRPr="00115812">
        <w:rPr>
          <w:rFonts w:ascii="inherit" w:eastAsia="Times New Roman" w:hAnsi="inherit" w:cs="Arial"/>
          <w:b/>
          <w:bCs/>
          <w:color w:val="1C1C1C"/>
          <w:sz w:val="21"/>
          <w:szCs w:val="21"/>
          <w:bdr w:val="none" w:sz="0" w:space="0" w:color="auto" w:frame="1"/>
        </w:rPr>
        <w:t>How should I size my emergency fund?</w:t>
      </w:r>
    </w:p>
    <w:p w14:paraId="134256FC" w14:textId="77777777" w:rsidR="00115812" w:rsidRPr="00115812" w:rsidRDefault="00115812" w:rsidP="00115812">
      <w:pPr>
        <w:shd w:val="clear" w:color="auto" w:fill="FFFFFF"/>
        <w:spacing w:after="0" w:line="240" w:lineRule="auto"/>
        <w:textAlignment w:val="baseline"/>
        <w:rPr>
          <w:rFonts w:ascii="Arial" w:eastAsia="Times New Roman" w:hAnsi="Arial" w:cs="Arial"/>
          <w:color w:val="1C1C1C"/>
          <w:sz w:val="21"/>
          <w:szCs w:val="21"/>
        </w:rPr>
      </w:pPr>
      <w:r w:rsidRPr="00115812">
        <w:rPr>
          <w:rFonts w:ascii="Arial" w:eastAsia="Times New Roman" w:hAnsi="Arial" w:cs="Arial"/>
          <w:color w:val="1C1C1C"/>
          <w:sz w:val="21"/>
          <w:szCs w:val="21"/>
        </w:rPr>
        <w:t>For most people, 3 to 6 months of expenses is good. A larger emergency fund (e.g., 9 to 12 months) may be warranted if your income is variable or uncertain.</w:t>
      </w:r>
    </w:p>
    <w:p w14:paraId="730FB9D1" w14:textId="77777777" w:rsidR="00115812" w:rsidRPr="00115812" w:rsidRDefault="00115812" w:rsidP="00115812">
      <w:pPr>
        <w:shd w:val="clear" w:color="auto" w:fill="FFFFFF"/>
        <w:spacing w:after="0" w:line="240" w:lineRule="auto"/>
        <w:textAlignment w:val="baseline"/>
        <w:rPr>
          <w:rFonts w:ascii="Arial" w:eastAsia="Times New Roman" w:hAnsi="Arial" w:cs="Arial"/>
          <w:color w:val="1C1C1C"/>
          <w:sz w:val="21"/>
          <w:szCs w:val="21"/>
        </w:rPr>
      </w:pPr>
      <w:r w:rsidRPr="00115812">
        <w:rPr>
          <w:rFonts w:ascii="inherit" w:eastAsia="Times New Roman" w:hAnsi="inherit" w:cs="Arial"/>
          <w:b/>
          <w:bCs/>
          <w:color w:val="1C1C1C"/>
          <w:sz w:val="21"/>
          <w:szCs w:val="21"/>
          <w:bdr w:val="none" w:sz="0" w:space="0" w:color="auto" w:frame="1"/>
        </w:rPr>
        <w:t>What if I have credit card debt?</w:t>
      </w:r>
    </w:p>
    <w:p w14:paraId="3D587093" w14:textId="77777777" w:rsidR="00115812" w:rsidRPr="00115812" w:rsidRDefault="00115812" w:rsidP="00115812">
      <w:pPr>
        <w:shd w:val="clear" w:color="auto" w:fill="FFFFFF"/>
        <w:spacing w:after="0" w:line="240" w:lineRule="auto"/>
        <w:textAlignment w:val="baseline"/>
        <w:rPr>
          <w:rFonts w:ascii="Arial" w:eastAsia="Times New Roman" w:hAnsi="Arial" w:cs="Arial"/>
          <w:color w:val="1C1C1C"/>
          <w:sz w:val="21"/>
          <w:szCs w:val="21"/>
        </w:rPr>
      </w:pPr>
      <w:r w:rsidRPr="00115812">
        <w:rPr>
          <w:rFonts w:ascii="Arial" w:eastAsia="Times New Roman" w:hAnsi="Arial" w:cs="Arial"/>
          <w:color w:val="1C1C1C"/>
          <w:sz w:val="21"/>
          <w:szCs w:val="21"/>
        </w:rPr>
        <w:t>Credit cards generally have very high interest rates (typically 15-25% APR) and that is a pretty big deal. If this applies to you, you should prioritize paying down the debt first.</w:t>
      </w:r>
    </w:p>
    <w:p w14:paraId="04E395BE" w14:textId="77777777" w:rsidR="00115812" w:rsidRPr="00115812" w:rsidRDefault="00115812" w:rsidP="00115812">
      <w:pPr>
        <w:shd w:val="clear" w:color="auto" w:fill="FFFFFF"/>
        <w:spacing w:after="0" w:line="240" w:lineRule="auto"/>
        <w:textAlignment w:val="baseline"/>
        <w:rPr>
          <w:rFonts w:ascii="Arial" w:eastAsia="Times New Roman" w:hAnsi="Arial" w:cs="Arial"/>
          <w:color w:val="1C1C1C"/>
          <w:sz w:val="21"/>
          <w:szCs w:val="21"/>
        </w:rPr>
      </w:pPr>
      <w:r w:rsidRPr="00115812">
        <w:rPr>
          <w:rFonts w:ascii="Arial" w:eastAsia="Times New Roman" w:hAnsi="Arial" w:cs="Arial"/>
          <w:color w:val="1C1C1C"/>
          <w:sz w:val="21"/>
          <w:szCs w:val="21"/>
        </w:rPr>
        <w:t>A smaller emergency fund of $1,000 (or 1 month of expenses) is temporarily acceptable while paying off credit card debt or other debts with interest rates above 10%. Read </w:t>
      </w:r>
      <w:hyperlink r:id="rId14" w:history="1">
        <w:r w:rsidRPr="00115812">
          <w:rPr>
            <w:rFonts w:ascii="inherit" w:eastAsia="Times New Roman" w:hAnsi="inherit" w:cs="Arial"/>
            <w:i/>
            <w:iCs/>
            <w:color w:val="0000FF"/>
            <w:sz w:val="21"/>
            <w:szCs w:val="21"/>
            <w:u w:val="single"/>
            <w:bdr w:val="none" w:sz="0" w:space="0" w:color="auto" w:frame="1"/>
          </w:rPr>
          <w:t>Figuring the Size of Your Emergency Fund</w:t>
        </w:r>
      </w:hyperlink>
      <w:r w:rsidRPr="00115812">
        <w:rPr>
          <w:rFonts w:ascii="Arial" w:eastAsia="Times New Roman" w:hAnsi="Arial" w:cs="Arial"/>
          <w:color w:val="1C1C1C"/>
          <w:sz w:val="21"/>
          <w:szCs w:val="21"/>
        </w:rPr>
        <w:t> for more information.</w:t>
      </w:r>
    </w:p>
    <w:p w14:paraId="29F44170" w14:textId="77777777" w:rsidR="00115812" w:rsidRPr="00115812" w:rsidRDefault="00115812" w:rsidP="00115812">
      <w:pPr>
        <w:shd w:val="clear" w:color="auto" w:fill="FFFFFF"/>
        <w:spacing w:after="0" w:line="240" w:lineRule="auto"/>
        <w:textAlignment w:val="baseline"/>
        <w:rPr>
          <w:rFonts w:ascii="Arial" w:eastAsia="Times New Roman" w:hAnsi="Arial" w:cs="Arial"/>
          <w:color w:val="1C1C1C"/>
          <w:sz w:val="21"/>
          <w:szCs w:val="21"/>
        </w:rPr>
      </w:pPr>
      <w:r w:rsidRPr="00115812">
        <w:rPr>
          <w:rFonts w:ascii="inherit" w:eastAsia="Times New Roman" w:hAnsi="inherit" w:cs="Arial"/>
          <w:b/>
          <w:bCs/>
          <w:color w:val="1C1C1C"/>
          <w:sz w:val="21"/>
          <w:szCs w:val="21"/>
          <w:bdr w:val="none" w:sz="0" w:space="0" w:color="auto" w:frame="1"/>
        </w:rPr>
        <w:t>What kind of account should I hold my emergency fund in?</w:t>
      </w:r>
    </w:p>
    <w:p w14:paraId="1A7F2DFF" w14:textId="77777777" w:rsidR="00115812" w:rsidRPr="00115812" w:rsidRDefault="00115812" w:rsidP="00115812">
      <w:pPr>
        <w:shd w:val="clear" w:color="auto" w:fill="FFFFFF"/>
        <w:spacing w:after="0" w:line="240" w:lineRule="auto"/>
        <w:textAlignment w:val="baseline"/>
        <w:rPr>
          <w:rFonts w:ascii="Arial" w:eastAsia="Times New Roman" w:hAnsi="Arial" w:cs="Arial"/>
          <w:color w:val="1C1C1C"/>
          <w:sz w:val="21"/>
          <w:szCs w:val="21"/>
        </w:rPr>
      </w:pPr>
      <w:r w:rsidRPr="00115812">
        <w:rPr>
          <w:rFonts w:ascii="Arial" w:eastAsia="Times New Roman" w:hAnsi="Arial" w:cs="Arial"/>
          <w:color w:val="1C1C1C"/>
          <w:sz w:val="21"/>
          <w:szCs w:val="21"/>
        </w:rPr>
        <w:t>Generally emergency funds should be held in safe investments you can liquidate in a hurry. FDIC-insured savings or checking accounts are the most common choice. CDs and </w:t>
      </w:r>
      <w:hyperlink r:id="rId15" w:history="1">
        <w:r w:rsidRPr="00115812">
          <w:rPr>
            <w:rFonts w:ascii="Arial" w:eastAsia="Times New Roman" w:hAnsi="Arial" w:cs="Arial"/>
            <w:color w:val="0000FF"/>
            <w:sz w:val="21"/>
            <w:szCs w:val="21"/>
            <w:u w:val="single"/>
            <w:bdr w:val="none" w:sz="0" w:space="0" w:color="auto" w:frame="1"/>
          </w:rPr>
          <w:t>I-bonds</w:t>
        </w:r>
      </w:hyperlink>
      <w:r w:rsidRPr="00115812">
        <w:rPr>
          <w:rFonts w:ascii="Arial" w:eastAsia="Times New Roman" w:hAnsi="Arial" w:cs="Arial"/>
          <w:color w:val="1C1C1C"/>
          <w:sz w:val="21"/>
          <w:szCs w:val="21"/>
        </w:rPr>
        <w:t> can be used too. Things that should </w:t>
      </w:r>
      <w:r w:rsidRPr="00115812">
        <w:rPr>
          <w:rFonts w:ascii="inherit" w:eastAsia="Times New Roman" w:hAnsi="inherit" w:cs="Arial"/>
          <w:i/>
          <w:iCs/>
          <w:color w:val="1C1C1C"/>
          <w:sz w:val="21"/>
          <w:szCs w:val="21"/>
          <w:bdr w:val="none" w:sz="0" w:space="0" w:color="auto" w:frame="1"/>
        </w:rPr>
        <w:t>not</w:t>
      </w:r>
      <w:r w:rsidRPr="00115812">
        <w:rPr>
          <w:rFonts w:ascii="Arial" w:eastAsia="Times New Roman" w:hAnsi="Arial" w:cs="Arial"/>
          <w:color w:val="1C1C1C"/>
          <w:sz w:val="21"/>
          <w:szCs w:val="21"/>
        </w:rPr>
        <w:t> be used include stocks, credit cards, HELOCs, or anything that is volatile in value or that can be taken away without warning (such as lines of credit). Read the wiki section on </w:t>
      </w:r>
      <w:hyperlink r:id="rId16" w:history="1">
        <w:r w:rsidRPr="00115812">
          <w:rPr>
            <w:rFonts w:ascii="Arial" w:eastAsia="Times New Roman" w:hAnsi="Arial" w:cs="Arial"/>
            <w:color w:val="0000FF"/>
            <w:sz w:val="21"/>
            <w:szCs w:val="21"/>
            <w:u w:val="single"/>
            <w:bdr w:val="none" w:sz="0" w:space="0" w:color="auto" w:frame="1"/>
          </w:rPr>
          <w:t>emergency funds</w:t>
        </w:r>
      </w:hyperlink>
      <w:r w:rsidRPr="00115812">
        <w:rPr>
          <w:rFonts w:ascii="Arial" w:eastAsia="Times New Roman" w:hAnsi="Arial" w:cs="Arial"/>
          <w:color w:val="1C1C1C"/>
          <w:sz w:val="21"/>
          <w:szCs w:val="21"/>
        </w:rPr>
        <w:t> for more.</w:t>
      </w:r>
    </w:p>
    <w:p w14:paraId="1C144DFB" w14:textId="77777777" w:rsidR="00115812" w:rsidRPr="00115812" w:rsidRDefault="00115812" w:rsidP="00115812">
      <w:pPr>
        <w:shd w:val="clear" w:color="auto" w:fill="FFFFFF"/>
        <w:spacing w:before="336" w:after="120" w:line="360" w:lineRule="atLeast"/>
        <w:textAlignment w:val="baseline"/>
        <w:outlineLvl w:val="1"/>
        <w:rPr>
          <w:rFonts w:ascii="Arial" w:eastAsia="Times New Roman" w:hAnsi="Arial" w:cs="Arial"/>
          <w:color w:val="1C1C1C"/>
          <w:sz w:val="30"/>
          <w:szCs w:val="30"/>
        </w:rPr>
      </w:pPr>
      <w:r w:rsidRPr="00115812">
        <w:rPr>
          <w:rFonts w:ascii="Arial" w:eastAsia="Times New Roman" w:hAnsi="Arial" w:cs="Arial"/>
          <w:color w:val="1C1C1C"/>
          <w:sz w:val="30"/>
          <w:szCs w:val="30"/>
        </w:rPr>
        <w:t>Step 2: Employer-sponsored matching funds</w:t>
      </w:r>
    </w:p>
    <w:p w14:paraId="52004E74" w14:textId="77777777" w:rsidR="00115812" w:rsidRPr="00115812" w:rsidRDefault="00115812" w:rsidP="00115812">
      <w:pPr>
        <w:shd w:val="clear" w:color="auto" w:fill="FFFFFF"/>
        <w:spacing w:after="0" w:line="240" w:lineRule="auto"/>
        <w:textAlignment w:val="baseline"/>
        <w:rPr>
          <w:rFonts w:ascii="Arial" w:eastAsia="Times New Roman" w:hAnsi="Arial" w:cs="Arial"/>
          <w:color w:val="1C1C1C"/>
          <w:sz w:val="21"/>
          <w:szCs w:val="21"/>
        </w:rPr>
      </w:pPr>
      <w:r w:rsidRPr="00115812">
        <w:rPr>
          <w:rFonts w:ascii="Arial" w:eastAsia="Times New Roman" w:hAnsi="Arial" w:cs="Arial"/>
          <w:color w:val="1C1C1C"/>
          <w:sz w:val="21"/>
          <w:szCs w:val="21"/>
        </w:rPr>
        <w:t>Once your emergency fund is set, the next step is to ensure you are contributing enough to your employer-sponsored retirement plan (if available) to get any matching funds from your employer (if they offer them). The reason you do this before paying off high interest debt is that employer matching funds are risk-free, guaranteed returns on your investments at (usually) a higher rate than your debts. This step applies to any employer-sponsored account where the employer contributes money or matches contributions (in addition to some </w:t>
      </w:r>
      <w:hyperlink r:id="rId17" w:history="1">
        <w:r w:rsidRPr="00115812">
          <w:rPr>
            <w:rFonts w:ascii="Arial" w:eastAsia="Times New Roman" w:hAnsi="Arial" w:cs="Arial"/>
            <w:color w:val="0000FF"/>
            <w:sz w:val="21"/>
            <w:szCs w:val="21"/>
            <w:u w:val="single"/>
            <w:bdr w:val="none" w:sz="0" w:space="0" w:color="auto" w:frame="1"/>
          </w:rPr>
          <w:t>401(k) plans</w:t>
        </w:r>
      </w:hyperlink>
      <w:r w:rsidRPr="00115812">
        <w:rPr>
          <w:rFonts w:ascii="Arial" w:eastAsia="Times New Roman" w:hAnsi="Arial" w:cs="Arial"/>
          <w:color w:val="1C1C1C"/>
          <w:sz w:val="21"/>
          <w:szCs w:val="21"/>
        </w:rPr>
        <w:t>, this step applies to all SIMPLE IRAs, some 403(b) plans, some 457 plans, and some </w:t>
      </w:r>
      <w:hyperlink r:id="rId18" w:history="1">
        <w:r w:rsidRPr="00115812">
          <w:rPr>
            <w:rFonts w:ascii="Arial" w:eastAsia="Times New Roman" w:hAnsi="Arial" w:cs="Arial"/>
            <w:color w:val="0000FF"/>
            <w:sz w:val="21"/>
            <w:szCs w:val="21"/>
            <w:u w:val="single"/>
            <w:bdr w:val="none" w:sz="0" w:space="0" w:color="auto" w:frame="1"/>
          </w:rPr>
          <w:t>Thrift Savings Plans</w:t>
        </w:r>
      </w:hyperlink>
      <w:r w:rsidRPr="00115812">
        <w:rPr>
          <w:rFonts w:ascii="Arial" w:eastAsia="Times New Roman" w:hAnsi="Arial" w:cs="Arial"/>
          <w:color w:val="1C1C1C"/>
          <w:sz w:val="21"/>
          <w:szCs w:val="21"/>
        </w:rPr>
        <w:t>).</w:t>
      </w:r>
    </w:p>
    <w:p w14:paraId="70CEA1C9" w14:textId="77777777" w:rsidR="00115812" w:rsidRPr="00115812" w:rsidRDefault="00115812" w:rsidP="00115812">
      <w:pPr>
        <w:shd w:val="clear" w:color="auto" w:fill="FFFFFF"/>
        <w:spacing w:after="0" w:line="240" w:lineRule="auto"/>
        <w:textAlignment w:val="baseline"/>
        <w:rPr>
          <w:rFonts w:ascii="Arial" w:eastAsia="Times New Roman" w:hAnsi="Arial" w:cs="Arial"/>
          <w:color w:val="1C1C1C"/>
          <w:sz w:val="21"/>
          <w:szCs w:val="21"/>
        </w:rPr>
      </w:pPr>
      <w:r w:rsidRPr="00115812">
        <w:rPr>
          <w:rFonts w:ascii="Arial" w:eastAsia="Times New Roman" w:hAnsi="Arial" w:cs="Arial"/>
          <w:color w:val="1C1C1C"/>
          <w:sz w:val="21"/>
          <w:szCs w:val="21"/>
        </w:rPr>
        <w:t>For example, if your employer offers 50% matching on the first 6% of your contributions to a 401(k), you want to make sure you contribute 6% of your salary to take full advantage of the match. Instant 50% return on investment is pretty good! Be aware that 401(k) contributions must come from payroll deductions, so if you have a sum of money and want to take advantage of the match you need to increase your contribution percentage from your paycheck and use your lump sum for expenses.</w:t>
      </w:r>
    </w:p>
    <w:p w14:paraId="4221A091" w14:textId="77777777" w:rsidR="00115812" w:rsidRPr="00115812" w:rsidRDefault="00115812" w:rsidP="00115812">
      <w:pPr>
        <w:shd w:val="clear" w:color="auto" w:fill="FFFFFF"/>
        <w:spacing w:after="0" w:line="240" w:lineRule="auto"/>
        <w:textAlignment w:val="baseline"/>
        <w:rPr>
          <w:rFonts w:ascii="Arial" w:eastAsia="Times New Roman" w:hAnsi="Arial" w:cs="Arial"/>
          <w:color w:val="1C1C1C"/>
          <w:sz w:val="21"/>
          <w:szCs w:val="21"/>
        </w:rPr>
      </w:pPr>
      <w:r w:rsidRPr="00115812">
        <w:rPr>
          <w:rFonts w:ascii="inherit" w:eastAsia="Times New Roman" w:hAnsi="inherit" w:cs="Arial"/>
          <w:b/>
          <w:bCs/>
          <w:color w:val="1C1C1C"/>
          <w:sz w:val="21"/>
          <w:szCs w:val="21"/>
          <w:bdr w:val="none" w:sz="0" w:space="0" w:color="auto" w:frame="1"/>
        </w:rPr>
        <w:t>What if my employer doesn't match, or I don't have an employer-sponsored plan?</w:t>
      </w:r>
    </w:p>
    <w:p w14:paraId="1F19C0F5" w14:textId="77777777" w:rsidR="00115812" w:rsidRPr="00115812" w:rsidRDefault="00115812" w:rsidP="00115812">
      <w:pPr>
        <w:shd w:val="clear" w:color="auto" w:fill="FFFFFF"/>
        <w:spacing w:after="0" w:line="240" w:lineRule="auto"/>
        <w:textAlignment w:val="baseline"/>
        <w:rPr>
          <w:rFonts w:ascii="Arial" w:eastAsia="Times New Roman" w:hAnsi="Arial" w:cs="Arial"/>
          <w:color w:val="1C1C1C"/>
          <w:sz w:val="21"/>
          <w:szCs w:val="21"/>
        </w:rPr>
      </w:pPr>
      <w:r w:rsidRPr="00115812">
        <w:rPr>
          <w:rFonts w:ascii="Arial" w:eastAsia="Times New Roman" w:hAnsi="Arial" w:cs="Arial"/>
          <w:color w:val="1C1C1C"/>
          <w:sz w:val="21"/>
          <w:szCs w:val="21"/>
        </w:rPr>
        <w:t>Skip step 2, move to step 3.</w:t>
      </w:r>
    </w:p>
    <w:p w14:paraId="3A0C2828" w14:textId="77777777" w:rsidR="00115812" w:rsidRPr="00115812" w:rsidRDefault="00115812" w:rsidP="00115812">
      <w:pPr>
        <w:shd w:val="clear" w:color="auto" w:fill="FFFFFF"/>
        <w:spacing w:after="0" w:line="240" w:lineRule="auto"/>
        <w:textAlignment w:val="baseline"/>
        <w:rPr>
          <w:rFonts w:ascii="Arial" w:eastAsia="Times New Roman" w:hAnsi="Arial" w:cs="Arial"/>
          <w:color w:val="1C1C1C"/>
          <w:sz w:val="21"/>
          <w:szCs w:val="21"/>
        </w:rPr>
      </w:pPr>
      <w:r w:rsidRPr="00115812">
        <w:rPr>
          <w:rFonts w:ascii="inherit" w:eastAsia="Times New Roman" w:hAnsi="inherit" w:cs="Arial"/>
          <w:b/>
          <w:bCs/>
          <w:color w:val="1C1C1C"/>
          <w:sz w:val="21"/>
          <w:szCs w:val="21"/>
          <w:bdr w:val="none" w:sz="0" w:space="0" w:color="auto" w:frame="1"/>
        </w:rPr>
        <w:lastRenderedPageBreak/>
        <w:t>What if my employer contributes to an account on my behalf regardless of whether I contribute or not?</w:t>
      </w:r>
    </w:p>
    <w:p w14:paraId="7F6D665C" w14:textId="77777777" w:rsidR="00115812" w:rsidRPr="00115812" w:rsidRDefault="00115812" w:rsidP="00115812">
      <w:pPr>
        <w:shd w:val="clear" w:color="auto" w:fill="FFFFFF"/>
        <w:spacing w:after="0" w:line="240" w:lineRule="auto"/>
        <w:textAlignment w:val="baseline"/>
        <w:rPr>
          <w:rFonts w:ascii="Arial" w:eastAsia="Times New Roman" w:hAnsi="Arial" w:cs="Arial"/>
          <w:color w:val="1C1C1C"/>
          <w:sz w:val="21"/>
          <w:szCs w:val="21"/>
        </w:rPr>
      </w:pPr>
      <w:r w:rsidRPr="00115812">
        <w:rPr>
          <w:rFonts w:ascii="Arial" w:eastAsia="Times New Roman" w:hAnsi="Arial" w:cs="Arial"/>
          <w:color w:val="1C1C1C"/>
          <w:sz w:val="21"/>
          <w:szCs w:val="21"/>
        </w:rPr>
        <w:t>You are very fortunate. Open the account, make sure you are getting the match, and move to step 3.</w:t>
      </w:r>
    </w:p>
    <w:p w14:paraId="22FCE3D7" w14:textId="77777777" w:rsidR="00115812" w:rsidRPr="00115812" w:rsidRDefault="00115812" w:rsidP="00115812">
      <w:pPr>
        <w:shd w:val="clear" w:color="auto" w:fill="FFFFFF"/>
        <w:spacing w:after="0" w:line="240" w:lineRule="auto"/>
        <w:textAlignment w:val="baseline"/>
        <w:rPr>
          <w:rFonts w:ascii="Arial" w:eastAsia="Times New Roman" w:hAnsi="Arial" w:cs="Arial"/>
          <w:color w:val="1C1C1C"/>
          <w:sz w:val="21"/>
          <w:szCs w:val="21"/>
        </w:rPr>
      </w:pPr>
      <w:r w:rsidRPr="00115812">
        <w:rPr>
          <w:rFonts w:ascii="inherit" w:eastAsia="Times New Roman" w:hAnsi="inherit" w:cs="Arial"/>
          <w:b/>
          <w:bCs/>
          <w:color w:val="1C1C1C"/>
          <w:sz w:val="21"/>
          <w:szCs w:val="21"/>
          <w:bdr w:val="none" w:sz="0" w:space="0" w:color="auto" w:frame="1"/>
        </w:rPr>
        <w:t>What if I am self-employed?</w:t>
      </w:r>
    </w:p>
    <w:p w14:paraId="5ABD71DE" w14:textId="77777777" w:rsidR="00115812" w:rsidRPr="00115812" w:rsidRDefault="00115812" w:rsidP="00115812">
      <w:pPr>
        <w:shd w:val="clear" w:color="auto" w:fill="FFFFFF"/>
        <w:spacing w:after="0" w:line="240" w:lineRule="auto"/>
        <w:textAlignment w:val="baseline"/>
        <w:rPr>
          <w:rFonts w:ascii="Arial" w:eastAsia="Times New Roman" w:hAnsi="Arial" w:cs="Arial"/>
          <w:color w:val="1C1C1C"/>
          <w:sz w:val="21"/>
          <w:szCs w:val="21"/>
        </w:rPr>
      </w:pPr>
      <w:r w:rsidRPr="00115812">
        <w:rPr>
          <w:rFonts w:ascii="Arial" w:eastAsia="Times New Roman" w:hAnsi="Arial" w:cs="Arial"/>
          <w:color w:val="1C1C1C"/>
          <w:sz w:val="21"/>
          <w:szCs w:val="21"/>
        </w:rPr>
        <w:t>If you are self-employed, you can also make your own employer contributions to your </w:t>
      </w:r>
      <w:hyperlink r:id="rId19" w:history="1">
        <w:r w:rsidRPr="00115812">
          <w:rPr>
            <w:rFonts w:ascii="Arial" w:eastAsia="Times New Roman" w:hAnsi="Arial" w:cs="Arial"/>
            <w:color w:val="0000FF"/>
            <w:sz w:val="21"/>
            <w:szCs w:val="21"/>
            <w:u w:val="single"/>
            <w:bdr w:val="none" w:sz="0" w:space="0" w:color="auto" w:frame="1"/>
          </w:rPr>
          <w:t>401(k)</w:t>
        </w:r>
      </w:hyperlink>
      <w:r w:rsidRPr="00115812">
        <w:rPr>
          <w:rFonts w:ascii="Arial" w:eastAsia="Times New Roman" w:hAnsi="Arial" w:cs="Arial"/>
          <w:color w:val="1C1C1C"/>
          <w:sz w:val="21"/>
          <w:szCs w:val="21"/>
        </w:rPr>
        <w:t> or </w:t>
      </w:r>
      <w:hyperlink r:id="rId20" w:history="1">
        <w:r w:rsidRPr="00115812">
          <w:rPr>
            <w:rFonts w:ascii="Arial" w:eastAsia="Times New Roman" w:hAnsi="Arial" w:cs="Arial"/>
            <w:color w:val="0000FF"/>
            <w:sz w:val="21"/>
            <w:szCs w:val="21"/>
            <w:u w:val="single"/>
            <w:bdr w:val="none" w:sz="0" w:space="0" w:color="auto" w:frame="1"/>
          </w:rPr>
          <w:t>SIMPLE IRA</w:t>
        </w:r>
      </w:hyperlink>
      <w:r w:rsidRPr="00115812">
        <w:rPr>
          <w:rFonts w:ascii="Arial" w:eastAsia="Times New Roman" w:hAnsi="Arial" w:cs="Arial"/>
          <w:color w:val="1C1C1C"/>
          <w:sz w:val="21"/>
          <w:szCs w:val="21"/>
        </w:rPr>
        <w:t>, but you should do this as part of step 5.</w:t>
      </w:r>
    </w:p>
    <w:p w14:paraId="30C6256B" w14:textId="77777777" w:rsidR="00115812" w:rsidRPr="00115812" w:rsidRDefault="00115812" w:rsidP="00115812">
      <w:pPr>
        <w:shd w:val="clear" w:color="auto" w:fill="FFFFFF"/>
        <w:spacing w:before="336" w:after="120" w:line="360" w:lineRule="atLeast"/>
        <w:textAlignment w:val="baseline"/>
        <w:outlineLvl w:val="1"/>
        <w:rPr>
          <w:rFonts w:ascii="Arial" w:eastAsia="Times New Roman" w:hAnsi="Arial" w:cs="Arial"/>
          <w:color w:val="1C1C1C"/>
          <w:sz w:val="30"/>
          <w:szCs w:val="30"/>
        </w:rPr>
      </w:pPr>
      <w:r w:rsidRPr="00115812">
        <w:rPr>
          <w:rFonts w:ascii="Arial" w:eastAsia="Times New Roman" w:hAnsi="Arial" w:cs="Arial"/>
          <w:color w:val="1C1C1C"/>
          <w:sz w:val="30"/>
          <w:szCs w:val="30"/>
        </w:rPr>
        <w:t>Step 3: Pay down high interest debts</w:t>
      </w:r>
    </w:p>
    <w:p w14:paraId="3C96568F" w14:textId="77777777" w:rsidR="00115812" w:rsidRPr="00115812" w:rsidRDefault="00115812" w:rsidP="00115812">
      <w:pPr>
        <w:shd w:val="clear" w:color="auto" w:fill="FFFFFF"/>
        <w:spacing w:after="0" w:line="240" w:lineRule="auto"/>
        <w:textAlignment w:val="baseline"/>
        <w:rPr>
          <w:rFonts w:ascii="Arial" w:eastAsia="Times New Roman" w:hAnsi="Arial" w:cs="Arial"/>
          <w:color w:val="1C1C1C"/>
          <w:sz w:val="21"/>
          <w:szCs w:val="21"/>
        </w:rPr>
      </w:pPr>
      <w:r w:rsidRPr="00115812">
        <w:rPr>
          <w:rFonts w:ascii="Arial" w:eastAsia="Times New Roman" w:hAnsi="Arial" w:cs="Arial"/>
          <w:color w:val="1C1C1C"/>
          <w:sz w:val="21"/>
          <w:szCs w:val="21"/>
        </w:rPr>
        <w:t>After you ensure you're taking advantage of your employer match, you should use your extra money to pay down your high interest debt (e.g., debts much over 4% interest rate).</w:t>
      </w:r>
    </w:p>
    <w:p w14:paraId="6E8379DF" w14:textId="77777777" w:rsidR="00115812" w:rsidRPr="00115812" w:rsidRDefault="00115812" w:rsidP="00115812">
      <w:pPr>
        <w:shd w:val="clear" w:color="auto" w:fill="FFFFFF"/>
        <w:spacing w:after="0" w:line="240" w:lineRule="auto"/>
        <w:textAlignment w:val="baseline"/>
        <w:rPr>
          <w:rFonts w:ascii="Arial" w:eastAsia="Times New Roman" w:hAnsi="Arial" w:cs="Arial"/>
          <w:color w:val="1C1C1C"/>
          <w:sz w:val="21"/>
          <w:szCs w:val="21"/>
        </w:rPr>
      </w:pPr>
      <w:r w:rsidRPr="00115812">
        <w:rPr>
          <w:rFonts w:ascii="Arial" w:eastAsia="Times New Roman" w:hAnsi="Arial" w:cs="Arial"/>
          <w:color w:val="1C1C1C"/>
          <w:sz w:val="21"/>
          <w:szCs w:val="21"/>
        </w:rPr>
        <w:t xml:space="preserve">In all cases, you should make the minimum payments on </w:t>
      </w:r>
      <w:proofErr w:type="gramStart"/>
      <w:r w:rsidRPr="00115812">
        <w:rPr>
          <w:rFonts w:ascii="Arial" w:eastAsia="Times New Roman" w:hAnsi="Arial" w:cs="Arial"/>
          <w:color w:val="1C1C1C"/>
          <w:sz w:val="21"/>
          <w:szCs w:val="21"/>
        </w:rPr>
        <w:t>all of</w:t>
      </w:r>
      <w:proofErr w:type="gramEnd"/>
      <w:r w:rsidRPr="00115812">
        <w:rPr>
          <w:rFonts w:ascii="Arial" w:eastAsia="Times New Roman" w:hAnsi="Arial" w:cs="Arial"/>
          <w:color w:val="1C1C1C"/>
          <w:sz w:val="21"/>
          <w:szCs w:val="21"/>
        </w:rPr>
        <w:t xml:space="preserve"> your debts before paying down specific debts more quickly.</w:t>
      </w:r>
    </w:p>
    <w:p w14:paraId="44E75C9E" w14:textId="77777777" w:rsidR="00115812" w:rsidRPr="00115812" w:rsidRDefault="00115812" w:rsidP="00115812">
      <w:pPr>
        <w:shd w:val="clear" w:color="auto" w:fill="FFFFFF"/>
        <w:spacing w:after="0" w:line="240" w:lineRule="auto"/>
        <w:textAlignment w:val="baseline"/>
        <w:rPr>
          <w:rFonts w:ascii="Arial" w:eastAsia="Times New Roman" w:hAnsi="Arial" w:cs="Arial"/>
          <w:color w:val="1C1C1C"/>
          <w:sz w:val="21"/>
          <w:szCs w:val="21"/>
        </w:rPr>
      </w:pPr>
      <w:r w:rsidRPr="00115812">
        <w:rPr>
          <w:rFonts w:ascii="Arial" w:eastAsia="Times New Roman" w:hAnsi="Arial" w:cs="Arial"/>
          <w:color w:val="1C1C1C"/>
          <w:sz w:val="21"/>
          <w:szCs w:val="21"/>
        </w:rPr>
        <w:t>There are two main methods of paying down debt:</w:t>
      </w:r>
    </w:p>
    <w:p w14:paraId="7AD8F5EE" w14:textId="77777777" w:rsidR="00115812" w:rsidRPr="00115812" w:rsidRDefault="00115812" w:rsidP="00115812">
      <w:pPr>
        <w:numPr>
          <w:ilvl w:val="0"/>
          <w:numId w:val="1"/>
        </w:numPr>
        <w:shd w:val="clear" w:color="auto" w:fill="FFFFFF"/>
        <w:spacing w:after="0" w:line="240" w:lineRule="auto"/>
        <w:ind w:left="312" w:right="240"/>
        <w:textAlignment w:val="baseline"/>
        <w:rPr>
          <w:rFonts w:ascii="Arial" w:eastAsia="Times New Roman" w:hAnsi="Arial" w:cs="Arial"/>
          <w:color w:val="1C1C1C"/>
          <w:sz w:val="21"/>
          <w:szCs w:val="21"/>
        </w:rPr>
      </w:pPr>
      <w:r w:rsidRPr="00115812">
        <w:rPr>
          <w:rFonts w:ascii="Arial" w:eastAsia="Times New Roman" w:hAnsi="Arial" w:cs="Arial"/>
          <w:color w:val="1C1C1C"/>
          <w:sz w:val="21"/>
          <w:szCs w:val="21"/>
        </w:rPr>
        <w:t>With the </w:t>
      </w:r>
      <w:r w:rsidRPr="00115812">
        <w:rPr>
          <w:rFonts w:ascii="inherit" w:eastAsia="Times New Roman" w:hAnsi="inherit" w:cs="Arial"/>
          <w:b/>
          <w:bCs/>
          <w:color w:val="1C1C1C"/>
          <w:sz w:val="21"/>
          <w:szCs w:val="21"/>
          <w:bdr w:val="none" w:sz="0" w:space="0" w:color="auto" w:frame="1"/>
        </w:rPr>
        <w:t>avalanche</w:t>
      </w:r>
      <w:r w:rsidRPr="00115812">
        <w:rPr>
          <w:rFonts w:ascii="Arial" w:eastAsia="Times New Roman" w:hAnsi="Arial" w:cs="Arial"/>
          <w:color w:val="1C1C1C"/>
          <w:sz w:val="21"/>
          <w:szCs w:val="21"/>
        </w:rPr>
        <w:t> method, debts are paid down in order of interest rate, starting with the debt that carries the highest interest rate. This is the financially optimal method of paying down debt, and you will pay less money overall compared to the snowball method.</w:t>
      </w:r>
    </w:p>
    <w:p w14:paraId="705FB82C" w14:textId="77777777" w:rsidR="00115812" w:rsidRPr="00115812" w:rsidRDefault="00115812" w:rsidP="00115812">
      <w:pPr>
        <w:numPr>
          <w:ilvl w:val="0"/>
          <w:numId w:val="1"/>
        </w:numPr>
        <w:shd w:val="clear" w:color="auto" w:fill="FFFFFF"/>
        <w:spacing w:after="0" w:line="240" w:lineRule="auto"/>
        <w:ind w:left="312" w:right="240"/>
        <w:textAlignment w:val="baseline"/>
        <w:rPr>
          <w:rFonts w:ascii="Arial" w:eastAsia="Times New Roman" w:hAnsi="Arial" w:cs="Arial"/>
          <w:color w:val="1C1C1C"/>
          <w:sz w:val="21"/>
          <w:szCs w:val="21"/>
        </w:rPr>
      </w:pPr>
      <w:r w:rsidRPr="00115812">
        <w:rPr>
          <w:rFonts w:ascii="Arial" w:eastAsia="Times New Roman" w:hAnsi="Arial" w:cs="Arial"/>
          <w:color w:val="1C1C1C"/>
          <w:sz w:val="21"/>
          <w:szCs w:val="21"/>
        </w:rPr>
        <w:t>With the </w:t>
      </w:r>
      <w:r w:rsidRPr="00115812">
        <w:rPr>
          <w:rFonts w:ascii="inherit" w:eastAsia="Times New Roman" w:hAnsi="inherit" w:cs="Arial"/>
          <w:b/>
          <w:bCs/>
          <w:color w:val="1C1C1C"/>
          <w:sz w:val="21"/>
          <w:szCs w:val="21"/>
          <w:bdr w:val="none" w:sz="0" w:space="0" w:color="auto" w:frame="1"/>
        </w:rPr>
        <w:t>snowball</w:t>
      </w:r>
      <w:r w:rsidRPr="00115812">
        <w:rPr>
          <w:rFonts w:ascii="Arial" w:eastAsia="Times New Roman" w:hAnsi="Arial" w:cs="Arial"/>
          <w:color w:val="1C1C1C"/>
          <w:sz w:val="21"/>
          <w:szCs w:val="21"/>
        </w:rPr>
        <w:t> method, popularized by Dave Ramsey, debts are paid down in order of balance size, starting with the smallest. Paying off small debts first may give you a psychological boost and improve one's cash flow situation, as paid off debts free up minimum payments. The downside is that larger loans (that may be at higher interest rates) are left untouched for longer, costing more in the long run.</w:t>
      </w:r>
    </w:p>
    <w:p w14:paraId="232974FC" w14:textId="77777777" w:rsidR="00115812" w:rsidRPr="00115812" w:rsidRDefault="00115812" w:rsidP="00115812">
      <w:pPr>
        <w:shd w:val="clear" w:color="auto" w:fill="FFFFFF"/>
        <w:spacing w:after="0" w:line="240" w:lineRule="auto"/>
        <w:textAlignment w:val="baseline"/>
        <w:rPr>
          <w:rFonts w:ascii="Arial" w:eastAsia="Times New Roman" w:hAnsi="Arial" w:cs="Arial"/>
          <w:color w:val="1C1C1C"/>
          <w:sz w:val="21"/>
          <w:szCs w:val="21"/>
        </w:rPr>
      </w:pPr>
      <w:r w:rsidRPr="00115812">
        <w:rPr>
          <w:rFonts w:ascii="Arial" w:eastAsia="Times New Roman" w:hAnsi="Arial" w:cs="Arial"/>
          <w:color w:val="1C1C1C"/>
          <w:sz w:val="21"/>
          <w:szCs w:val="21"/>
        </w:rPr>
        <w:t>As an example, Debtor Dan has the following situation:</w:t>
      </w:r>
    </w:p>
    <w:p w14:paraId="0879AAE9" w14:textId="77777777" w:rsidR="00115812" w:rsidRPr="00115812" w:rsidRDefault="00115812" w:rsidP="00115812">
      <w:pPr>
        <w:numPr>
          <w:ilvl w:val="0"/>
          <w:numId w:val="2"/>
        </w:numPr>
        <w:shd w:val="clear" w:color="auto" w:fill="FFFFFF"/>
        <w:spacing w:before="96" w:after="96" w:line="240" w:lineRule="auto"/>
        <w:ind w:left="360" w:right="240"/>
        <w:textAlignment w:val="baseline"/>
        <w:rPr>
          <w:rFonts w:ascii="Arial" w:eastAsia="Times New Roman" w:hAnsi="Arial" w:cs="Arial"/>
          <w:color w:val="1C1C1C"/>
          <w:sz w:val="21"/>
          <w:szCs w:val="21"/>
        </w:rPr>
      </w:pPr>
      <w:r w:rsidRPr="00115812">
        <w:rPr>
          <w:rFonts w:ascii="Arial" w:eastAsia="Times New Roman" w:hAnsi="Arial" w:cs="Arial"/>
          <w:color w:val="1C1C1C"/>
          <w:sz w:val="21"/>
          <w:szCs w:val="21"/>
        </w:rPr>
        <w:t>Loan A: $1,100 with a minimum payment of $100/month, 5% interest</w:t>
      </w:r>
    </w:p>
    <w:p w14:paraId="3E9E6B6F" w14:textId="77777777" w:rsidR="00115812" w:rsidRPr="00115812" w:rsidRDefault="00115812" w:rsidP="00115812">
      <w:pPr>
        <w:numPr>
          <w:ilvl w:val="0"/>
          <w:numId w:val="2"/>
        </w:numPr>
        <w:shd w:val="clear" w:color="auto" w:fill="FFFFFF"/>
        <w:spacing w:before="96" w:after="96" w:line="240" w:lineRule="auto"/>
        <w:ind w:left="360" w:right="240"/>
        <w:textAlignment w:val="baseline"/>
        <w:rPr>
          <w:rFonts w:ascii="Arial" w:eastAsia="Times New Roman" w:hAnsi="Arial" w:cs="Arial"/>
          <w:color w:val="1C1C1C"/>
          <w:sz w:val="21"/>
          <w:szCs w:val="21"/>
        </w:rPr>
      </w:pPr>
      <w:r w:rsidRPr="00115812">
        <w:rPr>
          <w:rFonts w:ascii="Arial" w:eastAsia="Times New Roman" w:hAnsi="Arial" w:cs="Arial"/>
          <w:color w:val="1C1C1C"/>
          <w:sz w:val="21"/>
          <w:szCs w:val="21"/>
        </w:rPr>
        <w:t>Loan B: $3,300 with a minimum payment of $300/month, 10% interest</w:t>
      </w:r>
    </w:p>
    <w:p w14:paraId="5E8C6367" w14:textId="77777777" w:rsidR="00115812" w:rsidRPr="00115812" w:rsidRDefault="00115812" w:rsidP="00115812">
      <w:pPr>
        <w:numPr>
          <w:ilvl w:val="0"/>
          <w:numId w:val="2"/>
        </w:numPr>
        <w:shd w:val="clear" w:color="auto" w:fill="FFFFFF"/>
        <w:spacing w:before="96" w:after="96" w:line="240" w:lineRule="auto"/>
        <w:ind w:left="360" w:right="240"/>
        <w:textAlignment w:val="baseline"/>
        <w:rPr>
          <w:rFonts w:ascii="Arial" w:eastAsia="Times New Roman" w:hAnsi="Arial" w:cs="Arial"/>
          <w:color w:val="1C1C1C"/>
          <w:sz w:val="21"/>
          <w:szCs w:val="21"/>
        </w:rPr>
      </w:pPr>
      <w:r w:rsidRPr="00115812">
        <w:rPr>
          <w:rFonts w:ascii="Arial" w:eastAsia="Times New Roman" w:hAnsi="Arial" w:cs="Arial"/>
          <w:color w:val="1C1C1C"/>
          <w:sz w:val="21"/>
          <w:szCs w:val="21"/>
        </w:rPr>
        <w:t>Sudden windfall: $2,000</w:t>
      </w:r>
    </w:p>
    <w:p w14:paraId="4ACE5DB4" w14:textId="77777777" w:rsidR="00115812" w:rsidRPr="00115812" w:rsidRDefault="00115812" w:rsidP="00115812">
      <w:pPr>
        <w:shd w:val="clear" w:color="auto" w:fill="FFFFFF"/>
        <w:spacing w:after="0" w:line="240" w:lineRule="auto"/>
        <w:textAlignment w:val="baseline"/>
        <w:rPr>
          <w:rFonts w:ascii="Arial" w:eastAsia="Times New Roman" w:hAnsi="Arial" w:cs="Arial"/>
          <w:color w:val="1C1C1C"/>
          <w:sz w:val="21"/>
          <w:szCs w:val="21"/>
        </w:rPr>
      </w:pPr>
      <w:r w:rsidRPr="00115812">
        <w:rPr>
          <w:rFonts w:ascii="Arial" w:eastAsia="Times New Roman" w:hAnsi="Arial" w:cs="Arial"/>
          <w:color w:val="1C1C1C"/>
          <w:sz w:val="21"/>
          <w:szCs w:val="21"/>
        </w:rPr>
        <w:t>Dan needs to first pay $100 + $300 = $400 to make the minimum payments on loans A and B so the payments are recorded as "on time." The extra $1,600 can either go towards Loan A (smallest balance, snowball method), eliminating it with $600 left to go towards Loan B, or Loan B entirely (highest interest rate, avalanche method).</w:t>
      </w:r>
    </w:p>
    <w:p w14:paraId="69EDA2D2" w14:textId="77777777" w:rsidR="00115812" w:rsidRPr="00115812" w:rsidRDefault="00115812" w:rsidP="00115812">
      <w:pPr>
        <w:shd w:val="clear" w:color="auto" w:fill="FFFFFF"/>
        <w:spacing w:after="0" w:line="240" w:lineRule="auto"/>
        <w:textAlignment w:val="baseline"/>
        <w:rPr>
          <w:rFonts w:ascii="Arial" w:eastAsia="Times New Roman" w:hAnsi="Arial" w:cs="Arial"/>
          <w:color w:val="1C1C1C"/>
          <w:sz w:val="21"/>
          <w:szCs w:val="21"/>
        </w:rPr>
      </w:pPr>
      <w:r w:rsidRPr="00115812">
        <w:rPr>
          <w:rFonts w:ascii="Arial" w:eastAsia="Times New Roman" w:hAnsi="Arial" w:cs="Arial"/>
          <w:color w:val="1C1C1C"/>
          <w:sz w:val="21"/>
          <w:szCs w:val="21"/>
        </w:rPr>
        <w:t>What's the best method? </w:t>
      </w:r>
      <w:hyperlink r:id="rId21" w:history="1">
        <w:r w:rsidRPr="00115812">
          <w:rPr>
            <w:rFonts w:ascii="Arial" w:eastAsia="Times New Roman" w:hAnsi="Arial" w:cs="Arial"/>
            <w:color w:val="0000FF"/>
            <w:sz w:val="21"/>
            <w:szCs w:val="21"/>
            <w:u w:val="single"/>
            <w:bdr w:val="none" w:sz="0" w:space="0" w:color="auto" w:frame="1"/>
          </w:rPr>
          <w:t>/r/</w:t>
        </w:r>
        <w:proofErr w:type="spellStart"/>
        <w:r w:rsidRPr="00115812">
          <w:rPr>
            <w:rFonts w:ascii="Arial" w:eastAsia="Times New Roman" w:hAnsi="Arial" w:cs="Arial"/>
            <w:color w:val="0000FF"/>
            <w:sz w:val="21"/>
            <w:szCs w:val="21"/>
            <w:u w:val="single"/>
            <w:bdr w:val="none" w:sz="0" w:space="0" w:color="auto" w:frame="1"/>
          </w:rPr>
          <w:t>personalfinance</w:t>
        </w:r>
        <w:proofErr w:type="spellEnd"/>
      </w:hyperlink>
      <w:r w:rsidRPr="00115812">
        <w:rPr>
          <w:rFonts w:ascii="Arial" w:eastAsia="Times New Roman" w:hAnsi="Arial" w:cs="Arial"/>
          <w:color w:val="1C1C1C"/>
          <w:sz w:val="21"/>
          <w:szCs w:val="21"/>
        </w:rPr>
        <w:t> tends to favor the avalanche method, but do not underestimate the psychological side of debt payments. If you think that the psychological boost from paying off a smaller debt sooner will help you stay the course, do it! You can always switch things up later. The important thing is to start paying your debts as soon as you can, and to keep paying them until they're gone. You can use </w:t>
      </w:r>
      <w:hyperlink r:id="rId22" w:history="1">
        <w:r w:rsidRPr="00115812">
          <w:rPr>
            <w:rFonts w:ascii="Arial" w:eastAsia="Times New Roman" w:hAnsi="Arial" w:cs="Arial"/>
            <w:color w:val="0000FF"/>
            <w:sz w:val="21"/>
            <w:szCs w:val="21"/>
            <w:u w:val="single"/>
            <w:bdr w:val="none" w:sz="0" w:space="0" w:color="auto" w:frame="1"/>
          </w:rPr>
          <w:t>unbury.us</w:t>
        </w:r>
      </w:hyperlink>
      <w:r w:rsidRPr="00115812">
        <w:rPr>
          <w:rFonts w:ascii="Arial" w:eastAsia="Times New Roman" w:hAnsi="Arial" w:cs="Arial"/>
          <w:color w:val="1C1C1C"/>
          <w:sz w:val="21"/>
          <w:szCs w:val="21"/>
        </w:rPr>
        <w:t> to help you get an idea of how long each method will take, and how much interest you'll be paying overall.</w:t>
      </w:r>
    </w:p>
    <w:p w14:paraId="5C8C49B9" w14:textId="77777777" w:rsidR="00115812" w:rsidRPr="00115812" w:rsidRDefault="00115812" w:rsidP="00115812">
      <w:pPr>
        <w:shd w:val="clear" w:color="auto" w:fill="FFFFFF"/>
        <w:spacing w:after="0" w:line="240" w:lineRule="auto"/>
        <w:textAlignment w:val="baseline"/>
        <w:rPr>
          <w:rFonts w:ascii="Arial" w:eastAsia="Times New Roman" w:hAnsi="Arial" w:cs="Arial"/>
          <w:color w:val="1C1C1C"/>
          <w:sz w:val="21"/>
          <w:szCs w:val="21"/>
        </w:rPr>
      </w:pPr>
      <w:r w:rsidRPr="00115812">
        <w:rPr>
          <w:rFonts w:ascii="inherit" w:eastAsia="Times New Roman" w:hAnsi="inherit" w:cs="Arial"/>
          <w:b/>
          <w:bCs/>
          <w:color w:val="1C1C1C"/>
          <w:sz w:val="21"/>
          <w:szCs w:val="21"/>
          <w:bdr w:val="none" w:sz="0" w:space="0" w:color="auto" w:frame="1"/>
        </w:rPr>
        <w:t>Should I be in a hurry to pay off lower interest loans? What rate is "low" enough to where I should just pay the minimum?</w:t>
      </w:r>
    </w:p>
    <w:p w14:paraId="0CF52C94" w14:textId="77777777" w:rsidR="00115812" w:rsidRPr="00115812" w:rsidRDefault="00115812" w:rsidP="00115812">
      <w:pPr>
        <w:shd w:val="clear" w:color="auto" w:fill="FFFFFF"/>
        <w:spacing w:after="0" w:line="240" w:lineRule="auto"/>
        <w:textAlignment w:val="baseline"/>
        <w:rPr>
          <w:rFonts w:ascii="Arial" w:eastAsia="Times New Roman" w:hAnsi="Arial" w:cs="Arial"/>
          <w:color w:val="1C1C1C"/>
          <w:sz w:val="21"/>
          <w:szCs w:val="21"/>
        </w:rPr>
      </w:pPr>
      <w:r w:rsidRPr="00115812">
        <w:rPr>
          <w:rFonts w:ascii="Arial" w:eastAsia="Times New Roman" w:hAnsi="Arial" w:cs="Arial"/>
          <w:color w:val="1C1C1C"/>
          <w:sz w:val="21"/>
          <w:szCs w:val="21"/>
        </w:rPr>
        <w:t>Depending on your attitude towards debt, you may want to stop paying more than the minimum payment on loans with low interest rates once you have paid all other loans above that threshold. A common argument is that the long-term return from investments in the stock market will likely exceed the interest rate from a low-interest loan. While this has been true in the past, keep in mind that paying down a loan is a guaranteed return at the loan's interest rate. Stock performance is anything but guaranteed. The rough consensus is that loans above 4% interest should be paid off early in the debt reduction phase, while anything under that can be stretched out.</w:t>
      </w:r>
    </w:p>
    <w:p w14:paraId="34BBF299" w14:textId="77777777" w:rsidR="00115812" w:rsidRPr="00115812" w:rsidRDefault="00115812" w:rsidP="00115812">
      <w:pPr>
        <w:shd w:val="clear" w:color="auto" w:fill="FFFFFF"/>
        <w:spacing w:after="0" w:line="240" w:lineRule="auto"/>
        <w:textAlignment w:val="baseline"/>
        <w:rPr>
          <w:rFonts w:ascii="Arial" w:eastAsia="Times New Roman" w:hAnsi="Arial" w:cs="Arial"/>
          <w:color w:val="1C1C1C"/>
          <w:sz w:val="21"/>
          <w:szCs w:val="21"/>
        </w:rPr>
      </w:pPr>
      <w:r w:rsidRPr="00115812">
        <w:rPr>
          <w:rFonts w:ascii="inherit" w:eastAsia="Times New Roman" w:hAnsi="inherit" w:cs="Arial"/>
          <w:b/>
          <w:bCs/>
          <w:color w:val="1C1C1C"/>
          <w:sz w:val="21"/>
          <w:szCs w:val="21"/>
          <w:bdr w:val="none" w:sz="0" w:space="0" w:color="auto" w:frame="1"/>
        </w:rPr>
        <w:t>Shouldn't I stretch out a loan to improve my credit score?</w:t>
      </w:r>
    </w:p>
    <w:p w14:paraId="2956A057" w14:textId="77777777" w:rsidR="00115812" w:rsidRPr="00115812" w:rsidRDefault="00115812" w:rsidP="00115812">
      <w:pPr>
        <w:shd w:val="clear" w:color="auto" w:fill="FFFFFF"/>
        <w:spacing w:after="0" w:line="240" w:lineRule="auto"/>
        <w:textAlignment w:val="baseline"/>
        <w:rPr>
          <w:rFonts w:ascii="Arial" w:eastAsia="Times New Roman" w:hAnsi="Arial" w:cs="Arial"/>
          <w:color w:val="1C1C1C"/>
          <w:sz w:val="21"/>
          <w:szCs w:val="21"/>
        </w:rPr>
      </w:pPr>
      <w:r w:rsidRPr="00115812">
        <w:rPr>
          <w:rFonts w:ascii="Arial" w:eastAsia="Times New Roman" w:hAnsi="Arial" w:cs="Arial"/>
          <w:color w:val="1C1C1C"/>
          <w:sz w:val="21"/>
          <w:szCs w:val="21"/>
        </w:rPr>
        <w:t xml:space="preserve">No. Loans should never be stretched out longer than they need to be, as you should not pay a cent in interest more than you </w:t>
      </w:r>
      <w:proofErr w:type="gramStart"/>
      <w:r w:rsidRPr="00115812">
        <w:rPr>
          <w:rFonts w:ascii="Arial" w:eastAsia="Times New Roman" w:hAnsi="Arial" w:cs="Arial"/>
          <w:color w:val="1C1C1C"/>
          <w:sz w:val="21"/>
          <w:szCs w:val="21"/>
        </w:rPr>
        <w:t>have to</w:t>
      </w:r>
      <w:proofErr w:type="gramEnd"/>
      <w:r w:rsidRPr="00115812">
        <w:rPr>
          <w:rFonts w:ascii="Arial" w:eastAsia="Times New Roman" w:hAnsi="Arial" w:cs="Arial"/>
          <w:color w:val="1C1C1C"/>
          <w:sz w:val="21"/>
          <w:szCs w:val="21"/>
        </w:rPr>
        <w:t xml:space="preserve"> for the sake of improving one's credit score. Interest rate should be the sole factor in </w:t>
      </w:r>
      <w:proofErr w:type="gramStart"/>
      <w:r w:rsidRPr="00115812">
        <w:rPr>
          <w:rFonts w:ascii="Arial" w:eastAsia="Times New Roman" w:hAnsi="Arial" w:cs="Arial"/>
          <w:color w:val="1C1C1C"/>
          <w:sz w:val="21"/>
          <w:szCs w:val="21"/>
        </w:rPr>
        <w:t>whether or not</w:t>
      </w:r>
      <w:proofErr w:type="gramEnd"/>
      <w:r w:rsidRPr="00115812">
        <w:rPr>
          <w:rFonts w:ascii="Arial" w:eastAsia="Times New Roman" w:hAnsi="Arial" w:cs="Arial"/>
          <w:color w:val="1C1C1C"/>
          <w:sz w:val="21"/>
          <w:szCs w:val="21"/>
        </w:rPr>
        <w:t xml:space="preserve"> you pay extra on a loan or not.</w:t>
      </w:r>
    </w:p>
    <w:p w14:paraId="7B51EB64" w14:textId="77777777" w:rsidR="00115812" w:rsidRPr="00115812" w:rsidRDefault="00115812" w:rsidP="00115812">
      <w:pPr>
        <w:shd w:val="clear" w:color="auto" w:fill="FFFFFF"/>
        <w:spacing w:before="336" w:after="120" w:line="360" w:lineRule="atLeast"/>
        <w:textAlignment w:val="baseline"/>
        <w:outlineLvl w:val="1"/>
        <w:rPr>
          <w:rFonts w:ascii="Arial" w:eastAsia="Times New Roman" w:hAnsi="Arial" w:cs="Arial"/>
          <w:color w:val="1C1C1C"/>
          <w:sz w:val="30"/>
          <w:szCs w:val="30"/>
        </w:rPr>
      </w:pPr>
      <w:r w:rsidRPr="00115812">
        <w:rPr>
          <w:rFonts w:ascii="Arial" w:eastAsia="Times New Roman" w:hAnsi="Arial" w:cs="Arial"/>
          <w:color w:val="1C1C1C"/>
          <w:sz w:val="30"/>
          <w:szCs w:val="30"/>
        </w:rPr>
        <w:lastRenderedPageBreak/>
        <w:t>Step 4: Contribute to an IRA</w:t>
      </w:r>
    </w:p>
    <w:p w14:paraId="10C0479A" w14:textId="77777777" w:rsidR="00115812" w:rsidRPr="00115812" w:rsidRDefault="00115812" w:rsidP="00115812">
      <w:pPr>
        <w:shd w:val="clear" w:color="auto" w:fill="FFFFFF"/>
        <w:spacing w:after="0" w:line="240" w:lineRule="auto"/>
        <w:textAlignment w:val="baseline"/>
        <w:rPr>
          <w:rFonts w:ascii="Arial" w:eastAsia="Times New Roman" w:hAnsi="Arial" w:cs="Arial"/>
          <w:color w:val="1C1C1C"/>
          <w:sz w:val="21"/>
          <w:szCs w:val="21"/>
        </w:rPr>
      </w:pPr>
      <w:r w:rsidRPr="00115812">
        <w:rPr>
          <w:rFonts w:ascii="Arial" w:eastAsia="Times New Roman" w:hAnsi="Arial" w:cs="Arial"/>
          <w:color w:val="1C1C1C"/>
          <w:sz w:val="21"/>
          <w:szCs w:val="21"/>
        </w:rPr>
        <w:t>The next step is to contribute to an IRA for the current tax year. You can also contribute for the previous tax year if it's between January 1st and April 15th. See </w:t>
      </w:r>
      <w:hyperlink r:id="rId23" w:history="1">
        <w:r w:rsidRPr="00115812">
          <w:rPr>
            <w:rFonts w:ascii="Arial" w:eastAsia="Times New Roman" w:hAnsi="Arial" w:cs="Arial"/>
            <w:color w:val="0000FF"/>
            <w:sz w:val="21"/>
            <w:szCs w:val="21"/>
            <w:u w:val="single"/>
            <w:bdr w:val="none" w:sz="0" w:space="0" w:color="auto" w:frame="1"/>
          </w:rPr>
          <w:t>the IRA wiki</w:t>
        </w:r>
      </w:hyperlink>
      <w:r w:rsidRPr="00115812">
        <w:rPr>
          <w:rFonts w:ascii="Arial" w:eastAsia="Times New Roman" w:hAnsi="Arial" w:cs="Arial"/>
          <w:color w:val="1C1C1C"/>
          <w:sz w:val="21"/>
          <w:szCs w:val="21"/>
        </w:rPr>
        <w:t> for more information on IRAs. Try to save up to 15% of your gross income until reaching the annual limit of $6,000.</w:t>
      </w:r>
    </w:p>
    <w:p w14:paraId="3B87A48E" w14:textId="77777777" w:rsidR="00115812" w:rsidRPr="00115812" w:rsidRDefault="00115812" w:rsidP="00115812">
      <w:pPr>
        <w:shd w:val="clear" w:color="auto" w:fill="FFFFFF"/>
        <w:spacing w:after="0" w:line="240" w:lineRule="auto"/>
        <w:textAlignment w:val="baseline"/>
        <w:rPr>
          <w:rFonts w:ascii="Arial" w:eastAsia="Times New Roman" w:hAnsi="Arial" w:cs="Arial"/>
          <w:color w:val="1C1C1C"/>
          <w:sz w:val="21"/>
          <w:szCs w:val="21"/>
        </w:rPr>
      </w:pPr>
      <w:r w:rsidRPr="00115812">
        <w:rPr>
          <w:rFonts w:ascii="inherit" w:eastAsia="Times New Roman" w:hAnsi="inherit" w:cs="Arial"/>
          <w:b/>
          <w:bCs/>
          <w:color w:val="1C1C1C"/>
          <w:sz w:val="21"/>
          <w:szCs w:val="21"/>
          <w:bdr w:val="none" w:sz="0" w:space="0" w:color="auto" w:frame="1"/>
        </w:rPr>
        <w:t>Why contribute to an IRA if I have a 401(k)?</w:t>
      </w:r>
    </w:p>
    <w:p w14:paraId="5DC0AB9C" w14:textId="77777777" w:rsidR="00115812" w:rsidRPr="00115812" w:rsidRDefault="00115812" w:rsidP="00115812">
      <w:pPr>
        <w:shd w:val="clear" w:color="auto" w:fill="FFFFFF"/>
        <w:spacing w:after="0" w:line="240" w:lineRule="auto"/>
        <w:textAlignment w:val="baseline"/>
        <w:rPr>
          <w:rFonts w:ascii="Arial" w:eastAsia="Times New Roman" w:hAnsi="Arial" w:cs="Arial"/>
          <w:color w:val="1C1C1C"/>
          <w:sz w:val="21"/>
          <w:szCs w:val="21"/>
        </w:rPr>
      </w:pPr>
      <w:r w:rsidRPr="00115812">
        <w:rPr>
          <w:rFonts w:ascii="Arial" w:eastAsia="Times New Roman" w:hAnsi="Arial" w:cs="Arial"/>
          <w:color w:val="1C1C1C"/>
          <w:sz w:val="21"/>
          <w:szCs w:val="21"/>
        </w:rPr>
        <w:t>IRAs generally have better fund choices than employer-sponsored plans because you can open one with the provider of your choice. Low cost providers like Vanguard, Fidelity, and Schwab all offer low expense ratio index funds. However, you may swap step 5 with step 4 if either of the following statements is true:</w:t>
      </w:r>
    </w:p>
    <w:p w14:paraId="43845936" w14:textId="77777777" w:rsidR="00115812" w:rsidRPr="00115812" w:rsidRDefault="00115812" w:rsidP="00115812">
      <w:pPr>
        <w:numPr>
          <w:ilvl w:val="0"/>
          <w:numId w:val="3"/>
        </w:numPr>
        <w:shd w:val="clear" w:color="auto" w:fill="FFFFFF"/>
        <w:spacing w:before="96" w:after="96" w:line="240" w:lineRule="auto"/>
        <w:ind w:left="360" w:right="240"/>
        <w:textAlignment w:val="baseline"/>
        <w:rPr>
          <w:rFonts w:ascii="Arial" w:eastAsia="Times New Roman" w:hAnsi="Arial" w:cs="Arial"/>
          <w:color w:val="1C1C1C"/>
          <w:sz w:val="21"/>
          <w:szCs w:val="21"/>
        </w:rPr>
      </w:pPr>
      <w:r w:rsidRPr="00115812">
        <w:rPr>
          <w:rFonts w:ascii="Arial" w:eastAsia="Times New Roman" w:hAnsi="Arial" w:cs="Arial"/>
          <w:color w:val="1C1C1C"/>
          <w:sz w:val="21"/>
          <w:szCs w:val="21"/>
        </w:rPr>
        <w:t>Your employer offers an excellent 401(k), 403(b), 457, SEP-IRA, or SIMPLE IRA that has low expense index funds (i.e., a domestic stock index fund under 0.1% expense ratio, an international stock index fund under 0.2% expense ratio, and a bond index fund under 0.1% expense ratio).</w:t>
      </w:r>
    </w:p>
    <w:p w14:paraId="475F48C7" w14:textId="77777777" w:rsidR="00115812" w:rsidRPr="00115812" w:rsidRDefault="00115812" w:rsidP="00115812">
      <w:pPr>
        <w:numPr>
          <w:ilvl w:val="0"/>
          <w:numId w:val="3"/>
        </w:numPr>
        <w:shd w:val="clear" w:color="auto" w:fill="FFFFFF"/>
        <w:spacing w:before="96" w:after="96" w:line="240" w:lineRule="auto"/>
        <w:ind w:left="360" w:right="240"/>
        <w:textAlignment w:val="baseline"/>
        <w:rPr>
          <w:rFonts w:ascii="Arial" w:eastAsia="Times New Roman" w:hAnsi="Arial" w:cs="Arial"/>
          <w:color w:val="1C1C1C"/>
          <w:sz w:val="21"/>
          <w:szCs w:val="21"/>
        </w:rPr>
      </w:pPr>
      <w:r w:rsidRPr="00115812">
        <w:rPr>
          <w:rFonts w:ascii="Arial" w:eastAsia="Times New Roman" w:hAnsi="Arial" w:cs="Arial"/>
          <w:color w:val="1C1C1C"/>
          <w:sz w:val="21"/>
          <w:szCs w:val="21"/>
        </w:rPr>
        <w:t>You have access to the U.S. Federal government's Thrift Savings Plan.</w:t>
      </w:r>
    </w:p>
    <w:p w14:paraId="2D77E42B" w14:textId="77777777" w:rsidR="00115812" w:rsidRPr="00115812" w:rsidRDefault="00115812" w:rsidP="00115812">
      <w:pPr>
        <w:shd w:val="clear" w:color="auto" w:fill="FFFFFF"/>
        <w:spacing w:after="0" w:line="240" w:lineRule="auto"/>
        <w:textAlignment w:val="baseline"/>
        <w:rPr>
          <w:rFonts w:ascii="Arial" w:eastAsia="Times New Roman" w:hAnsi="Arial" w:cs="Arial"/>
          <w:color w:val="1C1C1C"/>
          <w:sz w:val="21"/>
          <w:szCs w:val="21"/>
        </w:rPr>
      </w:pPr>
      <w:r w:rsidRPr="00115812">
        <w:rPr>
          <w:rFonts w:ascii="Arial" w:eastAsia="Times New Roman" w:hAnsi="Arial" w:cs="Arial"/>
          <w:color w:val="1C1C1C"/>
          <w:sz w:val="21"/>
          <w:szCs w:val="21"/>
        </w:rPr>
        <w:t>One common situation where it may be advantageous to swap step 5 with step 4 is if you exceed the IRA income limit for making a fully deductible Traditional IRA contribution.</w:t>
      </w:r>
    </w:p>
    <w:p w14:paraId="6B791258" w14:textId="77777777" w:rsidR="00115812" w:rsidRPr="00115812" w:rsidRDefault="00115812" w:rsidP="00115812">
      <w:pPr>
        <w:shd w:val="clear" w:color="auto" w:fill="FFFFFF"/>
        <w:spacing w:after="0" w:line="240" w:lineRule="auto"/>
        <w:textAlignment w:val="baseline"/>
        <w:rPr>
          <w:rFonts w:ascii="Arial" w:eastAsia="Times New Roman" w:hAnsi="Arial" w:cs="Arial"/>
          <w:color w:val="1C1C1C"/>
          <w:sz w:val="21"/>
          <w:szCs w:val="21"/>
        </w:rPr>
      </w:pPr>
      <w:r w:rsidRPr="00115812">
        <w:rPr>
          <w:rFonts w:ascii="inherit" w:eastAsia="Times New Roman" w:hAnsi="inherit" w:cs="Arial"/>
          <w:b/>
          <w:bCs/>
          <w:color w:val="1C1C1C"/>
          <w:sz w:val="21"/>
          <w:szCs w:val="21"/>
          <w:bdr w:val="none" w:sz="0" w:space="0" w:color="auto" w:frame="1"/>
        </w:rPr>
        <w:t>Higher education expenses</w:t>
      </w:r>
    </w:p>
    <w:p w14:paraId="1EC1BA2C" w14:textId="77777777" w:rsidR="00115812" w:rsidRPr="00115812" w:rsidRDefault="00115812" w:rsidP="00115812">
      <w:pPr>
        <w:shd w:val="clear" w:color="auto" w:fill="FFFFFF"/>
        <w:spacing w:after="0" w:line="240" w:lineRule="auto"/>
        <w:textAlignment w:val="baseline"/>
        <w:rPr>
          <w:rFonts w:ascii="Arial" w:eastAsia="Times New Roman" w:hAnsi="Arial" w:cs="Arial"/>
          <w:color w:val="1C1C1C"/>
          <w:sz w:val="21"/>
          <w:szCs w:val="21"/>
        </w:rPr>
      </w:pPr>
      <w:r w:rsidRPr="00115812">
        <w:rPr>
          <w:rFonts w:ascii="Arial" w:eastAsia="Times New Roman" w:hAnsi="Arial" w:cs="Arial"/>
          <w:color w:val="1C1C1C"/>
          <w:sz w:val="21"/>
          <w:szCs w:val="21"/>
        </w:rPr>
        <w:t xml:space="preserve">If you will be going to college in the next few years (or if you are already in college) and you will </w:t>
      </w:r>
      <w:proofErr w:type="spellStart"/>
      <w:r w:rsidRPr="00115812">
        <w:rPr>
          <w:rFonts w:ascii="Arial" w:eastAsia="Times New Roman" w:hAnsi="Arial" w:cs="Arial"/>
          <w:color w:val="1C1C1C"/>
          <w:sz w:val="21"/>
          <w:szCs w:val="21"/>
        </w:rPr>
        <w:t>will</w:t>
      </w:r>
      <w:proofErr w:type="spellEnd"/>
      <w:r w:rsidRPr="00115812">
        <w:rPr>
          <w:rFonts w:ascii="Arial" w:eastAsia="Times New Roman" w:hAnsi="Arial" w:cs="Arial"/>
          <w:color w:val="1C1C1C"/>
          <w:sz w:val="21"/>
          <w:szCs w:val="21"/>
        </w:rPr>
        <w:t xml:space="preserve"> be responsible for some college expenses (i.e., parents, scholarships, grants, etc. are not covering everything) then saving for college should take precedence over saving for retirement. College savings should be placed in low risk, low volatility investments like your emergency fund.</w:t>
      </w:r>
    </w:p>
    <w:p w14:paraId="090FFBBC" w14:textId="77777777" w:rsidR="00115812" w:rsidRPr="00115812" w:rsidRDefault="00115812" w:rsidP="00115812">
      <w:pPr>
        <w:shd w:val="clear" w:color="auto" w:fill="FFFFFF"/>
        <w:spacing w:after="0" w:line="240" w:lineRule="auto"/>
        <w:textAlignment w:val="baseline"/>
        <w:rPr>
          <w:rFonts w:ascii="Arial" w:eastAsia="Times New Roman" w:hAnsi="Arial" w:cs="Arial"/>
          <w:color w:val="1C1C1C"/>
          <w:sz w:val="21"/>
          <w:szCs w:val="21"/>
        </w:rPr>
      </w:pPr>
      <w:r w:rsidRPr="00115812">
        <w:rPr>
          <w:rFonts w:ascii="Arial" w:eastAsia="Times New Roman" w:hAnsi="Arial" w:cs="Arial"/>
          <w:color w:val="1C1C1C"/>
          <w:sz w:val="21"/>
          <w:szCs w:val="21"/>
        </w:rPr>
        <w:t>Consider whether the cost of any degree that you may pursue will help propel you into a career that is both financially and non-financially rewarding to you. Also see </w:t>
      </w:r>
      <w:hyperlink r:id="rId24" w:history="1">
        <w:r w:rsidRPr="00115812">
          <w:rPr>
            <w:rFonts w:ascii="Arial" w:eastAsia="Times New Roman" w:hAnsi="Arial" w:cs="Arial"/>
            <w:color w:val="0000FF"/>
            <w:sz w:val="21"/>
            <w:szCs w:val="21"/>
            <w:u w:val="single"/>
            <w:bdr w:val="none" w:sz="0" w:space="0" w:color="auto" w:frame="1"/>
          </w:rPr>
          <w:t>advice for high school students and teenagers</w:t>
        </w:r>
      </w:hyperlink>
      <w:r w:rsidRPr="00115812">
        <w:rPr>
          <w:rFonts w:ascii="Arial" w:eastAsia="Times New Roman" w:hAnsi="Arial" w:cs="Arial"/>
          <w:color w:val="1C1C1C"/>
          <w:sz w:val="21"/>
          <w:szCs w:val="21"/>
        </w:rPr>
        <w:t> if you're 15 to 20 years old.</w:t>
      </w:r>
    </w:p>
    <w:p w14:paraId="4539154B" w14:textId="77777777" w:rsidR="00115812" w:rsidRPr="00115812" w:rsidRDefault="00115812" w:rsidP="00115812">
      <w:pPr>
        <w:shd w:val="clear" w:color="auto" w:fill="FFFFFF"/>
        <w:spacing w:after="0" w:line="240" w:lineRule="auto"/>
        <w:textAlignment w:val="baseline"/>
        <w:rPr>
          <w:rFonts w:ascii="Arial" w:eastAsia="Times New Roman" w:hAnsi="Arial" w:cs="Arial"/>
          <w:color w:val="1C1C1C"/>
          <w:sz w:val="21"/>
          <w:szCs w:val="21"/>
        </w:rPr>
      </w:pPr>
      <w:r w:rsidRPr="00115812">
        <w:rPr>
          <w:rFonts w:ascii="Arial" w:eastAsia="Times New Roman" w:hAnsi="Arial" w:cs="Arial"/>
          <w:color w:val="1C1C1C"/>
          <w:sz w:val="21"/>
          <w:szCs w:val="21"/>
        </w:rPr>
        <w:t>Note that saving for the future education expenses of children is step 6, below. Both you and your children can borrow for college, but you cannot borrow for retirement.</w:t>
      </w:r>
    </w:p>
    <w:p w14:paraId="39F2A85A" w14:textId="77777777" w:rsidR="00115812" w:rsidRPr="00115812" w:rsidRDefault="00115812" w:rsidP="00115812">
      <w:pPr>
        <w:shd w:val="clear" w:color="auto" w:fill="FFFFFF"/>
        <w:spacing w:before="336" w:after="120" w:line="360" w:lineRule="atLeast"/>
        <w:textAlignment w:val="baseline"/>
        <w:outlineLvl w:val="1"/>
        <w:rPr>
          <w:rFonts w:ascii="Arial" w:eastAsia="Times New Roman" w:hAnsi="Arial" w:cs="Arial"/>
          <w:color w:val="1C1C1C"/>
          <w:sz w:val="30"/>
          <w:szCs w:val="30"/>
        </w:rPr>
      </w:pPr>
      <w:r w:rsidRPr="00115812">
        <w:rPr>
          <w:rFonts w:ascii="Arial" w:eastAsia="Times New Roman" w:hAnsi="Arial" w:cs="Arial"/>
          <w:color w:val="1C1C1C"/>
          <w:sz w:val="30"/>
          <w:szCs w:val="30"/>
        </w:rPr>
        <w:t>Step 5: Save more for retirement</w:t>
      </w:r>
    </w:p>
    <w:p w14:paraId="2D3150D3" w14:textId="77777777" w:rsidR="00115812" w:rsidRPr="00115812" w:rsidRDefault="00115812" w:rsidP="00115812">
      <w:pPr>
        <w:shd w:val="clear" w:color="auto" w:fill="FFFFFF"/>
        <w:spacing w:after="0" w:line="240" w:lineRule="auto"/>
        <w:textAlignment w:val="baseline"/>
        <w:rPr>
          <w:rFonts w:ascii="Arial" w:eastAsia="Times New Roman" w:hAnsi="Arial" w:cs="Arial"/>
          <w:color w:val="1C1C1C"/>
          <w:sz w:val="21"/>
          <w:szCs w:val="21"/>
        </w:rPr>
      </w:pPr>
      <w:r w:rsidRPr="00115812">
        <w:rPr>
          <w:rFonts w:ascii="Arial" w:eastAsia="Times New Roman" w:hAnsi="Arial" w:cs="Arial"/>
          <w:color w:val="1C1C1C"/>
          <w:sz w:val="21"/>
          <w:szCs w:val="21"/>
        </w:rPr>
        <w:t>After you've funded an IRA, if you still have money you want to put away for retirement then you should go back and round out your contributions to your employer-sponsored account (if available) so you are contributing as much as your budget allows. For specifics on 401(k) plans, see </w:t>
      </w:r>
      <w:hyperlink r:id="rId25" w:history="1">
        <w:r w:rsidRPr="00115812">
          <w:rPr>
            <w:rFonts w:ascii="Arial" w:eastAsia="Times New Roman" w:hAnsi="Arial" w:cs="Arial"/>
            <w:color w:val="0000FF"/>
            <w:sz w:val="21"/>
            <w:szCs w:val="21"/>
            <w:u w:val="single"/>
            <w:bdr w:val="none" w:sz="0" w:space="0" w:color="auto" w:frame="1"/>
          </w:rPr>
          <w:t>the wiki on 401(k) plans</w:t>
        </w:r>
      </w:hyperlink>
      <w:r w:rsidRPr="00115812">
        <w:rPr>
          <w:rFonts w:ascii="Arial" w:eastAsia="Times New Roman" w:hAnsi="Arial" w:cs="Arial"/>
          <w:color w:val="1C1C1C"/>
          <w:sz w:val="21"/>
          <w:szCs w:val="21"/>
        </w:rPr>
        <w:t xml:space="preserve">. As in step 2, you can't make direct contributions to your 401(k) (they </w:t>
      </w:r>
      <w:proofErr w:type="gramStart"/>
      <w:r w:rsidRPr="00115812">
        <w:rPr>
          <w:rFonts w:ascii="Arial" w:eastAsia="Times New Roman" w:hAnsi="Arial" w:cs="Arial"/>
          <w:color w:val="1C1C1C"/>
          <w:sz w:val="21"/>
          <w:szCs w:val="21"/>
        </w:rPr>
        <w:t>have to</w:t>
      </w:r>
      <w:proofErr w:type="gramEnd"/>
      <w:r w:rsidRPr="00115812">
        <w:rPr>
          <w:rFonts w:ascii="Arial" w:eastAsia="Times New Roman" w:hAnsi="Arial" w:cs="Arial"/>
          <w:color w:val="1C1C1C"/>
          <w:sz w:val="21"/>
          <w:szCs w:val="21"/>
        </w:rPr>
        <w:t xml:space="preserve"> come from payroll deductions). Adjust your contributions from your paycheck accordingly.</w:t>
      </w:r>
    </w:p>
    <w:p w14:paraId="57F6771B" w14:textId="77777777" w:rsidR="00115812" w:rsidRPr="00115812" w:rsidRDefault="00115812" w:rsidP="00115812">
      <w:pPr>
        <w:shd w:val="clear" w:color="auto" w:fill="FFFFFF"/>
        <w:spacing w:after="0" w:line="240" w:lineRule="auto"/>
        <w:textAlignment w:val="baseline"/>
        <w:rPr>
          <w:rFonts w:ascii="Arial" w:eastAsia="Times New Roman" w:hAnsi="Arial" w:cs="Arial"/>
          <w:color w:val="1C1C1C"/>
          <w:sz w:val="21"/>
          <w:szCs w:val="21"/>
        </w:rPr>
      </w:pPr>
      <w:r w:rsidRPr="00115812">
        <w:rPr>
          <w:rFonts w:ascii="Arial" w:eastAsia="Times New Roman" w:hAnsi="Arial" w:cs="Arial"/>
          <w:color w:val="1C1C1C"/>
          <w:sz w:val="21"/>
          <w:szCs w:val="21"/>
        </w:rPr>
        <w:t xml:space="preserve">If you are self-employed, </w:t>
      </w:r>
      <w:proofErr w:type="gramStart"/>
      <w:r w:rsidRPr="00115812">
        <w:rPr>
          <w:rFonts w:ascii="Arial" w:eastAsia="Times New Roman" w:hAnsi="Arial" w:cs="Arial"/>
          <w:color w:val="1C1C1C"/>
          <w:sz w:val="21"/>
          <w:szCs w:val="21"/>
        </w:rPr>
        <w:t>look into</w:t>
      </w:r>
      <w:proofErr w:type="gramEnd"/>
      <w:r w:rsidRPr="00115812">
        <w:rPr>
          <w:rFonts w:ascii="Arial" w:eastAsia="Times New Roman" w:hAnsi="Arial" w:cs="Arial"/>
          <w:color w:val="1C1C1C"/>
          <w:sz w:val="21"/>
          <w:szCs w:val="21"/>
        </w:rPr>
        <w:t xml:space="preserve"> opening an Individual 401(k), a SEP-IRA, or a SIMPLE IRA for this step.</w:t>
      </w:r>
    </w:p>
    <w:p w14:paraId="25443973" w14:textId="77777777" w:rsidR="00115812" w:rsidRPr="00115812" w:rsidRDefault="00115812" w:rsidP="00115812">
      <w:pPr>
        <w:shd w:val="clear" w:color="auto" w:fill="FFFFFF"/>
        <w:spacing w:after="0" w:line="240" w:lineRule="auto"/>
        <w:textAlignment w:val="baseline"/>
        <w:rPr>
          <w:rFonts w:ascii="Arial" w:eastAsia="Times New Roman" w:hAnsi="Arial" w:cs="Arial"/>
          <w:color w:val="1C1C1C"/>
          <w:sz w:val="21"/>
          <w:szCs w:val="21"/>
        </w:rPr>
      </w:pPr>
      <w:r w:rsidRPr="00115812">
        <w:rPr>
          <w:rFonts w:ascii="Arial" w:eastAsia="Times New Roman" w:hAnsi="Arial" w:cs="Arial"/>
          <w:color w:val="1C1C1C"/>
          <w:sz w:val="21"/>
          <w:szCs w:val="21"/>
        </w:rPr>
        <w:t>If you are not self-employed and your employer does not sponsor a retirement account, you will need to use a taxable account for this step. Ask your employer to consider providing a 401(k) or at least a SIMPLE IRA.</w:t>
      </w:r>
    </w:p>
    <w:p w14:paraId="455CC72B" w14:textId="77777777" w:rsidR="00115812" w:rsidRPr="00115812" w:rsidRDefault="00115812" w:rsidP="00115812">
      <w:pPr>
        <w:shd w:val="clear" w:color="auto" w:fill="FFFFFF"/>
        <w:spacing w:after="0" w:line="240" w:lineRule="auto"/>
        <w:textAlignment w:val="baseline"/>
        <w:rPr>
          <w:rFonts w:ascii="Arial" w:eastAsia="Times New Roman" w:hAnsi="Arial" w:cs="Arial"/>
          <w:color w:val="1C1C1C"/>
          <w:sz w:val="21"/>
          <w:szCs w:val="21"/>
        </w:rPr>
      </w:pPr>
      <w:r w:rsidRPr="00115812">
        <w:rPr>
          <w:rFonts w:ascii="Arial" w:eastAsia="Times New Roman" w:hAnsi="Arial" w:cs="Arial"/>
          <w:color w:val="1C1C1C"/>
          <w:sz w:val="21"/>
          <w:szCs w:val="21"/>
        </w:rPr>
        <w:t>Before saving for other goals, you should save at least 15% and up to 20% of your gross income for retirement. If you are </w:t>
      </w:r>
      <w:hyperlink r:id="rId26" w:history="1">
        <w:r w:rsidRPr="00115812">
          <w:rPr>
            <w:rFonts w:ascii="Arial" w:eastAsia="Times New Roman" w:hAnsi="Arial" w:cs="Arial"/>
            <w:color w:val="0000FF"/>
            <w:sz w:val="21"/>
            <w:szCs w:val="21"/>
            <w:u w:val="single"/>
            <w:bdr w:val="none" w:sz="0" w:space="0" w:color="auto" w:frame="1"/>
          </w:rPr>
          <w:t>behind on retirement savings</w:t>
        </w:r>
      </w:hyperlink>
      <w:r w:rsidRPr="00115812">
        <w:rPr>
          <w:rFonts w:ascii="Arial" w:eastAsia="Times New Roman" w:hAnsi="Arial" w:cs="Arial"/>
          <w:color w:val="1C1C1C"/>
          <w:sz w:val="21"/>
          <w:szCs w:val="21"/>
        </w:rPr>
        <w:t>, you should try to save more than 15% if you can. If you can't save 15%, start with 10% or any other amount until you are able to save more.</w:t>
      </w:r>
    </w:p>
    <w:p w14:paraId="1351A706" w14:textId="77777777" w:rsidR="00115812" w:rsidRPr="00115812" w:rsidRDefault="00115812" w:rsidP="00115812">
      <w:pPr>
        <w:shd w:val="clear" w:color="auto" w:fill="FFFFFF"/>
        <w:spacing w:after="0" w:line="240" w:lineRule="auto"/>
        <w:textAlignment w:val="baseline"/>
        <w:rPr>
          <w:rFonts w:ascii="Arial" w:eastAsia="Times New Roman" w:hAnsi="Arial" w:cs="Arial"/>
          <w:color w:val="1C1C1C"/>
          <w:sz w:val="21"/>
          <w:szCs w:val="21"/>
        </w:rPr>
      </w:pPr>
      <w:r w:rsidRPr="00115812">
        <w:rPr>
          <w:rFonts w:ascii="inherit" w:eastAsia="Times New Roman" w:hAnsi="inherit" w:cs="Arial"/>
          <w:b/>
          <w:bCs/>
          <w:color w:val="1C1C1C"/>
          <w:sz w:val="21"/>
          <w:szCs w:val="21"/>
          <w:bdr w:val="none" w:sz="0" w:space="0" w:color="auto" w:frame="1"/>
        </w:rPr>
        <w:t>My 401(k) plan is awful. Should I still contribute to it?</w:t>
      </w:r>
    </w:p>
    <w:p w14:paraId="3E8141F5" w14:textId="77777777" w:rsidR="00115812" w:rsidRPr="00115812" w:rsidRDefault="00115812" w:rsidP="00115812">
      <w:pPr>
        <w:shd w:val="clear" w:color="auto" w:fill="FFFFFF"/>
        <w:spacing w:after="0" w:line="240" w:lineRule="auto"/>
        <w:textAlignment w:val="baseline"/>
        <w:rPr>
          <w:rFonts w:ascii="Arial" w:eastAsia="Times New Roman" w:hAnsi="Arial" w:cs="Arial"/>
          <w:color w:val="1C1C1C"/>
          <w:sz w:val="21"/>
          <w:szCs w:val="21"/>
        </w:rPr>
      </w:pPr>
      <w:r w:rsidRPr="00115812">
        <w:rPr>
          <w:rFonts w:ascii="Arial" w:eastAsia="Times New Roman" w:hAnsi="Arial" w:cs="Arial"/>
          <w:color w:val="1C1C1C"/>
          <w:sz w:val="21"/>
          <w:szCs w:val="21"/>
        </w:rPr>
        <w:t xml:space="preserve">Yes. You should always take advantage of your tax-advantaged retirement accounts before saving for retirement in a taxable account. The effect of high expenses </w:t>
      </w:r>
      <w:proofErr w:type="gramStart"/>
      <w:r w:rsidRPr="00115812">
        <w:rPr>
          <w:rFonts w:ascii="Arial" w:eastAsia="Times New Roman" w:hAnsi="Arial" w:cs="Arial"/>
          <w:color w:val="1C1C1C"/>
          <w:sz w:val="21"/>
          <w:szCs w:val="21"/>
        </w:rPr>
        <w:t>really only</w:t>
      </w:r>
      <w:proofErr w:type="gramEnd"/>
      <w:r w:rsidRPr="00115812">
        <w:rPr>
          <w:rFonts w:ascii="Arial" w:eastAsia="Times New Roman" w:hAnsi="Arial" w:cs="Arial"/>
          <w:color w:val="1C1C1C"/>
          <w:sz w:val="21"/>
          <w:szCs w:val="21"/>
        </w:rPr>
        <w:t xml:space="preserve"> starts to bite after long periods of time and 401(k) plans are quite portable. After leaving a job, you can do a </w:t>
      </w:r>
      <w:hyperlink r:id="rId27" w:history="1">
        <w:r w:rsidRPr="00115812">
          <w:rPr>
            <w:rFonts w:ascii="Arial" w:eastAsia="Times New Roman" w:hAnsi="Arial" w:cs="Arial"/>
            <w:color w:val="0000FF"/>
            <w:sz w:val="21"/>
            <w:szCs w:val="21"/>
            <w:u w:val="single"/>
            <w:bdr w:val="none" w:sz="0" w:space="0" w:color="auto" w:frame="1"/>
          </w:rPr>
          <w:t>rollover of your employer plan</w:t>
        </w:r>
      </w:hyperlink>
      <w:r w:rsidRPr="00115812">
        <w:rPr>
          <w:rFonts w:ascii="Arial" w:eastAsia="Times New Roman" w:hAnsi="Arial" w:cs="Arial"/>
          <w:color w:val="1C1C1C"/>
          <w:sz w:val="21"/>
          <w:szCs w:val="21"/>
        </w:rPr>
        <w:t> into an IRA and sometimes you can roll it into a new 401(k) with a new employer. Bad 401(k) plans can be turned into great IRAs eventually.</w:t>
      </w:r>
    </w:p>
    <w:p w14:paraId="7FCC375B" w14:textId="77777777" w:rsidR="00115812" w:rsidRPr="00115812" w:rsidRDefault="00115812" w:rsidP="00115812">
      <w:pPr>
        <w:shd w:val="clear" w:color="auto" w:fill="FFFFFF"/>
        <w:spacing w:before="336" w:after="120" w:line="360" w:lineRule="atLeast"/>
        <w:textAlignment w:val="baseline"/>
        <w:outlineLvl w:val="1"/>
        <w:rPr>
          <w:rFonts w:ascii="Arial" w:eastAsia="Times New Roman" w:hAnsi="Arial" w:cs="Arial"/>
          <w:color w:val="1C1C1C"/>
          <w:sz w:val="30"/>
          <w:szCs w:val="30"/>
        </w:rPr>
      </w:pPr>
      <w:r w:rsidRPr="00115812">
        <w:rPr>
          <w:rFonts w:ascii="Arial" w:eastAsia="Times New Roman" w:hAnsi="Arial" w:cs="Arial"/>
          <w:color w:val="1C1C1C"/>
          <w:sz w:val="30"/>
          <w:szCs w:val="30"/>
        </w:rPr>
        <w:t>Step 6: Save for other goals</w:t>
      </w:r>
    </w:p>
    <w:p w14:paraId="587498B7" w14:textId="77777777" w:rsidR="00115812" w:rsidRPr="00115812" w:rsidRDefault="00115812" w:rsidP="00115812">
      <w:pPr>
        <w:shd w:val="clear" w:color="auto" w:fill="FFFFFF"/>
        <w:spacing w:after="0" w:line="240" w:lineRule="auto"/>
        <w:textAlignment w:val="baseline"/>
        <w:rPr>
          <w:rFonts w:ascii="Arial" w:eastAsia="Times New Roman" w:hAnsi="Arial" w:cs="Arial"/>
          <w:color w:val="1C1C1C"/>
          <w:sz w:val="21"/>
          <w:szCs w:val="21"/>
        </w:rPr>
      </w:pPr>
      <w:r w:rsidRPr="00115812">
        <w:rPr>
          <w:rFonts w:ascii="Arial" w:eastAsia="Times New Roman" w:hAnsi="Arial" w:cs="Arial"/>
          <w:color w:val="1C1C1C"/>
          <w:sz w:val="21"/>
          <w:szCs w:val="21"/>
        </w:rPr>
        <w:lastRenderedPageBreak/>
        <w:t>Once you're on track for retirement, there is more flexibility for discretionary income. The basic options are:</w:t>
      </w:r>
    </w:p>
    <w:p w14:paraId="0C138BA9" w14:textId="77777777" w:rsidR="00115812" w:rsidRPr="00115812" w:rsidRDefault="00115812" w:rsidP="00115812">
      <w:pPr>
        <w:numPr>
          <w:ilvl w:val="0"/>
          <w:numId w:val="4"/>
        </w:numPr>
        <w:shd w:val="clear" w:color="auto" w:fill="FFFFFF"/>
        <w:spacing w:after="0" w:line="240" w:lineRule="auto"/>
        <w:ind w:left="312" w:right="240"/>
        <w:textAlignment w:val="baseline"/>
        <w:rPr>
          <w:rFonts w:ascii="Arial" w:eastAsia="Times New Roman" w:hAnsi="Arial" w:cs="Arial"/>
          <w:color w:val="1C1C1C"/>
          <w:sz w:val="21"/>
          <w:szCs w:val="21"/>
        </w:rPr>
      </w:pPr>
      <w:r w:rsidRPr="00115812">
        <w:rPr>
          <w:rFonts w:ascii="Arial" w:eastAsia="Times New Roman" w:hAnsi="Arial" w:cs="Arial"/>
          <w:color w:val="1C1C1C"/>
          <w:sz w:val="21"/>
          <w:szCs w:val="21"/>
        </w:rPr>
        <w:t>Use tax-advantaged savings for anticipated future medical and education costs.</w:t>
      </w:r>
    </w:p>
    <w:p w14:paraId="64E18A70" w14:textId="77777777" w:rsidR="00115812" w:rsidRPr="00115812" w:rsidRDefault="00115812" w:rsidP="00115812">
      <w:pPr>
        <w:numPr>
          <w:ilvl w:val="1"/>
          <w:numId w:val="5"/>
        </w:numPr>
        <w:shd w:val="clear" w:color="auto" w:fill="FFFFFF"/>
        <w:spacing w:after="0" w:line="240" w:lineRule="auto"/>
        <w:ind w:left="720" w:right="480"/>
        <w:textAlignment w:val="baseline"/>
        <w:rPr>
          <w:rFonts w:ascii="Arial" w:eastAsia="Times New Roman" w:hAnsi="Arial" w:cs="Arial"/>
          <w:color w:val="1C1C1C"/>
          <w:sz w:val="21"/>
          <w:szCs w:val="21"/>
        </w:rPr>
      </w:pPr>
      <w:r w:rsidRPr="00115812">
        <w:rPr>
          <w:rFonts w:ascii="Arial" w:eastAsia="Times New Roman" w:hAnsi="Arial" w:cs="Arial"/>
          <w:color w:val="1C1C1C"/>
          <w:sz w:val="21"/>
          <w:szCs w:val="21"/>
        </w:rPr>
        <w:t>If you have an eligible high-deductible health plan (HDHP) and qualify, a </w:t>
      </w:r>
      <w:hyperlink r:id="rId28" w:history="1">
        <w:r w:rsidRPr="00115812">
          <w:rPr>
            <w:rFonts w:ascii="Arial" w:eastAsia="Times New Roman" w:hAnsi="Arial" w:cs="Arial"/>
            <w:color w:val="0000FF"/>
            <w:sz w:val="21"/>
            <w:szCs w:val="21"/>
            <w:u w:val="single"/>
            <w:bdr w:val="none" w:sz="0" w:space="0" w:color="auto" w:frame="1"/>
          </w:rPr>
          <w:t>health savings account (HSA)</w:t>
        </w:r>
      </w:hyperlink>
      <w:r w:rsidRPr="00115812">
        <w:rPr>
          <w:rFonts w:ascii="Arial" w:eastAsia="Times New Roman" w:hAnsi="Arial" w:cs="Arial"/>
          <w:color w:val="1C1C1C"/>
          <w:sz w:val="21"/>
          <w:szCs w:val="21"/>
        </w:rPr>
        <w:t> is a great way to save for future medical costs.</w:t>
      </w:r>
    </w:p>
    <w:p w14:paraId="3B88E5CC" w14:textId="77777777" w:rsidR="00115812" w:rsidRPr="00115812" w:rsidRDefault="00115812" w:rsidP="00115812">
      <w:pPr>
        <w:numPr>
          <w:ilvl w:val="1"/>
          <w:numId w:val="5"/>
        </w:numPr>
        <w:shd w:val="clear" w:color="auto" w:fill="FFFFFF"/>
        <w:spacing w:after="0" w:line="240" w:lineRule="auto"/>
        <w:ind w:left="720" w:right="480"/>
        <w:textAlignment w:val="baseline"/>
        <w:rPr>
          <w:rFonts w:ascii="Arial" w:eastAsia="Times New Roman" w:hAnsi="Arial" w:cs="Arial"/>
          <w:color w:val="1C1C1C"/>
          <w:sz w:val="21"/>
          <w:szCs w:val="21"/>
        </w:rPr>
      </w:pPr>
      <w:r w:rsidRPr="00115812">
        <w:rPr>
          <w:rFonts w:ascii="Arial" w:eastAsia="Times New Roman" w:hAnsi="Arial" w:cs="Arial"/>
          <w:color w:val="1C1C1C"/>
          <w:sz w:val="21"/>
          <w:szCs w:val="21"/>
        </w:rPr>
        <w:t>If you wish to save for college for your kids, yourself, or other relatives, consider a </w:t>
      </w:r>
      <w:hyperlink r:id="rId29" w:history="1">
        <w:r w:rsidRPr="00115812">
          <w:rPr>
            <w:rFonts w:ascii="Arial" w:eastAsia="Times New Roman" w:hAnsi="Arial" w:cs="Arial"/>
            <w:color w:val="0000FF"/>
            <w:sz w:val="21"/>
            <w:szCs w:val="21"/>
            <w:u w:val="single"/>
            <w:bdr w:val="none" w:sz="0" w:space="0" w:color="auto" w:frame="1"/>
          </w:rPr>
          <w:t>529 fund in your state</w:t>
        </w:r>
      </w:hyperlink>
      <w:r w:rsidRPr="00115812">
        <w:rPr>
          <w:rFonts w:ascii="Arial" w:eastAsia="Times New Roman" w:hAnsi="Arial" w:cs="Arial"/>
          <w:color w:val="1C1C1C"/>
          <w:sz w:val="21"/>
          <w:szCs w:val="21"/>
        </w:rPr>
        <w:t>.</w:t>
      </w:r>
    </w:p>
    <w:p w14:paraId="0DE4874C" w14:textId="77777777" w:rsidR="00115812" w:rsidRPr="00115812" w:rsidRDefault="00115812" w:rsidP="00115812">
      <w:pPr>
        <w:numPr>
          <w:ilvl w:val="0"/>
          <w:numId w:val="5"/>
        </w:numPr>
        <w:shd w:val="clear" w:color="auto" w:fill="FFFFFF"/>
        <w:spacing w:after="0" w:line="240" w:lineRule="auto"/>
        <w:ind w:left="312" w:right="240"/>
        <w:textAlignment w:val="baseline"/>
        <w:rPr>
          <w:rFonts w:ascii="Arial" w:eastAsia="Times New Roman" w:hAnsi="Arial" w:cs="Arial"/>
          <w:color w:val="1C1C1C"/>
          <w:sz w:val="21"/>
          <w:szCs w:val="21"/>
        </w:rPr>
      </w:pPr>
      <w:r w:rsidRPr="00115812">
        <w:rPr>
          <w:rFonts w:ascii="Arial" w:eastAsia="Times New Roman" w:hAnsi="Arial" w:cs="Arial"/>
          <w:color w:val="1C1C1C"/>
          <w:sz w:val="21"/>
          <w:szCs w:val="21"/>
        </w:rPr>
        <w:t>Save for more immediate goals. Common examples include saving for down payments for homes, saving for vehicles, paying down low interest loans ahead of schedule, and vacation funds.</w:t>
      </w:r>
    </w:p>
    <w:p w14:paraId="13272D54" w14:textId="77777777" w:rsidR="00115812" w:rsidRPr="00115812" w:rsidRDefault="00115812" w:rsidP="00115812">
      <w:pPr>
        <w:numPr>
          <w:ilvl w:val="0"/>
          <w:numId w:val="5"/>
        </w:numPr>
        <w:shd w:val="clear" w:color="auto" w:fill="FFFFFF"/>
        <w:spacing w:after="0" w:line="240" w:lineRule="auto"/>
        <w:ind w:left="312" w:right="240"/>
        <w:textAlignment w:val="baseline"/>
        <w:rPr>
          <w:rFonts w:ascii="Arial" w:eastAsia="Times New Roman" w:hAnsi="Arial" w:cs="Arial"/>
          <w:color w:val="1C1C1C"/>
          <w:sz w:val="21"/>
          <w:szCs w:val="21"/>
        </w:rPr>
      </w:pPr>
      <w:r w:rsidRPr="00115812">
        <w:rPr>
          <w:rFonts w:ascii="Arial" w:eastAsia="Times New Roman" w:hAnsi="Arial" w:cs="Arial"/>
          <w:color w:val="1C1C1C"/>
          <w:sz w:val="21"/>
          <w:szCs w:val="21"/>
        </w:rPr>
        <w:t>Save more so you can potentially retire early (also see "advanced methods", below), only using taxable accounts after maxing out tax-advantaged options.</w:t>
      </w:r>
    </w:p>
    <w:p w14:paraId="6102A443" w14:textId="77777777" w:rsidR="00115812" w:rsidRPr="00115812" w:rsidRDefault="00115812" w:rsidP="00115812">
      <w:pPr>
        <w:numPr>
          <w:ilvl w:val="0"/>
          <w:numId w:val="5"/>
        </w:numPr>
        <w:shd w:val="clear" w:color="auto" w:fill="FFFFFF"/>
        <w:spacing w:after="0" w:line="240" w:lineRule="auto"/>
        <w:ind w:left="312" w:right="240"/>
        <w:textAlignment w:val="baseline"/>
        <w:rPr>
          <w:rFonts w:ascii="Arial" w:eastAsia="Times New Roman" w:hAnsi="Arial" w:cs="Arial"/>
          <w:color w:val="1C1C1C"/>
          <w:sz w:val="21"/>
          <w:szCs w:val="21"/>
        </w:rPr>
      </w:pPr>
      <w:r w:rsidRPr="00115812">
        <w:rPr>
          <w:rFonts w:ascii="Arial" w:eastAsia="Times New Roman" w:hAnsi="Arial" w:cs="Arial"/>
          <w:color w:val="1C1C1C"/>
          <w:sz w:val="21"/>
          <w:szCs w:val="21"/>
        </w:rPr>
        <w:t>Make an impact through giving. One of the rewards of practicing a sound financial lifestyle is that giving becomes easier. If you're on top of your health care costs, future education costs, and you've made it to this step, you can help </w:t>
      </w:r>
      <w:hyperlink r:id="rId30" w:history="1">
        <w:r w:rsidRPr="00115812">
          <w:rPr>
            <w:rFonts w:ascii="Arial" w:eastAsia="Times New Roman" w:hAnsi="Arial" w:cs="Arial"/>
            <w:color w:val="0000FF"/>
            <w:sz w:val="21"/>
            <w:szCs w:val="21"/>
            <w:u w:val="single"/>
            <w:bdr w:val="none" w:sz="0" w:space="0" w:color="auto" w:frame="1"/>
          </w:rPr>
          <w:t>make a difference for others by giving</w:t>
        </w:r>
      </w:hyperlink>
      <w:r w:rsidRPr="00115812">
        <w:rPr>
          <w:rFonts w:ascii="Arial" w:eastAsia="Times New Roman" w:hAnsi="Arial" w:cs="Arial"/>
          <w:color w:val="1C1C1C"/>
          <w:sz w:val="21"/>
          <w:szCs w:val="21"/>
        </w:rPr>
        <w:t>. If you can't afford to make monetary donations, </w:t>
      </w:r>
      <w:hyperlink r:id="rId31" w:anchor="res-hide-options" w:history="1">
        <w:r w:rsidRPr="00115812">
          <w:rPr>
            <w:rFonts w:ascii="Arial" w:eastAsia="Times New Roman" w:hAnsi="Arial" w:cs="Arial"/>
            <w:color w:val="0000FF"/>
            <w:sz w:val="21"/>
            <w:szCs w:val="21"/>
            <w:u w:val="single"/>
            <w:bdr w:val="none" w:sz="0" w:space="0" w:color="auto" w:frame="1"/>
          </w:rPr>
          <w:t>there are other ways to give</w:t>
        </w:r>
      </w:hyperlink>
      <w:r w:rsidRPr="00115812">
        <w:rPr>
          <w:rFonts w:ascii="Arial" w:eastAsia="Times New Roman" w:hAnsi="Arial" w:cs="Arial"/>
          <w:color w:val="1C1C1C"/>
          <w:sz w:val="21"/>
          <w:szCs w:val="21"/>
        </w:rPr>
        <w:t>.</w:t>
      </w:r>
    </w:p>
    <w:p w14:paraId="3D6499BF" w14:textId="77777777" w:rsidR="00115812" w:rsidRPr="00115812" w:rsidRDefault="00115812" w:rsidP="00115812">
      <w:pPr>
        <w:shd w:val="clear" w:color="auto" w:fill="FFFFFF"/>
        <w:spacing w:after="0" w:line="240" w:lineRule="auto"/>
        <w:textAlignment w:val="baseline"/>
        <w:rPr>
          <w:rFonts w:ascii="Arial" w:eastAsia="Times New Roman" w:hAnsi="Arial" w:cs="Arial"/>
          <w:color w:val="1C1C1C"/>
          <w:sz w:val="21"/>
          <w:szCs w:val="21"/>
        </w:rPr>
      </w:pPr>
      <w:r w:rsidRPr="00115812">
        <w:rPr>
          <w:rFonts w:ascii="Arial" w:eastAsia="Times New Roman" w:hAnsi="Arial" w:cs="Arial"/>
          <w:color w:val="1C1C1C"/>
          <w:sz w:val="21"/>
          <w:szCs w:val="21"/>
        </w:rPr>
        <w:t>How you order those options is up to you, but the flowchart recommends prioritizing an HSA if you have a qualified HDHP and then a 529 if applicable to your situation.</w:t>
      </w:r>
    </w:p>
    <w:p w14:paraId="576B1472" w14:textId="77777777" w:rsidR="00115812" w:rsidRPr="00115812" w:rsidRDefault="00115812" w:rsidP="00115812">
      <w:pPr>
        <w:shd w:val="clear" w:color="auto" w:fill="FFFFFF"/>
        <w:spacing w:after="0" w:line="240" w:lineRule="auto"/>
        <w:textAlignment w:val="baseline"/>
        <w:rPr>
          <w:rFonts w:ascii="Arial" w:eastAsia="Times New Roman" w:hAnsi="Arial" w:cs="Arial"/>
          <w:color w:val="1C1C1C"/>
          <w:sz w:val="21"/>
          <w:szCs w:val="21"/>
        </w:rPr>
      </w:pPr>
      <w:r w:rsidRPr="00115812">
        <w:rPr>
          <w:rFonts w:ascii="Arial" w:eastAsia="Times New Roman" w:hAnsi="Arial" w:cs="Arial"/>
          <w:color w:val="1C1C1C"/>
          <w:sz w:val="21"/>
          <w:szCs w:val="21"/>
        </w:rPr>
        <w:t>The time frame for these goals will dictate what kind of account you save in. For short-term goals (under 3-5 years), you'll want to use an FDIC-insured savings account, CDs, or I Bonds. If your time horizon is longer or you can afford to adjust your plans, you might consider something riskier like a balanced index fund or a three-fund portfolio (both are a mix of stocks and bonds). The best savings or investment vehicle will vary depending on time frame and risk tolerance. Feel free to start a thread with the details of your situation and we will help you.</w:t>
      </w:r>
    </w:p>
    <w:p w14:paraId="41FC2E02" w14:textId="77777777" w:rsidR="00115812" w:rsidRPr="00115812" w:rsidRDefault="00115812" w:rsidP="00115812">
      <w:pPr>
        <w:shd w:val="clear" w:color="auto" w:fill="FFFFFF"/>
        <w:spacing w:after="0" w:line="240" w:lineRule="auto"/>
        <w:textAlignment w:val="baseline"/>
        <w:rPr>
          <w:rFonts w:ascii="Arial" w:eastAsia="Times New Roman" w:hAnsi="Arial" w:cs="Arial"/>
          <w:color w:val="1C1C1C"/>
          <w:sz w:val="21"/>
          <w:szCs w:val="21"/>
        </w:rPr>
      </w:pPr>
      <w:r w:rsidRPr="00115812">
        <w:rPr>
          <w:rFonts w:ascii="Arial" w:eastAsia="Times New Roman" w:hAnsi="Arial" w:cs="Arial"/>
          <w:color w:val="1C1C1C"/>
          <w:sz w:val="21"/>
          <w:szCs w:val="21"/>
        </w:rPr>
        <w:t xml:space="preserve">Keep in mind that (especially for a young person) the more time your money </w:t>
      </w:r>
      <w:proofErr w:type="gramStart"/>
      <w:r w:rsidRPr="00115812">
        <w:rPr>
          <w:rFonts w:ascii="Arial" w:eastAsia="Times New Roman" w:hAnsi="Arial" w:cs="Arial"/>
          <w:color w:val="1C1C1C"/>
          <w:sz w:val="21"/>
          <w:szCs w:val="21"/>
        </w:rPr>
        <w:t>has to</w:t>
      </w:r>
      <w:proofErr w:type="gramEnd"/>
      <w:r w:rsidRPr="00115812">
        <w:rPr>
          <w:rFonts w:ascii="Arial" w:eastAsia="Times New Roman" w:hAnsi="Arial" w:cs="Arial"/>
          <w:color w:val="1C1C1C"/>
          <w:sz w:val="21"/>
          <w:szCs w:val="21"/>
        </w:rPr>
        <w:t xml:space="preserve"> grow, the more powerful the effects of compounding will be on your savings. If the goal is early retirement (even before the age of 59½), you should definitely maximize the use of any available tax-advantaged accounts (IRA, 401(k) plans, HSA accounts, etc.) before using a taxable account because there are </w:t>
      </w:r>
      <w:hyperlink r:id="rId32" w:history="1">
        <w:r w:rsidRPr="00115812">
          <w:rPr>
            <w:rFonts w:ascii="Arial" w:eastAsia="Times New Roman" w:hAnsi="Arial" w:cs="Arial"/>
            <w:color w:val="0000FF"/>
            <w:sz w:val="21"/>
            <w:szCs w:val="21"/>
            <w:u w:val="single"/>
            <w:bdr w:val="none" w:sz="0" w:space="0" w:color="auto" w:frame="1"/>
          </w:rPr>
          <w:t>ways to get money out of tax-advantaged accounts before 59½ without penalty</w:t>
        </w:r>
      </w:hyperlink>
      <w:r w:rsidRPr="00115812">
        <w:rPr>
          <w:rFonts w:ascii="Arial" w:eastAsia="Times New Roman" w:hAnsi="Arial" w:cs="Arial"/>
          <w:color w:val="1C1C1C"/>
          <w:sz w:val="21"/>
          <w:szCs w:val="21"/>
        </w:rPr>
        <w:t>.</w:t>
      </w:r>
    </w:p>
    <w:p w14:paraId="027DDF58" w14:textId="77777777" w:rsidR="00115812" w:rsidRPr="00115812" w:rsidRDefault="00115812" w:rsidP="00115812">
      <w:pPr>
        <w:shd w:val="clear" w:color="auto" w:fill="FFFFFF"/>
        <w:spacing w:after="0" w:line="240" w:lineRule="auto"/>
        <w:textAlignment w:val="baseline"/>
        <w:rPr>
          <w:rFonts w:ascii="Arial" w:eastAsia="Times New Roman" w:hAnsi="Arial" w:cs="Arial"/>
          <w:color w:val="1C1C1C"/>
          <w:sz w:val="21"/>
          <w:szCs w:val="21"/>
        </w:rPr>
      </w:pPr>
      <w:r w:rsidRPr="00115812">
        <w:rPr>
          <w:rFonts w:ascii="Arial" w:eastAsia="Times New Roman" w:hAnsi="Arial" w:cs="Arial"/>
          <w:color w:val="1C1C1C"/>
          <w:sz w:val="21"/>
          <w:szCs w:val="21"/>
        </w:rPr>
        <w:t>If you are using a taxable account for any goal, you'll want to have a decent grasp on </w:t>
      </w:r>
      <w:hyperlink r:id="rId33" w:history="1">
        <w:r w:rsidRPr="00115812">
          <w:rPr>
            <w:rFonts w:ascii="Arial" w:eastAsia="Times New Roman" w:hAnsi="Arial" w:cs="Arial"/>
            <w:color w:val="0000FF"/>
            <w:sz w:val="21"/>
            <w:szCs w:val="21"/>
            <w:u w:val="single"/>
            <w:bdr w:val="none" w:sz="0" w:space="0" w:color="auto" w:frame="1"/>
          </w:rPr>
          <w:t>asset allocation in multiple accounts</w:t>
        </w:r>
      </w:hyperlink>
      <w:r w:rsidRPr="00115812">
        <w:rPr>
          <w:rFonts w:ascii="Arial" w:eastAsia="Times New Roman" w:hAnsi="Arial" w:cs="Arial"/>
          <w:color w:val="1C1C1C"/>
          <w:sz w:val="21"/>
          <w:szCs w:val="21"/>
        </w:rPr>
        <w:t> and </w:t>
      </w:r>
      <w:hyperlink r:id="rId34" w:history="1">
        <w:r w:rsidRPr="00115812">
          <w:rPr>
            <w:rFonts w:ascii="Arial" w:eastAsia="Times New Roman" w:hAnsi="Arial" w:cs="Arial"/>
            <w:color w:val="0000FF"/>
            <w:sz w:val="21"/>
            <w:szCs w:val="21"/>
            <w:u w:val="single"/>
            <w:bdr w:val="none" w:sz="0" w:space="0" w:color="auto" w:frame="1"/>
          </w:rPr>
          <w:t>tax-efficient fund placement</w:t>
        </w:r>
      </w:hyperlink>
      <w:r w:rsidRPr="00115812">
        <w:rPr>
          <w:rFonts w:ascii="Arial" w:eastAsia="Times New Roman" w:hAnsi="Arial" w:cs="Arial"/>
          <w:color w:val="1C1C1C"/>
          <w:sz w:val="21"/>
          <w:szCs w:val="21"/>
        </w:rPr>
        <w:t>.</w:t>
      </w:r>
    </w:p>
    <w:p w14:paraId="31EDD390" w14:textId="77777777" w:rsidR="00115812" w:rsidRPr="00115812" w:rsidRDefault="00115812" w:rsidP="00115812">
      <w:pPr>
        <w:shd w:val="clear" w:color="auto" w:fill="FFFFFF"/>
        <w:spacing w:before="336" w:after="120" w:line="360" w:lineRule="atLeast"/>
        <w:textAlignment w:val="baseline"/>
        <w:outlineLvl w:val="1"/>
        <w:rPr>
          <w:rFonts w:ascii="Arial" w:eastAsia="Times New Roman" w:hAnsi="Arial" w:cs="Arial"/>
          <w:color w:val="1C1C1C"/>
          <w:sz w:val="30"/>
          <w:szCs w:val="30"/>
        </w:rPr>
      </w:pPr>
      <w:r w:rsidRPr="00115812">
        <w:rPr>
          <w:rFonts w:ascii="Arial" w:eastAsia="Times New Roman" w:hAnsi="Arial" w:cs="Arial"/>
          <w:color w:val="1C1C1C"/>
          <w:sz w:val="30"/>
          <w:szCs w:val="30"/>
        </w:rPr>
        <w:t>Advanced methods</w:t>
      </w:r>
    </w:p>
    <w:p w14:paraId="0BDA15AF" w14:textId="77777777" w:rsidR="00115812" w:rsidRPr="00115812" w:rsidRDefault="00115812" w:rsidP="00115812">
      <w:pPr>
        <w:shd w:val="clear" w:color="auto" w:fill="FFFFFF"/>
        <w:spacing w:after="0" w:line="240" w:lineRule="auto"/>
        <w:textAlignment w:val="baseline"/>
        <w:rPr>
          <w:rFonts w:ascii="Arial" w:eastAsia="Times New Roman" w:hAnsi="Arial" w:cs="Arial"/>
          <w:color w:val="1C1C1C"/>
          <w:sz w:val="21"/>
          <w:szCs w:val="21"/>
        </w:rPr>
      </w:pPr>
      <w:r w:rsidRPr="00115812">
        <w:rPr>
          <w:rFonts w:ascii="Arial" w:eastAsia="Times New Roman" w:hAnsi="Arial" w:cs="Arial"/>
          <w:color w:val="1C1C1C"/>
          <w:sz w:val="21"/>
          <w:szCs w:val="21"/>
        </w:rPr>
        <w:t>If you're over the income limits for a Roth IRA, pursue a </w:t>
      </w:r>
      <w:hyperlink r:id="rId35" w:history="1">
        <w:r w:rsidRPr="00115812">
          <w:rPr>
            <w:rFonts w:ascii="Arial" w:eastAsia="Times New Roman" w:hAnsi="Arial" w:cs="Arial"/>
            <w:color w:val="0000FF"/>
            <w:sz w:val="21"/>
            <w:szCs w:val="21"/>
            <w:u w:val="single"/>
            <w:bdr w:val="none" w:sz="0" w:space="0" w:color="auto" w:frame="1"/>
          </w:rPr>
          <w:t>backdoor Roth IRA</w:t>
        </w:r>
      </w:hyperlink>
      <w:r w:rsidRPr="00115812">
        <w:rPr>
          <w:rFonts w:ascii="Arial" w:eastAsia="Times New Roman" w:hAnsi="Arial" w:cs="Arial"/>
          <w:color w:val="1C1C1C"/>
          <w:sz w:val="21"/>
          <w:szCs w:val="21"/>
        </w:rPr>
        <w:t> so you can do step 4.</w:t>
      </w:r>
    </w:p>
    <w:p w14:paraId="487E80F0" w14:textId="77777777" w:rsidR="00115812" w:rsidRPr="00115812" w:rsidRDefault="00115812" w:rsidP="00115812">
      <w:pPr>
        <w:shd w:val="clear" w:color="auto" w:fill="FFFFFF"/>
        <w:spacing w:after="0" w:line="240" w:lineRule="auto"/>
        <w:textAlignment w:val="baseline"/>
        <w:rPr>
          <w:rFonts w:ascii="Arial" w:eastAsia="Times New Roman" w:hAnsi="Arial" w:cs="Arial"/>
          <w:color w:val="1C1C1C"/>
          <w:sz w:val="21"/>
          <w:szCs w:val="21"/>
        </w:rPr>
      </w:pPr>
      <w:r w:rsidRPr="00115812">
        <w:rPr>
          <w:rFonts w:ascii="Arial" w:eastAsia="Times New Roman" w:hAnsi="Arial" w:cs="Arial"/>
          <w:color w:val="1C1C1C"/>
          <w:sz w:val="21"/>
          <w:szCs w:val="21"/>
        </w:rPr>
        <w:t>If your 401(k) or 403(b) plan allows after-tax contributions (this is different than making Roth contributions), consider doing the </w:t>
      </w:r>
      <w:hyperlink r:id="rId36" w:history="1">
        <w:r w:rsidRPr="00115812">
          <w:rPr>
            <w:rFonts w:ascii="Arial" w:eastAsia="Times New Roman" w:hAnsi="Arial" w:cs="Arial"/>
            <w:color w:val="0000FF"/>
            <w:sz w:val="21"/>
            <w:szCs w:val="21"/>
            <w:u w:val="single"/>
            <w:bdr w:val="none" w:sz="0" w:space="0" w:color="auto" w:frame="1"/>
          </w:rPr>
          <w:t>"mega backdoor Roth"</w:t>
        </w:r>
      </w:hyperlink>
      <w:r w:rsidRPr="00115812">
        <w:rPr>
          <w:rFonts w:ascii="Arial" w:eastAsia="Times New Roman" w:hAnsi="Arial" w:cs="Arial"/>
          <w:color w:val="1C1C1C"/>
          <w:sz w:val="21"/>
          <w:szCs w:val="21"/>
        </w:rPr>
        <w:t>.</w:t>
      </w:r>
    </w:p>
    <w:p w14:paraId="38255107" w14:textId="77777777" w:rsidR="00115812" w:rsidRPr="00115812" w:rsidRDefault="00115812" w:rsidP="00115812">
      <w:pPr>
        <w:shd w:val="clear" w:color="auto" w:fill="FFFFFF"/>
        <w:spacing w:after="0" w:line="240" w:lineRule="auto"/>
        <w:textAlignment w:val="baseline"/>
        <w:rPr>
          <w:rFonts w:ascii="Arial" w:eastAsia="Times New Roman" w:hAnsi="Arial" w:cs="Arial"/>
          <w:color w:val="1C1C1C"/>
          <w:sz w:val="21"/>
          <w:szCs w:val="21"/>
        </w:rPr>
      </w:pPr>
      <w:r w:rsidRPr="00115812">
        <w:rPr>
          <w:rFonts w:ascii="Arial" w:eastAsia="Times New Roman" w:hAnsi="Arial" w:cs="Arial"/>
          <w:color w:val="1C1C1C"/>
          <w:sz w:val="21"/>
          <w:szCs w:val="21"/>
        </w:rPr>
        <w:t>An HSA </w:t>
      </w:r>
      <w:hyperlink r:id="rId37" w:history="1">
        <w:r w:rsidRPr="00115812">
          <w:rPr>
            <w:rFonts w:ascii="Arial" w:eastAsia="Times New Roman" w:hAnsi="Arial" w:cs="Arial"/>
            <w:color w:val="0000FF"/>
            <w:sz w:val="21"/>
            <w:szCs w:val="21"/>
            <w:u w:val="single"/>
            <w:bdr w:val="none" w:sz="0" w:space="0" w:color="auto" w:frame="1"/>
          </w:rPr>
          <w:t>can also be used for retirement savings</w:t>
        </w:r>
      </w:hyperlink>
      <w:r w:rsidRPr="00115812">
        <w:rPr>
          <w:rFonts w:ascii="Arial" w:eastAsia="Times New Roman" w:hAnsi="Arial" w:cs="Arial"/>
          <w:color w:val="1C1C1C"/>
          <w:sz w:val="21"/>
          <w:szCs w:val="21"/>
        </w:rPr>
        <w:t>.</w:t>
      </w:r>
    </w:p>
    <w:p w14:paraId="78560C68" w14:textId="12BA6DCD" w:rsidR="00F95874" w:rsidRDefault="00115812">
      <w:r>
        <w:rPr>
          <w:noProof/>
        </w:rPr>
        <w:lastRenderedPageBreak/>
        <w:drawing>
          <wp:inline distT="0" distB="0" distL="0" distR="0" wp14:anchorId="1B80FBFC" wp14:editId="6BB826EE">
            <wp:extent cx="3982085"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982085" cy="8229600"/>
                    </a:xfrm>
                    <a:prstGeom prst="rect">
                      <a:avLst/>
                    </a:prstGeom>
                    <a:noFill/>
                    <a:ln>
                      <a:noFill/>
                    </a:ln>
                  </pic:spPr>
                </pic:pic>
              </a:graphicData>
            </a:graphic>
          </wp:inline>
        </w:drawing>
      </w:r>
      <w:bookmarkStart w:id="0" w:name="_GoBack"/>
      <w:bookmarkEnd w:id="0"/>
    </w:p>
    <w:sectPr w:rsidR="00F95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42C70"/>
    <w:multiLevelType w:val="multilevel"/>
    <w:tmpl w:val="DDD8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512E5C"/>
    <w:multiLevelType w:val="multilevel"/>
    <w:tmpl w:val="7EB4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5156CA"/>
    <w:multiLevelType w:val="multilevel"/>
    <w:tmpl w:val="8A5EA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A50917"/>
    <w:multiLevelType w:val="multilevel"/>
    <w:tmpl w:val="B980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812"/>
    <w:rsid w:val="00115812"/>
    <w:rsid w:val="008710DB"/>
    <w:rsid w:val="008D340B"/>
    <w:rsid w:val="00C72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883A9"/>
  <w15:chartTrackingRefBased/>
  <w15:docId w15:val="{8A6E4888-BDB1-43A1-9F50-B28CA5F77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158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581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158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5812"/>
    <w:rPr>
      <w:color w:val="0000FF"/>
      <w:u w:val="single"/>
    </w:rPr>
  </w:style>
  <w:style w:type="character" w:styleId="Strong">
    <w:name w:val="Strong"/>
    <w:basedOn w:val="DefaultParagraphFont"/>
    <w:uiPriority w:val="22"/>
    <w:qFormat/>
    <w:rsid w:val="00115812"/>
    <w:rPr>
      <w:b/>
      <w:bCs/>
    </w:rPr>
  </w:style>
  <w:style w:type="character" w:styleId="Emphasis">
    <w:name w:val="Emphasis"/>
    <w:basedOn w:val="DefaultParagraphFont"/>
    <w:uiPriority w:val="20"/>
    <w:qFormat/>
    <w:rsid w:val="001158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7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nt.com/" TargetMode="External"/><Relationship Id="rId13" Type="http://schemas.openxmlformats.org/officeDocument/2006/relationships/hyperlink" Target="http://www.reddit.com/r/personalfinance/comments/1ic7ft/friendly_reminder_emergency_fund/" TargetMode="External"/><Relationship Id="rId18" Type="http://schemas.openxmlformats.org/officeDocument/2006/relationships/hyperlink" Target="https://www.reddit.com/r/personalfinance/wiki/tsp" TargetMode="External"/><Relationship Id="rId26" Type="http://schemas.openxmlformats.org/officeDocument/2006/relationships/hyperlink" Target="https://www.fidelity.com/viewpoints/retirement/how-much-money-do-i-need-to-retire"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reddit.com/r/personalfinance" TargetMode="External"/><Relationship Id="rId34" Type="http://schemas.openxmlformats.org/officeDocument/2006/relationships/hyperlink" Target="http://www.bogleheads.org/wiki/Principles_of_tax-efficient_fund_placement" TargetMode="External"/><Relationship Id="rId7" Type="http://schemas.openxmlformats.org/officeDocument/2006/relationships/webSettings" Target="webSettings.xml"/><Relationship Id="rId12" Type="http://schemas.openxmlformats.org/officeDocument/2006/relationships/hyperlink" Target="http://www.reddit.com/r/personalfinance/comments/15wa61/the_beauty_of_the_emergency_fund_it_makes_things/" TargetMode="External"/><Relationship Id="rId17" Type="http://schemas.openxmlformats.org/officeDocument/2006/relationships/hyperlink" Target="https://www.reddit.com/r/personalfinance/wiki/401k" TargetMode="External"/><Relationship Id="rId25" Type="http://schemas.openxmlformats.org/officeDocument/2006/relationships/hyperlink" Target="http://www.reddit.com/r/personalfinance/wiki/401k" TargetMode="External"/><Relationship Id="rId33" Type="http://schemas.openxmlformats.org/officeDocument/2006/relationships/hyperlink" Target="http://www.bogleheads.org/wiki/Asset_allocation_in_multiple_accounts" TargetMode="External"/><Relationship Id="rId38"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hyperlink" Target="http://www.reddit.com/r/personalfinance/wiki/emergencyfunds" TargetMode="External"/><Relationship Id="rId20" Type="http://schemas.openxmlformats.org/officeDocument/2006/relationships/hyperlink" Target="https://www.irs.gov/retirement-plans/simple-ira-tips-for-the-sole-proprietor" TargetMode="External"/><Relationship Id="rId29" Type="http://schemas.openxmlformats.org/officeDocument/2006/relationships/hyperlink" Target="http://www.clark.com/clarks-529-plan-guid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reddit.com/r/personalfinance/comments/1xru6s/this_is_why_you_have_an_emergency_fund/" TargetMode="External"/><Relationship Id="rId24" Type="http://schemas.openxmlformats.org/officeDocument/2006/relationships/hyperlink" Target="https://www.reddit.com/r/personalfinance/wiki/teachme" TargetMode="External"/><Relationship Id="rId32" Type="http://schemas.openxmlformats.org/officeDocument/2006/relationships/hyperlink" Target="https://www.reddit.com/r/personalfinance/comments/434ey1/psa_retirement_funds_are_not_locked_up_until_age/" TargetMode="External"/><Relationship Id="rId37" Type="http://schemas.openxmlformats.org/officeDocument/2006/relationships/hyperlink" Target="http://www.madfientist.com/ultimate-retirement-account/" TargetMode="Externa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moneycrashers.com/series-i-savings-bonds/" TargetMode="External"/><Relationship Id="rId23" Type="http://schemas.openxmlformats.org/officeDocument/2006/relationships/hyperlink" Target="http://www.reddit.com/r/personalfinance/wiki/iras" TargetMode="External"/><Relationship Id="rId28" Type="http://schemas.openxmlformats.org/officeDocument/2006/relationships/hyperlink" Target="https://clark.com/health-health-care/clarks-health-savings-account-guide/" TargetMode="External"/><Relationship Id="rId36" Type="http://schemas.openxmlformats.org/officeDocument/2006/relationships/hyperlink" Target="https://www.google.com/search?q=mega+backdoor+roth" TargetMode="External"/><Relationship Id="rId10" Type="http://schemas.openxmlformats.org/officeDocument/2006/relationships/hyperlink" Target="https://www.reddit.com/r/personalfinance/wiki/tools" TargetMode="External"/><Relationship Id="rId19" Type="http://schemas.openxmlformats.org/officeDocument/2006/relationships/hyperlink" Target="https://www.irs.gov/retirement-plans/one-participant-401k-plans" TargetMode="External"/><Relationship Id="rId31" Type="http://schemas.openxmlformats.org/officeDocument/2006/relationships/hyperlink" Target="https://www.reddit.com/r/personalfinance/search?q=title%3Acharity+author%3AAutoModerator&amp;restrict_sr=on&amp;sort=relevance&amp;t=all" TargetMode="External"/><Relationship Id="rId4" Type="http://schemas.openxmlformats.org/officeDocument/2006/relationships/numbering" Target="numbering.xml"/><Relationship Id="rId9" Type="http://schemas.openxmlformats.org/officeDocument/2006/relationships/hyperlink" Target="https://www.personalcapital.com/" TargetMode="External"/><Relationship Id="rId14" Type="http://schemas.openxmlformats.org/officeDocument/2006/relationships/hyperlink" Target="http://www.wisebread.com/figuring-the-size-of-your-emergency-fund" TargetMode="External"/><Relationship Id="rId22" Type="http://schemas.openxmlformats.org/officeDocument/2006/relationships/hyperlink" Target="http://unbury.us/" TargetMode="External"/><Relationship Id="rId27" Type="http://schemas.openxmlformats.org/officeDocument/2006/relationships/hyperlink" Target="https://www.irs.gov/pub/irs-tege/rollover_chart.pdf" TargetMode="External"/><Relationship Id="rId30" Type="http://schemas.openxmlformats.org/officeDocument/2006/relationships/hyperlink" Target="https://www.charitynavigator.org/" TargetMode="External"/><Relationship Id="rId35" Type="http://schemas.openxmlformats.org/officeDocument/2006/relationships/hyperlink" Target="http://whitecoatinvestor.com/backdoor-roth-ira-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D6115DF935AD489E4DE2BAF214AD00" ma:contentTypeVersion="6" ma:contentTypeDescription="Create a new document." ma:contentTypeScope="" ma:versionID="aeb31dfdbe4ee902aa9b242160b48a46">
  <xsd:schema xmlns:xsd="http://www.w3.org/2001/XMLSchema" xmlns:xs="http://www.w3.org/2001/XMLSchema" xmlns:p="http://schemas.microsoft.com/office/2006/metadata/properties" xmlns:ns2="f58f3564-5582-4a15-b0ac-06bcfce29c67" xmlns:ns3="dc9238e7-c6c7-4063-991f-0ce1be91812c" targetNamespace="http://schemas.microsoft.com/office/2006/metadata/properties" ma:root="true" ma:fieldsID="503bc036391a6ffcf0e1e052ef9df24d" ns2:_="" ns3:_="">
    <xsd:import namespace="f58f3564-5582-4a15-b0ac-06bcfce29c67"/>
    <xsd:import namespace="dc9238e7-c6c7-4063-991f-0ce1be91812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f3564-5582-4a15-b0ac-06bcfce29c6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9238e7-c6c7-4063-991f-0ce1be91812c"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58f3564-5582-4a15-b0ac-06bcfce29c67">
      <UserInfo>
        <DisplayName>Mary Brown-Edokpayi</DisplayName>
        <AccountId>56</AccountId>
        <AccountType/>
      </UserInfo>
    </SharedWithUsers>
  </documentManagement>
</p:properties>
</file>

<file path=customXml/itemProps1.xml><?xml version="1.0" encoding="utf-8"?>
<ds:datastoreItem xmlns:ds="http://schemas.openxmlformats.org/officeDocument/2006/customXml" ds:itemID="{760DF144-EED6-4226-87BA-87BB5B259A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8f3564-5582-4a15-b0ac-06bcfce29c67"/>
    <ds:schemaRef ds:uri="dc9238e7-c6c7-4063-991f-0ce1be918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C31AFB-49A2-4196-AEBD-8E118BF413BD}">
  <ds:schemaRefs>
    <ds:schemaRef ds:uri="http://schemas.microsoft.com/sharepoint/v3/contenttype/forms"/>
  </ds:schemaRefs>
</ds:datastoreItem>
</file>

<file path=customXml/itemProps3.xml><?xml version="1.0" encoding="utf-8"?>
<ds:datastoreItem xmlns:ds="http://schemas.openxmlformats.org/officeDocument/2006/customXml" ds:itemID="{F6A3FD4E-7095-49F9-9B15-88DDCC89CA14}">
  <ds:schemaRefs>
    <ds:schemaRef ds:uri="http://purl.org/dc/dcmitype/"/>
    <ds:schemaRef ds:uri="http://schemas.microsoft.com/office/2006/documentManagement/types"/>
    <ds:schemaRef ds:uri="http://purl.org/dc/terms/"/>
    <ds:schemaRef ds:uri="http://www.w3.org/XML/1998/namespace"/>
    <ds:schemaRef ds:uri="http://purl.org/dc/elements/1.1/"/>
    <ds:schemaRef ds:uri="http://schemas.openxmlformats.org/package/2006/metadata/core-properties"/>
    <ds:schemaRef ds:uri="http://schemas.microsoft.com/office/infopath/2007/PartnerControls"/>
    <ds:schemaRef ds:uri="dc9238e7-c6c7-4063-991f-0ce1be91812c"/>
    <ds:schemaRef ds:uri="f58f3564-5582-4a15-b0ac-06bcfce29c67"/>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3042</TotalTime>
  <Pages>5</Pages>
  <Words>2411</Words>
  <Characters>13748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Idaho Edokpayi</dc:creator>
  <cp:keywords/>
  <dc:description/>
  <cp:lastModifiedBy>Idaho Edokpayi</cp:lastModifiedBy>
  <cp:revision>1</cp:revision>
  <dcterms:created xsi:type="dcterms:W3CDTF">2019-12-01T23:30:00Z</dcterms:created>
  <dcterms:modified xsi:type="dcterms:W3CDTF">2019-12-04T02:12:00Z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0x0101000BD6115DF935AD489E4DE2BAF214AD00</vt:lpwstr>
  </property>
</Properties>
</file>