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отчёт-по-лабораторной-работе-32"/>
      <w:r>
        <w:rPr>
          <w:b/>
        </w:rPr>
        <w:t xml:space="preserve">Отчёт по лабораторной работе №3(2)</w:t>
      </w:r>
      <w:bookmarkEnd w:id="20"/>
    </w:p>
    <w:p>
      <w:pPr>
        <w:pStyle w:val="Heading4"/>
      </w:pPr>
      <w:bookmarkStart w:id="21" w:name="дугина-виктория-игоревна"/>
      <w:r>
        <w:rPr>
          <w:b/>
        </w:rPr>
        <w:t xml:space="preserve">Дугина Виктория Игоревна</w:t>
      </w:r>
      <w:bookmarkEnd w:id="21"/>
    </w:p>
    <w:p>
      <w:pPr>
        <w:pStyle w:val="FirstParagraph"/>
      </w:pPr>
      <w:r>
        <w:rPr>
          <w:b/>
        </w:rPr>
        <w:t xml:space="preserve">Цель работы</w:t>
      </w:r>
      <w:r>
        <w:t xml:space="preserve">: изучить идеологию и применение средств контроля версий и освоить умения по работе с git.</w:t>
      </w:r>
    </w:p>
    <w:p>
      <w:pPr>
        <w:pStyle w:val="Heading3"/>
      </w:pPr>
      <w:bookmarkStart w:id="22" w:name="выполнение-работы"/>
      <w:r>
        <w:rPr>
          <w:b/>
        </w:rPr>
        <w:t xml:space="preserve">Выполнение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Настройка github</w:t>
      </w:r>
      <w:r>
        <w:t xml:space="preserve"> </w:t>
      </w:r>
      <w:r>
        <w:t xml:space="preserve">Создаём учётную запись на https://github.com.</w:t>
      </w:r>
    </w:p>
    <w:p>
      <w:pPr>
        <w:pStyle w:val="FirstParagraph"/>
      </w:pPr>
      <w:r>
        <w:drawing>
          <wp:inline>
            <wp:extent cx="5334000" cy="3586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1.1</w:t>
      </w:r>
    </w:p>
    <w:p>
      <w:pPr>
        <w:pStyle w:val="Compact"/>
        <w:numPr>
          <w:numId w:val="1002"/>
          <w:ilvl w:val="0"/>
        </w:numPr>
      </w:pPr>
      <w:r>
        <w:t xml:space="preserve">Установка программного обеспечения</w:t>
      </w:r>
    </w:p>
    <w:p>
      <w:pPr>
        <w:pStyle w:val="Compact"/>
        <w:numPr>
          <w:numId w:val="1003"/>
          <w:ilvl w:val="0"/>
        </w:numPr>
      </w:pPr>
      <w:r>
        <w:t xml:space="preserve">Установка git-flow в Fedora Linux</w:t>
      </w:r>
    </w:p>
    <w:p>
      <w:pPr>
        <w:pStyle w:val="FirstParagraph"/>
      </w:pPr>
      <w:r>
        <w:drawing>
          <wp:inline>
            <wp:extent cx="5334000" cy="4126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2.1</w:t>
      </w:r>
    </w:p>
    <w:p>
      <w:pPr>
        <w:pStyle w:val="Compact"/>
        <w:numPr>
          <w:numId w:val="1004"/>
          <w:ilvl w:val="0"/>
        </w:numPr>
      </w:pPr>
      <w:r>
        <w:t xml:space="preserve">Установка gh в Fedora Linux</w:t>
      </w:r>
    </w:p>
    <w:p>
      <w:pPr>
        <w:pStyle w:val="FirstParagraph"/>
      </w:pPr>
      <w:r>
        <w:drawing>
          <wp:inline>
            <wp:extent cx="5334000" cy="4425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2.2</w:t>
      </w:r>
    </w:p>
    <w:p>
      <w:pPr>
        <w:pStyle w:val="Compact"/>
        <w:numPr>
          <w:numId w:val="1005"/>
          <w:ilvl w:val="0"/>
        </w:numPr>
      </w:pPr>
      <w:r>
        <w:t xml:space="preserve">Базовая настройка git</w:t>
      </w:r>
      <w:r>
        <w:t xml:space="preserve"> </w:t>
      </w:r>
      <w:r>
        <w:t xml:space="preserve">Задаём имя и email, настраиваем utf-8 в выводе сообщений git, настраиваем верификацию и подписание коммитов git, задаём имя начальной ветки (master), параметры autocrlf и safecrlf.</w:t>
      </w:r>
    </w:p>
    <w:p>
      <w:pPr>
        <w:pStyle w:val="FirstParagraph"/>
      </w:pPr>
      <w:r>
        <w:drawing>
          <wp:inline>
            <wp:extent cx="5334000" cy="3959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3.1</w:t>
      </w:r>
    </w:p>
    <w:p>
      <w:pPr>
        <w:pStyle w:val="Compact"/>
        <w:numPr>
          <w:numId w:val="1006"/>
          <w:ilvl w:val="0"/>
        </w:numPr>
      </w:pPr>
      <w:r>
        <w:t xml:space="preserve">Создайте ключи ssh</w:t>
      </w:r>
    </w:p>
    <w:p>
      <w:pPr>
        <w:pStyle w:val="Compact"/>
        <w:numPr>
          <w:numId w:val="1007"/>
          <w:ilvl w:val="0"/>
        </w:numPr>
      </w:pPr>
      <w:r>
        <w:t xml:space="preserve">по алгоритму rsa с ключём размером 4096 бит</w:t>
      </w:r>
    </w:p>
    <w:p>
      <w:pPr>
        <w:pStyle w:val="FirstParagraph"/>
      </w:pPr>
      <w:r>
        <w:drawing>
          <wp:inline>
            <wp:extent cx="5334000" cy="3959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4.1</w:t>
      </w:r>
    </w:p>
    <w:p>
      <w:pPr>
        <w:pStyle w:val="Compact"/>
        <w:numPr>
          <w:numId w:val="1008"/>
          <w:ilvl w:val="0"/>
        </w:numPr>
      </w:pPr>
      <w:r>
        <w:t xml:space="preserve">по алгоритму ed25519</w:t>
      </w:r>
    </w:p>
    <w:p>
      <w:pPr>
        <w:pStyle w:val="FirstParagraph"/>
      </w:pPr>
      <w:r>
        <w:drawing>
          <wp:inline>
            <wp:extent cx="5334000" cy="39820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4.2</w:t>
      </w:r>
    </w:p>
    <w:p>
      <w:pPr>
        <w:pStyle w:val="Compact"/>
        <w:numPr>
          <w:numId w:val="1009"/>
          <w:ilvl w:val="0"/>
        </w:numPr>
      </w:pPr>
      <w:r>
        <w:t xml:space="preserve">Создайте ключи pgp</w:t>
      </w:r>
    </w:p>
    <w:p>
      <w:pPr>
        <w:pStyle w:val="FirstParagraph"/>
      </w:pPr>
      <w:r>
        <w:drawing>
          <wp:inline>
            <wp:extent cx="5334000" cy="48132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5.1</w:t>
      </w:r>
    </w:p>
    <w:p>
      <w:pPr>
        <w:pStyle w:val="Compact"/>
        <w:numPr>
          <w:numId w:val="1010"/>
          <w:ilvl w:val="0"/>
        </w:numPr>
      </w:pPr>
      <w:r>
        <w:t xml:space="preserve">Добавление PGP ключа в GitHub</w:t>
      </w:r>
      <w:r>
        <w:t xml:space="preserve"> </w:t>
      </w:r>
      <w:r>
        <w:t xml:space="preserve">Выводим список ключей и копируем отпечаток приватного ключа и копируем сгенерированный PGP ключ в буфер обмена.</w:t>
      </w:r>
    </w:p>
    <w:p>
      <w:pPr>
        <w:pStyle w:val="FirstParagraph"/>
      </w:pPr>
      <w:r>
        <w:drawing>
          <wp:inline>
            <wp:extent cx="5334000" cy="41250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6.1</w:t>
      </w:r>
    </w:p>
    <w:p>
      <w:pPr>
        <w:pStyle w:val="BodyText"/>
      </w:pPr>
      <w:r>
        <w:t xml:space="preserve">Переходим в настройки GitHub (https://github.com/settings/keys), нажимаем кнопку New GPG key и вставляем полученный ключ в поле ввода.</w:t>
      </w:r>
    </w:p>
    <w:p>
      <w:pPr>
        <w:pStyle w:val="BodyText"/>
      </w:pPr>
      <w:r>
        <w:drawing>
          <wp:inline>
            <wp:extent cx="5334000" cy="3277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6.2</w:t>
      </w:r>
    </w:p>
    <w:p>
      <w:pPr>
        <w:pStyle w:val="Compact"/>
        <w:numPr>
          <w:numId w:val="1011"/>
          <w:ilvl w:val="0"/>
        </w:numPr>
      </w:pPr>
      <w:r>
        <w:t xml:space="preserve">Настройка автоматических подписей коммитов git</w:t>
      </w:r>
    </w:p>
    <w:p>
      <w:pPr>
        <w:pStyle w:val="FirstParagraph"/>
      </w:pPr>
      <w:r>
        <w:drawing>
          <wp:inline>
            <wp:extent cx="5334000" cy="41284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7.1</w:t>
      </w:r>
    </w:p>
    <w:p>
      <w:pPr>
        <w:pStyle w:val="Compact"/>
        <w:numPr>
          <w:numId w:val="1012"/>
          <w:ilvl w:val="0"/>
        </w:numPr>
      </w:pPr>
      <w:r>
        <w:t xml:space="preserve">Настройка gh</w:t>
      </w:r>
    </w:p>
    <w:p>
      <w:pPr>
        <w:pStyle w:val="FirstParagraph"/>
      </w:pPr>
      <w:r>
        <w:drawing>
          <wp:inline>
            <wp:extent cx="5334000" cy="40986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8.1</w:t>
      </w:r>
    </w:p>
    <w:p>
      <w:pPr>
        <w:pStyle w:val="Compact"/>
        <w:numPr>
          <w:numId w:val="1013"/>
          <w:ilvl w:val="0"/>
        </w:numPr>
      </w:pPr>
      <w:r>
        <w:t xml:space="preserve">Шаблон для рабочего пространства</w:t>
      </w:r>
    </w:p>
    <w:p>
      <w:pPr>
        <w:pStyle w:val="Compact"/>
        <w:numPr>
          <w:numId w:val="1014"/>
          <w:ilvl w:val="0"/>
        </w:numPr>
      </w:pPr>
      <w:r>
        <w:t xml:space="preserve">Создание репозитория курса на основе шаблона</w:t>
      </w:r>
      <w:r>
        <w:t xml:space="preserve"> </w:t>
      </w:r>
      <w:r>
        <w:t xml:space="preserve">Создаём шаблон рабочего пространства и репозиторий.</w:t>
      </w:r>
    </w:p>
    <w:p>
      <w:pPr>
        <w:pStyle w:val="FirstParagraph"/>
      </w:pPr>
      <w:r>
        <w:drawing>
          <wp:inline>
            <wp:extent cx="5334000" cy="40251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9.1</w:t>
      </w:r>
    </w:p>
    <w:p>
      <w:pPr>
        <w:pStyle w:val="Compact"/>
        <w:numPr>
          <w:numId w:val="1015"/>
          <w:ilvl w:val="0"/>
        </w:numPr>
      </w:pPr>
      <w:r>
        <w:t xml:space="preserve">Настройка каталога курса</w:t>
      </w:r>
      <w:r>
        <w:t xml:space="preserve"> </w:t>
      </w:r>
      <w:r>
        <w:t xml:space="preserve">Переходим в каталог курса, удаляем лишние файлы, создаём необходимые каталоги и отправляем файлы на сервер.</w:t>
      </w:r>
    </w:p>
    <w:p>
      <w:pPr>
        <w:pStyle w:val="FirstParagraph"/>
      </w:pPr>
      <w:r>
        <w:drawing>
          <wp:inline>
            <wp:extent cx="5334000" cy="39783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9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9.2</w:t>
      </w:r>
    </w:p>
    <w:p>
      <w:pPr>
        <w:pStyle w:val="BodyText"/>
      </w:pPr>
      <w:r>
        <w:drawing>
          <wp:inline>
            <wp:extent cx="5334000" cy="39691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3-vidugina\Screens/9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9.3</w:t>
      </w:r>
    </w:p>
    <w:p>
      <w:pPr>
        <w:pStyle w:val="BodyText"/>
      </w:pPr>
      <w:r>
        <w:rPr>
          <w:b/>
        </w:rPr>
        <w:t xml:space="preserve">Вывод</w:t>
      </w:r>
      <w:r>
        <w:t xml:space="preserve">: я изучила идеологию и применение средств контроля версий и освоила умения по работе с git.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2022-06-13T13:34:11Z</dcterms:created>
  <dcterms:modified xsi:type="dcterms:W3CDTF">2022-06-13T13:34:11Z</dcterms:modified>
</cp:coreProperties>
</file>