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4741D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r>
        <w:rPr>
          <w:rFonts w:ascii="Verdana" w:hAnsi="Verdana" w:cs="Verdana"/>
          <w:b/>
          <w:bCs/>
          <w:sz w:val="20"/>
          <w:szCs w:val="20"/>
        </w:rPr>
        <w:t>Items Information:</w:t>
      </w:r>
    </w:p>
    <w:p w14:paraId="4DF73ABA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14:paraId="2094C245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  <w:sz w:val="20"/>
          <w:szCs w:val="20"/>
        </w:rPr>
        <w:t>==================================================================</w:t>
      </w:r>
    </w:p>
    <w:p w14:paraId="05ED9C99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  <w:sz w:val="20"/>
          <w:szCs w:val="20"/>
        </w:rPr>
        <w:t>FROM </w:t>
      </w:r>
      <w:hyperlink r:id="rId5" w:history="1">
        <w:r>
          <w:rPr>
            <w:rFonts w:ascii="Verdana" w:hAnsi="Verdana" w:cs="Verdana"/>
            <w:b/>
            <w:bCs/>
            <w:color w:val="386EFF"/>
            <w:sz w:val="20"/>
            <w:szCs w:val="20"/>
            <w:u w:val="single" w:color="386EFF"/>
          </w:rPr>
          <w:t>WWW.AMAZON.COM</w:t>
        </w:r>
      </w:hyperlink>
      <w:r>
        <w:rPr>
          <w:rFonts w:ascii="Verdana" w:hAnsi="Verdana" w:cs="Verdana"/>
          <w:b/>
          <w:bCs/>
          <w:sz w:val="20"/>
          <w:szCs w:val="20"/>
        </w:rPr>
        <w:t>:</w:t>
      </w:r>
    </w:p>
    <w:p w14:paraId="079D50A8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14:paraId="392C03EA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</w:rPr>
        <w:t>1. Item:</w:t>
      </w:r>
      <w:r>
        <w:rPr>
          <w:rFonts w:ascii="Arial" w:hAnsi="Arial" w:cs="Arial"/>
          <w:b/>
          <w:bCs/>
          <w:color w:val="094FB2"/>
        </w:rPr>
        <w:t> </w:t>
      </w:r>
      <w:hyperlink r:id="rId6" w:history="1">
        <w:r>
          <w:rPr>
            <w:rFonts w:ascii="Helvetica" w:hAnsi="Helvetica" w:cs="Helvetica"/>
            <w:color w:val="386EFF"/>
            <w:u w:val="single" w:color="386EFF"/>
          </w:rPr>
          <w:t> </w:t>
        </w:r>
        <w:proofErr w:type="spellStart"/>
        <w:r>
          <w:rPr>
            <w:rFonts w:ascii="Helvetica" w:hAnsi="Helvetica" w:cs="Helvetica"/>
            <w:color w:val="386EFF"/>
            <w:u w:val="single" w:color="386EFF"/>
          </w:rPr>
          <w:t>Marrywindix</w:t>
        </w:r>
        <w:proofErr w:type="spellEnd"/>
        <w:r>
          <w:rPr>
            <w:rFonts w:ascii="Helvetica" w:hAnsi="Helvetica" w:cs="Helvetica"/>
            <w:color w:val="386EFF"/>
            <w:u w:val="single" w:color="386EFF"/>
          </w:rPr>
          <w:t xml:space="preserve"> Tweezers Non-magnetic Forceps Anti-static Black Pack of </w:t>
        </w:r>
        <w:proofErr w:type="gramStart"/>
        <w:r>
          <w:rPr>
            <w:rFonts w:ascii="Helvetica" w:hAnsi="Helvetica" w:cs="Helvetica"/>
            <w:color w:val="386EFF"/>
            <w:u w:val="single" w:color="386EFF"/>
          </w:rPr>
          <w:t>6pcs     </w:t>
        </w:r>
        <w:proofErr w:type="gramEnd"/>
      </w:hyperlink>
      <w:r>
        <w:rPr>
          <w:rFonts w:ascii="Arial" w:hAnsi="Arial" w:cs="Arial"/>
          <w:color w:val="094FB2"/>
        </w:rPr>
        <w:t> </w:t>
      </w:r>
      <w:r>
        <w:rPr>
          <w:rFonts w:ascii="Arial" w:hAnsi="Arial" w:cs="Arial"/>
          <w:color w:val="0E0E0E"/>
        </w:rPr>
        <w:t xml:space="preserve">by </w:t>
      </w:r>
      <w:proofErr w:type="spellStart"/>
      <w:r>
        <w:rPr>
          <w:rFonts w:ascii="Arial" w:hAnsi="Arial" w:cs="Arial"/>
          <w:color w:val="0E0E0E"/>
        </w:rPr>
        <w:t>Marrywindix</w:t>
      </w:r>
      <w:proofErr w:type="spellEnd"/>
    </w:p>
    <w:p w14:paraId="689EFB67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</w:rPr>
        <w:t>quantity</w:t>
      </w:r>
      <w:proofErr w:type="gramEnd"/>
      <w:r>
        <w:rPr>
          <w:rFonts w:ascii="Arial" w:hAnsi="Arial" w:cs="Arial"/>
          <w:sz w:val="20"/>
          <w:szCs w:val="20"/>
        </w:rPr>
        <w:t>: 1</w:t>
      </w:r>
    </w:p>
    <w:p w14:paraId="361F7EA0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</w:rPr>
        <w:t>price</w:t>
      </w:r>
      <w:proofErr w:type="gramEnd"/>
      <w:r>
        <w:rPr>
          <w:rFonts w:ascii="Arial" w:hAnsi="Arial" w:cs="Arial"/>
          <w:b/>
          <w:bCs/>
        </w:rPr>
        <w:t>: </w:t>
      </w:r>
      <w:r>
        <w:rPr>
          <w:rFonts w:ascii="Arial" w:hAnsi="Arial" w:cs="Arial"/>
          <w:b/>
          <w:bCs/>
          <w:color w:val="9F1608"/>
        </w:rPr>
        <w:t>$2.80</w:t>
      </w:r>
    </w:p>
    <w:p w14:paraId="7149A2A7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14:paraId="30F1DB67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</w:rPr>
        <w:t>2. Item:</w:t>
      </w:r>
      <w:r>
        <w:rPr>
          <w:rFonts w:ascii="Arial" w:hAnsi="Arial" w:cs="Arial"/>
          <w:b/>
          <w:bCs/>
          <w:color w:val="094FB2"/>
        </w:rPr>
        <w:t> </w:t>
      </w:r>
      <w:hyperlink r:id="rId7" w:history="1">
        <w:r>
          <w:rPr>
            <w:rFonts w:ascii="Helvetica" w:hAnsi="Helvetica" w:cs="Helvetica"/>
            <w:b/>
            <w:bCs/>
            <w:color w:val="386EFF"/>
            <w:u w:val="single" w:color="386EFF"/>
          </w:rPr>
          <w:t xml:space="preserve">900M-T-LI 0.8mm Point Diameter Soldering Solder Iron Tips 5 </w:t>
        </w:r>
        <w:proofErr w:type="gramStart"/>
        <w:r>
          <w:rPr>
            <w:rFonts w:ascii="Helvetica" w:hAnsi="Helvetica" w:cs="Helvetica"/>
            <w:b/>
            <w:bCs/>
            <w:color w:val="386EFF"/>
            <w:u w:val="single" w:color="386EFF"/>
          </w:rPr>
          <w:t>Pcs </w:t>
        </w:r>
        <w:r>
          <w:rPr>
            <w:rFonts w:ascii="Arial" w:hAnsi="Arial" w:cs="Arial"/>
            <w:b/>
            <w:bCs/>
            <w:color w:val="6B006D"/>
            <w:u w:color="386EFF"/>
          </w:rPr>
          <w:t> </w:t>
        </w:r>
        <w:proofErr w:type="gramEnd"/>
      </w:hyperlink>
      <w:r>
        <w:rPr>
          <w:rFonts w:ascii="Arial" w:hAnsi="Arial" w:cs="Arial"/>
          <w:b/>
          <w:bCs/>
          <w:color w:val="0E0E0E"/>
        </w:rPr>
        <w:t xml:space="preserve">by </w:t>
      </w:r>
      <w:proofErr w:type="spellStart"/>
      <w:r>
        <w:rPr>
          <w:rFonts w:ascii="Arial" w:hAnsi="Arial" w:cs="Arial"/>
          <w:b/>
          <w:bCs/>
          <w:color w:val="0E0E0E"/>
        </w:rPr>
        <w:t>Amico</w:t>
      </w:r>
      <w:proofErr w:type="spellEnd"/>
    </w:p>
    <w:p w14:paraId="497AC646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quantity</w:t>
      </w:r>
      <w:proofErr w:type="gramEnd"/>
      <w:r>
        <w:rPr>
          <w:rFonts w:ascii="Arial" w:hAnsi="Arial" w:cs="Arial"/>
          <w:b/>
          <w:bCs/>
          <w:sz w:val="20"/>
          <w:szCs w:val="20"/>
        </w:rPr>
        <w:t>: 1</w:t>
      </w:r>
    </w:p>
    <w:p w14:paraId="06154CB1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</w:rPr>
        <w:t>price</w:t>
      </w:r>
      <w:proofErr w:type="gram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color w:val="9F1608"/>
        </w:rPr>
        <w:t>$5.60</w:t>
      </w:r>
    </w:p>
    <w:p w14:paraId="7A2BCCEF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7D61D439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2D178206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</w:rPr>
        <w:t>4. Item:</w:t>
      </w:r>
      <w:r>
        <w:rPr>
          <w:rFonts w:ascii="Arial" w:hAnsi="Arial" w:cs="Arial"/>
          <w:b/>
          <w:bCs/>
          <w:color w:val="094FB2"/>
        </w:rPr>
        <w:t> </w:t>
      </w:r>
      <w:hyperlink r:id="rId8" w:history="1">
        <w:r>
          <w:rPr>
            <w:rFonts w:ascii="Helvetica" w:hAnsi="Helvetica" w:cs="Helvetica"/>
            <w:b/>
            <w:bCs/>
            <w:color w:val="386EFF"/>
            <w:u w:val="single" w:color="386EFF"/>
          </w:rPr>
          <w:t> Soldering Iron Tip Cleaner (Black</w:t>
        </w:r>
        <w:proofErr w:type="gramStart"/>
        <w:r>
          <w:rPr>
            <w:rFonts w:ascii="Helvetica" w:hAnsi="Helvetica" w:cs="Helvetica"/>
            <w:b/>
            <w:bCs/>
            <w:color w:val="386EFF"/>
            <w:u w:val="single" w:color="386EFF"/>
          </w:rPr>
          <w:t>)     </w:t>
        </w:r>
        <w:r>
          <w:rPr>
            <w:rFonts w:ascii="Arial" w:hAnsi="Arial" w:cs="Arial"/>
            <w:b/>
            <w:bCs/>
            <w:color w:val="6B006D"/>
            <w:u w:color="386EFF"/>
          </w:rPr>
          <w:t> </w:t>
        </w:r>
        <w:proofErr w:type="gramEnd"/>
      </w:hyperlink>
      <w:r>
        <w:rPr>
          <w:rFonts w:ascii="Arial" w:hAnsi="Arial" w:cs="Arial"/>
          <w:b/>
          <w:bCs/>
          <w:color w:val="0E0E0E"/>
        </w:rPr>
        <w:t xml:space="preserve">by </w:t>
      </w:r>
      <w:proofErr w:type="spellStart"/>
      <w:r>
        <w:rPr>
          <w:rFonts w:ascii="Arial" w:hAnsi="Arial" w:cs="Arial"/>
          <w:b/>
          <w:bCs/>
          <w:color w:val="0E0E0E"/>
        </w:rPr>
        <w:t>Horsebiz</w:t>
      </w:r>
      <w:proofErr w:type="spellEnd"/>
    </w:p>
    <w:p w14:paraId="79E3E8A2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quantity</w:t>
      </w:r>
      <w:proofErr w:type="gramEnd"/>
      <w:r>
        <w:rPr>
          <w:rFonts w:ascii="Arial" w:hAnsi="Arial" w:cs="Arial"/>
          <w:b/>
          <w:bCs/>
          <w:sz w:val="20"/>
          <w:szCs w:val="20"/>
        </w:rPr>
        <w:t>: 1</w:t>
      </w:r>
    </w:p>
    <w:p w14:paraId="3760817E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price</w:t>
      </w:r>
      <w:proofErr w:type="gramEnd"/>
      <w:r>
        <w:rPr>
          <w:rFonts w:ascii="Arial" w:hAnsi="Arial" w:cs="Arial"/>
          <w:b/>
          <w:bCs/>
          <w:sz w:val="20"/>
          <w:szCs w:val="20"/>
        </w:rPr>
        <w:t>: </w:t>
      </w:r>
      <w:r>
        <w:rPr>
          <w:rFonts w:ascii="Arial" w:hAnsi="Arial" w:cs="Arial"/>
          <w:b/>
          <w:bCs/>
          <w:color w:val="9F1608"/>
          <w:sz w:val="20"/>
          <w:szCs w:val="20"/>
        </w:rPr>
        <w:t>$6.95</w:t>
      </w:r>
    </w:p>
    <w:p w14:paraId="0C549552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9F1608"/>
          <w:sz w:val="20"/>
          <w:szCs w:val="20"/>
        </w:rPr>
      </w:pPr>
    </w:p>
    <w:p w14:paraId="23F11666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</w:rPr>
        <w:t>5. Item:</w:t>
      </w:r>
      <w:r>
        <w:rPr>
          <w:rFonts w:ascii="Arial" w:hAnsi="Arial" w:cs="Arial"/>
          <w:b/>
          <w:bCs/>
          <w:color w:val="094FB2"/>
        </w:rPr>
        <w:t> </w:t>
      </w:r>
      <w:hyperlink r:id="rId9" w:history="1">
        <w:r>
          <w:rPr>
            <w:rFonts w:ascii="Helvetica" w:hAnsi="Helvetica" w:cs="Helvetica"/>
            <w:b/>
            <w:bCs/>
            <w:color w:val="386EFF"/>
            <w:u w:val="single" w:color="386EFF"/>
          </w:rPr>
          <w:t xml:space="preserve"> MG Chemicals 8341 No Clean Flux Paste, 10 ml </w:t>
        </w:r>
        <w:proofErr w:type="gramStart"/>
        <w:r>
          <w:rPr>
            <w:rFonts w:ascii="Helvetica" w:hAnsi="Helvetica" w:cs="Helvetica"/>
            <w:b/>
            <w:bCs/>
            <w:color w:val="386EFF"/>
            <w:u w:val="single" w:color="386EFF"/>
          </w:rPr>
          <w:t>Syringe     </w:t>
        </w:r>
        <w:r>
          <w:rPr>
            <w:rFonts w:ascii="Arial" w:hAnsi="Arial" w:cs="Arial"/>
            <w:b/>
            <w:bCs/>
            <w:color w:val="6B006D"/>
            <w:u w:color="386EFF"/>
          </w:rPr>
          <w:t> </w:t>
        </w:r>
        <w:proofErr w:type="gramEnd"/>
      </w:hyperlink>
      <w:r>
        <w:rPr>
          <w:rFonts w:ascii="Arial" w:hAnsi="Arial" w:cs="Arial"/>
          <w:b/>
          <w:bCs/>
          <w:color w:val="0E0E0E"/>
        </w:rPr>
        <w:t>by MG Chemicals</w:t>
      </w:r>
    </w:p>
    <w:p w14:paraId="72F515F4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quantity</w:t>
      </w:r>
      <w:proofErr w:type="gramEnd"/>
      <w:r>
        <w:rPr>
          <w:rFonts w:ascii="Arial" w:hAnsi="Arial" w:cs="Arial"/>
          <w:b/>
          <w:bCs/>
          <w:sz w:val="20"/>
          <w:szCs w:val="20"/>
        </w:rPr>
        <w:t>: 1</w:t>
      </w:r>
    </w:p>
    <w:p w14:paraId="3F5815BF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Arial" w:hAnsi="Arial" w:cs="Arial"/>
          <w:b/>
          <w:bCs/>
        </w:rPr>
        <w:t>price</w:t>
      </w:r>
      <w:proofErr w:type="gramEnd"/>
      <w:r>
        <w:rPr>
          <w:rFonts w:ascii="Arial" w:hAnsi="Arial" w:cs="Arial"/>
          <w:b/>
          <w:bCs/>
        </w:rPr>
        <w:t>: </w:t>
      </w:r>
      <w:r>
        <w:rPr>
          <w:rFonts w:ascii="Arial" w:hAnsi="Arial" w:cs="Arial"/>
          <w:b/>
          <w:bCs/>
          <w:color w:val="9F1608"/>
        </w:rPr>
        <w:t>$10.45</w:t>
      </w:r>
    </w:p>
    <w:p w14:paraId="31470DA4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FC2712"/>
          <w:sz w:val="20"/>
          <w:szCs w:val="20"/>
        </w:rPr>
      </w:pPr>
    </w:p>
    <w:p w14:paraId="0DE30A79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FC2712"/>
          <w:sz w:val="20"/>
          <w:szCs w:val="20"/>
        </w:rPr>
      </w:pPr>
    </w:p>
    <w:p w14:paraId="5A1578C8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</w:rPr>
        <w:t>6</w:t>
      </w:r>
      <w:r>
        <w:rPr>
          <w:rFonts w:ascii="Verdana" w:hAnsi="Verdana" w:cs="Verdana"/>
          <w:b/>
          <w:bCs/>
        </w:rPr>
        <w:t>. Item:</w:t>
      </w:r>
      <w:r>
        <w:rPr>
          <w:rFonts w:ascii="Arial" w:hAnsi="Arial" w:cs="Arial"/>
          <w:b/>
          <w:bCs/>
          <w:color w:val="094FB2"/>
        </w:rPr>
        <w:t> </w:t>
      </w:r>
      <w:r>
        <w:rPr>
          <w:rFonts w:ascii="Helvetica" w:hAnsi="Helvetica" w:cs="Helvetica"/>
        </w:rPr>
        <w:t xml:space="preserve"> </w:t>
      </w:r>
      <w:hyperlink r:id="rId10" w:history="1">
        <w:r w:rsidRPr="00A75240">
          <w:rPr>
            <w:rStyle w:val="Hyperlink"/>
            <w:rFonts w:ascii="Helvetica" w:hAnsi="Helvetica" w:cs="Helvetica"/>
          </w:rPr>
          <w:t>Triple Axis Accelerometer Breakout - ADXL362</w:t>
        </w:r>
      </w:hyperlink>
      <w:proofErr w:type="gramStart"/>
      <w:r>
        <w:rPr>
          <w:rFonts w:ascii="Helvetica" w:hAnsi="Helvetica" w:cs="Helvetica"/>
        </w:rPr>
        <w:t xml:space="preserve">  by</w:t>
      </w:r>
      <w:proofErr w:type="gramEnd"/>
    </w:p>
    <w:p w14:paraId="04C76CAC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SparkFun</w:t>
      </w:r>
      <w:proofErr w:type="spellEnd"/>
    </w:p>
    <w:p w14:paraId="71A0B80E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Quantity: 2</w:t>
      </w:r>
    </w:p>
    <w:p w14:paraId="3DC1EC6B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Price:</w:t>
      </w:r>
      <w:r w:rsidRPr="00A75240">
        <w:rPr>
          <w:rFonts w:ascii="Arial" w:hAnsi="Arial" w:cs="Arial"/>
          <w:b/>
          <w:bCs/>
          <w:color w:val="9F1608"/>
        </w:rPr>
        <w:t xml:space="preserve"> </w:t>
      </w:r>
      <w:r>
        <w:rPr>
          <w:rFonts w:ascii="Arial" w:hAnsi="Arial" w:cs="Arial"/>
          <w:b/>
          <w:bCs/>
          <w:color w:val="9F1608"/>
        </w:rPr>
        <w:t>$14</w:t>
      </w:r>
      <w:r>
        <w:rPr>
          <w:rFonts w:ascii="Arial" w:hAnsi="Arial" w:cs="Arial"/>
          <w:b/>
          <w:bCs/>
          <w:color w:val="9F1608"/>
        </w:rPr>
        <w:t>.</w:t>
      </w:r>
      <w:r>
        <w:rPr>
          <w:rFonts w:ascii="Arial" w:hAnsi="Arial" w:cs="Arial"/>
          <w:b/>
          <w:bCs/>
          <w:color w:val="9F1608"/>
        </w:rPr>
        <w:t>9</w:t>
      </w:r>
      <w:r>
        <w:rPr>
          <w:rFonts w:ascii="Arial" w:hAnsi="Arial" w:cs="Arial"/>
          <w:b/>
          <w:bCs/>
          <w:color w:val="9F1608"/>
        </w:rPr>
        <w:t>5</w:t>
      </w:r>
      <w:r>
        <w:rPr>
          <w:rFonts w:ascii="Arial" w:hAnsi="Arial" w:cs="Arial"/>
          <w:b/>
          <w:bCs/>
          <w:color w:val="9F1608"/>
        </w:rPr>
        <w:t xml:space="preserve"> per </w:t>
      </w:r>
      <w:proofErr w:type="spellStart"/>
      <w:r>
        <w:rPr>
          <w:rFonts w:ascii="Arial" w:hAnsi="Arial" w:cs="Arial"/>
          <w:b/>
          <w:bCs/>
          <w:color w:val="9F1608"/>
        </w:rPr>
        <w:t>peice</w:t>
      </w:r>
      <w:proofErr w:type="spellEnd"/>
    </w:p>
    <w:p w14:paraId="53979E1C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A997ED2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FC2712"/>
          <w:sz w:val="20"/>
          <w:szCs w:val="20"/>
        </w:rPr>
      </w:pPr>
      <w:r>
        <w:rPr>
          <w:rFonts w:ascii="Verdana" w:hAnsi="Verdana" w:cs="Verdana"/>
          <w:b/>
          <w:bCs/>
          <w:color w:val="FC2712"/>
          <w:sz w:val="20"/>
          <w:szCs w:val="20"/>
        </w:rPr>
        <w:t>Total from amazon =</w:t>
      </w:r>
      <w:proofErr w:type="spellStart"/>
      <w:proofErr w:type="gramStart"/>
      <w:r>
        <w:rPr>
          <w:rFonts w:ascii="Verdana" w:hAnsi="Verdana" w:cs="Verdana"/>
          <w:b/>
          <w:bCs/>
          <w:color w:val="FC2712"/>
          <w:sz w:val="20"/>
          <w:szCs w:val="20"/>
        </w:rPr>
        <w:t>aprox</w:t>
      </w:r>
      <w:proofErr w:type="spellEnd"/>
      <w:r>
        <w:rPr>
          <w:rFonts w:ascii="Verdana" w:hAnsi="Verdana" w:cs="Verdana"/>
          <w:b/>
          <w:bCs/>
          <w:color w:val="FC2712"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color w:val="FC2712"/>
          <w:sz w:val="20"/>
          <w:szCs w:val="20"/>
        </w:rPr>
        <w:t>5</w:t>
      </w:r>
      <w:r>
        <w:rPr>
          <w:rFonts w:ascii="Verdana" w:hAnsi="Verdana" w:cs="Verdana"/>
          <w:b/>
          <w:bCs/>
          <w:color w:val="FC2712"/>
          <w:sz w:val="20"/>
          <w:szCs w:val="20"/>
        </w:rPr>
        <w:t>6.00$)</w:t>
      </w:r>
    </w:p>
    <w:p w14:paraId="6DA338A5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FC2712"/>
          <w:sz w:val="20"/>
          <w:szCs w:val="20"/>
        </w:rPr>
      </w:pPr>
    </w:p>
    <w:p w14:paraId="29C1039C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  <w:sz w:val="20"/>
          <w:szCs w:val="20"/>
        </w:rPr>
        <w:t>==================================================================</w:t>
      </w:r>
    </w:p>
    <w:p w14:paraId="6CB44046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14:paraId="5A12BE01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</w:rPr>
        <w:t>FROM </w:t>
      </w:r>
      <w:hyperlink r:id="rId11" w:history="1">
        <w:r>
          <w:rPr>
            <w:rFonts w:ascii="Verdana" w:hAnsi="Verdana" w:cs="Verdana"/>
            <w:b/>
            <w:bCs/>
            <w:color w:val="386EFF"/>
            <w:u w:val="single" w:color="386EFF"/>
          </w:rPr>
          <w:t>www.proto-advantage.com</w:t>
        </w:r>
      </w:hyperlink>
      <w:r>
        <w:rPr>
          <w:rFonts w:ascii="Verdana" w:hAnsi="Verdana" w:cs="Verdana"/>
          <w:b/>
          <w:bCs/>
        </w:rPr>
        <w:t>:</w:t>
      </w:r>
    </w:p>
    <w:p w14:paraId="1C1020E1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p w14:paraId="31CA1C86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Verdana" w:hAnsi="Verdana" w:cs="Verdana"/>
          <w:sz w:val="20"/>
          <w:szCs w:val="20"/>
        </w:rPr>
        <w:t>link</w:t>
      </w:r>
      <w:proofErr w:type="gramEnd"/>
      <w:r>
        <w:rPr>
          <w:rFonts w:ascii="Verdana" w:hAnsi="Verdana" w:cs="Verdana"/>
          <w:sz w:val="20"/>
          <w:szCs w:val="20"/>
        </w:rPr>
        <w:t xml:space="preserve"> to the cart is below, please open the link given below. The cost is 65.34$ for the following cart:</w:t>
      </w:r>
    </w:p>
    <w:p w14:paraId="31B510C7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17180" w:type="dxa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80"/>
      </w:tblGrid>
      <w:tr w:rsidR="00A75240" w14:paraId="7413C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0" w:type="dxa"/>
            <w:tcBorders>
              <w:top w:val="nil"/>
              <w:left w:val="nil"/>
              <w:bottom w:val="nil"/>
              <w:right w:val="nil"/>
            </w:tcBorders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A5182CE" w14:textId="77777777" w:rsidR="00A75240" w:rsidRDefault="009A17C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hyperlink r:id="rId12" w:history="1">
              <w:r w:rsidRPr="00C568D2">
                <w:rPr>
                  <w:rStyle w:val="Hyperlink"/>
                  <w:rFonts w:ascii="Verdana" w:hAnsi="Verdana" w:cs="Verdana"/>
                  <w:b/>
                  <w:bCs/>
                  <w:sz w:val="20"/>
                  <w:szCs w:val="20"/>
                </w:rPr>
                <w:t>http://www.proto-advantage.com/store/shopping_cart.php?cartnum=d0e6f6b19b53b0</w:t>
              </w:r>
            </w:hyperlink>
          </w:p>
        </w:tc>
      </w:tr>
    </w:tbl>
    <w:p w14:paraId="68FCF409" w14:textId="77777777" w:rsidR="00AC73BE" w:rsidRDefault="00AC73BE"/>
    <w:p w14:paraId="4B2AEEEF" w14:textId="77777777" w:rsidR="00A75240" w:rsidRDefault="00A75240" w:rsidP="00A7524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Verdana" w:hAnsi="Verdana" w:cs="Verdana"/>
          <w:b/>
          <w:bCs/>
          <w:color w:val="FC2712"/>
          <w:sz w:val="20"/>
          <w:szCs w:val="20"/>
        </w:rPr>
        <w:t>Total from</w:t>
      </w:r>
      <w:r>
        <w:rPr>
          <w:rFonts w:ascii="Verdana" w:hAnsi="Verdana" w:cs="Verdana"/>
          <w:b/>
          <w:bCs/>
          <w:color w:val="FC2712"/>
          <w:sz w:val="20"/>
          <w:szCs w:val="20"/>
        </w:rPr>
        <w:t xml:space="preserve"> proto-advantage =</w:t>
      </w:r>
      <w:proofErr w:type="spellStart"/>
      <w:proofErr w:type="gramStart"/>
      <w:r>
        <w:rPr>
          <w:rFonts w:ascii="Verdana" w:hAnsi="Verdana" w:cs="Verdana"/>
          <w:b/>
          <w:bCs/>
          <w:color w:val="FC2712"/>
          <w:sz w:val="20"/>
          <w:szCs w:val="20"/>
        </w:rPr>
        <w:t>aprox</w:t>
      </w:r>
      <w:proofErr w:type="spellEnd"/>
      <w:r>
        <w:rPr>
          <w:rFonts w:ascii="Verdana" w:hAnsi="Verdana" w:cs="Verdana"/>
          <w:b/>
          <w:bCs/>
          <w:color w:val="FC2712"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color w:val="FC2712"/>
          <w:sz w:val="20"/>
          <w:szCs w:val="20"/>
        </w:rPr>
        <w:t>1</w:t>
      </w:r>
      <w:r>
        <w:rPr>
          <w:rFonts w:ascii="Verdana" w:hAnsi="Verdana" w:cs="Verdana"/>
          <w:b/>
          <w:bCs/>
          <w:color w:val="FC2712"/>
          <w:sz w:val="20"/>
          <w:szCs w:val="20"/>
        </w:rPr>
        <w:t>6.00$)</w:t>
      </w:r>
    </w:p>
    <w:bookmarkEnd w:id="0"/>
    <w:p w14:paraId="491D35B8" w14:textId="77777777" w:rsidR="00A75240" w:rsidRDefault="00A75240"/>
    <w:p w14:paraId="00A2A718" w14:textId="77777777" w:rsidR="00A75240" w:rsidRDefault="00A75240"/>
    <w:sectPr w:rsidR="00A75240" w:rsidSect="00AC73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40"/>
    <w:rsid w:val="009A17CE"/>
    <w:rsid w:val="00A75240"/>
    <w:rsid w:val="00A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25B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roto-advantage.com/" TargetMode="External"/><Relationship Id="rId12" Type="http://schemas.openxmlformats.org/officeDocument/2006/relationships/hyperlink" Target="http://www.proto-advantage.com/store/shopping_cart.php?cartnum=d0e6f6b19b53b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" TargetMode="External"/><Relationship Id="rId6" Type="http://schemas.openxmlformats.org/officeDocument/2006/relationships/hyperlink" Target="https://www.amazon.com/gp/product/B00DVIEJ14/ref=ox_sc_act_title_1?ie=UTF8&amp;psc=1&amp;smid=A262S7YP6Q614I" TargetMode="External"/><Relationship Id="rId7" Type="http://schemas.openxmlformats.org/officeDocument/2006/relationships/hyperlink" Target="https://www.amazon.com/gp/product/B008J810DQ/ref=ox_sc_act_title_3?ie=UTF8&amp;psc=1&amp;smid=A1THAZDOWP300U" TargetMode="External"/><Relationship Id="rId8" Type="http://schemas.openxmlformats.org/officeDocument/2006/relationships/hyperlink" Target="https://www.amazon.com/gp/product/B00J66FSY2/ref=ox_sc_act_title_4?ie=UTF8&amp;psc=1&amp;smid=A2K8IHY9TG9MA6" TargetMode="External"/><Relationship Id="rId9" Type="http://schemas.openxmlformats.org/officeDocument/2006/relationships/hyperlink" Target="https://www.amazon.com/gp/product/B00425FUW2/ref=ox_sc_act_title_5?ie=UTF8&amp;psc=1&amp;smid=ATVPDKIKX0DER" TargetMode="External"/><Relationship Id="rId10" Type="http://schemas.openxmlformats.org/officeDocument/2006/relationships/hyperlink" Target="http://www.amazon.com/Triple-Axis-Accelerometer-Breakout-ADXL362/dp/B00AEOGDFS/ref=sr_1_1?ie=UTF8&amp;qid=1442958410&amp;sr=8-1&amp;keywords=adxl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1543</Characters>
  <Application>Microsoft Macintosh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cp:lastPrinted>2015-09-22T21:51:00Z</cp:lastPrinted>
  <dcterms:created xsi:type="dcterms:W3CDTF">2015-09-22T21:43:00Z</dcterms:created>
  <dcterms:modified xsi:type="dcterms:W3CDTF">2015-09-23T15:57:00Z</dcterms:modified>
</cp:coreProperties>
</file>