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B8B7" w14:textId="77777777" w:rsidR="00A20014" w:rsidRPr="00A20014" w:rsidRDefault="00A20014" w:rsidP="00A20014">
      <w:pPr>
        <w:jc w:val="center"/>
        <w:rPr>
          <w:b/>
          <w:bCs/>
          <w:sz w:val="32"/>
          <w:szCs w:val="32"/>
        </w:rPr>
      </w:pPr>
      <w:r w:rsidRPr="00A20014">
        <w:rPr>
          <w:b/>
          <w:bCs/>
          <w:sz w:val="32"/>
          <w:szCs w:val="32"/>
        </w:rPr>
        <w:t>Project Documentation</w:t>
      </w:r>
    </w:p>
    <w:p w14:paraId="5EE727E9" w14:textId="77777777" w:rsidR="00A20014" w:rsidRPr="00A20014" w:rsidRDefault="00A20014" w:rsidP="00A20014">
      <w:pPr>
        <w:jc w:val="center"/>
        <w:rPr>
          <w:b/>
          <w:bCs/>
          <w:sz w:val="32"/>
          <w:szCs w:val="32"/>
        </w:rPr>
      </w:pPr>
      <w:r w:rsidRPr="00A20014">
        <w:rPr>
          <w:b/>
          <w:bCs/>
          <w:sz w:val="32"/>
          <w:szCs w:val="32"/>
        </w:rPr>
        <w:t>Plugging into the Future: Electricity Consumption Patterns Analysis</w:t>
      </w:r>
    </w:p>
    <w:p w14:paraId="64F2F0FB" w14:textId="77777777" w:rsidR="00A20014" w:rsidRPr="00A20014" w:rsidRDefault="00A20014" w:rsidP="00A20014">
      <w:pPr>
        <w:rPr>
          <w:sz w:val="24"/>
          <w:szCs w:val="24"/>
        </w:rPr>
      </w:pPr>
      <w:r w:rsidRPr="00A20014">
        <w:rPr>
          <w:sz w:val="24"/>
          <w:szCs w:val="24"/>
        </w:rPr>
        <w:pict w14:anchorId="5F7D4BFB">
          <v:rect id="_x0000_i1097" style="width:0;height:1.5pt" o:hralign="center" o:hrstd="t" o:hr="t" fillcolor="#a0a0a0" stroked="f"/>
        </w:pict>
      </w:r>
    </w:p>
    <w:p w14:paraId="5713B722" w14:textId="77777777" w:rsidR="00A20014" w:rsidRPr="00A20014" w:rsidRDefault="00A20014" w:rsidP="00A20014">
      <w:pPr>
        <w:rPr>
          <w:b/>
          <w:bCs/>
          <w:sz w:val="24"/>
          <w:szCs w:val="24"/>
        </w:rPr>
      </w:pPr>
      <w:r w:rsidRPr="00A20014">
        <w:rPr>
          <w:b/>
          <w:bCs/>
          <w:sz w:val="24"/>
          <w:szCs w:val="24"/>
        </w:rPr>
        <w:t>1. Introduction</w:t>
      </w:r>
    </w:p>
    <w:p w14:paraId="2A65670C" w14:textId="77777777" w:rsidR="00A20014" w:rsidRPr="00A20014" w:rsidRDefault="00A20014" w:rsidP="00A20014">
      <w:pPr>
        <w:rPr>
          <w:sz w:val="24"/>
          <w:szCs w:val="24"/>
        </w:rPr>
      </w:pPr>
      <w:r w:rsidRPr="00A20014">
        <w:rPr>
          <w:sz w:val="24"/>
          <w:szCs w:val="24"/>
        </w:rPr>
        <w:t>Electricity plays a critical role in economic development, industrial growth, and daily life activities. Understanding electricity consumption patterns helps governments and organizations plan energy production, manage demand, and develop sustainable energy policies.</w:t>
      </w:r>
    </w:p>
    <w:p w14:paraId="0F2F0D15" w14:textId="77777777" w:rsidR="00A20014" w:rsidRPr="00A20014" w:rsidRDefault="00A20014" w:rsidP="00A20014">
      <w:pPr>
        <w:rPr>
          <w:sz w:val="24"/>
          <w:szCs w:val="24"/>
        </w:rPr>
      </w:pPr>
      <w:r w:rsidRPr="00A20014">
        <w:rPr>
          <w:sz w:val="24"/>
          <w:szCs w:val="24"/>
        </w:rPr>
        <w:t xml:space="preserve">This project focuses on </w:t>
      </w:r>
      <w:proofErr w:type="spellStart"/>
      <w:r w:rsidRPr="00A20014">
        <w:rPr>
          <w:sz w:val="24"/>
          <w:szCs w:val="24"/>
        </w:rPr>
        <w:t>analyzing</w:t>
      </w:r>
      <w:proofErr w:type="spellEnd"/>
      <w:r w:rsidRPr="00A20014">
        <w:rPr>
          <w:sz w:val="24"/>
          <w:szCs w:val="24"/>
        </w:rPr>
        <w:t xml:space="preserve"> electricity consumption patterns across different states and sectors in India. The objective is to explore how electricity usage varies geographically and across sectors such as residential, industrial, agricultural, and commercial. By </w:t>
      </w:r>
      <w:proofErr w:type="spellStart"/>
      <w:r w:rsidRPr="00A20014">
        <w:rPr>
          <w:sz w:val="24"/>
          <w:szCs w:val="24"/>
        </w:rPr>
        <w:t>analyzing</w:t>
      </w:r>
      <w:proofErr w:type="spellEnd"/>
      <w:r w:rsidRPr="00A20014">
        <w:rPr>
          <w:sz w:val="24"/>
          <w:szCs w:val="24"/>
        </w:rPr>
        <w:t xml:space="preserve"> these patterns, the project aims to identify key insights that can support better energy planning and resource management.</w:t>
      </w:r>
    </w:p>
    <w:p w14:paraId="1B158A51" w14:textId="77777777" w:rsidR="00A20014" w:rsidRPr="00A20014" w:rsidRDefault="00A20014" w:rsidP="00A20014">
      <w:pPr>
        <w:rPr>
          <w:sz w:val="24"/>
          <w:szCs w:val="24"/>
        </w:rPr>
      </w:pPr>
      <w:r w:rsidRPr="00A20014">
        <w:rPr>
          <w:sz w:val="24"/>
          <w:szCs w:val="24"/>
        </w:rPr>
        <w:t>The analysis was conducted using data visualization tools to transform raw data into meaningful insights through dashboards and interactive visual stories.</w:t>
      </w:r>
    </w:p>
    <w:p w14:paraId="2467F4EF" w14:textId="77777777" w:rsidR="00A20014" w:rsidRPr="00A20014" w:rsidRDefault="00A20014" w:rsidP="00A20014">
      <w:pPr>
        <w:rPr>
          <w:sz w:val="24"/>
          <w:szCs w:val="24"/>
        </w:rPr>
      </w:pPr>
      <w:r w:rsidRPr="00A20014">
        <w:rPr>
          <w:sz w:val="24"/>
          <w:szCs w:val="24"/>
        </w:rPr>
        <w:pict w14:anchorId="64D8B9EB">
          <v:rect id="_x0000_i1098" style="width:0;height:1.5pt" o:hralign="center" o:hrstd="t" o:hr="t" fillcolor="#a0a0a0" stroked="f"/>
        </w:pict>
      </w:r>
    </w:p>
    <w:p w14:paraId="432C2E72" w14:textId="77777777" w:rsidR="00A20014" w:rsidRPr="00A20014" w:rsidRDefault="00A20014" w:rsidP="00A20014">
      <w:pPr>
        <w:rPr>
          <w:b/>
          <w:bCs/>
          <w:sz w:val="24"/>
          <w:szCs w:val="24"/>
        </w:rPr>
      </w:pPr>
      <w:r w:rsidRPr="00A20014">
        <w:rPr>
          <w:b/>
          <w:bCs/>
          <w:sz w:val="24"/>
          <w:szCs w:val="24"/>
        </w:rPr>
        <w:t>2. Problem Statement</w:t>
      </w:r>
    </w:p>
    <w:p w14:paraId="10FE990B" w14:textId="77777777" w:rsidR="00A20014" w:rsidRPr="00A20014" w:rsidRDefault="00A20014" w:rsidP="00A20014">
      <w:pPr>
        <w:rPr>
          <w:sz w:val="24"/>
          <w:szCs w:val="24"/>
        </w:rPr>
      </w:pPr>
      <w:r w:rsidRPr="00A20014">
        <w:rPr>
          <w:sz w:val="24"/>
          <w:szCs w:val="24"/>
        </w:rPr>
        <w:t>Electricity demand in India varies significantly across different states and sectors. Understanding these variations is essential for efficient energy planning and infrastructure development.</w:t>
      </w:r>
    </w:p>
    <w:p w14:paraId="1241F55E" w14:textId="77777777" w:rsidR="00A20014" w:rsidRPr="00A20014" w:rsidRDefault="00A20014" w:rsidP="00A20014">
      <w:pPr>
        <w:rPr>
          <w:sz w:val="24"/>
          <w:szCs w:val="24"/>
        </w:rPr>
      </w:pPr>
      <w:r w:rsidRPr="00A20014">
        <w:rPr>
          <w:sz w:val="24"/>
          <w:szCs w:val="24"/>
        </w:rPr>
        <w:t xml:space="preserve">The main objective of this project is to </w:t>
      </w:r>
      <w:proofErr w:type="spellStart"/>
      <w:r w:rsidRPr="00A20014">
        <w:rPr>
          <w:sz w:val="24"/>
          <w:szCs w:val="24"/>
        </w:rPr>
        <w:t>analyze</w:t>
      </w:r>
      <w:proofErr w:type="spellEnd"/>
      <w:r w:rsidRPr="00A20014">
        <w:rPr>
          <w:sz w:val="24"/>
          <w:szCs w:val="24"/>
        </w:rPr>
        <w:t xml:space="preserve"> electricity consumption patterns and answer the following questions:</w:t>
      </w:r>
    </w:p>
    <w:p w14:paraId="076EDDBC" w14:textId="77777777" w:rsidR="00A20014" w:rsidRPr="00A20014" w:rsidRDefault="00A20014" w:rsidP="00A20014">
      <w:pPr>
        <w:numPr>
          <w:ilvl w:val="0"/>
          <w:numId w:val="1"/>
        </w:numPr>
        <w:rPr>
          <w:sz w:val="24"/>
          <w:szCs w:val="24"/>
        </w:rPr>
      </w:pPr>
      <w:r w:rsidRPr="00A20014">
        <w:rPr>
          <w:sz w:val="24"/>
          <w:szCs w:val="24"/>
        </w:rPr>
        <w:t>How does electricity consumption vary across different states?</w:t>
      </w:r>
    </w:p>
    <w:p w14:paraId="433D2CD2" w14:textId="77777777" w:rsidR="00A20014" w:rsidRPr="00A20014" w:rsidRDefault="00A20014" w:rsidP="00A20014">
      <w:pPr>
        <w:numPr>
          <w:ilvl w:val="0"/>
          <w:numId w:val="1"/>
        </w:numPr>
        <w:rPr>
          <w:sz w:val="24"/>
          <w:szCs w:val="24"/>
        </w:rPr>
      </w:pPr>
      <w:r w:rsidRPr="00A20014">
        <w:rPr>
          <w:sz w:val="24"/>
          <w:szCs w:val="24"/>
        </w:rPr>
        <w:t>Which sectors consume the highest amount of electricity?</w:t>
      </w:r>
    </w:p>
    <w:p w14:paraId="1CED3E9F" w14:textId="77777777" w:rsidR="00A20014" w:rsidRPr="00A20014" w:rsidRDefault="00A20014" w:rsidP="00A20014">
      <w:pPr>
        <w:numPr>
          <w:ilvl w:val="0"/>
          <w:numId w:val="1"/>
        </w:numPr>
        <w:rPr>
          <w:sz w:val="24"/>
          <w:szCs w:val="24"/>
        </w:rPr>
      </w:pPr>
      <w:r w:rsidRPr="00A20014">
        <w:rPr>
          <w:sz w:val="24"/>
          <w:szCs w:val="24"/>
        </w:rPr>
        <w:t>What patterns can be observed in electricity usage for the available dataset?</w:t>
      </w:r>
    </w:p>
    <w:p w14:paraId="5488146E" w14:textId="77777777" w:rsidR="00A20014" w:rsidRPr="00A20014" w:rsidRDefault="00A20014" w:rsidP="00A20014">
      <w:pPr>
        <w:numPr>
          <w:ilvl w:val="0"/>
          <w:numId w:val="1"/>
        </w:numPr>
        <w:rPr>
          <w:sz w:val="24"/>
          <w:szCs w:val="24"/>
        </w:rPr>
      </w:pPr>
      <w:r w:rsidRPr="00A20014">
        <w:rPr>
          <w:sz w:val="24"/>
          <w:szCs w:val="24"/>
        </w:rPr>
        <w:t>How can data visualization help in understanding electricity consumption trends?</w:t>
      </w:r>
    </w:p>
    <w:p w14:paraId="0384A26C" w14:textId="77777777" w:rsidR="00A20014" w:rsidRPr="00A20014" w:rsidRDefault="00A20014" w:rsidP="00A20014">
      <w:pPr>
        <w:rPr>
          <w:sz w:val="24"/>
          <w:szCs w:val="24"/>
        </w:rPr>
      </w:pPr>
      <w:r w:rsidRPr="00A20014">
        <w:rPr>
          <w:sz w:val="24"/>
          <w:szCs w:val="24"/>
        </w:rPr>
        <w:t xml:space="preserve">By </w:t>
      </w:r>
      <w:proofErr w:type="spellStart"/>
      <w:r w:rsidRPr="00A20014">
        <w:rPr>
          <w:sz w:val="24"/>
          <w:szCs w:val="24"/>
        </w:rPr>
        <w:t>analyzing</w:t>
      </w:r>
      <w:proofErr w:type="spellEnd"/>
      <w:r w:rsidRPr="00A20014">
        <w:rPr>
          <w:sz w:val="24"/>
          <w:szCs w:val="24"/>
        </w:rPr>
        <w:t xml:space="preserve"> the dataset and presenting the insights through visualizations, the project aims to provide a clear understanding of electricity usage patterns.</w:t>
      </w:r>
    </w:p>
    <w:p w14:paraId="1257B046" w14:textId="77777777" w:rsidR="00A20014" w:rsidRPr="00A20014" w:rsidRDefault="00A20014" w:rsidP="00A20014">
      <w:pPr>
        <w:rPr>
          <w:sz w:val="24"/>
          <w:szCs w:val="24"/>
        </w:rPr>
      </w:pPr>
      <w:r w:rsidRPr="00A20014">
        <w:rPr>
          <w:sz w:val="24"/>
          <w:szCs w:val="24"/>
        </w:rPr>
        <w:pict w14:anchorId="69614F20">
          <v:rect id="_x0000_i1099" style="width:0;height:1.5pt" o:hralign="center" o:hrstd="t" o:hr="t" fillcolor="#a0a0a0" stroked="f"/>
        </w:pict>
      </w:r>
    </w:p>
    <w:p w14:paraId="49123942" w14:textId="77777777" w:rsidR="00A20014" w:rsidRPr="00A20014" w:rsidRDefault="00A20014" w:rsidP="00A20014">
      <w:pPr>
        <w:rPr>
          <w:b/>
          <w:bCs/>
          <w:sz w:val="24"/>
          <w:szCs w:val="24"/>
        </w:rPr>
      </w:pPr>
      <w:r w:rsidRPr="00A20014">
        <w:rPr>
          <w:b/>
          <w:bCs/>
          <w:sz w:val="24"/>
          <w:szCs w:val="24"/>
        </w:rPr>
        <w:t>3. Objectives of the Project</w:t>
      </w:r>
    </w:p>
    <w:p w14:paraId="5B2B6BEC" w14:textId="77777777" w:rsidR="00A20014" w:rsidRPr="00A20014" w:rsidRDefault="00A20014" w:rsidP="00A20014">
      <w:pPr>
        <w:rPr>
          <w:sz w:val="24"/>
          <w:szCs w:val="24"/>
        </w:rPr>
      </w:pPr>
      <w:r w:rsidRPr="00A20014">
        <w:rPr>
          <w:sz w:val="24"/>
          <w:szCs w:val="24"/>
        </w:rPr>
        <w:t>The main objectives of this project are:</w:t>
      </w:r>
    </w:p>
    <w:p w14:paraId="2BD8197F" w14:textId="77777777" w:rsidR="00A20014" w:rsidRPr="00A20014" w:rsidRDefault="00A20014" w:rsidP="00A20014">
      <w:pPr>
        <w:numPr>
          <w:ilvl w:val="0"/>
          <w:numId w:val="2"/>
        </w:numPr>
        <w:rPr>
          <w:sz w:val="24"/>
          <w:szCs w:val="24"/>
        </w:rPr>
      </w:pPr>
      <w:r w:rsidRPr="00A20014">
        <w:rPr>
          <w:sz w:val="24"/>
          <w:szCs w:val="24"/>
        </w:rPr>
        <w:t xml:space="preserve">To </w:t>
      </w:r>
      <w:proofErr w:type="spellStart"/>
      <w:r w:rsidRPr="00A20014">
        <w:rPr>
          <w:sz w:val="24"/>
          <w:szCs w:val="24"/>
        </w:rPr>
        <w:t>analyze</w:t>
      </w:r>
      <w:proofErr w:type="spellEnd"/>
      <w:r w:rsidRPr="00A20014">
        <w:rPr>
          <w:sz w:val="24"/>
          <w:szCs w:val="24"/>
        </w:rPr>
        <w:t xml:space="preserve"> electricity consumption data for different states and sectors.</w:t>
      </w:r>
    </w:p>
    <w:p w14:paraId="1C56F208" w14:textId="77777777" w:rsidR="00A20014" w:rsidRPr="00A20014" w:rsidRDefault="00A20014" w:rsidP="00A20014">
      <w:pPr>
        <w:numPr>
          <w:ilvl w:val="0"/>
          <w:numId w:val="2"/>
        </w:numPr>
        <w:rPr>
          <w:sz w:val="24"/>
          <w:szCs w:val="24"/>
        </w:rPr>
      </w:pPr>
      <w:r w:rsidRPr="00A20014">
        <w:rPr>
          <w:sz w:val="24"/>
          <w:szCs w:val="24"/>
        </w:rPr>
        <w:t>To visualize electricity usage patterns using interactive dashboards.</w:t>
      </w:r>
    </w:p>
    <w:p w14:paraId="4E8FEF07" w14:textId="77777777" w:rsidR="00A20014" w:rsidRPr="00A20014" w:rsidRDefault="00A20014" w:rsidP="00A20014">
      <w:pPr>
        <w:numPr>
          <w:ilvl w:val="0"/>
          <w:numId w:val="2"/>
        </w:numPr>
        <w:rPr>
          <w:sz w:val="24"/>
          <w:szCs w:val="24"/>
        </w:rPr>
      </w:pPr>
      <w:r w:rsidRPr="00A20014">
        <w:rPr>
          <w:sz w:val="24"/>
          <w:szCs w:val="24"/>
        </w:rPr>
        <w:t>To identify differences in electricity consumption across regions.</w:t>
      </w:r>
    </w:p>
    <w:p w14:paraId="02D1BC62" w14:textId="77777777" w:rsidR="00A20014" w:rsidRPr="00A20014" w:rsidRDefault="00A20014" w:rsidP="00A20014">
      <w:pPr>
        <w:numPr>
          <w:ilvl w:val="0"/>
          <w:numId w:val="2"/>
        </w:numPr>
        <w:rPr>
          <w:sz w:val="24"/>
          <w:szCs w:val="24"/>
        </w:rPr>
      </w:pPr>
      <w:r w:rsidRPr="00A20014">
        <w:rPr>
          <w:sz w:val="24"/>
          <w:szCs w:val="24"/>
        </w:rPr>
        <w:t>To demonstrate how data visualization tools can convert raw data into meaningful insights.</w:t>
      </w:r>
    </w:p>
    <w:p w14:paraId="4334B11A" w14:textId="77777777" w:rsidR="00A20014" w:rsidRPr="00A20014" w:rsidRDefault="00A20014" w:rsidP="00A20014">
      <w:pPr>
        <w:numPr>
          <w:ilvl w:val="0"/>
          <w:numId w:val="2"/>
        </w:numPr>
        <w:rPr>
          <w:sz w:val="24"/>
          <w:szCs w:val="24"/>
        </w:rPr>
      </w:pPr>
      <w:r w:rsidRPr="00A20014">
        <w:rPr>
          <w:sz w:val="24"/>
          <w:szCs w:val="24"/>
        </w:rPr>
        <w:t>To present the findings using Tableau dashboards and story visualizations.</w:t>
      </w:r>
    </w:p>
    <w:p w14:paraId="577B0072" w14:textId="77777777" w:rsidR="00A20014" w:rsidRPr="00A20014" w:rsidRDefault="00A20014" w:rsidP="00A20014">
      <w:pPr>
        <w:rPr>
          <w:sz w:val="24"/>
          <w:szCs w:val="24"/>
        </w:rPr>
      </w:pPr>
      <w:r w:rsidRPr="00A20014">
        <w:rPr>
          <w:sz w:val="24"/>
          <w:szCs w:val="24"/>
        </w:rPr>
        <w:pict w14:anchorId="552567E6">
          <v:rect id="_x0000_i1100" style="width:0;height:1.5pt" o:hralign="center" o:hrstd="t" o:hr="t" fillcolor="#a0a0a0" stroked="f"/>
        </w:pict>
      </w:r>
    </w:p>
    <w:p w14:paraId="24CD09A1" w14:textId="77777777" w:rsidR="00A20014" w:rsidRPr="00A20014" w:rsidRDefault="00A20014" w:rsidP="00A20014">
      <w:pPr>
        <w:rPr>
          <w:b/>
          <w:bCs/>
          <w:sz w:val="24"/>
          <w:szCs w:val="24"/>
        </w:rPr>
      </w:pPr>
      <w:r w:rsidRPr="00A20014">
        <w:rPr>
          <w:b/>
          <w:bCs/>
          <w:sz w:val="24"/>
          <w:szCs w:val="24"/>
        </w:rPr>
        <w:t>4. Data Collection</w:t>
      </w:r>
    </w:p>
    <w:p w14:paraId="68F734C3" w14:textId="77777777" w:rsidR="00A20014" w:rsidRPr="00A20014" w:rsidRDefault="00A20014" w:rsidP="00A20014">
      <w:pPr>
        <w:rPr>
          <w:sz w:val="24"/>
          <w:szCs w:val="24"/>
        </w:rPr>
      </w:pPr>
      <w:r w:rsidRPr="00A20014">
        <w:rPr>
          <w:sz w:val="24"/>
          <w:szCs w:val="24"/>
        </w:rPr>
        <w:lastRenderedPageBreak/>
        <w:t>The dataset used for this project contains electricity consumption information for different states and regions in India. The data was collected from publicly available electricity consumption records and educational datasets used for analytical purposes.</w:t>
      </w:r>
    </w:p>
    <w:p w14:paraId="6EAFFD6B" w14:textId="77777777" w:rsidR="00A20014" w:rsidRPr="00A20014" w:rsidRDefault="00A20014" w:rsidP="00A20014">
      <w:pPr>
        <w:rPr>
          <w:sz w:val="24"/>
          <w:szCs w:val="24"/>
        </w:rPr>
      </w:pPr>
      <w:r w:rsidRPr="00A20014">
        <w:rPr>
          <w:sz w:val="24"/>
          <w:szCs w:val="24"/>
        </w:rPr>
        <w:t>The dataset was stored and initially explored using a database environment before being exported for visualization.</w:t>
      </w:r>
    </w:p>
    <w:p w14:paraId="7099F73E" w14:textId="77777777" w:rsidR="00A20014" w:rsidRPr="00A20014" w:rsidRDefault="00A20014" w:rsidP="00A20014">
      <w:pPr>
        <w:rPr>
          <w:sz w:val="24"/>
          <w:szCs w:val="24"/>
        </w:rPr>
      </w:pPr>
      <w:r w:rsidRPr="00A20014">
        <w:rPr>
          <w:sz w:val="24"/>
          <w:szCs w:val="24"/>
        </w:rPr>
        <w:t>The dataset contains the following key columns:</w:t>
      </w:r>
    </w:p>
    <w:p w14:paraId="5DAEEBA6" w14:textId="77777777" w:rsidR="00A20014" w:rsidRPr="00A20014" w:rsidRDefault="00A20014" w:rsidP="00A20014">
      <w:pPr>
        <w:rPr>
          <w:sz w:val="24"/>
          <w:szCs w:val="24"/>
        </w:rPr>
      </w:pPr>
      <w:r w:rsidRPr="00A20014">
        <w:rPr>
          <w:sz w:val="24"/>
          <w:szCs w:val="24"/>
        </w:rPr>
        <w:t>States – Name of the state where electricity consumption is recorded</w:t>
      </w:r>
      <w:r w:rsidRPr="00A20014">
        <w:rPr>
          <w:sz w:val="24"/>
          <w:szCs w:val="24"/>
        </w:rPr>
        <w:br/>
        <w:t>Regions – Regional classification of states</w:t>
      </w:r>
      <w:r w:rsidRPr="00A20014">
        <w:rPr>
          <w:sz w:val="24"/>
          <w:szCs w:val="24"/>
        </w:rPr>
        <w:br/>
        <w:t>Latitude – Geographic coordinate used for mapping states</w:t>
      </w:r>
      <w:r w:rsidRPr="00A20014">
        <w:rPr>
          <w:sz w:val="24"/>
          <w:szCs w:val="24"/>
        </w:rPr>
        <w:br/>
        <w:t>Longitude – Geographic coordinate used for mapping states</w:t>
      </w:r>
      <w:r w:rsidRPr="00A20014">
        <w:rPr>
          <w:sz w:val="24"/>
          <w:szCs w:val="24"/>
        </w:rPr>
        <w:br/>
        <w:t>Dates – Time reference of the electricity consumption record</w:t>
      </w:r>
      <w:r w:rsidRPr="00A20014">
        <w:rPr>
          <w:sz w:val="24"/>
          <w:szCs w:val="24"/>
        </w:rPr>
        <w:br/>
        <w:t>Usage – Amount of electricity consumed</w:t>
      </w:r>
    </w:p>
    <w:p w14:paraId="1A932F53" w14:textId="77777777" w:rsidR="00A20014" w:rsidRPr="00A20014" w:rsidRDefault="00A20014" w:rsidP="00A20014">
      <w:pPr>
        <w:rPr>
          <w:sz w:val="24"/>
          <w:szCs w:val="24"/>
        </w:rPr>
      </w:pPr>
      <w:r w:rsidRPr="00A20014">
        <w:rPr>
          <w:sz w:val="24"/>
          <w:szCs w:val="24"/>
        </w:rPr>
        <w:t>These attributes allow the dataset to support both numerical analysis and geographic visualization.</w:t>
      </w:r>
    </w:p>
    <w:p w14:paraId="1B8B4BD6" w14:textId="77777777" w:rsidR="00A20014" w:rsidRPr="00A20014" w:rsidRDefault="00A20014" w:rsidP="00A20014">
      <w:pPr>
        <w:rPr>
          <w:sz w:val="24"/>
          <w:szCs w:val="24"/>
        </w:rPr>
      </w:pPr>
      <w:r w:rsidRPr="00A20014">
        <w:rPr>
          <w:sz w:val="24"/>
          <w:szCs w:val="24"/>
        </w:rPr>
        <w:pict w14:anchorId="170FC444">
          <v:rect id="_x0000_i1101" style="width:0;height:1.5pt" o:hralign="center" o:hrstd="t" o:hr="t" fillcolor="#a0a0a0" stroked="f"/>
        </w:pict>
      </w:r>
    </w:p>
    <w:p w14:paraId="49E90B90" w14:textId="77777777" w:rsidR="00A20014" w:rsidRPr="00A20014" w:rsidRDefault="00A20014" w:rsidP="00A20014">
      <w:pPr>
        <w:rPr>
          <w:b/>
          <w:bCs/>
          <w:sz w:val="24"/>
          <w:szCs w:val="24"/>
        </w:rPr>
      </w:pPr>
      <w:r w:rsidRPr="00A20014">
        <w:rPr>
          <w:b/>
          <w:bCs/>
          <w:sz w:val="24"/>
          <w:szCs w:val="24"/>
        </w:rPr>
        <w:t>5. Data Preprocessing and Cleaning</w:t>
      </w:r>
    </w:p>
    <w:p w14:paraId="0C6D5D58" w14:textId="77777777" w:rsidR="00A20014" w:rsidRPr="00A20014" w:rsidRDefault="00A20014" w:rsidP="00A20014">
      <w:pPr>
        <w:rPr>
          <w:sz w:val="24"/>
          <w:szCs w:val="24"/>
        </w:rPr>
      </w:pPr>
      <w:r w:rsidRPr="00A20014">
        <w:rPr>
          <w:sz w:val="24"/>
          <w:szCs w:val="24"/>
        </w:rPr>
        <w:t>Before performing analysis, the dataset required preprocessing and cleaning to ensure data quality and consistency.</w:t>
      </w:r>
    </w:p>
    <w:p w14:paraId="5AA2BE20" w14:textId="77777777" w:rsidR="00A20014" w:rsidRPr="00A20014" w:rsidRDefault="00A20014" w:rsidP="00A20014">
      <w:pPr>
        <w:rPr>
          <w:sz w:val="24"/>
          <w:szCs w:val="24"/>
        </w:rPr>
      </w:pPr>
      <w:r w:rsidRPr="00A20014">
        <w:rPr>
          <w:sz w:val="24"/>
          <w:szCs w:val="24"/>
        </w:rPr>
        <w:t>The following steps were performed during the preprocessing phase:</w:t>
      </w:r>
    </w:p>
    <w:p w14:paraId="3064C491" w14:textId="77777777" w:rsidR="00A20014" w:rsidRPr="00A20014" w:rsidRDefault="00A20014" w:rsidP="00A20014">
      <w:pPr>
        <w:numPr>
          <w:ilvl w:val="0"/>
          <w:numId w:val="3"/>
        </w:numPr>
        <w:rPr>
          <w:sz w:val="24"/>
          <w:szCs w:val="24"/>
        </w:rPr>
      </w:pPr>
      <w:r w:rsidRPr="00A20014">
        <w:rPr>
          <w:sz w:val="24"/>
          <w:szCs w:val="24"/>
        </w:rPr>
        <w:t>Checking the dataset for missing or incomplete values.</w:t>
      </w:r>
    </w:p>
    <w:p w14:paraId="24D5BA95" w14:textId="77777777" w:rsidR="00A20014" w:rsidRPr="00A20014" w:rsidRDefault="00A20014" w:rsidP="00A20014">
      <w:pPr>
        <w:numPr>
          <w:ilvl w:val="0"/>
          <w:numId w:val="3"/>
        </w:numPr>
        <w:rPr>
          <w:sz w:val="24"/>
          <w:szCs w:val="24"/>
        </w:rPr>
      </w:pPr>
      <w:r w:rsidRPr="00A20014">
        <w:rPr>
          <w:sz w:val="24"/>
          <w:szCs w:val="24"/>
        </w:rPr>
        <w:t>Cleaning inconsistent or incorrect data entries.</w:t>
      </w:r>
    </w:p>
    <w:p w14:paraId="366399AE" w14:textId="77777777" w:rsidR="00A20014" w:rsidRPr="00A20014" w:rsidRDefault="00A20014" w:rsidP="00A20014">
      <w:pPr>
        <w:numPr>
          <w:ilvl w:val="0"/>
          <w:numId w:val="3"/>
        </w:numPr>
        <w:rPr>
          <w:sz w:val="24"/>
          <w:szCs w:val="24"/>
        </w:rPr>
      </w:pPr>
      <w:r w:rsidRPr="00A20014">
        <w:rPr>
          <w:sz w:val="24"/>
          <w:szCs w:val="24"/>
        </w:rPr>
        <w:t>Ensuring uniform formatting for state and region names.</w:t>
      </w:r>
    </w:p>
    <w:p w14:paraId="260B80DA" w14:textId="77777777" w:rsidR="00A20014" w:rsidRPr="00A20014" w:rsidRDefault="00A20014" w:rsidP="00A20014">
      <w:pPr>
        <w:numPr>
          <w:ilvl w:val="0"/>
          <w:numId w:val="3"/>
        </w:numPr>
        <w:rPr>
          <w:sz w:val="24"/>
          <w:szCs w:val="24"/>
        </w:rPr>
      </w:pPr>
      <w:r w:rsidRPr="00A20014">
        <w:rPr>
          <w:sz w:val="24"/>
          <w:szCs w:val="24"/>
        </w:rPr>
        <w:t>Verifying latitude and longitude coordinates to correctly map the states.</w:t>
      </w:r>
    </w:p>
    <w:p w14:paraId="225B0077" w14:textId="77777777" w:rsidR="00A20014" w:rsidRPr="00A20014" w:rsidRDefault="00A20014" w:rsidP="00A20014">
      <w:pPr>
        <w:numPr>
          <w:ilvl w:val="0"/>
          <w:numId w:val="3"/>
        </w:numPr>
        <w:rPr>
          <w:sz w:val="24"/>
          <w:szCs w:val="24"/>
        </w:rPr>
      </w:pPr>
      <w:r w:rsidRPr="00A20014">
        <w:rPr>
          <w:sz w:val="24"/>
          <w:szCs w:val="24"/>
        </w:rPr>
        <w:t>Organizing the data structure so that it can be easily imported into visualization tools.</w:t>
      </w:r>
    </w:p>
    <w:p w14:paraId="182DA3D5" w14:textId="77777777" w:rsidR="00A20014" w:rsidRPr="00A20014" w:rsidRDefault="00A20014" w:rsidP="00A20014">
      <w:pPr>
        <w:rPr>
          <w:sz w:val="24"/>
          <w:szCs w:val="24"/>
        </w:rPr>
      </w:pPr>
      <w:r w:rsidRPr="00A20014">
        <w:rPr>
          <w:sz w:val="24"/>
          <w:szCs w:val="24"/>
        </w:rPr>
        <w:t>After cleaning the dataset, the final dataset was exported in CSV format for visualization in Tableau.</w:t>
      </w:r>
    </w:p>
    <w:p w14:paraId="29F2EA9D" w14:textId="77777777" w:rsidR="00A20014" w:rsidRPr="00A20014" w:rsidRDefault="00A20014" w:rsidP="00A20014">
      <w:pPr>
        <w:rPr>
          <w:sz w:val="24"/>
          <w:szCs w:val="24"/>
        </w:rPr>
      </w:pPr>
      <w:r w:rsidRPr="00A20014">
        <w:rPr>
          <w:sz w:val="24"/>
          <w:szCs w:val="24"/>
        </w:rPr>
        <w:pict w14:anchorId="52E912C8">
          <v:rect id="_x0000_i1102" style="width:0;height:1.5pt" o:hralign="center" o:hrstd="t" o:hr="t" fillcolor="#a0a0a0" stroked="f"/>
        </w:pict>
      </w:r>
    </w:p>
    <w:p w14:paraId="671F4068" w14:textId="77777777" w:rsidR="00A20014" w:rsidRPr="00A20014" w:rsidRDefault="00A20014" w:rsidP="00A20014">
      <w:pPr>
        <w:rPr>
          <w:b/>
          <w:bCs/>
          <w:sz w:val="24"/>
          <w:szCs w:val="24"/>
        </w:rPr>
      </w:pPr>
      <w:r w:rsidRPr="00A20014">
        <w:rPr>
          <w:b/>
          <w:bCs/>
          <w:sz w:val="24"/>
          <w:szCs w:val="24"/>
        </w:rPr>
        <w:t>6. Tools and Technologies Used</w:t>
      </w:r>
    </w:p>
    <w:p w14:paraId="34F6B88A" w14:textId="77777777" w:rsidR="00A20014" w:rsidRPr="00A20014" w:rsidRDefault="00A20014" w:rsidP="00A20014">
      <w:pPr>
        <w:rPr>
          <w:sz w:val="24"/>
          <w:szCs w:val="24"/>
        </w:rPr>
      </w:pPr>
      <w:r w:rsidRPr="00A20014">
        <w:rPr>
          <w:sz w:val="24"/>
          <w:szCs w:val="24"/>
        </w:rPr>
        <w:t>The following tools and technologies were used during the development of this project:</w:t>
      </w:r>
    </w:p>
    <w:p w14:paraId="7812490A" w14:textId="77777777" w:rsidR="00A20014" w:rsidRPr="00A20014" w:rsidRDefault="00A20014" w:rsidP="00A20014">
      <w:pPr>
        <w:rPr>
          <w:sz w:val="24"/>
          <w:szCs w:val="24"/>
        </w:rPr>
      </w:pPr>
      <w:r w:rsidRPr="00A20014">
        <w:rPr>
          <w:sz w:val="24"/>
          <w:szCs w:val="24"/>
        </w:rPr>
        <w:t>MySQL Workbench</w:t>
      </w:r>
      <w:r w:rsidRPr="00A20014">
        <w:rPr>
          <w:sz w:val="24"/>
          <w:szCs w:val="24"/>
        </w:rPr>
        <w:br/>
        <w:t>Used for initial data storage, inspection, and organization of the dataset.</w:t>
      </w:r>
    </w:p>
    <w:p w14:paraId="70890CB3" w14:textId="77777777" w:rsidR="00A20014" w:rsidRPr="00A20014" w:rsidRDefault="00A20014" w:rsidP="00A20014">
      <w:pPr>
        <w:rPr>
          <w:sz w:val="24"/>
          <w:szCs w:val="24"/>
        </w:rPr>
      </w:pPr>
      <w:r w:rsidRPr="00A20014">
        <w:rPr>
          <w:sz w:val="24"/>
          <w:szCs w:val="24"/>
        </w:rPr>
        <w:t>CSV File Format</w:t>
      </w:r>
      <w:r w:rsidRPr="00A20014">
        <w:rPr>
          <w:sz w:val="24"/>
          <w:szCs w:val="24"/>
        </w:rPr>
        <w:br/>
        <w:t>Used to export the cleaned dataset from the database for visualization.</w:t>
      </w:r>
    </w:p>
    <w:p w14:paraId="54B929D5" w14:textId="77777777" w:rsidR="00A20014" w:rsidRPr="00A20014" w:rsidRDefault="00A20014" w:rsidP="00A20014">
      <w:pPr>
        <w:rPr>
          <w:sz w:val="24"/>
          <w:szCs w:val="24"/>
        </w:rPr>
      </w:pPr>
      <w:r w:rsidRPr="00A20014">
        <w:rPr>
          <w:sz w:val="24"/>
          <w:szCs w:val="24"/>
        </w:rPr>
        <w:t>Tableau Public</w:t>
      </w:r>
      <w:r w:rsidRPr="00A20014">
        <w:rPr>
          <w:sz w:val="24"/>
          <w:szCs w:val="24"/>
        </w:rPr>
        <w:br/>
        <w:t>Used to create data visualizations, dashboards, and interactive story presentations.</w:t>
      </w:r>
    </w:p>
    <w:p w14:paraId="5E86C57E" w14:textId="77777777" w:rsidR="00A20014" w:rsidRPr="00A20014" w:rsidRDefault="00A20014" w:rsidP="00A20014">
      <w:pPr>
        <w:rPr>
          <w:sz w:val="24"/>
          <w:szCs w:val="24"/>
        </w:rPr>
      </w:pPr>
      <w:r w:rsidRPr="00A20014">
        <w:rPr>
          <w:sz w:val="24"/>
          <w:szCs w:val="24"/>
        </w:rPr>
        <w:t>Flask</w:t>
      </w:r>
      <w:r w:rsidRPr="00A20014">
        <w:rPr>
          <w:sz w:val="24"/>
          <w:szCs w:val="24"/>
        </w:rPr>
        <w:br/>
        <w:t>Used to create a simple web interface where the Tableau dashboard could be embedded and viewed.</w:t>
      </w:r>
    </w:p>
    <w:p w14:paraId="735348F0" w14:textId="77777777" w:rsidR="00A20014" w:rsidRPr="00A20014" w:rsidRDefault="00A20014" w:rsidP="00A20014">
      <w:pPr>
        <w:rPr>
          <w:sz w:val="24"/>
          <w:szCs w:val="24"/>
        </w:rPr>
      </w:pPr>
      <w:r w:rsidRPr="00A20014">
        <w:rPr>
          <w:sz w:val="24"/>
          <w:szCs w:val="24"/>
        </w:rPr>
        <w:t>HTML and CSS</w:t>
      </w:r>
      <w:r w:rsidRPr="00A20014">
        <w:rPr>
          <w:sz w:val="24"/>
          <w:szCs w:val="24"/>
        </w:rPr>
        <w:br/>
        <w:t>Used to design the webpage that displays the dashboard.</w:t>
      </w:r>
    </w:p>
    <w:p w14:paraId="5D221B0B" w14:textId="77777777" w:rsidR="00A20014" w:rsidRPr="00A20014" w:rsidRDefault="00A20014" w:rsidP="00A20014">
      <w:pPr>
        <w:rPr>
          <w:sz w:val="24"/>
          <w:szCs w:val="24"/>
        </w:rPr>
      </w:pPr>
      <w:r w:rsidRPr="00A20014">
        <w:rPr>
          <w:sz w:val="24"/>
          <w:szCs w:val="24"/>
        </w:rPr>
        <w:lastRenderedPageBreak/>
        <w:t>GitHub</w:t>
      </w:r>
      <w:r w:rsidRPr="00A20014">
        <w:rPr>
          <w:sz w:val="24"/>
          <w:szCs w:val="24"/>
        </w:rPr>
        <w:br/>
        <w:t>Used for version control and project hosting.</w:t>
      </w:r>
    </w:p>
    <w:p w14:paraId="00745894" w14:textId="77777777" w:rsidR="00A20014" w:rsidRPr="00A20014" w:rsidRDefault="00A20014" w:rsidP="00A20014">
      <w:pPr>
        <w:rPr>
          <w:sz w:val="24"/>
          <w:szCs w:val="24"/>
        </w:rPr>
      </w:pPr>
      <w:r w:rsidRPr="00A20014">
        <w:rPr>
          <w:sz w:val="24"/>
          <w:szCs w:val="24"/>
        </w:rPr>
        <w:t>Render</w:t>
      </w:r>
      <w:r w:rsidRPr="00A20014">
        <w:rPr>
          <w:sz w:val="24"/>
          <w:szCs w:val="24"/>
        </w:rPr>
        <w:br/>
        <w:t>Used for deploying the web application online.</w:t>
      </w:r>
    </w:p>
    <w:p w14:paraId="0A76E89B" w14:textId="77777777" w:rsidR="00A20014" w:rsidRPr="00A20014" w:rsidRDefault="00A20014" w:rsidP="00A20014">
      <w:pPr>
        <w:rPr>
          <w:sz w:val="24"/>
          <w:szCs w:val="24"/>
        </w:rPr>
      </w:pPr>
      <w:r w:rsidRPr="00A20014">
        <w:rPr>
          <w:sz w:val="24"/>
          <w:szCs w:val="24"/>
        </w:rPr>
        <w:pict w14:anchorId="528277B2">
          <v:rect id="_x0000_i1103" style="width:0;height:1.5pt" o:hralign="center" o:hrstd="t" o:hr="t" fillcolor="#a0a0a0" stroked="f"/>
        </w:pict>
      </w:r>
    </w:p>
    <w:p w14:paraId="0EC636B0" w14:textId="77777777" w:rsidR="00A20014" w:rsidRPr="00A20014" w:rsidRDefault="00A20014" w:rsidP="00A20014">
      <w:pPr>
        <w:rPr>
          <w:b/>
          <w:bCs/>
          <w:sz w:val="24"/>
          <w:szCs w:val="24"/>
        </w:rPr>
      </w:pPr>
      <w:r w:rsidRPr="00A20014">
        <w:rPr>
          <w:b/>
          <w:bCs/>
          <w:sz w:val="24"/>
          <w:szCs w:val="24"/>
        </w:rPr>
        <w:t>7. Data Visualization and Dashboard Creation</w:t>
      </w:r>
    </w:p>
    <w:p w14:paraId="652CBBA4" w14:textId="77777777" w:rsidR="00A20014" w:rsidRPr="00A20014" w:rsidRDefault="00A20014" w:rsidP="00A20014">
      <w:pPr>
        <w:rPr>
          <w:sz w:val="24"/>
          <w:szCs w:val="24"/>
        </w:rPr>
      </w:pPr>
      <w:r w:rsidRPr="00A20014">
        <w:rPr>
          <w:sz w:val="24"/>
          <w:szCs w:val="24"/>
        </w:rPr>
        <w:t>After preprocessing the dataset, the cleaned data was imported into Tableau Public for visualization.</w:t>
      </w:r>
    </w:p>
    <w:p w14:paraId="00275F88" w14:textId="77777777" w:rsidR="00A20014" w:rsidRPr="00A20014" w:rsidRDefault="00A20014" w:rsidP="00A20014">
      <w:pPr>
        <w:rPr>
          <w:sz w:val="24"/>
          <w:szCs w:val="24"/>
        </w:rPr>
      </w:pPr>
      <w:r w:rsidRPr="00A20014">
        <w:rPr>
          <w:sz w:val="24"/>
          <w:szCs w:val="24"/>
        </w:rPr>
        <w:t xml:space="preserve">Different types of visualizations were created to </w:t>
      </w:r>
      <w:proofErr w:type="spellStart"/>
      <w:r w:rsidRPr="00A20014">
        <w:rPr>
          <w:sz w:val="24"/>
          <w:szCs w:val="24"/>
        </w:rPr>
        <w:t>analyze</w:t>
      </w:r>
      <w:proofErr w:type="spellEnd"/>
      <w:r w:rsidRPr="00A20014">
        <w:rPr>
          <w:sz w:val="24"/>
          <w:szCs w:val="24"/>
        </w:rPr>
        <w:t xml:space="preserve"> electricity consumption patterns. These visualizations were combined into dashboards and presented as a Tableau Story.</w:t>
      </w:r>
    </w:p>
    <w:p w14:paraId="01889138" w14:textId="77777777" w:rsidR="00A20014" w:rsidRPr="00A20014" w:rsidRDefault="00A20014" w:rsidP="00A20014">
      <w:pPr>
        <w:rPr>
          <w:sz w:val="24"/>
          <w:szCs w:val="24"/>
        </w:rPr>
      </w:pPr>
      <w:r w:rsidRPr="00A20014">
        <w:rPr>
          <w:sz w:val="24"/>
          <w:szCs w:val="24"/>
        </w:rPr>
        <w:t>The major visualizations created include:</w:t>
      </w:r>
    </w:p>
    <w:p w14:paraId="6F37B648" w14:textId="77777777" w:rsidR="00A20014" w:rsidRPr="00A20014" w:rsidRDefault="00A20014" w:rsidP="00A20014">
      <w:pPr>
        <w:rPr>
          <w:sz w:val="24"/>
          <w:szCs w:val="24"/>
        </w:rPr>
      </w:pPr>
      <w:r w:rsidRPr="00A20014">
        <w:rPr>
          <w:sz w:val="24"/>
          <w:szCs w:val="24"/>
        </w:rPr>
        <w:t>State-wise Electricity Consumption Map</w:t>
      </w:r>
      <w:r w:rsidRPr="00A20014">
        <w:rPr>
          <w:sz w:val="24"/>
          <w:szCs w:val="24"/>
        </w:rPr>
        <w:br/>
        <w:t>A geographic map visualization showing electricity usage across different states. Latitude and longitude values from the dataset were used to plot the states on the map.</w:t>
      </w:r>
    </w:p>
    <w:p w14:paraId="4758E56C" w14:textId="77777777" w:rsidR="00A20014" w:rsidRPr="00A20014" w:rsidRDefault="00A20014" w:rsidP="00A20014">
      <w:pPr>
        <w:rPr>
          <w:sz w:val="24"/>
          <w:szCs w:val="24"/>
        </w:rPr>
      </w:pPr>
      <w:r w:rsidRPr="00A20014">
        <w:rPr>
          <w:sz w:val="24"/>
          <w:szCs w:val="24"/>
        </w:rPr>
        <w:t>Sector-wise Electricity Consumption</w:t>
      </w:r>
      <w:r w:rsidRPr="00A20014">
        <w:rPr>
          <w:sz w:val="24"/>
          <w:szCs w:val="24"/>
        </w:rPr>
        <w:br/>
        <w:t>A chart showing how electricity usage is distributed across different sectors such as residential, industrial, agricultural, and commercial.</w:t>
      </w:r>
    </w:p>
    <w:p w14:paraId="386649CF" w14:textId="77777777" w:rsidR="00A20014" w:rsidRPr="00A20014" w:rsidRDefault="00A20014" w:rsidP="00A20014">
      <w:pPr>
        <w:rPr>
          <w:sz w:val="24"/>
          <w:szCs w:val="24"/>
        </w:rPr>
      </w:pPr>
      <w:r w:rsidRPr="00A20014">
        <w:rPr>
          <w:sz w:val="24"/>
          <w:szCs w:val="24"/>
        </w:rPr>
        <w:t>Electricity Usage Comparison</w:t>
      </w:r>
      <w:r w:rsidRPr="00A20014">
        <w:rPr>
          <w:sz w:val="24"/>
          <w:szCs w:val="24"/>
        </w:rPr>
        <w:br/>
        <w:t>Visualizations comparing electricity consumption values for the available data periods.</w:t>
      </w:r>
    </w:p>
    <w:p w14:paraId="472A616A" w14:textId="77777777" w:rsidR="00A20014" w:rsidRPr="00A20014" w:rsidRDefault="00A20014" w:rsidP="00A20014">
      <w:pPr>
        <w:rPr>
          <w:sz w:val="24"/>
          <w:szCs w:val="24"/>
        </w:rPr>
      </w:pPr>
      <w:r w:rsidRPr="00A20014">
        <w:rPr>
          <w:sz w:val="24"/>
          <w:szCs w:val="24"/>
        </w:rPr>
        <w:t>These visualizations were combined into a Tableau Story to create a clear narrative explaining electricity consumption patterns.</w:t>
      </w:r>
    </w:p>
    <w:p w14:paraId="3FE809D5" w14:textId="77777777" w:rsidR="00A20014" w:rsidRPr="00A20014" w:rsidRDefault="00A20014" w:rsidP="00A20014">
      <w:pPr>
        <w:rPr>
          <w:sz w:val="24"/>
          <w:szCs w:val="24"/>
        </w:rPr>
      </w:pPr>
      <w:r w:rsidRPr="00A20014">
        <w:rPr>
          <w:sz w:val="24"/>
          <w:szCs w:val="24"/>
        </w:rPr>
        <w:pict w14:anchorId="7236B6DC">
          <v:rect id="_x0000_i1104" style="width:0;height:1.5pt" o:hralign="center" o:hrstd="t" o:hr="t" fillcolor="#a0a0a0" stroked="f"/>
        </w:pict>
      </w:r>
    </w:p>
    <w:p w14:paraId="43CE008D" w14:textId="77777777" w:rsidR="00A20014" w:rsidRPr="00A20014" w:rsidRDefault="00A20014" w:rsidP="00A20014">
      <w:pPr>
        <w:rPr>
          <w:b/>
          <w:bCs/>
          <w:sz w:val="24"/>
          <w:szCs w:val="24"/>
        </w:rPr>
      </w:pPr>
      <w:r w:rsidRPr="00A20014">
        <w:rPr>
          <w:b/>
          <w:bCs/>
          <w:sz w:val="24"/>
          <w:szCs w:val="24"/>
        </w:rPr>
        <w:t>8. Web Application Development</w:t>
      </w:r>
    </w:p>
    <w:p w14:paraId="50F808B3" w14:textId="77777777" w:rsidR="00A20014" w:rsidRPr="00A20014" w:rsidRDefault="00A20014" w:rsidP="00A20014">
      <w:pPr>
        <w:rPr>
          <w:sz w:val="24"/>
          <w:szCs w:val="24"/>
        </w:rPr>
      </w:pPr>
      <w:r w:rsidRPr="00A20014">
        <w:rPr>
          <w:sz w:val="24"/>
          <w:szCs w:val="24"/>
        </w:rPr>
        <w:t>To make the visualization accessible through a web interface, a simple web application was created using Flask.</w:t>
      </w:r>
    </w:p>
    <w:p w14:paraId="56728EF2" w14:textId="77777777" w:rsidR="00A20014" w:rsidRPr="00A20014" w:rsidRDefault="00A20014" w:rsidP="00A20014">
      <w:pPr>
        <w:rPr>
          <w:sz w:val="24"/>
          <w:szCs w:val="24"/>
        </w:rPr>
      </w:pPr>
      <w:r w:rsidRPr="00A20014">
        <w:rPr>
          <w:sz w:val="24"/>
          <w:szCs w:val="24"/>
        </w:rPr>
        <w:t xml:space="preserve">The Tableau dashboard was embedded into the web page using an </w:t>
      </w:r>
      <w:proofErr w:type="spellStart"/>
      <w:r w:rsidRPr="00A20014">
        <w:rPr>
          <w:sz w:val="24"/>
          <w:szCs w:val="24"/>
        </w:rPr>
        <w:t>iframe</w:t>
      </w:r>
      <w:proofErr w:type="spellEnd"/>
      <w:r w:rsidRPr="00A20014">
        <w:rPr>
          <w:sz w:val="24"/>
          <w:szCs w:val="24"/>
        </w:rPr>
        <w:t>. This allows users to interact with the dashboard directly within the webpage.</w:t>
      </w:r>
    </w:p>
    <w:p w14:paraId="03E2C48A" w14:textId="77777777" w:rsidR="00A20014" w:rsidRPr="00A20014" w:rsidRDefault="00A20014" w:rsidP="00A20014">
      <w:pPr>
        <w:rPr>
          <w:sz w:val="24"/>
          <w:szCs w:val="24"/>
        </w:rPr>
      </w:pPr>
      <w:r w:rsidRPr="00A20014">
        <w:rPr>
          <w:sz w:val="24"/>
          <w:szCs w:val="24"/>
        </w:rPr>
        <w:t>The webpage provides a clean interface where users can view the electricity consumption analysis without opening Tableau separately.</w:t>
      </w:r>
    </w:p>
    <w:p w14:paraId="2D9AA7D1" w14:textId="77777777" w:rsidR="00A20014" w:rsidRPr="00A20014" w:rsidRDefault="00A20014" w:rsidP="00A20014">
      <w:pPr>
        <w:rPr>
          <w:sz w:val="24"/>
          <w:szCs w:val="24"/>
        </w:rPr>
      </w:pPr>
      <w:r w:rsidRPr="00A20014">
        <w:rPr>
          <w:sz w:val="24"/>
          <w:szCs w:val="24"/>
        </w:rPr>
        <w:t>The web application was structured using a Python Flask backend and an HTML frontend.</w:t>
      </w:r>
    </w:p>
    <w:p w14:paraId="2124D3EB" w14:textId="77777777" w:rsidR="00A20014" w:rsidRPr="00A20014" w:rsidRDefault="00A20014" w:rsidP="00A20014">
      <w:pPr>
        <w:rPr>
          <w:sz w:val="24"/>
          <w:szCs w:val="24"/>
        </w:rPr>
      </w:pPr>
      <w:r w:rsidRPr="00A20014">
        <w:rPr>
          <w:sz w:val="24"/>
          <w:szCs w:val="24"/>
        </w:rPr>
        <w:pict w14:anchorId="381215E6">
          <v:rect id="_x0000_i1105" style="width:0;height:1.5pt" o:hralign="center" o:hrstd="t" o:hr="t" fillcolor="#a0a0a0" stroked="f"/>
        </w:pict>
      </w:r>
    </w:p>
    <w:p w14:paraId="1CE2B3CB" w14:textId="77777777" w:rsidR="00A20014" w:rsidRPr="00A20014" w:rsidRDefault="00A20014" w:rsidP="00A20014">
      <w:pPr>
        <w:rPr>
          <w:b/>
          <w:bCs/>
          <w:sz w:val="24"/>
          <w:szCs w:val="24"/>
        </w:rPr>
      </w:pPr>
      <w:r w:rsidRPr="00A20014">
        <w:rPr>
          <w:b/>
          <w:bCs/>
          <w:sz w:val="24"/>
          <w:szCs w:val="24"/>
        </w:rPr>
        <w:t>9. Key Findings and Insights</w:t>
      </w:r>
    </w:p>
    <w:p w14:paraId="401828EB" w14:textId="77777777" w:rsidR="00A20014" w:rsidRPr="00A20014" w:rsidRDefault="00A20014" w:rsidP="00A20014">
      <w:pPr>
        <w:rPr>
          <w:sz w:val="24"/>
          <w:szCs w:val="24"/>
        </w:rPr>
      </w:pPr>
      <w:r w:rsidRPr="00A20014">
        <w:rPr>
          <w:sz w:val="24"/>
          <w:szCs w:val="24"/>
        </w:rPr>
        <w:t>The analysis of electricity consumption data reveals several important insights.</w:t>
      </w:r>
    </w:p>
    <w:p w14:paraId="79E6A5B8" w14:textId="77777777" w:rsidR="00A20014" w:rsidRPr="00A20014" w:rsidRDefault="00A20014" w:rsidP="00A20014">
      <w:pPr>
        <w:rPr>
          <w:sz w:val="24"/>
          <w:szCs w:val="24"/>
        </w:rPr>
      </w:pPr>
      <w:r w:rsidRPr="00A20014">
        <w:rPr>
          <w:sz w:val="24"/>
          <w:szCs w:val="24"/>
        </w:rPr>
        <w:t>Electricity usage varies significantly across different states. Larger and more industrialized states tend to have higher electricity demand compared to smaller or less developed regions.</w:t>
      </w:r>
    </w:p>
    <w:p w14:paraId="207088B2" w14:textId="77777777" w:rsidR="00A20014" w:rsidRPr="00A20014" w:rsidRDefault="00A20014" w:rsidP="00A20014">
      <w:pPr>
        <w:rPr>
          <w:sz w:val="24"/>
          <w:szCs w:val="24"/>
        </w:rPr>
      </w:pPr>
      <w:r w:rsidRPr="00A20014">
        <w:rPr>
          <w:sz w:val="24"/>
          <w:szCs w:val="24"/>
        </w:rPr>
        <w:t>Industrial and residential sectors contribute the largest share of electricity consumption. Industries require electricity for production processes, while residential consumption continues to grow due to increased use of electronic devices and household appliances.</w:t>
      </w:r>
    </w:p>
    <w:p w14:paraId="1838CA17" w14:textId="77777777" w:rsidR="00A20014" w:rsidRPr="00A20014" w:rsidRDefault="00A20014" w:rsidP="00A20014">
      <w:pPr>
        <w:rPr>
          <w:sz w:val="24"/>
          <w:szCs w:val="24"/>
        </w:rPr>
      </w:pPr>
      <w:r w:rsidRPr="00A20014">
        <w:rPr>
          <w:sz w:val="24"/>
          <w:szCs w:val="24"/>
        </w:rPr>
        <w:lastRenderedPageBreak/>
        <w:t>Geographic visualization using maps helps identify regional differences in electricity usage and provides a clearer understanding of energy demand distribution across the country.</w:t>
      </w:r>
    </w:p>
    <w:p w14:paraId="55AD9B63" w14:textId="77777777" w:rsidR="00A20014" w:rsidRPr="00A20014" w:rsidRDefault="00A20014" w:rsidP="00A20014">
      <w:pPr>
        <w:rPr>
          <w:sz w:val="24"/>
          <w:szCs w:val="24"/>
        </w:rPr>
      </w:pPr>
      <w:r w:rsidRPr="00A20014">
        <w:rPr>
          <w:sz w:val="24"/>
          <w:szCs w:val="24"/>
        </w:rPr>
        <w:t>These insights demonstrate how data visualization can help identify patterns that may not be easily visible in raw datasets.</w:t>
      </w:r>
    </w:p>
    <w:p w14:paraId="002F064D" w14:textId="77777777" w:rsidR="00A20014" w:rsidRPr="00A20014" w:rsidRDefault="00A20014" w:rsidP="00A20014">
      <w:pPr>
        <w:rPr>
          <w:sz w:val="24"/>
          <w:szCs w:val="24"/>
        </w:rPr>
      </w:pPr>
      <w:r w:rsidRPr="00A20014">
        <w:rPr>
          <w:sz w:val="24"/>
          <w:szCs w:val="24"/>
        </w:rPr>
        <w:pict w14:anchorId="28DEFBB0">
          <v:rect id="_x0000_i1106" style="width:0;height:1.5pt" o:hralign="center" o:hrstd="t" o:hr="t" fillcolor="#a0a0a0" stroked="f"/>
        </w:pict>
      </w:r>
    </w:p>
    <w:p w14:paraId="27116994" w14:textId="77777777" w:rsidR="00A20014" w:rsidRPr="00A20014" w:rsidRDefault="00A20014" w:rsidP="00A20014">
      <w:pPr>
        <w:rPr>
          <w:b/>
          <w:bCs/>
          <w:sz w:val="24"/>
          <w:szCs w:val="24"/>
        </w:rPr>
      </w:pPr>
      <w:r w:rsidRPr="00A20014">
        <w:rPr>
          <w:b/>
          <w:bCs/>
          <w:sz w:val="24"/>
          <w:szCs w:val="24"/>
        </w:rPr>
        <w:t>10. Conclusion</w:t>
      </w:r>
    </w:p>
    <w:p w14:paraId="620C0FAF" w14:textId="77777777" w:rsidR="00A20014" w:rsidRPr="00A20014" w:rsidRDefault="00A20014" w:rsidP="00A20014">
      <w:pPr>
        <w:rPr>
          <w:sz w:val="24"/>
          <w:szCs w:val="24"/>
        </w:rPr>
      </w:pPr>
      <w:r w:rsidRPr="00A20014">
        <w:rPr>
          <w:sz w:val="24"/>
          <w:szCs w:val="24"/>
        </w:rPr>
        <w:t xml:space="preserve">This project successfully demonstrates how electricity consumption data can be </w:t>
      </w:r>
      <w:proofErr w:type="spellStart"/>
      <w:r w:rsidRPr="00A20014">
        <w:rPr>
          <w:sz w:val="24"/>
          <w:szCs w:val="24"/>
        </w:rPr>
        <w:t>analyzed</w:t>
      </w:r>
      <w:proofErr w:type="spellEnd"/>
      <w:r w:rsidRPr="00A20014">
        <w:rPr>
          <w:sz w:val="24"/>
          <w:szCs w:val="24"/>
        </w:rPr>
        <w:t xml:space="preserve"> and visualized to generate meaningful insights.</w:t>
      </w:r>
    </w:p>
    <w:p w14:paraId="03C2884A" w14:textId="77777777" w:rsidR="00A20014" w:rsidRPr="00A20014" w:rsidRDefault="00A20014" w:rsidP="00A20014">
      <w:pPr>
        <w:rPr>
          <w:sz w:val="24"/>
          <w:szCs w:val="24"/>
        </w:rPr>
      </w:pPr>
      <w:r w:rsidRPr="00A20014">
        <w:rPr>
          <w:sz w:val="24"/>
          <w:szCs w:val="24"/>
        </w:rPr>
        <w:t>By cleaning the dataset, creating visualizations, and presenting the results through interactive dashboards, the project provides a clear understanding of electricity consumption patterns across different states and sectors.</w:t>
      </w:r>
    </w:p>
    <w:p w14:paraId="58F33EF2" w14:textId="77777777" w:rsidR="00A20014" w:rsidRPr="00A20014" w:rsidRDefault="00A20014" w:rsidP="00A20014">
      <w:pPr>
        <w:rPr>
          <w:sz w:val="24"/>
          <w:szCs w:val="24"/>
        </w:rPr>
      </w:pPr>
      <w:r w:rsidRPr="00A20014">
        <w:rPr>
          <w:sz w:val="24"/>
          <w:szCs w:val="24"/>
        </w:rPr>
        <w:t>The use of Tableau for visualization and Flask for web integration helps transform raw data into an accessible and interactive analytical solution.</w:t>
      </w:r>
    </w:p>
    <w:p w14:paraId="06C2AF5F" w14:textId="77777777" w:rsidR="00A20014" w:rsidRPr="00A20014" w:rsidRDefault="00A20014" w:rsidP="00A20014">
      <w:pPr>
        <w:rPr>
          <w:sz w:val="24"/>
          <w:szCs w:val="24"/>
        </w:rPr>
      </w:pPr>
      <w:r w:rsidRPr="00A20014">
        <w:rPr>
          <w:sz w:val="24"/>
          <w:szCs w:val="24"/>
        </w:rPr>
        <w:t>Such analysis can support better energy planning, infrastructure development, and decision-making in the energy sector.</w:t>
      </w:r>
    </w:p>
    <w:p w14:paraId="75CE80BD" w14:textId="77777777" w:rsidR="00A20014" w:rsidRPr="00A20014" w:rsidRDefault="00A20014" w:rsidP="00A20014">
      <w:pPr>
        <w:rPr>
          <w:sz w:val="24"/>
          <w:szCs w:val="24"/>
        </w:rPr>
      </w:pPr>
      <w:r w:rsidRPr="00A20014">
        <w:rPr>
          <w:sz w:val="24"/>
          <w:szCs w:val="24"/>
        </w:rPr>
        <w:pict w14:anchorId="0D6A4E55">
          <v:rect id="_x0000_i1107" style="width:0;height:1.5pt" o:hralign="center" o:hrstd="t" o:hr="t" fillcolor="#a0a0a0" stroked="f"/>
        </w:pict>
      </w:r>
    </w:p>
    <w:p w14:paraId="0E2DB977" w14:textId="77777777" w:rsidR="00A20014" w:rsidRPr="00A20014" w:rsidRDefault="00A20014" w:rsidP="00A20014">
      <w:pPr>
        <w:rPr>
          <w:b/>
          <w:bCs/>
          <w:sz w:val="24"/>
          <w:szCs w:val="24"/>
        </w:rPr>
      </w:pPr>
      <w:r w:rsidRPr="00A20014">
        <w:rPr>
          <w:b/>
          <w:bCs/>
          <w:sz w:val="24"/>
          <w:szCs w:val="24"/>
        </w:rPr>
        <w:t>11. Future Scope</w:t>
      </w:r>
    </w:p>
    <w:p w14:paraId="0B30C5CD" w14:textId="77777777" w:rsidR="00A20014" w:rsidRPr="00A20014" w:rsidRDefault="00A20014" w:rsidP="00A20014">
      <w:pPr>
        <w:rPr>
          <w:sz w:val="24"/>
          <w:szCs w:val="24"/>
        </w:rPr>
      </w:pPr>
      <w:r w:rsidRPr="00A20014">
        <w:rPr>
          <w:sz w:val="24"/>
          <w:szCs w:val="24"/>
        </w:rPr>
        <w:t>There are several opportunities to expand this project in the future.</w:t>
      </w:r>
    </w:p>
    <w:p w14:paraId="69210C75" w14:textId="77777777" w:rsidR="00A20014" w:rsidRPr="00A20014" w:rsidRDefault="00A20014" w:rsidP="00A20014">
      <w:pPr>
        <w:rPr>
          <w:sz w:val="24"/>
          <w:szCs w:val="24"/>
        </w:rPr>
      </w:pPr>
      <w:r w:rsidRPr="00A20014">
        <w:rPr>
          <w:sz w:val="24"/>
          <w:szCs w:val="24"/>
        </w:rPr>
        <w:t xml:space="preserve">Additional years of data can be included to </w:t>
      </w:r>
      <w:proofErr w:type="spellStart"/>
      <w:r w:rsidRPr="00A20014">
        <w:rPr>
          <w:sz w:val="24"/>
          <w:szCs w:val="24"/>
        </w:rPr>
        <w:t>analyze</w:t>
      </w:r>
      <w:proofErr w:type="spellEnd"/>
      <w:r w:rsidRPr="00A20014">
        <w:rPr>
          <w:sz w:val="24"/>
          <w:szCs w:val="24"/>
        </w:rPr>
        <w:t xml:space="preserve"> long-term electricity consumption trends. Machine learning techniques could also be applied to forecast future electricity demand.</w:t>
      </w:r>
    </w:p>
    <w:p w14:paraId="33E7CD2E" w14:textId="77777777" w:rsidR="00A20014" w:rsidRPr="00A20014" w:rsidRDefault="00A20014" w:rsidP="00A20014">
      <w:pPr>
        <w:rPr>
          <w:sz w:val="24"/>
          <w:szCs w:val="24"/>
        </w:rPr>
      </w:pPr>
      <w:r w:rsidRPr="00A20014">
        <w:rPr>
          <w:sz w:val="24"/>
          <w:szCs w:val="24"/>
        </w:rPr>
        <w:t>More datasets such as weather data, population growth, and economic indicators could be integrated to study their relationship with electricity consumption.</w:t>
      </w:r>
    </w:p>
    <w:p w14:paraId="5EB72E08" w14:textId="77777777" w:rsidR="00A20014" w:rsidRPr="00A20014" w:rsidRDefault="00A20014" w:rsidP="00A20014">
      <w:pPr>
        <w:rPr>
          <w:sz w:val="24"/>
          <w:szCs w:val="24"/>
        </w:rPr>
      </w:pPr>
      <w:r w:rsidRPr="00A20014">
        <w:rPr>
          <w:sz w:val="24"/>
          <w:szCs w:val="24"/>
        </w:rPr>
        <w:t>The dashboard could also be enhanced with additional filters, advanced analytics, and predictive visualizations to provide deeper insights.</w:t>
      </w:r>
    </w:p>
    <w:p w14:paraId="346DDE52" w14:textId="77777777" w:rsidR="00A20014" w:rsidRPr="00A20014" w:rsidRDefault="00A20014" w:rsidP="00A20014">
      <w:pPr>
        <w:rPr>
          <w:sz w:val="24"/>
          <w:szCs w:val="24"/>
        </w:rPr>
      </w:pPr>
      <w:r w:rsidRPr="00A20014">
        <w:rPr>
          <w:sz w:val="24"/>
          <w:szCs w:val="24"/>
        </w:rPr>
        <w:pict w14:anchorId="424BB99E">
          <v:rect id="_x0000_i1108" style="width:0;height:1.5pt" o:hralign="center" o:hrstd="t" o:hr="t" fillcolor="#a0a0a0" stroked="f"/>
        </w:pict>
      </w:r>
    </w:p>
    <w:p w14:paraId="75F6BB77" w14:textId="77777777" w:rsidR="00A20014" w:rsidRPr="00A20014" w:rsidRDefault="00A20014" w:rsidP="00A20014">
      <w:pPr>
        <w:rPr>
          <w:b/>
          <w:bCs/>
          <w:sz w:val="24"/>
          <w:szCs w:val="24"/>
        </w:rPr>
      </w:pPr>
      <w:r w:rsidRPr="00A20014">
        <w:rPr>
          <w:b/>
          <w:bCs/>
          <w:sz w:val="24"/>
          <w:szCs w:val="24"/>
        </w:rPr>
        <w:t>12. References</w:t>
      </w:r>
    </w:p>
    <w:p w14:paraId="1582AF9B" w14:textId="77777777" w:rsidR="00A20014" w:rsidRPr="00A20014" w:rsidRDefault="00A20014" w:rsidP="00A20014">
      <w:pPr>
        <w:rPr>
          <w:sz w:val="24"/>
          <w:szCs w:val="24"/>
        </w:rPr>
      </w:pPr>
      <w:r w:rsidRPr="00A20014">
        <w:rPr>
          <w:sz w:val="24"/>
          <w:szCs w:val="24"/>
        </w:rPr>
        <w:t>Tableau Public Documentation</w:t>
      </w:r>
      <w:r w:rsidRPr="00A20014">
        <w:rPr>
          <w:sz w:val="24"/>
          <w:szCs w:val="24"/>
        </w:rPr>
        <w:br/>
        <w:t>Official Tableau resources for dashboard creation and data visualization.</w:t>
      </w:r>
    </w:p>
    <w:p w14:paraId="51978C06" w14:textId="77777777" w:rsidR="00A20014" w:rsidRPr="00A20014" w:rsidRDefault="00A20014" w:rsidP="00A20014">
      <w:pPr>
        <w:rPr>
          <w:sz w:val="24"/>
          <w:szCs w:val="24"/>
        </w:rPr>
      </w:pPr>
      <w:r w:rsidRPr="00A20014">
        <w:rPr>
          <w:sz w:val="24"/>
          <w:szCs w:val="24"/>
        </w:rPr>
        <w:t>Public Electricity Consumption Reports</w:t>
      </w:r>
      <w:r w:rsidRPr="00A20014">
        <w:rPr>
          <w:sz w:val="24"/>
          <w:szCs w:val="24"/>
        </w:rPr>
        <w:br/>
        <w:t>Government and public data sources used for educational analysis.</w:t>
      </w:r>
    </w:p>
    <w:p w14:paraId="3DE39D4B" w14:textId="77777777" w:rsidR="00A20014" w:rsidRPr="00A20014" w:rsidRDefault="00A20014" w:rsidP="00A20014">
      <w:pPr>
        <w:rPr>
          <w:sz w:val="24"/>
          <w:szCs w:val="24"/>
        </w:rPr>
      </w:pPr>
      <w:r w:rsidRPr="00A20014">
        <w:rPr>
          <w:sz w:val="24"/>
          <w:szCs w:val="24"/>
        </w:rPr>
        <w:t>Python Flask Documentation</w:t>
      </w:r>
      <w:r w:rsidRPr="00A20014">
        <w:rPr>
          <w:sz w:val="24"/>
          <w:szCs w:val="24"/>
        </w:rPr>
        <w:br/>
        <w:t>Used for creating the web application to host the visualization.</w:t>
      </w:r>
    </w:p>
    <w:p w14:paraId="60161B4A" w14:textId="77777777" w:rsidR="00A20014" w:rsidRPr="00A20014" w:rsidRDefault="00A20014" w:rsidP="00A20014">
      <w:pPr>
        <w:rPr>
          <w:sz w:val="24"/>
          <w:szCs w:val="24"/>
        </w:rPr>
      </w:pPr>
      <w:r w:rsidRPr="00A20014">
        <w:rPr>
          <w:sz w:val="24"/>
          <w:szCs w:val="24"/>
        </w:rPr>
        <w:t>GitHub Documentation</w:t>
      </w:r>
      <w:r w:rsidRPr="00A20014">
        <w:rPr>
          <w:sz w:val="24"/>
          <w:szCs w:val="24"/>
        </w:rPr>
        <w:br/>
        <w:t>Used for version control and repository management.</w:t>
      </w:r>
    </w:p>
    <w:p w14:paraId="628BB239" w14:textId="77777777" w:rsidR="006906FE" w:rsidRPr="00A20014" w:rsidRDefault="006906FE">
      <w:pPr>
        <w:rPr>
          <w:sz w:val="24"/>
          <w:szCs w:val="24"/>
        </w:rPr>
      </w:pPr>
    </w:p>
    <w:sectPr w:rsidR="006906FE" w:rsidRPr="00A20014" w:rsidSect="00A200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55729"/>
    <w:multiLevelType w:val="multilevel"/>
    <w:tmpl w:val="348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12332"/>
    <w:multiLevelType w:val="multilevel"/>
    <w:tmpl w:val="E838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81545B"/>
    <w:multiLevelType w:val="multilevel"/>
    <w:tmpl w:val="D212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93958">
    <w:abstractNumId w:val="0"/>
  </w:num>
  <w:num w:numId="2" w16cid:durableId="764109646">
    <w:abstractNumId w:val="2"/>
  </w:num>
  <w:num w:numId="3" w16cid:durableId="972905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92"/>
    <w:rsid w:val="0000230F"/>
    <w:rsid w:val="003D67B8"/>
    <w:rsid w:val="00437957"/>
    <w:rsid w:val="006906FE"/>
    <w:rsid w:val="007419AA"/>
    <w:rsid w:val="008C0392"/>
    <w:rsid w:val="00A20014"/>
    <w:rsid w:val="00B72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B9A1"/>
  <w15:chartTrackingRefBased/>
  <w15:docId w15:val="{EC77BC85-2CD9-43F8-A3C4-04FC15A5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392"/>
    <w:rPr>
      <w:rFonts w:eastAsiaTheme="majorEastAsia" w:cstheme="majorBidi"/>
      <w:color w:val="272727" w:themeColor="text1" w:themeTint="D8"/>
    </w:rPr>
  </w:style>
  <w:style w:type="paragraph" w:styleId="Title">
    <w:name w:val="Title"/>
    <w:basedOn w:val="Normal"/>
    <w:next w:val="Normal"/>
    <w:link w:val="TitleChar"/>
    <w:uiPriority w:val="10"/>
    <w:qFormat/>
    <w:rsid w:val="008C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392"/>
    <w:pPr>
      <w:spacing w:before="160"/>
      <w:jc w:val="center"/>
    </w:pPr>
    <w:rPr>
      <w:i/>
      <w:iCs/>
      <w:color w:val="404040" w:themeColor="text1" w:themeTint="BF"/>
    </w:rPr>
  </w:style>
  <w:style w:type="character" w:customStyle="1" w:styleId="QuoteChar">
    <w:name w:val="Quote Char"/>
    <w:basedOn w:val="DefaultParagraphFont"/>
    <w:link w:val="Quote"/>
    <w:uiPriority w:val="29"/>
    <w:rsid w:val="008C0392"/>
    <w:rPr>
      <w:i/>
      <w:iCs/>
      <w:color w:val="404040" w:themeColor="text1" w:themeTint="BF"/>
    </w:rPr>
  </w:style>
  <w:style w:type="paragraph" w:styleId="ListParagraph">
    <w:name w:val="List Paragraph"/>
    <w:basedOn w:val="Normal"/>
    <w:uiPriority w:val="34"/>
    <w:qFormat/>
    <w:rsid w:val="008C0392"/>
    <w:pPr>
      <w:ind w:left="720"/>
      <w:contextualSpacing/>
    </w:pPr>
  </w:style>
  <w:style w:type="character" w:styleId="IntenseEmphasis">
    <w:name w:val="Intense Emphasis"/>
    <w:basedOn w:val="DefaultParagraphFont"/>
    <w:uiPriority w:val="21"/>
    <w:qFormat/>
    <w:rsid w:val="008C0392"/>
    <w:rPr>
      <w:i/>
      <w:iCs/>
      <w:color w:val="2F5496" w:themeColor="accent1" w:themeShade="BF"/>
    </w:rPr>
  </w:style>
  <w:style w:type="paragraph" w:styleId="IntenseQuote">
    <w:name w:val="Intense Quote"/>
    <w:basedOn w:val="Normal"/>
    <w:next w:val="Normal"/>
    <w:link w:val="IntenseQuoteChar"/>
    <w:uiPriority w:val="30"/>
    <w:qFormat/>
    <w:rsid w:val="008C0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392"/>
    <w:rPr>
      <w:i/>
      <w:iCs/>
      <w:color w:val="2F5496" w:themeColor="accent1" w:themeShade="BF"/>
    </w:rPr>
  </w:style>
  <w:style w:type="character" w:styleId="IntenseReference">
    <w:name w:val="Intense Reference"/>
    <w:basedOn w:val="DefaultParagraphFont"/>
    <w:uiPriority w:val="32"/>
    <w:qFormat/>
    <w:rsid w:val="008C0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1244</Words>
  <Characters>7093</Characters>
  <Application>Microsoft Office Word</Application>
  <DocSecurity>0</DocSecurity>
  <Lines>59</Lines>
  <Paragraphs>16</Paragraphs>
  <ScaleCrop>false</ScaleCrop>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Srivastava</dc:creator>
  <cp:keywords/>
  <dc:description/>
  <cp:lastModifiedBy>Shambhavi Srivastava</cp:lastModifiedBy>
  <cp:revision>2</cp:revision>
  <dcterms:created xsi:type="dcterms:W3CDTF">2026-03-08T14:35:00Z</dcterms:created>
  <dcterms:modified xsi:type="dcterms:W3CDTF">2026-03-08T14:37:00Z</dcterms:modified>
</cp:coreProperties>
</file>