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3C4B" w:rsidRPr="00F73C4B" w:rsidRDefault="00F73C4B" w:rsidP="00F73C4B">
      <w:pPr>
        <w:pStyle w:val="Heading1"/>
        <w:jc w:val="center"/>
        <w:rPr>
          <w:rFonts w:ascii="Arial Black" w:hAnsi="Arial Black"/>
          <w:sz w:val="56"/>
          <w:szCs w:val="56"/>
          <w:u w:val="single"/>
        </w:rPr>
      </w:pPr>
      <w:bookmarkStart w:id="0" w:name="_GoBack"/>
      <w:bookmarkEnd w:id="0"/>
      <w:r w:rsidRPr="00F73C4B">
        <w:rPr>
          <w:rFonts w:ascii="Arial Black" w:hAnsi="Arial Black"/>
          <w:sz w:val="56"/>
          <w:szCs w:val="56"/>
          <w:u w:val="single"/>
        </w:rPr>
        <w:t xml:space="preserve">TASK 5 </w:t>
      </w:r>
    </w:p>
    <w:p w:rsidR="00F73C4B" w:rsidRDefault="00F73C4B" w:rsidP="00F73C4B">
      <w:pPr>
        <w:pStyle w:val="Heading1"/>
        <w:jc w:val="center"/>
        <w:rPr>
          <w:rFonts w:ascii="Arial Black" w:hAnsi="Arial Black"/>
          <w:sz w:val="56"/>
          <w:szCs w:val="56"/>
          <w:u w:val="single"/>
        </w:rPr>
      </w:pPr>
      <w:r>
        <w:rPr>
          <w:rFonts w:ascii="Arial Black" w:hAnsi="Arial Black"/>
          <w:noProof/>
          <w:sz w:val="56"/>
          <w:szCs w:val="56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-315686</wp:posOffset>
                </wp:positionH>
                <wp:positionV relativeFrom="paragraph">
                  <wp:posOffset>1176020</wp:posOffset>
                </wp:positionV>
                <wp:extent cx="6705600" cy="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056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4.85pt,92.6pt" to="503.15pt,9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" strokecolor="#4579b8 [3044]"/>
            </w:pict>
          </mc:Fallback>
        </mc:AlternateContent>
      </w:r>
      <w:r w:rsidRPr="00F73C4B">
        <w:rPr>
          <w:rFonts w:ascii="Arial Black" w:hAnsi="Arial Black"/>
          <w:sz w:val="56"/>
          <w:szCs w:val="56"/>
          <w:u w:val="single"/>
        </w:rPr>
        <w:t>CASE STUDY</w:t>
      </w:r>
    </w:p>
    <w:p w:rsidR="00F73C4B" w:rsidRPr="00F73C4B" w:rsidRDefault="00F73C4B" w:rsidP="00F73C4B"/>
    <w:p w:rsidR="00F73C4B" w:rsidRPr="00F73C4B" w:rsidRDefault="00F73C4B" w:rsidP="00F73C4B">
      <w:pPr>
        <w:pStyle w:val="Heading3"/>
        <w:rPr>
          <w:rFonts w:ascii="Arial" w:hAnsi="Arial" w:cs="Arial"/>
        </w:rPr>
      </w:pPr>
      <w:r w:rsidRPr="00F73C4B">
        <w:rPr>
          <w:rStyle w:val="Strong"/>
          <w:rFonts w:ascii="Arial" w:hAnsi="Arial" w:cs="Arial"/>
          <w:b/>
          <w:bCs/>
        </w:rPr>
        <w:t>The Identity Trap – A Realistic Fictional Scenario</w:t>
      </w:r>
    </w:p>
    <w:p w:rsidR="00F73C4B" w:rsidRPr="00F73C4B" w:rsidRDefault="00F73C4B" w:rsidP="00F73C4B">
      <w:pPr>
        <w:pStyle w:val="NormalWeb"/>
        <w:rPr>
          <w:rFonts w:ascii="Arial" w:hAnsi="Arial" w:cs="Arial"/>
        </w:rPr>
      </w:pPr>
      <w:r w:rsidRPr="00F73C4B">
        <w:rPr>
          <w:rFonts w:ascii="Arial" w:hAnsi="Arial" w:cs="Arial"/>
        </w:rPr>
        <w:t xml:space="preserve">Identity Theft is a type of cybercrime where a person’s personal information such as </w:t>
      </w:r>
      <w:proofErr w:type="spellStart"/>
      <w:r w:rsidRPr="00F73C4B">
        <w:rPr>
          <w:rFonts w:ascii="Arial" w:hAnsi="Arial" w:cs="Arial"/>
        </w:rPr>
        <w:t>Aadhaar</w:t>
      </w:r>
      <w:proofErr w:type="spellEnd"/>
      <w:r w:rsidRPr="00F73C4B">
        <w:rPr>
          <w:rFonts w:ascii="Arial" w:hAnsi="Arial" w:cs="Arial"/>
        </w:rPr>
        <w:t xml:space="preserve"> number, phone number, OTP, or bank details is stolen and misused for fraudulent activities. Unlike direct hacking, this crime relies on tricking individuals into sharing sensitive information.</w:t>
      </w:r>
    </w:p>
    <w:p w:rsidR="00F73C4B" w:rsidRPr="00F73C4B" w:rsidRDefault="00F73C4B" w:rsidP="00F73C4B">
      <w:pPr>
        <w:rPr>
          <w:rFonts w:ascii="Arial" w:hAnsi="Arial" w:cs="Arial"/>
        </w:rPr>
      </w:pPr>
      <w:r w:rsidRPr="00F73C4B">
        <w:rPr>
          <w:rFonts w:ascii="Arial" w:hAnsi="Arial" w:cs="Arial"/>
        </w:rPr>
        <w:pict>
          <v:rect id="_x0000_i1025" style="width:0;height:1.5pt" o:hralign="center" o:hrstd="t" o:hr="t" fillcolor="#a0a0a0" stroked="f"/>
        </w:pict>
      </w:r>
    </w:p>
    <w:p w:rsidR="00F73C4B" w:rsidRPr="00F73C4B" w:rsidRDefault="00F73C4B" w:rsidP="00F73C4B">
      <w:pPr>
        <w:pStyle w:val="Heading3"/>
        <w:rPr>
          <w:rFonts w:ascii="Arial" w:hAnsi="Arial" w:cs="Arial"/>
        </w:rPr>
      </w:pPr>
      <w:r w:rsidRPr="00F73C4B">
        <w:rPr>
          <w:rFonts w:ascii="MS Gothic" w:eastAsia="MS Gothic" w:hAnsi="MS Gothic" w:cs="MS Gothic" w:hint="eastAsia"/>
        </w:rPr>
        <w:t>➤</w:t>
      </w:r>
      <w:r w:rsidRPr="00F73C4B">
        <w:rPr>
          <w:rFonts w:ascii="Arial" w:hAnsi="Arial" w:cs="Arial"/>
        </w:rPr>
        <w:t xml:space="preserve"> </w:t>
      </w:r>
      <w:proofErr w:type="gramStart"/>
      <w:r w:rsidRPr="00F73C4B">
        <w:rPr>
          <w:rStyle w:val="Strong"/>
          <w:rFonts w:ascii="Arial" w:hAnsi="Arial" w:cs="Arial"/>
          <w:b/>
          <w:bCs/>
        </w:rPr>
        <w:t>The</w:t>
      </w:r>
      <w:proofErr w:type="gramEnd"/>
      <w:r w:rsidRPr="00F73C4B">
        <w:rPr>
          <w:rStyle w:val="Strong"/>
          <w:rFonts w:ascii="Arial" w:hAnsi="Arial" w:cs="Arial"/>
          <w:b/>
          <w:bCs/>
        </w:rPr>
        <w:t xml:space="preserve"> Situation: A Fake Bank Verification Call</w:t>
      </w:r>
    </w:p>
    <w:p w:rsidR="00F73C4B" w:rsidRPr="00F73C4B" w:rsidRDefault="00F73C4B" w:rsidP="00F73C4B">
      <w:pPr>
        <w:pStyle w:val="NormalWeb"/>
        <w:rPr>
          <w:rFonts w:ascii="Arial" w:hAnsi="Arial" w:cs="Arial"/>
        </w:rPr>
      </w:pPr>
      <w:r w:rsidRPr="00F73C4B">
        <w:rPr>
          <w:rFonts w:ascii="Arial" w:hAnsi="Arial" w:cs="Arial"/>
        </w:rPr>
        <w:t>Rahul, a college student, received a phone call from someone claiming to be a bank official. The caller informed him that his bank account would be blocked due to incomplete KYC verification.</w:t>
      </w:r>
    </w:p>
    <w:p w:rsidR="00F73C4B" w:rsidRPr="00F73C4B" w:rsidRDefault="00F73C4B" w:rsidP="00F73C4B">
      <w:pPr>
        <w:pStyle w:val="NormalWeb"/>
        <w:rPr>
          <w:rFonts w:ascii="Arial" w:hAnsi="Arial" w:cs="Arial"/>
        </w:rPr>
      </w:pPr>
      <w:r w:rsidRPr="00F73C4B">
        <w:rPr>
          <w:rFonts w:ascii="Arial" w:hAnsi="Arial" w:cs="Arial"/>
        </w:rPr>
        <w:t xml:space="preserve">To solve the issue, the caller asked Rahul to confirm his </w:t>
      </w:r>
      <w:proofErr w:type="spellStart"/>
      <w:r w:rsidRPr="00F73C4B">
        <w:rPr>
          <w:rFonts w:ascii="Arial" w:hAnsi="Arial" w:cs="Arial"/>
        </w:rPr>
        <w:t>Aadhaar</w:t>
      </w:r>
      <w:proofErr w:type="spellEnd"/>
      <w:r w:rsidRPr="00F73C4B">
        <w:rPr>
          <w:rFonts w:ascii="Arial" w:hAnsi="Arial" w:cs="Arial"/>
        </w:rPr>
        <w:t xml:space="preserve"> number and share the OTP sent to his phone. Since the situation sounded urgent and official, Rahul trusted the caller and provided the details without verifying their identity.</w:t>
      </w:r>
    </w:p>
    <w:p w:rsidR="00F73C4B" w:rsidRPr="00F73C4B" w:rsidRDefault="00F73C4B" w:rsidP="00F73C4B">
      <w:pPr>
        <w:rPr>
          <w:rFonts w:ascii="Arial" w:hAnsi="Arial" w:cs="Arial"/>
        </w:rPr>
      </w:pPr>
      <w:r w:rsidRPr="00F73C4B">
        <w:rPr>
          <w:rFonts w:ascii="Arial" w:hAnsi="Arial" w:cs="Arial"/>
        </w:rPr>
        <w:pict>
          <v:rect id="_x0000_i1026" style="width:0;height:1.5pt" o:hralign="center" o:hrstd="t" o:hr="t" fillcolor="#a0a0a0" stroked="f"/>
        </w:pict>
      </w:r>
    </w:p>
    <w:p w:rsidR="00F73C4B" w:rsidRPr="00F73C4B" w:rsidRDefault="00F73C4B" w:rsidP="00F73C4B">
      <w:pPr>
        <w:pStyle w:val="Heading3"/>
        <w:rPr>
          <w:rFonts w:ascii="Arial" w:hAnsi="Arial" w:cs="Arial"/>
        </w:rPr>
      </w:pPr>
      <w:r w:rsidRPr="00F73C4B">
        <w:rPr>
          <w:rFonts w:ascii="Arial" w:hAnsi="Arial" w:cs="Arial"/>
        </w:rPr>
        <w:t xml:space="preserve">• </w:t>
      </w:r>
      <w:r w:rsidRPr="00F73C4B">
        <w:rPr>
          <w:rStyle w:val="Strong"/>
          <w:rFonts w:ascii="Arial" w:hAnsi="Arial" w:cs="Arial"/>
          <w:b/>
          <w:bCs/>
        </w:rPr>
        <w:t>How It Happens</w:t>
      </w:r>
    </w:p>
    <w:p w:rsidR="00F73C4B" w:rsidRPr="00F73C4B" w:rsidRDefault="00F73C4B" w:rsidP="00F73C4B">
      <w:pPr>
        <w:pStyle w:val="NormalWeb"/>
        <w:rPr>
          <w:rFonts w:ascii="Arial" w:hAnsi="Arial" w:cs="Arial"/>
        </w:rPr>
      </w:pPr>
      <w:r w:rsidRPr="00F73C4B">
        <w:rPr>
          <w:rFonts w:ascii="Arial" w:hAnsi="Arial" w:cs="Arial"/>
        </w:rPr>
        <w:t>The first step is when the scammer contacts the victim by pretending to be from a trusted organization like a bank or government authority.</w:t>
      </w:r>
    </w:p>
    <w:p w:rsidR="00F73C4B" w:rsidRPr="00F73C4B" w:rsidRDefault="00F73C4B" w:rsidP="00F73C4B">
      <w:pPr>
        <w:pStyle w:val="NormalWeb"/>
        <w:rPr>
          <w:rFonts w:ascii="Arial" w:hAnsi="Arial" w:cs="Arial"/>
        </w:rPr>
      </w:pPr>
      <w:r w:rsidRPr="00F73C4B">
        <w:rPr>
          <w:rFonts w:ascii="Arial" w:hAnsi="Arial" w:cs="Arial"/>
        </w:rPr>
        <w:t>Next, they create fear or urgency, such as threatening account suspension. This pressures the victim into acting quickly without thinking.</w:t>
      </w:r>
    </w:p>
    <w:p w:rsidR="00F73C4B" w:rsidRPr="00F73C4B" w:rsidRDefault="00F73C4B" w:rsidP="00F73C4B">
      <w:pPr>
        <w:pStyle w:val="NormalWeb"/>
        <w:rPr>
          <w:rFonts w:ascii="Arial" w:hAnsi="Arial" w:cs="Arial"/>
        </w:rPr>
      </w:pPr>
      <w:r w:rsidRPr="00F73C4B">
        <w:rPr>
          <w:rFonts w:ascii="Arial" w:hAnsi="Arial" w:cs="Arial"/>
        </w:rPr>
        <w:t>Then, they ask for sensitive details like OTP, PIN, or personal identification information. The victim, believing the request is genuine, shares this information.</w:t>
      </w:r>
    </w:p>
    <w:p w:rsidR="00F73C4B" w:rsidRPr="00F73C4B" w:rsidRDefault="00F73C4B" w:rsidP="00F73C4B">
      <w:pPr>
        <w:pStyle w:val="NormalWeb"/>
        <w:rPr>
          <w:rFonts w:ascii="Arial" w:hAnsi="Arial" w:cs="Arial"/>
        </w:rPr>
      </w:pPr>
      <w:r w:rsidRPr="00F73C4B">
        <w:rPr>
          <w:rFonts w:ascii="Arial" w:hAnsi="Arial" w:cs="Arial"/>
        </w:rPr>
        <w:t>Once the scammer gets access, they use the details to log into the victim’s bank account or digital platforms.</w:t>
      </w:r>
    </w:p>
    <w:p w:rsidR="00F73C4B" w:rsidRPr="00F73C4B" w:rsidRDefault="00F73C4B" w:rsidP="00F73C4B">
      <w:pPr>
        <w:rPr>
          <w:rFonts w:ascii="Arial" w:hAnsi="Arial" w:cs="Arial"/>
        </w:rPr>
      </w:pPr>
      <w:r w:rsidRPr="00F73C4B">
        <w:rPr>
          <w:rFonts w:ascii="Arial" w:hAnsi="Arial" w:cs="Arial"/>
        </w:rPr>
        <w:lastRenderedPageBreak/>
        <w:pict>
          <v:rect id="_x0000_i1027" style="width:0;height:1.5pt" o:hralign="center" o:hrstd="t" o:hr="t" fillcolor="#a0a0a0" stroked="f"/>
        </w:pict>
      </w:r>
    </w:p>
    <w:p w:rsidR="00F73C4B" w:rsidRPr="00F73C4B" w:rsidRDefault="00F73C4B" w:rsidP="00F73C4B">
      <w:pPr>
        <w:pStyle w:val="Heading3"/>
        <w:rPr>
          <w:rFonts w:ascii="Arial" w:hAnsi="Arial" w:cs="Arial"/>
        </w:rPr>
      </w:pPr>
      <w:r w:rsidRPr="00F73C4B">
        <w:rPr>
          <w:rFonts w:ascii="Arial" w:hAnsi="Arial" w:cs="Arial"/>
        </w:rPr>
        <w:t xml:space="preserve">• </w:t>
      </w:r>
      <w:r w:rsidRPr="00F73C4B">
        <w:rPr>
          <w:rStyle w:val="Strong"/>
          <w:rFonts w:ascii="Arial" w:hAnsi="Arial" w:cs="Arial"/>
          <w:b/>
          <w:bCs/>
        </w:rPr>
        <w:t>The Final Part of the Trap</w:t>
      </w:r>
    </w:p>
    <w:p w:rsidR="00F73C4B" w:rsidRPr="00F73C4B" w:rsidRDefault="00F73C4B" w:rsidP="00F73C4B">
      <w:pPr>
        <w:pStyle w:val="NormalWeb"/>
        <w:rPr>
          <w:rFonts w:ascii="Arial" w:hAnsi="Arial" w:cs="Arial"/>
        </w:rPr>
      </w:pPr>
      <w:r w:rsidRPr="00F73C4B">
        <w:rPr>
          <w:rFonts w:ascii="Arial" w:hAnsi="Arial" w:cs="Arial"/>
        </w:rPr>
        <w:t>After gaining access, the scammer performs unauthorized transactions or links the account to their own devices. Rahul soon receives multiple transaction alerts showing money being deducted from his account.</w:t>
      </w:r>
    </w:p>
    <w:p w:rsidR="00F73C4B" w:rsidRPr="00F73C4B" w:rsidRDefault="00F73C4B" w:rsidP="00F73C4B">
      <w:pPr>
        <w:pStyle w:val="NormalWeb"/>
        <w:rPr>
          <w:rFonts w:ascii="Arial" w:hAnsi="Arial" w:cs="Arial"/>
        </w:rPr>
      </w:pPr>
      <w:r w:rsidRPr="00F73C4B">
        <w:rPr>
          <w:rFonts w:ascii="Arial" w:hAnsi="Arial" w:cs="Arial"/>
        </w:rPr>
        <w:t>By the time he realizes something is wrong, the money has already been transferred. Since the scammer used valid credentials, it becomes difficult to reverse the transactions immediately.</w:t>
      </w:r>
    </w:p>
    <w:p w:rsidR="00F73C4B" w:rsidRPr="00F73C4B" w:rsidRDefault="00F73C4B" w:rsidP="00F73C4B">
      <w:pPr>
        <w:rPr>
          <w:rFonts w:ascii="Arial" w:hAnsi="Arial" w:cs="Arial"/>
        </w:rPr>
      </w:pPr>
      <w:r w:rsidRPr="00F73C4B">
        <w:rPr>
          <w:rFonts w:ascii="Arial" w:hAnsi="Arial" w:cs="Arial"/>
        </w:rPr>
        <w:pict>
          <v:rect id="_x0000_i1028" style="width:0;height:1.5pt" o:hralign="center" o:hrstd="t" o:hr="t" fillcolor="#a0a0a0" stroked="f"/>
        </w:pict>
      </w:r>
    </w:p>
    <w:p w:rsidR="00F73C4B" w:rsidRPr="00F73C4B" w:rsidRDefault="00F73C4B" w:rsidP="00F73C4B">
      <w:pPr>
        <w:pStyle w:val="Heading3"/>
        <w:rPr>
          <w:rFonts w:ascii="Arial" w:hAnsi="Arial" w:cs="Arial"/>
        </w:rPr>
      </w:pPr>
      <w:r w:rsidRPr="00F73C4B">
        <w:rPr>
          <w:rFonts w:ascii="MS Gothic" w:eastAsia="MS Gothic" w:hAnsi="MS Gothic" w:cs="MS Gothic" w:hint="eastAsia"/>
        </w:rPr>
        <w:t>➤</w:t>
      </w:r>
      <w:r w:rsidRPr="00F73C4B">
        <w:rPr>
          <w:rFonts w:ascii="Arial" w:hAnsi="Arial" w:cs="Arial"/>
        </w:rPr>
        <w:t xml:space="preserve"> </w:t>
      </w:r>
      <w:r w:rsidRPr="00F73C4B">
        <w:rPr>
          <w:rStyle w:val="Strong"/>
          <w:rFonts w:ascii="Arial" w:hAnsi="Arial" w:cs="Arial"/>
          <w:b/>
          <w:bCs/>
        </w:rPr>
        <w:t>Target and Consequences</w:t>
      </w:r>
    </w:p>
    <w:p w:rsidR="00F73C4B" w:rsidRPr="00F73C4B" w:rsidRDefault="00F73C4B" w:rsidP="00F73C4B">
      <w:pPr>
        <w:pStyle w:val="NormalWeb"/>
        <w:rPr>
          <w:rFonts w:ascii="Arial" w:hAnsi="Arial" w:cs="Arial"/>
        </w:rPr>
      </w:pPr>
      <w:r w:rsidRPr="00F73C4B">
        <w:rPr>
          <w:rFonts w:ascii="Arial" w:hAnsi="Arial" w:cs="Arial"/>
        </w:rPr>
        <w:t>Identity theft commonly targets students, elderly people, and individuals who are not fully aware of digital security practices.</w:t>
      </w:r>
    </w:p>
    <w:p w:rsidR="00F73C4B" w:rsidRPr="00F73C4B" w:rsidRDefault="00F73C4B" w:rsidP="00F73C4B">
      <w:pPr>
        <w:pStyle w:val="NormalWeb"/>
        <w:rPr>
          <w:rFonts w:ascii="Arial" w:hAnsi="Arial" w:cs="Arial"/>
        </w:rPr>
      </w:pPr>
      <w:r w:rsidRPr="00F73C4B">
        <w:rPr>
          <w:rFonts w:ascii="Arial" w:hAnsi="Arial" w:cs="Arial"/>
        </w:rPr>
        <w:t>The consequences include financial loss, misuse of personal identity, and emotional stress. Victims may also face long-term issues such as unauthorized accounts being created in their name or difficulty regaining control over their financial data.</w:t>
      </w:r>
    </w:p>
    <w:p w:rsidR="00F73C4B" w:rsidRPr="00F73C4B" w:rsidRDefault="00F73C4B" w:rsidP="00F73C4B">
      <w:pPr>
        <w:pStyle w:val="NormalWeb"/>
        <w:rPr>
          <w:rFonts w:ascii="Arial" w:hAnsi="Arial" w:cs="Arial"/>
        </w:rPr>
      </w:pPr>
      <w:r w:rsidRPr="00F73C4B">
        <w:rPr>
          <w:rFonts w:ascii="Arial" w:hAnsi="Arial" w:cs="Arial"/>
        </w:rPr>
        <w:t>This case highlights the importance of never sharing personal or banking information without proper verification.</w:t>
      </w:r>
    </w:p>
    <w:p w:rsidR="00F73C4B" w:rsidRPr="00F73C4B" w:rsidRDefault="00F73C4B" w:rsidP="00F73C4B">
      <w:pPr>
        <w:tabs>
          <w:tab w:val="left" w:pos="1234"/>
        </w:tabs>
      </w:pPr>
    </w:p>
    <w:sectPr w:rsidR="00F73C4B" w:rsidRPr="00F73C4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3C4B"/>
    <w:rsid w:val="00A04A48"/>
    <w:rsid w:val="00AC328D"/>
    <w:rsid w:val="00F73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3C4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3C4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73C4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73C4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F73C4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C4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F73C4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73C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3C4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3C4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73C4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73C4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F73C4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C4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F73C4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73C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827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352</Words>
  <Characters>2008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sts</dc:creator>
  <cp:lastModifiedBy>sts</cp:lastModifiedBy>
  <cp:revision>1</cp:revision>
  <dcterms:created xsi:type="dcterms:W3CDTF">2026-03-30T16:05:00Z</dcterms:created>
  <dcterms:modified xsi:type="dcterms:W3CDTF">2026-03-30T16:11:00Z</dcterms:modified>
</cp:coreProperties>
</file>