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1B86" w:rsidRDefault="00EB12A3" w:rsidP="00EB12A3">
      <w:pPr>
        <w:jc w:val="center"/>
      </w:pPr>
      <w:r w:rsidRPr="009418D8">
        <w:rPr>
          <w:rFonts w:ascii="Gill Sans Ultra Bold" w:hAnsi="Gill Sans Ultra Bold"/>
          <w:b/>
          <w:bCs/>
          <w:noProof/>
          <w:color w:val="C00000"/>
          <w:sz w:val="68"/>
          <w:szCs w:val="68"/>
        </w:rPr>
        <w:drawing>
          <wp:inline distT="0" distB="0" distL="0" distR="0" wp14:anchorId="077D85B5" wp14:editId="757F2DBE">
            <wp:extent cx="2819400" cy="1173036"/>
            <wp:effectExtent l="0" t="0" r="0" b="8255"/>
            <wp:docPr id="18901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8535" name=""/>
                    <pic:cNvPicPr/>
                  </pic:nvPicPr>
                  <pic:blipFill>
                    <a:blip r:embed="rId5"/>
                    <a:stretch>
                      <a:fillRect/>
                    </a:stretch>
                  </pic:blipFill>
                  <pic:spPr>
                    <a:xfrm>
                      <a:off x="0" y="0"/>
                      <a:ext cx="2886748" cy="1201057"/>
                    </a:xfrm>
                    <a:prstGeom prst="rect">
                      <a:avLst/>
                    </a:prstGeom>
                  </pic:spPr>
                </pic:pic>
              </a:graphicData>
            </a:graphic>
          </wp:inline>
        </w:drawing>
      </w:r>
    </w:p>
    <w:p w:rsidR="00EB12A3" w:rsidRPr="00E34951" w:rsidRDefault="00EB12A3" w:rsidP="00EB12A3">
      <w:pPr>
        <w:jc w:val="center"/>
        <w:rPr>
          <w:rFonts w:ascii="Arial" w:hAnsi="Arial" w:cs="Arial"/>
          <w:color w:val="C00000"/>
          <w:sz w:val="24"/>
          <w:szCs w:val="24"/>
          <w:u w:val="single"/>
        </w:rPr>
      </w:pPr>
      <w:r w:rsidRPr="00E34951">
        <w:rPr>
          <w:rFonts w:ascii="Arial" w:hAnsi="Arial" w:cs="Arial"/>
          <w:b/>
          <w:bCs/>
          <w:color w:val="C00000"/>
          <w:sz w:val="24"/>
          <w:szCs w:val="24"/>
          <w:u w:val="single"/>
        </w:rPr>
        <w:t>W</w:t>
      </w:r>
      <w:r>
        <w:rPr>
          <w:rFonts w:ascii="Arial" w:hAnsi="Arial" w:cs="Arial"/>
          <w:b/>
          <w:bCs/>
          <w:color w:val="C00000"/>
          <w:sz w:val="24"/>
          <w:szCs w:val="24"/>
          <w:u w:val="single"/>
        </w:rPr>
        <w:t xml:space="preserve">INTER SEM </w:t>
      </w:r>
      <w:r w:rsidRPr="00E34951">
        <w:rPr>
          <w:rFonts w:ascii="Arial" w:hAnsi="Arial" w:cs="Arial"/>
          <w:b/>
          <w:bCs/>
          <w:color w:val="C00000"/>
          <w:sz w:val="24"/>
          <w:szCs w:val="24"/>
          <w:u w:val="single"/>
        </w:rPr>
        <w:t>2025-26</w:t>
      </w:r>
    </w:p>
    <w:p w:rsidR="00EB12A3" w:rsidRPr="00E34951" w:rsidRDefault="00EB12A3" w:rsidP="00EB12A3">
      <w:pPr>
        <w:tabs>
          <w:tab w:val="center" w:pos="4513"/>
          <w:tab w:val="left" w:pos="6000"/>
        </w:tabs>
        <w:rPr>
          <w:rFonts w:ascii="Arial" w:hAnsi="Arial" w:cs="Arial"/>
          <w:b/>
          <w:bCs/>
          <w:color w:val="244061" w:themeColor="accent1" w:themeShade="80"/>
          <w:sz w:val="24"/>
          <w:szCs w:val="24"/>
        </w:rPr>
      </w:pPr>
      <w:r w:rsidRPr="00E34951">
        <w:rPr>
          <w:rFonts w:ascii="Arial" w:hAnsi="Arial" w:cs="Arial"/>
          <w:b/>
          <w:bCs/>
          <w:color w:val="244061" w:themeColor="accent1" w:themeShade="80"/>
          <w:sz w:val="24"/>
          <w:szCs w:val="24"/>
        </w:rPr>
        <w:tab/>
        <w:t>P</w:t>
      </w:r>
      <w:r>
        <w:rPr>
          <w:rFonts w:ascii="Arial" w:hAnsi="Arial" w:cs="Arial"/>
          <w:b/>
          <w:bCs/>
          <w:color w:val="244061" w:themeColor="accent1" w:themeShade="80"/>
          <w:sz w:val="24"/>
          <w:szCs w:val="24"/>
        </w:rPr>
        <w:t>ROJECT REPORT</w:t>
      </w:r>
    </w:p>
    <w:p w:rsidR="00EB12A3" w:rsidRPr="00E34951" w:rsidRDefault="00EB12A3" w:rsidP="00EB12A3">
      <w:pPr>
        <w:jc w:val="center"/>
        <w:rPr>
          <w:rFonts w:ascii="Arial" w:hAnsi="Arial" w:cs="Arial"/>
          <w:i/>
          <w:iCs/>
          <w:color w:val="365F91" w:themeColor="accent1" w:themeShade="BF"/>
          <w:sz w:val="24"/>
          <w:szCs w:val="24"/>
        </w:rPr>
      </w:pPr>
      <w:r w:rsidRPr="00E34951">
        <w:rPr>
          <w:rFonts w:ascii="Arial" w:hAnsi="Arial" w:cs="Arial"/>
          <w:b/>
          <w:bCs/>
          <w:color w:val="365F91" w:themeColor="accent1" w:themeShade="BF"/>
          <w:sz w:val="24"/>
          <w:szCs w:val="24"/>
        </w:rPr>
        <w:t>D</w:t>
      </w:r>
      <w:r>
        <w:rPr>
          <w:rFonts w:ascii="Arial" w:hAnsi="Arial" w:cs="Arial"/>
          <w:b/>
          <w:bCs/>
          <w:color w:val="365F91" w:themeColor="accent1" w:themeShade="BF"/>
          <w:sz w:val="24"/>
          <w:szCs w:val="24"/>
        </w:rPr>
        <w:t>IGITAL LITERACY</w:t>
      </w:r>
    </w:p>
    <w:p w:rsidR="00EB12A3" w:rsidRPr="007C43EE" w:rsidRDefault="00EB12A3" w:rsidP="00EB12A3">
      <w:pPr>
        <w:rPr>
          <w:rFonts w:ascii="Arial" w:hAnsi="Arial" w:cs="Arial"/>
          <w:b/>
          <w:bCs/>
          <w:color w:val="C00000"/>
          <w:sz w:val="24"/>
          <w:szCs w:val="24"/>
        </w:rPr>
      </w:pPr>
      <w:r w:rsidRPr="007C43EE">
        <w:rPr>
          <w:rFonts w:ascii="Arial" w:hAnsi="Arial" w:cs="Arial"/>
          <w:b/>
          <w:bCs/>
          <w:color w:val="244061" w:themeColor="accent1" w:themeShade="80"/>
          <w:sz w:val="24"/>
          <w:szCs w:val="24"/>
        </w:rPr>
        <w:t xml:space="preserve">Name – </w:t>
      </w:r>
      <w:proofErr w:type="spellStart"/>
      <w:r>
        <w:rPr>
          <w:rFonts w:ascii="Arial" w:hAnsi="Arial" w:cs="Arial"/>
          <w:b/>
          <w:bCs/>
          <w:color w:val="C00000"/>
          <w:sz w:val="24"/>
          <w:szCs w:val="24"/>
        </w:rPr>
        <w:t>Vidushi</w:t>
      </w:r>
      <w:proofErr w:type="spellEnd"/>
      <w:r>
        <w:rPr>
          <w:rFonts w:ascii="Arial" w:hAnsi="Arial" w:cs="Arial"/>
          <w:b/>
          <w:bCs/>
          <w:color w:val="C00000"/>
          <w:sz w:val="24"/>
          <w:szCs w:val="24"/>
        </w:rPr>
        <w:t xml:space="preserve"> Singh</w:t>
      </w:r>
    </w:p>
    <w:p w:rsidR="00EB12A3" w:rsidRPr="007C43EE" w:rsidRDefault="00EB12A3" w:rsidP="00EB12A3">
      <w:pPr>
        <w:rPr>
          <w:rFonts w:ascii="Arial" w:hAnsi="Arial" w:cs="Arial"/>
          <w:b/>
          <w:bCs/>
          <w:color w:val="C00000"/>
          <w:sz w:val="24"/>
          <w:szCs w:val="24"/>
        </w:rPr>
      </w:pPr>
      <w:r w:rsidRPr="007C43EE">
        <w:rPr>
          <w:rFonts w:ascii="Arial" w:hAnsi="Arial" w:cs="Arial"/>
          <w:b/>
          <w:bCs/>
          <w:color w:val="244061" w:themeColor="accent1" w:themeShade="80"/>
          <w:sz w:val="24"/>
          <w:szCs w:val="24"/>
        </w:rPr>
        <w:t xml:space="preserve">Registration Number – </w:t>
      </w:r>
      <w:r>
        <w:rPr>
          <w:rFonts w:ascii="Arial" w:hAnsi="Arial" w:cs="Arial"/>
          <w:b/>
          <w:bCs/>
          <w:color w:val="C00000"/>
          <w:sz w:val="24"/>
          <w:szCs w:val="24"/>
        </w:rPr>
        <w:t>25BCE10314</w:t>
      </w:r>
    </w:p>
    <w:p w:rsidR="00EB12A3" w:rsidRPr="007C43EE" w:rsidRDefault="00EB12A3" w:rsidP="00EB12A3">
      <w:pPr>
        <w:rPr>
          <w:rFonts w:ascii="Arial" w:hAnsi="Arial" w:cs="Arial"/>
          <w:b/>
          <w:bCs/>
          <w:color w:val="244061" w:themeColor="accent1" w:themeShade="80"/>
          <w:sz w:val="24"/>
          <w:szCs w:val="24"/>
        </w:rPr>
      </w:pPr>
      <w:r w:rsidRPr="007C43EE">
        <w:rPr>
          <w:rFonts w:ascii="Arial" w:hAnsi="Arial" w:cs="Arial"/>
          <w:b/>
          <w:bCs/>
          <w:color w:val="244061" w:themeColor="accent1" w:themeShade="80"/>
          <w:sz w:val="24"/>
          <w:szCs w:val="24"/>
        </w:rPr>
        <w:t xml:space="preserve">Branch – </w:t>
      </w:r>
      <w:r w:rsidRPr="007C43EE">
        <w:rPr>
          <w:rFonts w:ascii="Arial" w:hAnsi="Arial" w:cs="Arial"/>
          <w:b/>
          <w:bCs/>
          <w:color w:val="C00000"/>
          <w:sz w:val="24"/>
          <w:szCs w:val="24"/>
        </w:rPr>
        <w:t>Computer Science Engineering (CSE)</w:t>
      </w:r>
    </w:p>
    <w:p w:rsidR="00EB12A3" w:rsidRPr="007C43EE" w:rsidRDefault="00EB12A3" w:rsidP="00EB12A3">
      <w:pPr>
        <w:rPr>
          <w:rFonts w:ascii="Arial" w:hAnsi="Arial" w:cs="Arial"/>
          <w:b/>
          <w:bCs/>
          <w:color w:val="C00000"/>
          <w:sz w:val="24"/>
          <w:szCs w:val="24"/>
        </w:rPr>
      </w:pPr>
      <w:r w:rsidRPr="007C43EE">
        <w:rPr>
          <w:rFonts w:ascii="Arial" w:hAnsi="Arial" w:cs="Arial"/>
          <w:b/>
          <w:bCs/>
          <w:color w:val="244061" w:themeColor="accent1" w:themeShade="80"/>
          <w:sz w:val="24"/>
          <w:szCs w:val="24"/>
        </w:rPr>
        <w:t xml:space="preserve">Subject Code – </w:t>
      </w:r>
      <w:r w:rsidRPr="007C43EE">
        <w:rPr>
          <w:rFonts w:ascii="Arial" w:hAnsi="Arial" w:cs="Arial"/>
          <w:b/>
          <w:bCs/>
          <w:color w:val="C00000"/>
          <w:sz w:val="24"/>
          <w:szCs w:val="24"/>
        </w:rPr>
        <w:t xml:space="preserve">CSE0001                              </w:t>
      </w:r>
    </w:p>
    <w:p w:rsidR="00EB12A3" w:rsidRPr="007C43EE" w:rsidRDefault="00EB12A3" w:rsidP="00EB12A3">
      <w:pPr>
        <w:rPr>
          <w:rFonts w:ascii="Arial" w:hAnsi="Arial" w:cs="Arial"/>
          <w:b/>
          <w:bCs/>
          <w:color w:val="C00000"/>
          <w:sz w:val="24"/>
          <w:szCs w:val="24"/>
        </w:rPr>
      </w:pPr>
      <w:r w:rsidRPr="007C43EE">
        <w:rPr>
          <w:rFonts w:ascii="Arial" w:hAnsi="Arial" w:cs="Arial"/>
          <w:b/>
          <w:bCs/>
          <w:color w:val="244061" w:themeColor="accent1" w:themeShade="80"/>
          <w:sz w:val="24"/>
          <w:szCs w:val="24"/>
        </w:rPr>
        <w:t xml:space="preserve">Year – </w:t>
      </w:r>
      <w:r w:rsidRPr="007C43EE">
        <w:rPr>
          <w:rFonts w:ascii="Arial" w:hAnsi="Arial" w:cs="Arial"/>
          <w:b/>
          <w:bCs/>
          <w:color w:val="C00000"/>
          <w:sz w:val="24"/>
          <w:szCs w:val="24"/>
        </w:rPr>
        <w:t>1</w:t>
      </w:r>
      <w:r w:rsidRPr="007C43EE">
        <w:rPr>
          <w:rFonts w:ascii="Arial" w:hAnsi="Arial" w:cs="Arial"/>
          <w:b/>
          <w:bCs/>
          <w:color w:val="C00000"/>
          <w:sz w:val="24"/>
          <w:szCs w:val="24"/>
          <w:vertAlign w:val="superscript"/>
        </w:rPr>
        <w:t>st</w:t>
      </w:r>
      <w:r w:rsidRPr="007C43EE">
        <w:rPr>
          <w:rFonts w:ascii="Arial" w:hAnsi="Arial" w:cs="Arial"/>
          <w:b/>
          <w:bCs/>
          <w:color w:val="C00000"/>
          <w:sz w:val="24"/>
          <w:szCs w:val="24"/>
        </w:rPr>
        <w:t xml:space="preserve"> Year</w:t>
      </w:r>
    </w:p>
    <w:p w:rsidR="00EB12A3" w:rsidRPr="007C43EE" w:rsidRDefault="00EB12A3" w:rsidP="00EB12A3">
      <w:pPr>
        <w:rPr>
          <w:rFonts w:ascii="Arial" w:hAnsi="Arial" w:cs="Arial"/>
          <w:b/>
          <w:bCs/>
          <w:color w:val="EE0000"/>
          <w:sz w:val="24"/>
          <w:szCs w:val="24"/>
        </w:rPr>
      </w:pPr>
      <w:r w:rsidRPr="007C43EE">
        <w:rPr>
          <w:rFonts w:ascii="Arial" w:hAnsi="Arial" w:cs="Arial"/>
          <w:b/>
          <w:bCs/>
          <w:color w:val="244061" w:themeColor="accent1" w:themeShade="80"/>
          <w:sz w:val="24"/>
          <w:szCs w:val="24"/>
        </w:rPr>
        <w:t xml:space="preserve">Date – </w:t>
      </w:r>
      <w:r w:rsidRPr="007C43EE">
        <w:rPr>
          <w:rFonts w:ascii="Arial" w:hAnsi="Arial" w:cs="Arial"/>
          <w:b/>
          <w:bCs/>
          <w:color w:val="C00000"/>
          <w:sz w:val="24"/>
          <w:szCs w:val="24"/>
        </w:rPr>
        <w:t>31.03.26</w: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Introduction </w:t>
      </w:r>
    </w:p>
    <w:p w:rsidR="00EB12A3" w:rsidRPr="00EB12A3" w:rsidRDefault="00EB12A3" w:rsidP="00EB12A3">
      <w:pPr>
        <w:spacing w:after="0" w:line="240" w:lineRule="auto"/>
        <w:rPr>
          <w:rFonts w:ascii="Arial" w:eastAsia="Times New Roman" w:hAnsi="Arial" w:cs="Arial"/>
          <w:sz w:val="24"/>
          <w:szCs w:val="24"/>
        </w:rPr>
      </w:pPr>
      <w:r w:rsidRPr="00EB12A3">
        <w:rPr>
          <w:rFonts w:ascii="Arial" w:eastAsia="Times New Roman" w:hAnsi="Arial" w:cs="Arial"/>
          <w:sz w:val="24"/>
          <w:szCs w:val="24"/>
        </w:rPr>
        <w:t xml:space="preserve">In order to comprehend the significance of using digital tools responsibly and effectively, this project was finished as part of the Digital Literacy course. Helping </w:t>
      </w:r>
      <w:proofErr w:type="gramStart"/>
      <w:r w:rsidRPr="00EB12A3">
        <w:rPr>
          <w:rFonts w:ascii="Arial" w:eastAsia="Times New Roman" w:hAnsi="Arial" w:cs="Arial"/>
          <w:sz w:val="24"/>
          <w:szCs w:val="24"/>
        </w:rPr>
        <w:t>peers</w:t>
      </w:r>
      <w:proofErr w:type="gramEnd"/>
      <w:r w:rsidRPr="00EB12A3">
        <w:rPr>
          <w:rFonts w:ascii="Arial" w:eastAsia="Times New Roman" w:hAnsi="Arial" w:cs="Arial"/>
          <w:sz w:val="24"/>
          <w:szCs w:val="24"/>
        </w:rPr>
        <w:t xml:space="preserve"> use the internet safely and professionally is part of the job description for a Student Digital Ambassador. I investigated various facets of digital literacy through this project, such as </w:t>
      </w:r>
      <w:bookmarkStart w:id="0" w:name="_GoBack"/>
      <w:r w:rsidRPr="00EB12A3">
        <w:rPr>
          <w:rFonts w:ascii="Arial" w:eastAsia="Times New Roman" w:hAnsi="Arial" w:cs="Arial"/>
          <w:sz w:val="24"/>
          <w:szCs w:val="24"/>
        </w:rPr>
        <w:t xml:space="preserve">cyber safety, online presence, communication, and collaboration tools. Every </w:t>
      </w:r>
      <w:bookmarkEnd w:id="0"/>
      <w:r w:rsidRPr="00EB12A3">
        <w:rPr>
          <w:rFonts w:ascii="Arial" w:eastAsia="Times New Roman" w:hAnsi="Arial" w:cs="Arial"/>
          <w:sz w:val="24"/>
          <w:szCs w:val="24"/>
        </w:rPr>
        <w:t>assignment contributed to the development of useful knowledge for both academic and professional advancement. The project gave participants practical experience with widely used platforms and tools, from making an infographic to comprehending cybercrime. All in all, it increased my awareness of how to effectively and responsibly use digital technologies in everyday life.</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25" style="width:0;height:1.5pt" o:hralign="center" o:hrstd="t" o:hr="t" fillcolor="#a0a0a0" stroked="f"/>
        </w:pic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Task 1 </w:t>
      </w:r>
    </w:p>
    <w:p w:rsidR="00EB12A3" w:rsidRPr="00EB12A3" w:rsidRDefault="00EB12A3" w:rsidP="00EB12A3">
      <w:pPr>
        <w:spacing w:after="0" w:line="240" w:lineRule="auto"/>
        <w:rPr>
          <w:rFonts w:ascii="Arial" w:eastAsia="Times New Roman" w:hAnsi="Arial" w:cs="Arial"/>
          <w:sz w:val="24"/>
          <w:szCs w:val="24"/>
        </w:rPr>
      </w:pPr>
      <w:r w:rsidRPr="00EB12A3">
        <w:rPr>
          <w:rFonts w:ascii="Arial" w:eastAsia="Times New Roman" w:hAnsi="Arial" w:cs="Arial"/>
          <w:sz w:val="24"/>
          <w:szCs w:val="24"/>
        </w:rPr>
        <w:t xml:space="preserve">I used </w:t>
      </w:r>
      <w:proofErr w:type="spellStart"/>
      <w:r w:rsidRPr="00EB12A3">
        <w:rPr>
          <w:rFonts w:ascii="Arial" w:eastAsia="Times New Roman" w:hAnsi="Arial" w:cs="Arial"/>
          <w:sz w:val="24"/>
          <w:szCs w:val="24"/>
        </w:rPr>
        <w:t>Canva</w:t>
      </w:r>
      <w:proofErr w:type="spellEnd"/>
      <w:r w:rsidRPr="00EB12A3">
        <w:rPr>
          <w:rFonts w:ascii="Arial" w:eastAsia="Times New Roman" w:hAnsi="Arial" w:cs="Arial"/>
          <w:sz w:val="24"/>
          <w:szCs w:val="24"/>
        </w:rPr>
        <w:t xml:space="preserve"> to make an infographic about digital literacy awareness for Task 1. The infographic's main objectives were to define digital literacy, highlight safe internet usage, and stress the significance of upholding a professional online presence. I covered important topics like creating strong passwords, staying away from dubious links, and using the internet responsibly. </w:t>
      </w:r>
      <w:proofErr w:type="spellStart"/>
      <w:r w:rsidRPr="00EB12A3">
        <w:rPr>
          <w:rFonts w:ascii="Arial" w:eastAsia="Times New Roman" w:hAnsi="Arial" w:cs="Arial"/>
          <w:sz w:val="24"/>
          <w:szCs w:val="24"/>
        </w:rPr>
        <w:t>Canva</w:t>
      </w:r>
      <w:proofErr w:type="spellEnd"/>
      <w:r w:rsidRPr="00EB12A3">
        <w:rPr>
          <w:rFonts w:ascii="Arial" w:eastAsia="Times New Roman" w:hAnsi="Arial" w:cs="Arial"/>
          <w:sz w:val="24"/>
          <w:szCs w:val="24"/>
        </w:rPr>
        <w:t xml:space="preserve"> was selected because it is user-friendly and offers a variety of templates and design components that enhance the visual appeal of the </w:t>
      </w:r>
      <w:r w:rsidRPr="00EB12A3">
        <w:rPr>
          <w:rFonts w:ascii="Arial" w:eastAsia="Times New Roman" w:hAnsi="Arial" w:cs="Arial"/>
          <w:sz w:val="24"/>
          <w:szCs w:val="24"/>
        </w:rPr>
        <w:lastRenderedPageBreak/>
        <w:t>content.</w:t>
      </w:r>
      <w:r w:rsidRPr="00EB12A3">
        <w:rPr>
          <w:rFonts w:ascii="Arial" w:eastAsia="Times New Roman" w:hAnsi="Arial" w:cs="Arial"/>
          <w:sz w:val="24"/>
          <w:szCs w:val="24"/>
        </w:rPr>
        <w:br/>
        <w:t>I found it fascinating to distill complicated concepts into concise, understandable points while making the infographic. Choosing the most pertinent information without overcrowding the design was one of the challenges I encountered.</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26" style="width:0;height:1.5pt" o:hralign="center" o:hrstd="t" o:hr="t" fillcolor="#a0a0a0" stroked="f"/>
        </w:pic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Task 2 </w:t>
      </w:r>
    </w:p>
    <w:p w:rsidR="00447871" w:rsidRPr="00447871" w:rsidRDefault="00447871" w:rsidP="00447871">
      <w:pPr>
        <w:spacing w:after="0" w:line="240" w:lineRule="auto"/>
        <w:rPr>
          <w:rFonts w:ascii="Arial" w:eastAsia="Times New Roman" w:hAnsi="Arial" w:cs="Arial"/>
          <w:sz w:val="24"/>
          <w:szCs w:val="24"/>
        </w:rPr>
      </w:pPr>
      <w:r w:rsidRPr="00447871">
        <w:rPr>
          <w:rFonts w:ascii="Arial" w:eastAsia="Times New Roman" w:hAnsi="Arial" w:cs="Arial"/>
          <w:sz w:val="24"/>
          <w:szCs w:val="24"/>
        </w:rPr>
        <w:t xml:space="preserve">In Task 2, I built a professional digital portfolio by creating and updating my profiles on websites like GitHub, LinkedIn, and </w:t>
      </w:r>
      <w:proofErr w:type="spellStart"/>
      <w:r w:rsidRPr="00447871">
        <w:rPr>
          <w:rFonts w:ascii="Arial" w:eastAsia="Times New Roman" w:hAnsi="Arial" w:cs="Arial"/>
          <w:sz w:val="24"/>
          <w:szCs w:val="24"/>
        </w:rPr>
        <w:t>Kaggle</w:t>
      </w:r>
      <w:proofErr w:type="spellEnd"/>
      <w:r w:rsidRPr="00447871">
        <w:rPr>
          <w:rFonts w:ascii="Arial" w:eastAsia="Times New Roman" w:hAnsi="Arial" w:cs="Arial"/>
          <w:sz w:val="24"/>
          <w:szCs w:val="24"/>
        </w:rPr>
        <w:t xml:space="preserve">. I made a README profile on GitHub with my basic information and learning objectives. I updated my educational information on LinkedIn to include my current degree and school. A platform for learning and honing data science skills was investigated: </w:t>
      </w:r>
      <w:proofErr w:type="spellStart"/>
      <w:r w:rsidRPr="00447871">
        <w:rPr>
          <w:rFonts w:ascii="Arial" w:eastAsia="Times New Roman" w:hAnsi="Arial" w:cs="Arial"/>
          <w:sz w:val="24"/>
          <w:szCs w:val="24"/>
        </w:rPr>
        <w:t>StackOverflow</w:t>
      </w:r>
      <w:proofErr w:type="spellEnd"/>
      <w:r w:rsidRPr="00447871">
        <w:rPr>
          <w:rFonts w:ascii="Arial" w:eastAsia="Times New Roman" w:hAnsi="Arial" w:cs="Arial"/>
          <w:sz w:val="24"/>
          <w:szCs w:val="24"/>
        </w:rPr>
        <w:t xml:space="preserve">. </w:t>
      </w:r>
      <w:r w:rsidRPr="00447871">
        <w:rPr>
          <w:rFonts w:ascii="Arial" w:eastAsia="Times New Roman" w:hAnsi="Arial" w:cs="Arial"/>
          <w:sz w:val="24"/>
          <w:szCs w:val="24"/>
        </w:rPr>
        <w:br/>
        <w:t xml:space="preserve">These platforms are crucial because they enable students to explore opportunities, connect with professionals, and demonstrate their abilities. LinkedIn facilitates the development of a professional network, </w:t>
      </w:r>
      <w:proofErr w:type="spellStart"/>
      <w:r w:rsidRPr="00447871">
        <w:rPr>
          <w:rFonts w:ascii="Arial" w:eastAsia="Times New Roman" w:hAnsi="Arial" w:cs="Arial"/>
          <w:sz w:val="24"/>
          <w:szCs w:val="24"/>
        </w:rPr>
        <w:t>StackOverflow</w:t>
      </w:r>
      <w:proofErr w:type="spellEnd"/>
      <w:r w:rsidRPr="00447871">
        <w:rPr>
          <w:rFonts w:ascii="Arial" w:eastAsia="Times New Roman" w:hAnsi="Arial" w:cs="Arial"/>
          <w:sz w:val="24"/>
          <w:szCs w:val="24"/>
        </w:rPr>
        <w:t xml:space="preserve"> offers a platform for honing technical skills, and GitHub is helpful for project sharing.</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27" style="width:0;height:1.5pt" o:hralign="center" o:hrstd="t" o:hr="t" fillcolor="#a0a0a0" stroked="f"/>
        </w:pict>
      </w:r>
    </w:p>
    <w:p w:rsidR="00EB12A3" w:rsidRPr="00EB12A3" w:rsidRDefault="00EB12A3" w:rsidP="004478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7871">
        <w:rPr>
          <w:rFonts w:ascii="Arial" w:eastAsia="Times New Roman" w:hAnsi="Arial" w:cs="Arial"/>
          <w:b/>
          <w:bCs/>
          <w:kern w:val="36"/>
          <w:sz w:val="24"/>
          <w:szCs w:val="24"/>
          <w:u w:val="single"/>
        </w:rPr>
        <w:t>Task 3</w:t>
      </w:r>
      <w:r w:rsidRPr="00EB12A3">
        <w:rPr>
          <w:rFonts w:ascii="Times New Roman" w:eastAsia="Times New Roman" w:hAnsi="Times New Roman" w:cs="Times New Roman"/>
          <w:b/>
          <w:bCs/>
          <w:kern w:val="36"/>
          <w:sz w:val="48"/>
          <w:szCs w:val="48"/>
        </w:rPr>
        <w:t xml:space="preserve"> </w:t>
      </w:r>
      <w:r w:rsidR="00447871" w:rsidRPr="00447871">
        <w:rPr>
          <w:rFonts w:ascii="Times New Roman" w:eastAsia="Times New Roman" w:hAnsi="Times New Roman" w:cs="Times New Roman"/>
          <w:sz w:val="24"/>
          <w:szCs w:val="24"/>
        </w:rPr>
        <w:br/>
      </w:r>
      <w:r w:rsidR="00447871" w:rsidRPr="00447871">
        <w:rPr>
          <w:rFonts w:ascii="Arial" w:eastAsia="Times New Roman" w:hAnsi="Arial" w:cs="Arial"/>
          <w:sz w:val="24"/>
          <w:szCs w:val="24"/>
        </w:rPr>
        <w:t xml:space="preserve">I investigated coding and teamwork platforms in Task 3. I made an account on </w:t>
      </w:r>
      <w:proofErr w:type="spellStart"/>
      <w:r w:rsidR="00447871" w:rsidRPr="00447871">
        <w:rPr>
          <w:rFonts w:ascii="Arial" w:eastAsia="Times New Roman" w:hAnsi="Arial" w:cs="Arial"/>
          <w:sz w:val="24"/>
          <w:szCs w:val="24"/>
        </w:rPr>
        <w:t>HackerRank</w:t>
      </w:r>
      <w:proofErr w:type="spellEnd"/>
      <w:r w:rsidR="00447871" w:rsidRPr="00447871">
        <w:rPr>
          <w:rFonts w:ascii="Arial" w:eastAsia="Times New Roman" w:hAnsi="Arial" w:cs="Arial"/>
          <w:sz w:val="24"/>
          <w:szCs w:val="24"/>
        </w:rPr>
        <w:t xml:space="preserve"> and finished a coding challenge for beginners, which improved my understanding of fundamental programming and problem-solving techniques. It served as a solid foundation for developing my capacity for logical thought. </w:t>
      </w:r>
      <w:r w:rsidR="00447871" w:rsidRPr="00447871">
        <w:rPr>
          <w:rFonts w:ascii="Arial" w:eastAsia="Times New Roman" w:hAnsi="Arial" w:cs="Arial"/>
          <w:sz w:val="24"/>
          <w:szCs w:val="24"/>
        </w:rPr>
        <w:br/>
        <w:t xml:space="preserve">In addition, I made a Google Form with five questions for a quiz on digital literacy awareness. There were both multiple-choice and short-answer questions on the form. I also looked at the answers using Google Sheets, which demonstrated the effectiveness of data collection and analysis. </w:t>
      </w:r>
      <w:r w:rsidR="00447871" w:rsidRPr="00447871">
        <w:rPr>
          <w:rFonts w:ascii="Arial" w:eastAsia="Times New Roman" w:hAnsi="Arial" w:cs="Arial"/>
          <w:sz w:val="24"/>
          <w:szCs w:val="24"/>
        </w:rPr>
        <w:br/>
        <w:t xml:space="preserve">I now have a better understanding of how these platforms can facilitate academic learning thanks to this task. While tools like Google Forms are helpful for gathering data and conducting surveys, coding platforms aid in the development of technical </w:t>
      </w:r>
      <w:proofErr w:type="spellStart"/>
      <w:r w:rsidR="00447871" w:rsidRPr="00447871">
        <w:rPr>
          <w:rFonts w:ascii="Arial" w:eastAsia="Times New Roman" w:hAnsi="Arial" w:cs="Arial"/>
          <w:sz w:val="24"/>
          <w:szCs w:val="24"/>
        </w:rPr>
        <w:t>skills.</w:t>
      </w:r>
      <w:r w:rsidRPr="00EB12A3">
        <w:rPr>
          <w:rFonts w:ascii="Arial" w:eastAsia="Times New Roman" w:hAnsi="Arial" w:cs="Arial"/>
          <w:sz w:val="24"/>
          <w:szCs w:val="24"/>
        </w:rPr>
        <w:t>These</w:t>
      </w:r>
      <w:proofErr w:type="spellEnd"/>
      <w:r w:rsidRPr="00EB12A3">
        <w:rPr>
          <w:rFonts w:ascii="Arial" w:eastAsia="Times New Roman" w:hAnsi="Arial" w:cs="Arial"/>
          <w:sz w:val="24"/>
          <w:szCs w:val="24"/>
        </w:rPr>
        <w:t xml:space="preserve"> tools will be helpful in my academic journey for assignments, projects, and collaboration with peers.</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28" style="width:0;height:1.5pt" o:hralign="center" o:hrstd="t" o:hr="t" fillcolor="#a0a0a0" stroked="f"/>
        </w:pic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Task 4 </w:t>
      </w:r>
    </w:p>
    <w:p w:rsidR="00447871" w:rsidRPr="00447871" w:rsidRDefault="00447871" w:rsidP="00447871">
      <w:pPr>
        <w:spacing w:after="0" w:line="240" w:lineRule="auto"/>
        <w:rPr>
          <w:rFonts w:ascii="Arial" w:eastAsia="Times New Roman" w:hAnsi="Arial" w:cs="Arial"/>
          <w:sz w:val="24"/>
          <w:szCs w:val="24"/>
        </w:rPr>
      </w:pPr>
      <w:r w:rsidRPr="00447871">
        <w:rPr>
          <w:rFonts w:ascii="Arial" w:eastAsia="Times New Roman" w:hAnsi="Arial" w:cs="Arial"/>
          <w:sz w:val="24"/>
          <w:szCs w:val="24"/>
        </w:rPr>
        <w:t xml:space="preserve">I gained knowledge of online communication etiquette and professional email writing in Task 4. I wrote two emails, one expressing interest in an internship opportunity and the other asking for an extension on an assignment. I gained a better understanding of the significance of precise subject lines, courteous tone, and appropriate structure in professional communication thanks to this task. </w:t>
      </w:r>
      <w:r w:rsidRPr="00447871">
        <w:rPr>
          <w:rFonts w:ascii="Arial" w:eastAsia="Times New Roman" w:hAnsi="Arial" w:cs="Arial"/>
          <w:sz w:val="24"/>
          <w:szCs w:val="24"/>
        </w:rPr>
        <w:br/>
        <w:t xml:space="preserve">Additionally, I made a list of dos and don'ts for using social media responsibly. Misunderstandings or lost opportunities can result from poor digital communication. Sending professors informal or ambiguous emails, for instance, can give the wrong </w:t>
      </w:r>
      <w:r w:rsidRPr="00447871">
        <w:rPr>
          <w:rFonts w:ascii="Arial" w:eastAsia="Times New Roman" w:hAnsi="Arial" w:cs="Arial"/>
          <w:sz w:val="24"/>
          <w:szCs w:val="24"/>
        </w:rPr>
        <w:lastRenderedPageBreak/>
        <w:t xml:space="preserve">impression. </w:t>
      </w:r>
      <w:r w:rsidRPr="00447871">
        <w:rPr>
          <w:rFonts w:ascii="Arial" w:eastAsia="Times New Roman" w:hAnsi="Arial" w:cs="Arial"/>
          <w:sz w:val="24"/>
          <w:szCs w:val="24"/>
        </w:rPr>
        <w:br/>
      </w:r>
      <w:proofErr w:type="gramStart"/>
      <w:r w:rsidRPr="00447871">
        <w:rPr>
          <w:rFonts w:ascii="Arial" w:eastAsia="Times New Roman" w:hAnsi="Arial" w:cs="Arial"/>
          <w:sz w:val="24"/>
          <w:szCs w:val="24"/>
        </w:rPr>
        <w:t>This assignment made me realize</w:t>
      </w:r>
      <w:proofErr w:type="gramEnd"/>
      <w:r w:rsidRPr="00447871">
        <w:rPr>
          <w:rFonts w:ascii="Arial" w:eastAsia="Times New Roman" w:hAnsi="Arial" w:cs="Arial"/>
          <w:sz w:val="24"/>
          <w:szCs w:val="24"/>
        </w:rPr>
        <w:t xml:space="preserve"> how important it is to maintain appropriate manners and communicate effectively in both academic and professional contexts.</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29" style="width:0;height:1.5pt" o:hralign="center" o:hrstd="t" o:hr="t" fillcolor="#a0a0a0" stroked="f"/>
        </w:pic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Task 5 </w:t>
      </w:r>
    </w:p>
    <w:p w:rsidR="00447871" w:rsidRPr="00447871" w:rsidRDefault="00447871" w:rsidP="00447871">
      <w:pPr>
        <w:spacing w:after="0" w:line="240" w:lineRule="auto"/>
        <w:rPr>
          <w:rFonts w:ascii="Arial" w:eastAsia="Times New Roman" w:hAnsi="Arial" w:cs="Arial"/>
          <w:sz w:val="24"/>
          <w:szCs w:val="24"/>
        </w:rPr>
      </w:pPr>
      <w:r w:rsidRPr="00447871">
        <w:rPr>
          <w:rFonts w:ascii="Arial" w:eastAsia="Times New Roman" w:hAnsi="Arial" w:cs="Arial"/>
          <w:sz w:val="24"/>
          <w:szCs w:val="24"/>
        </w:rPr>
        <w:t xml:space="preserve">I was shocked to discover how simple it is for con artists to exploit tiny bits of personal data, like an OTP, </w:t>
      </w:r>
      <w:proofErr w:type="spellStart"/>
      <w:r w:rsidRPr="00447871">
        <w:rPr>
          <w:rFonts w:ascii="Arial" w:eastAsia="Times New Roman" w:hAnsi="Arial" w:cs="Arial"/>
          <w:sz w:val="24"/>
          <w:szCs w:val="24"/>
        </w:rPr>
        <w:t>Aadhaar</w:t>
      </w:r>
      <w:proofErr w:type="spellEnd"/>
      <w:r w:rsidRPr="00447871">
        <w:rPr>
          <w:rFonts w:ascii="Arial" w:eastAsia="Times New Roman" w:hAnsi="Arial" w:cs="Arial"/>
          <w:sz w:val="24"/>
          <w:szCs w:val="24"/>
        </w:rPr>
        <w:t xml:space="preserve"> number, or phone number, while doing research on identity theft. I used to believe that hacking systems was the primary component of cybercrime, but I've since learned that many scams rely on tricking victims into divulging private information. This helped me realize how crucial awareness and mindfulness are in the modern digital world. </w:t>
      </w:r>
      <w:r w:rsidRPr="00447871">
        <w:rPr>
          <w:rFonts w:ascii="Arial" w:eastAsia="Times New Roman" w:hAnsi="Arial" w:cs="Arial"/>
          <w:sz w:val="24"/>
          <w:szCs w:val="24"/>
        </w:rPr>
        <w:br/>
        <w:t>I also discovered that scammers frequently instill fear or a sense of urgency in order to get people to act without thinking. If they are careless, even well-educated people can fall into these traps. A single error, such as disclosing an OTP or clicking on an unfamiliar link, can result in significant financial loss and identity theft.</w:t>
      </w:r>
    </w:p>
    <w:p w:rsidR="00EB12A3" w:rsidRPr="00EB12A3" w:rsidRDefault="00EB12A3" w:rsidP="00EB12A3">
      <w:pPr>
        <w:spacing w:before="100" w:beforeAutospacing="1" w:after="100" w:afterAutospacing="1" w:line="240" w:lineRule="auto"/>
        <w:rPr>
          <w:rFonts w:ascii="Arial" w:eastAsia="Times New Roman" w:hAnsi="Arial" w:cs="Arial"/>
          <w:sz w:val="24"/>
          <w:szCs w:val="24"/>
        </w:rPr>
      </w:pPr>
      <w:r w:rsidRPr="00EB12A3">
        <w:rPr>
          <w:rFonts w:ascii="Arial" w:eastAsia="Times New Roman" w:hAnsi="Arial" w:cs="Arial"/>
          <w:sz w:val="24"/>
          <w:szCs w:val="24"/>
        </w:rPr>
        <w:t>As a result, I will be more cautious while dealing with unknown calls, messages, or links. I will make sure to never share OTPs, PINs, or personal information with anyone, even if they claim to be from a trusted organization. I will also take time to verify any suspicious request before taking action to ensure my online safety.</w:t>
      </w:r>
    </w:p>
    <w:p w:rsidR="00EB12A3" w:rsidRPr="00EB12A3" w:rsidRDefault="00EB12A3" w:rsidP="00EB12A3">
      <w:pPr>
        <w:spacing w:after="0" w:line="240" w:lineRule="auto"/>
        <w:rPr>
          <w:rFonts w:ascii="Times New Roman" w:eastAsia="Times New Roman" w:hAnsi="Times New Roman" w:cs="Times New Roman"/>
          <w:sz w:val="24"/>
          <w:szCs w:val="24"/>
        </w:rPr>
      </w:pPr>
      <w:r w:rsidRPr="00EB12A3">
        <w:rPr>
          <w:rFonts w:ascii="Times New Roman" w:eastAsia="Times New Roman" w:hAnsi="Times New Roman" w:cs="Times New Roman"/>
          <w:sz w:val="24"/>
          <w:szCs w:val="24"/>
        </w:rPr>
        <w:pict>
          <v:rect id="_x0000_i1030" style="width:0;height:1.5pt" o:hralign="center" o:hrstd="t" o:hr="t" fillcolor="#a0a0a0" stroked="f"/>
        </w:pict>
      </w:r>
    </w:p>
    <w:p w:rsidR="00EB12A3" w:rsidRPr="00EB12A3" w:rsidRDefault="00EB12A3" w:rsidP="00EB12A3">
      <w:pPr>
        <w:spacing w:before="100" w:beforeAutospacing="1" w:after="100" w:afterAutospacing="1" w:line="240" w:lineRule="auto"/>
        <w:outlineLvl w:val="0"/>
        <w:rPr>
          <w:rFonts w:ascii="Arial" w:eastAsia="Times New Roman" w:hAnsi="Arial" w:cs="Arial"/>
          <w:b/>
          <w:bCs/>
          <w:kern w:val="36"/>
          <w:sz w:val="24"/>
          <w:szCs w:val="24"/>
          <w:u w:val="single"/>
        </w:rPr>
      </w:pPr>
      <w:r w:rsidRPr="00447871">
        <w:rPr>
          <w:rFonts w:ascii="Arial" w:eastAsia="Times New Roman" w:hAnsi="Arial" w:cs="Arial"/>
          <w:b/>
          <w:bCs/>
          <w:kern w:val="36"/>
          <w:sz w:val="24"/>
          <w:szCs w:val="24"/>
          <w:u w:val="single"/>
        </w:rPr>
        <w:t xml:space="preserve">Conclusion </w:t>
      </w:r>
    </w:p>
    <w:p w:rsidR="00447871" w:rsidRPr="00447871" w:rsidRDefault="00447871" w:rsidP="00447871">
      <w:pPr>
        <w:spacing w:after="0" w:line="240" w:lineRule="auto"/>
        <w:rPr>
          <w:rFonts w:ascii="Arial" w:eastAsia="Times New Roman" w:hAnsi="Arial" w:cs="Arial"/>
          <w:sz w:val="24"/>
          <w:szCs w:val="24"/>
        </w:rPr>
      </w:pPr>
      <w:r w:rsidRPr="00447871">
        <w:rPr>
          <w:rFonts w:ascii="Arial" w:eastAsia="Times New Roman" w:hAnsi="Arial" w:cs="Arial"/>
          <w:sz w:val="24"/>
          <w:szCs w:val="24"/>
        </w:rPr>
        <w:t xml:space="preserve">My understanding of digital literacy and its significance in daily life has improved as a result of this project. I gained knowledge about responsible communication, professional online presence, and efficient use of digital tools. My understanding of </w:t>
      </w:r>
      <w:proofErr w:type="spellStart"/>
      <w:r w:rsidRPr="00447871">
        <w:rPr>
          <w:rFonts w:ascii="Arial" w:eastAsia="Times New Roman" w:hAnsi="Arial" w:cs="Arial"/>
          <w:sz w:val="24"/>
          <w:szCs w:val="24"/>
        </w:rPr>
        <w:t>cyberthreats</w:t>
      </w:r>
      <w:proofErr w:type="spellEnd"/>
      <w:r w:rsidRPr="00447871">
        <w:rPr>
          <w:rFonts w:ascii="Arial" w:eastAsia="Times New Roman" w:hAnsi="Arial" w:cs="Arial"/>
          <w:sz w:val="24"/>
          <w:szCs w:val="24"/>
        </w:rPr>
        <w:t xml:space="preserve"> and the significance of online safety has also grown as a result of the tasks. All things considered, the project gave me useful information that will help me in both my academic and professional endeavors. It has inspired me to use digital platforms with greater responsibility and caution.</w:t>
      </w:r>
    </w:p>
    <w:p w:rsidR="00EB12A3" w:rsidRDefault="00EB12A3" w:rsidP="00EB12A3"/>
    <w:sectPr w:rsidR="00EB12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Ultra Bold">
    <w:panose1 w:val="020B0A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2A3"/>
    <w:rsid w:val="00447871"/>
    <w:rsid w:val="00A04A48"/>
    <w:rsid w:val="00AC328D"/>
    <w:rsid w:val="00EB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B12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2A3"/>
    <w:rPr>
      <w:rFonts w:ascii="Tahoma" w:hAnsi="Tahoma" w:cs="Tahoma"/>
      <w:sz w:val="16"/>
      <w:szCs w:val="16"/>
    </w:rPr>
  </w:style>
  <w:style w:type="character" w:customStyle="1" w:styleId="Heading1Char">
    <w:name w:val="Heading 1 Char"/>
    <w:basedOn w:val="DefaultParagraphFont"/>
    <w:link w:val="Heading1"/>
    <w:uiPriority w:val="9"/>
    <w:rsid w:val="00EB12A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EB12A3"/>
    <w:rPr>
      <w:b/>
      <w:bCs/>
    </w:rPr>
  </w:style>
  <w:style w:type="paragraph" w:styleId="NormalWeb">
    <w:name w:val="Normal (Web)"/>
    <w:basedOn w:val="Normal"/>
    <w:uiPriority w:val="99"/>
    <w:semiHidden/>
    <w:unhideWhenUsed/>
    <w:rsid w:val="00EB12A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B12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2A3"/>
    <w:rPr>
      <w:rFonts w:ascii="Tahoma" w:hAnsi="Tahoma" w:cs="Tahoma"/>
      <w:sz w:val="16"/>
      <w:szCs w:val="16"/>
    </w:rPr>
  </w:style>
  <w:style w:type="character" w:customStyle="1" w:styleId="Heading1Char">
    <w:name w:val="Heading 1 Char"/>
    <w:basedOn w:val="DefaultParagraphFont"/>
    <w:link w:val="Heading1"/>
    <w:uiPriority w:val="9"/>
    <w:rsid w:val="00EB12A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EB12A3"/>
    <w:rPr>
      <w:b/>
      <w:bCs/>
    </w:rPr>
  </w:style>
  <w:style w:type="paragraph" w:styleId="NormalWeb">
    <w:name w:val="Normal (Web)"/>
    <w:basedOn w:val="Normal"/>
    <w:uiPriority w:val="99"/>
    <w:semiHidden/>
    <w:unhideWhenUsed/>
    <w:rsid w:val="00EB12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3671">
      <w:bodyDiv w:val="1"/>
      <w:marLeft w:val="0"/>
      <w:marRight w:val="0"/>
      <w:marTop w:val="0"/>
      <w:marBottom w:val="0"/>
      <w:divBdr>
        <w:top w:val="none" w:sz="0" w:space="0" w:color="auto"/>
        <w:left w:val="none" w:sz="0" w:space="0" w:color="auto"/>
        <w:bottom w:val="none" w:sz="0" w:space="0" w:color="auto"/>
        <w:right w:val="none" w:sz="0" w:space="0" w:color="auto"/>
      </w:divBdr>
    </w:div>
    <w:div w:id="891422122">
      <w:bodyDiv w:val="1"/>
      <w:marLeft w:val="0"/>
      <w:marRight w:val="0"/>
      <w:marTop w:val="0"/>
      <w:marBottom w:val="0"/>
      <w:divBdr>
        <w:top w:val="none" w:sz="0" w:space="0" w:color="auto"/>
        <w:left w:val="none" w:sz="0" w:space="0" w:color="auto"/>
        <w:bottom w:val="none" w:sz="0" w:space="0" w:color="auto"/>
        <w:right w:val="none" w:sz="0" w:space="0" w:color="auto"/>
      </w:divBdr>
    </w:div>
    <w:div w:id="1007899929">
      <w:bodyDiv w:val="1"/>
      <w:marLeft w:val="0"/>
      <w:marRight w:val="0"/>
      <w:marTop w:val="0"/>
      <w:marBottom w:val="0"/>
      <w:divBdr>
        <w:top w:val="none" w:sz="0" w:space="0" w:color="auto"/>
        <w:left w:val="none" w:sz="0" w:space="0" w:color="auto"/>
        <w:bottom w:val="none" w:sz="0" w:space="0" w:color="auto"/>
        <w:right w:val="none" w:sz="0" w:space="0" w:color="auto"/>
      </w:divBdr>
    </w:div>
    <w:div w:id="1048648013">
      <w:bodyDiv w:val="1"/>
      <w:marLeft w:val="0"/>
      <w:marRight w:val="0"/>
      <w:marTop w:val="0"/>
      <w:marBottom w:val="0"/>
      <w:divBdr>
        <w:top w:val="none" w:sz="0" w:space="0" w:color="auto"/>
        <w:left w:val="none" w:sz="0" w:space="0" w:color="auto"/>
        <w:bottom w:val="none" w:sz="0" w:space="0" w:color="auto"/>
        <w:right w:val="none" w:sz="0" w:space="0" w:color="auto"/>
      </w:divBdr>
    </w:div>
    <w:div w:id="1473136714">
      <w:bodyDiv w:val="1"/>
      <w:marLeft w:val="0"/>
      <w:marRight w:val="0"/>
      <w:marTop w:val="0"/>
      <w:marBottom w:val="0"/>
      <w:divBdr>
        <w:top w:val="none" w:sz="0" w:space="0" w:color="auto"/>
        <w:left w:val="none" w:sz="0" w:space="0" w:color="auto"/>
        <w:bottom w:val="none" w:sz="0" w:space="0" w:color="auto"/>
        <w:right w:val="none" w:sz="0" w:space="0" w:color="auto"/>
      </w:divBdr>
    </w:div>
    <w:div w:id="1561093071">
      <w:bodyDiv w:val="1"/>
      <w:marLeft w:val="0"/>
      <w:marRight w:val="0"/>
      <w:marTop w:val="0"/>
      <w:marBottom w:val="0"/>
      <w:divBdr>
        <w:top w:val="none" w:sz="0" w:space="0" w:color="auto"/>
        <w:left w:val="none" w:sz="0" w:space="0" w:color="auto"/>
        <w:bottom w:val="none" w:sz="0" w:space="0" w:color="auto"/>
        <w:right w:val="none" w:sz="0" w:space="0" w:color="auto"/>
      </w:divBdr>
    </w:div>
    <w:div w:id="1789204773">
      <w:bodyDiv w:val="1"/>
      <w:marLeft w:val="0"/>
      <w:marRight w:val="0"/>
      <w:marTop w:val="0"/>
      <w:marBottom w:val="0"/>
      <w:divBdr>
        <w:top w:val="none" w:sz="0" w:space="0" w:color="auto"/>
        <w:left w:val="none" w:sz="0" w:space="0" w:color="auto"/>
        <w:bottom w:val="none" w:sz="0" w:space="0" w:color="auto"/>
        <w:right w:val="none" w:sz="0" w:space="0" w:color="auto"/>
      </w:divBdr>
    </w:div>
    <w:div w:id="1874801476">
      <w:bodyDiv w:val="1"/>
      <w:marLeft w:val="0"/>
      <w:marRight w:val="0"/>
      <w:marTop w:val="0"/>
      <w:marBottom w:val="0"/>
      <w:divBdr>
        <w:top w:val="none" w:sz="0" w:space="0" w:color="auto"/>
        <w:left w:val="none" w:sz="0" w:space="0" w:color="auto"/>
        <w:bottom w:val="none" w:sz="0" w:space="0" w:color="auto"/>
        <w:right w:val="none" w:sz="0" w:space="0" w:color="auto"/>
      </w:divBdr>
    </w:div>
    <w:div w:id="214076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sts</dc:creator>
  <cp:lastModifiedBy>sts</cp:lastModifiedBy>
  <cp:revision>1</cp:revision>
  <dcterms:created xsi:type="dcterms:W3CDTF">2026-03-30T16:41:00Z</dcterms:created>
  <dcterms:modified xsi:type="dcterms:W3CDTF">2026-03-30T17:00:00Z</dcterms:modified>
</cp:coreProperties>
</file>