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CCD6" w14:textId="7F242968" w:rsidR="00E81A6B" w:rsidRDefault="00E81A6B" w:rsidP="00437A26">
      <w:pPr>
        <w:ind w:left="720" w:hanging="360"/>
      </w:pPr>
      <w:r>
        <w:t>NAME: VIDUSHI TANEJA</w:t>
      </w:r>
    </w:p>
    <w:p w14:paraId="295574D7" w14:textId="5B988122" w:rsidR="00E81A6B" w:rsidRDefault="00E81A6B" w:rsidP="00437A26">
      <w:pPr>
        <w:ind w:left="720" w:hanging="360"/>
      </w:pPr>
      <w:r>
        <w:t>COURSE: BSC STATISTICS HONS</w:t>
      </w:r>
    </w:p>
    <w:p w14:paraId="049EE406" w14:textId="532F8EB6" w:rsidR="00E81A6B" w:rsidRDefault="00E81A6B" w:rsidP="00437A26">
      <w:pPr>
        <w:ind w:left="720" w:hanging="360"/>
      </w:pPr>
      <w:r>
        <w:t>ROLL NUMBER: 20201234</w:t>
      </w:r>
    </w:p>
    <w:p w14:paraId="6282C730" w14:textId="77777777" w:rsidR="00E81A6B" w:rsidRDefault="00E81A6B" w:rsidP="00437A26">
      <w:pPr>
        <w:ind w:left="720" w:hanging="360"/>
      </w:pPr>
    </w:p>
    <w:p w14:paraId="38160C2C" w14:textId="400D1DCF" w:rsidR="00437A26" w:rsidRPr="00437A26" w:rsidRDefault="00437A26" w:rsidP="00E81A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PING: </w:t>
      </w:r>
      <w:r>
        <w:t xml:space="preserve"> the ping command send an ICMP echo requests to a packet destination. You can use it to either ping a domain name or any IP address. </w:t>
      </w:r>
    </w:p>
    <w:p w14:paraId="2945A8A2" w14:textId="595C934E" w:rsidR="00437A26" w:rsidRDefault="00437A26" w:rsidP="00437A26">
      <w:pPr>
        <w:pStyle w:val="ListParagraph"/>
        <w:rPr>
          <w:b/>
          <w:bCs/>
        </w:rPr>
      </w:pPr>
      <w:r w:rsidRPr="00437A26">
        <w:rPr>
          <w:b/>
          <w:bCs/>
          <w:noProof/>
        </w:rPr>
        <w:drawing>
          <wp:inline distT="0" distB="0" distL="0" distR="0" wp14:anchorId="0D46A273" wp14:editId="69D2DC5C">
            <wp:extent cx="4692891" cy="202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0807" w14:textId="4A1CD593" w:rsidR="00437A26" w:rsidRDefault="00437A26" w:rsidP="00437A26">
      <w:pPr>
        <w:pStyle w:val="ListParagraph"/>
        <w:rPr>
          <w:b/>
          <w:bCs/>
        </w:rPr>
      </w:pPr>
    </w:p>
    <w:p w14:paraId="4F3A4ADC" w14:textId="7B2A5907" w:rsidR="00437A26" w:rsidRDefault="00437A26" w:rsidP="00437A26">
      <w:pPr>
        <w:pStyle w:val="ListParagraph"/>
      </w:pPr>
      <w:r>
        <w:rPr>
          <w:b/>
          <w:bCs/>
        </w:rPr>
        <w:t xml:space="preserve">IPCONFIG/IFCONFIG: </w:t>
      </w:r>
      <w:r w:rsidRPr="00437A26">
        <w:t xml:space="preserve">The ipconfig command is used on Windows, while the </w:t>
      </w:r>
      <w:proofErr w:type="spellStart"/>
      <w:r w:rsidRPr="00437A26">
        <w:t>ifconfig</w:t>
      </w:r>
      <w:proofErr w:type="spellEnd"/>
      <w:r w:rsidRPr="00437A26">
        <w:t xml:space="preserve"> command is used on Linux, Mac OS X, and other Unix-like operating systems. These commands allow you to configure your network interfaces and view information about them.</w:t>
      </w:r>
    </w:p>
    <w:p w14:paraId="22A66D5C" w14:textId="1D448DA8" w:rsidR="00437A26" w:rsidRDefault="00437A26" w:rsidP="00437A26">
      <w:pPr>
        <w:pStyle w:val="ListParagraph"/>
      </w:pPr>
      <w:r w:rsidRPr="00437A26">
        <w:rPr>
          <w:noProof/>
        </w:rPr>
        <w:lastRenderedPageBreak/>
        <w:drawing>
          <wp:inline distT="0" distB="0" distL="0" distR="0" wp14:anchorId="1E78CC7D" wp14:editId="7423D237">
            <wp:extent cx="5731510" cy="5337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1B4E" w14:textId="182083BA" w:rsidR="00437A26" w:rsidRDefault="00437A26" w:rsidP="00437A26">
      <w:pPr>
        <w:pStyle w:val="ListParagraph"/>
      </w:pPr>
      <w:r w:rsidRPr="00437A26">
        <w:rPr>
          <w:noProof/>
        </w:rPr>
        <w:lastRenderedPageBreak/>
        <w:drawing>
          <wp:inline distT="0" distB="0" distL="0" distR="0" wp14:anchorId="4725E1E9" wp14:editId="252F06B1">
            <wp:extent cx="5731510" cy="4004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EBA" w14:textId="66A5EC6C" w:rsidR="00437A26" w:rsidRDefault="00437A26" w:rsidP="00437A26">
      <w:pPr>
        <w:pStyle w:val="ListParagraph"/>
      </w:pPr>
      <w:r>
        <w:t>Here, the ipconfig/all command</w:t>
      </w:r>
      <w:r w:rsidR="007A35ED">
        <w:t xml:space="preserve"> is used to display all the configured network interfaces, IP addresses, DNS </w:t>
      </w:r>
      <w:proofErr w:type="gramStart"/>
      <w:r w:rsidR="007A35ED">
        <w:t>servers,  and</w:t>
      </w:r>
      <w:proofErr w:type="gramEnd"/>
      <w:r w:rsidR="007A35ED">
        <w:t xml:space="preserve"> other information. </w:t>
      </w:r>
    </w:p>
    <w:p w14:paraId="066BDAFE" w14:textId="72BD05B5" w:rsidR="007A35ED" w:rsidRDefault="007A35ED" w:rsidP="00437A26">
      <w:pPr>
        <w:pStyle w:val="ListParagraph"/>
      </w:pPr>
    </w:p>
    <w:p w14:paraId="5890DCE0" w14:textId="5CCFA023" w:rsidR="007A35ED" w:rsidRDefault="007A35ED" w:rsidP="00437A26">
      <w:pPr>
        <w:pStyle w:val="ListParagraph"/>
      </w:pPr>
      <w:r>
        <w:rPr>
          <w:b/>
          <w:bCs/>
        </w:rPr>
        <w:t xml:space="preserve">TRACERT: </w:t>
      </w:r>
      <w:r>
        <w:t xml:space="preserve">the </w:t>
      </w:r>
      <w:proofErr w:type="spellStart"/>
      <w:r>
        <w:t>tracert</w:t>
      </w:r>
      <w:proofErr w:type="spellEnd"/>
      <w:r>
        <w:t xml:space="preserve"> command is similar to ping, but provides information related to the path that has been taken by a packet. </w:t>
      </w:r>
    </w:p>
    <w:p w14:paraId="243F400C" w14:textId="4F6E11B2" w:rsidR="007A35ED" w:rsidRDefault="007A35ED" w:rsidP="00437A26">
      <w:pPr>
        <w:pStyle w:val="ListParagraph"/>
      </w:pPr>
      <w:r w:rsidRPr="007A35ED">
        <w:rPr>
          <w:noProof/>
        </w:rPr>
        <w:drawing>
          <wp:inline distT="0" distB="0" distL="0" distR="0" wp14:anchorId="6C054EAC" wp14:editId="04912611">
            <wp:extent cx="5731510" cy="2377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CA5B" w14:textId="28C4E618" w:rsidR="007A35ED" w:rsidRDefault="007A35ED" w:rsidP="00437A26">
      <w:pPr>
        <w:pStyle w:val="ListParagraph"/>
      </w:pPr>
    </w:p>
    <w:p w14:paraId="24BBE2D0" w14:textId="28B18457" w:rsidR="007A35ED" w:rsidRDefault="004569FE" w:rsidP="00437A26">
      <w:pPr>
        <w:pStyle w:val="ListParagraph"/>
      </w:pPr>
      <w:r>
        <w:rPr>
          <w:b/>
          <w:bCs/>
        </w:rPr>
        <w:t xml:space="preserve">ARP: </w:t>
      </w:r>
      <w:r w:rsidRPr="004569FE">
        <w:t>The </w:t>
      </w:r>
      <w:proofErr w:type="spellStart"/>
      <w:r w:rsidRPr="004569FE">
        <w:t>arp</w:t>
      </w:r>
      <w:proofErr w:type="spellEnd"/>
      <w:r w:rsidRPr="004569FE">
        <w:t> command displays and modifies the Internet-to-adapter address translation tables used by the Address in </w:t>
      </w:r>
      <w:r w:rsidRPr="004569FE">
        <w:rPr>
          <w:i/>
          <w:iCs/>
        </w:rPr>
        <w:t>Networks and communication management</w:t>
      </w:r>
      <w:r w:rsidRPr="004569FE">
        <w:t>. The </w:t>
      </w:r>
      <w:proofErr w:type="spellStart"/>
      <w:r w:rsidRPr="004569FE">
        <w:t>arp</w:t>
      </w:r>
      <w:proofErr w:type="spellEnd"/>
      <w:r w:rsidRPr="004569FE">
        <w:t> command displays the current ARP entry for the host specified by the </w:t>
      </w:r>
      <w:proofErr w:type="spellStart"/>
      <w:r w:rsidRPr="004569FE">
        <w:rPr>
          <w:i/>
          <w:iCs/>
        </w:rPr>
        <w:t>HostName</w:t>
      </w:r>
      <w:proofErr w:type="spellEnd"/>
      <w:r w:rsidRPr="004569FE">
        <w:t> variable.</w:t>
      </w:r>
    </w:p>
    <w:p w14:paraId="3D2ECE3B" w14:textId="47AA71FE" w:rsidR="004569FE" w:rsidRDefault="004569FE" w:rsidP="00437A26">
      <w:pPr>
        <w:pStyle w:val="ListParagraph"/>
      </w:pPr>
    </w:p>
    <w:p w14:paraId="70E3FED4" w14:textId="45D989BC" w:rsidR="004569FE" w:rsidRDefault="004569FE" w:rsidP="00437A26">
      <w:pPr>
        <w:pStyle w:val="ListParagraph"/>
        <w:rPr>
          <w:b/>
          <w:bCs/>
        </w:rPr>
      </w:pPr>
      <w:r w:rsidRPr="004569FE">
        <w:rPr>
          <w:b/>
          <w:bCs/>
          <w:noProof/>
        </w:rPr>
        <w:lastRenderedPageBreak/>
        <w:drawing>
          <wp:inline distT="0" distB="0" distL="0" distR="0" wp14:anchorId="3DF8EEAF" wp14:editId="11E97FD3">
            <wp:extent cx="3892750" cy="18225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118" w14:textId="374DA0B8" w:rsidR="004569FE" w:rsidRDefault="004569FE" w:rsidP="00437A26">
      <w:pPr>
        <w:pStyle w:val="ListParagraph"/>
        <w:rPr>
          <w:b/>
          <w:bCs/>
        </w:rPr>
      </w:pPr>
    </w:p>
    <w:p w14:paraId="381B7502" w14:textId="538A6EBD" w:rsidR="004569FE" w:rsidRDefault="004569FE" w:rsidP="00437A26">
      <w:pPr>
        <w:pStyle w:val="ListParagraph"/>
      </w:pPr>
      <w:r>
        <w:rPr>
          <w:b/>
          <w:bCs/>
        </w:rPr>
        <w:t xml:space="preserve">NETSTAT: </w:t>
      </w:r>
      <w:r w:rsidRPr="004569FE">
        <w:t>netstat stands for network statistics. This command displays incoming and outgoing network connections as well as other network information</w:t>
      </w:r>
      <w:r>
        <w:t>.</w:t>
      </w:r>
    </w:p>
    <w:p w14:paraId="00C71F82" w14:textId="72105F58" w:rsidR="0059642D" w:rsidRDefault="0059642D" w:rsidP="00437A26">
      <w:pPr>
        <w:pStyle w:val="ListParagraph"/>
      </w:pPr>
    </w:p>
    <w:p w14:paraId="792697BF" w14:textId="1D537BAF" w:rsidR="0059642D" w:rsidRDefault="0059642D" w:rsidP="00437A26">
      <w:pPr>
        <w:pStyle w:val="ListParagraph"/>
      </w:pPr>
      <w:r w:rsidRPr="0059642D">
        <w:rPr>
          <w:noProof/>
        </w:rPr>
        <w:drawing>
          <wp:inline distT="0" distB="0" distL="0" distR="0" wp14:anchorId="3F4AD30E" wp14:editId="0125FD7E">
            <wp:extent cx="5731510" cy="537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A438" w14:textId="4CBD9E3D" w:rsidR="00B90BFD" w:rsidRDefault="00B90BFD" w:rsidP="00437A26">
      <w:pPr>
        <w:pStyle w:val="ListParagraph"/>
      </w:pPr>
    </w:p>
    <w:p w14:paraId="216C784F" w14:textId="595022A0" w:rsidR="00B90BFD" w:rsidRDefault="00B90BFD" w:rsidP="00437A26">
      <w:pPr>
        <w:pStyle w:val="ListParagraph"/>
      </w:pPr>
    </w:p>
    <w:p w14:paraId="724D293E" w14:textId="0F91E3A9" w:rsidR="00B90BFD" w:rsidRPr="00B90BFD" w:rsidRDefault="00B90BFD" w:rsidP="00437A26">
      <w:pPr>
        <w:pStyle w:val="ListParagraph"/>
        <w:rPr>
          <w:b/>
          <w:bCs/>
        </w:rPr>
      </w:pPr>
      <w:r>
        <w:rPr>
          <w:b/>
          <w:bCs/>
        </w:rPr>
        <w:lastRenderedPageBreak/>
        <w:t>WHOIS:</w:t>
      </w:r>
      <w:r w:rsidRPr="00B90BFD">
        <w:rPr>
          <w:rFonts w:ascii="Roboto" w:hAnsi="Roboto"/>
          <w:color w:val="404040"/>
          <w:shd w:val="clear" w:color="auto" w:fill="FFFFFF"/>
        </w:rPr>
        <w:t xml:space="preserve"> </w:t>
      </w:r>
      <w:r w:rsidRPr="00B90BFD">
        <w:t xml:space="preserve">The </w:t>
      </w:r>
      <w:proofErr w:type="spellStart"/>
      <w:r w:rsidRPr="00B90BFD">
        <w:t>whois</w:t>
      </w:r>
      <w:proofErr w:type="spellEnd"/>
      <w:r w:rsidRPr="00B90BFD">
        <w:t xml:space="preserve"> command looks up the registration record associated with a domain name. This can show you more information about who registered and owns a domain name, including their contact information.</w:t>
      </w:r>
      <w:r>
        <w:rPr>
          <w:b/>
          <w:bCs/>
        </w:rPr>
        <w:t xml:space="preserve"> </w:t>
      </w:r>
    </w:p>
    <w:p w14:paraId="21CEC22A" w14:textId="13FB95F5" w:rsidR="00B90BFD" w:rsidRDefault="00B90BFD" w:rsidP="00437A26">
      <w:pPr>
        <w:pStyle w:val="ListParagraph"/>
      </w:pPr>
    </w:p>
    <w:p w14:paraId="35B4A388" w14:textId="77777777" w:rsidR="00B90BFD" w:rsidRPr="00B90BFD" w:rsidRDefault="00B90BFD" w:rsidP="00437A26">
      <w:pPr>
        <w:pStyle w:val="ListParagraph"/>
        <w:rPr>
          <w:b/>
          <w:bCs/>
        </w:rPr>
      </w:pPr>
    </w:p>
    <w:sectPr w:rsidR="00B90BFD" w:rsidRPr="00B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A55"/>
    <w:multiLevelType w:val="hybridMultilevel"/>
    <w:tmpl w:val="0922DBA4"/>
    <w:lvl w:ilvl="0" w:tplc="B896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76B"/>
    <w:multiLevelType w:val="hybridMultilevel"/>
    <w:tmpl w:val="7612352E"/>
    <w:lvl w:ilvl="0" w:tplc="F2FEB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C52F7"/>
    <w:multiLevelType w:val="hybridMultilevel"/>
    <w:tmpl w:val="867EFF02"/>
    <w:lvl w:ilvl="0" w:tplc="CD9EA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3269">
    <w:abstractNumId w:val="0"/>
  </w:num>
  <w:num w:numId="2" w16cid:durableId="860973629">
    <w:abstractNumId w:val="2"/>
  </w:num>
  <w:num w:numId="3" w16cid:durableId="199386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26"/>
    <w:rsid w:val="00210F60"/>
    <w:rsid w:val="00437A26"/>
    <w:rsid w:val="004569FE"/>
    <w:rsid w:val="0059642D"/>
    <w:rsid w:val="007A35ED"/>
    <w:rsid w:val="00B90BFD"/>
    <w:rsid w:val="00E81A6B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D279"/>
  <w15:chartTrackingRefBased/>
  <w15:docId w15:val="{32FB970E-C7B3-40DB-98C1-FBF3785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dhingra</dc:creator>
  <cp:keywords/>
  <dc:description/>
  <cp:lastModifiedBy>Vidushi Taneja</cp:lastModifiedBy>
  <cp:revision>2</cp:revision>
  <dcterms:created xsi:type="dcterms:W3CDTF">2022-04-30T09:02:00Z</dcterms:created>
  <dcterms:modified xsi:type="dcterms:W3CDTF">2022-05-01T18:36:00Z</dcterms:modified>
</cp:coreProperties>
</file>