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68" w:rsidRPr="007E13D0" w:rsidRDefault="009B0268" w:rsidP="00462B1A">
      <w:pPr>
        <w:pStyle w:val="Tytu"/>
        <w:spacing w:before="60"/>
        <w:jc w:val="center"/>
        <w:rPr>
          <w:rFonts w:ascii="Arial" w:hAnsi="Arial" w:cs="Arial"/>
          <w:lang w:val="pl-PL"/>
        </w:rPr>
      </w:pPr>
      <w:r w:rsidRPr="007E13D0">
        <w:rPr>
          <w:rFonts w:ascii="Arial" w:hAnsi="Arial" w:cs="Arial"/>
          <w:lang w:val="pl-PL"/>
        </w:rPr>
        <w:t>Course Report</w:t>
      </w:r>
    </w:p>
    <w:p w:rsidR="009B0268" w:rsidRPr="007E13D0" w:rsidRDefault="009B0268" w:rsidP="00462B1A">
      <w:pPr>
        <w:spacing w:before="60"/>
        <w:rPr>
          <w:rFonts w:ascii="Arial" w:hAnsi="Arial" w:cs="Arial"/>
          <w:lang w:val="pl-PL"/>
        </w:rPr>
      </w:pPr>
    </w:p>
    <w:p w:rsidR="009B0268" w:rsidRPr="007E13D0" w:rsidRDefault="009B0268" w:rsidP="00462B1A">
      <w:pPr>
        <w:spacing w:before="60"/>
        <w:rPr>
          <w:rFonts w:ascii="Arial" w:hAnsi="Arial" w:cs="Arial"/>
          <w:lang w:val="pl-PL"/>
        </w:rPr>
      </w:pPr>
    </w:p>
    <w:p w:rsidR="009B0268" w:rsidRPr="007E13D0" w:rsidRDefault="009B0268" w:rsidP="00462B1A">
      <w:pPr>
        <w:spacing w:before="60"/>
        <w:rPr>
          <w:rFonts w:ascii="Arial" w:hAnsi="Arial" w:cs="Arial"/>
          <w:lang w:val="pl-PL"/>
        </w:rPr>
      </w:pPr>
    </w:p>
    <w:p w:rsidR="009B0268" w:rsidRPr="007E13D0" w:rsidRDefault="009B0268" w:rsidP="00462B1A">
      <w:pPr>
        <w:spacing w:before="60"/>
        <w:rPr>
          <w:rFonts w:ascii="Arial" w:hAnsi="Arial" w:cs="Arial"/>
          <w:lang w:val="pl-PL"/>
        </w:rPr>
      </w:pPr>
    </w:p>
    <w:p w:rsidR="009B0268" w:rsidRPr="007E13D0" w:rsidRDefault="009B0268" w:rsidP="00462B1A">
      <w:pPr>
        <w:spacing w:before="60"/>
        <w:rPr>
          <w:rFonts w:ascii="Arial" w:hAnsi="Arial" w:cs="Arial"/>
          <w:lang w:val="pl-PL"/>
        </w:rPr>
      </w:pPr>
    </w:p>
    <w:p w:rsidR="009B0268" w:rsidRPr="007E13D0" w:rsidRDefault="009B0268" w:rsidP="00462B1A">
      <w:pPr>
        <w:pStyle w:val="Body"/>
        <w:spacing w:before="60"/>
        <w:jc w:val="center"/>
        <w:rPr>
          <w:lang w:val="pl-PL"/>
        </w:rPr>
      </w:pPr>
      <w:r w:rsidRPr="002A3FC3">
        <w:rPr>
          <w:lang w:val="pt-PT"/>
        </w:rPr>
        <w:t>Claudiu Rediu 266129</w:t>
      </w:r>
    </w:p>
    <w:p w:rsidR="009B0268" w:rsidRPr="007E13D0" w:rsidRDefault="009B0268" w:rsidP="00462B1A">
      <w:pPr>
        <w:pStyle w:val="Body"/>
        <w:spacing w:before="60"/>
        <w:jc w:val="center"/>
        <w:rPr>
          <w:lang w:val="pl-PL"/>
        </w:rPr>
      </w:pPr>
      <w:r w:rsidRPr="007E13D0">
        <w:rPr>
          <w:lang w:val="pl-PL"/>
        </w:rPr>
        <w:t>Dominika Kubicz 266148</w:t>
      </w:r>
    </w:p>
    <w:p w:rsidR="009B0268" w:rsidRPr="007E13D0" w:rsidRDefault="009B0268" w:rsidP="00462B1A">
      <w:pPr>
        <w:pStyle w:val="Body"/>
        <w:spacing w:before="60"/>
        <w:jc w:val="center"/>
        <w:rPr>
          <w:lang w:val="pl-PL"/>
        </w:rPr>
      </w:pPr>
      <w:r w:rsidRPr="007E13D0">
        <w:rPr>
          <w:lang w:val="pl-PL"/>
        </w:rPr>
        <w:t xml:space="preserve">Nikita </w:t>
      </w:r>
      <w:proofErr w:type="spellStart"/>
      <w:r w:rsidRPr="007E13D0">
        <w:rPr>
          <w:lang w:val="pl-PL"/>
        </w:rPr>
        <w:t>Roskovs</w:t>
      </w:r>
      <w:proofErr w:type="spellEnd"/>
      <w:r w:rsidRPr="007E13D0">
        <w:rPr>
          <w:lang w:val="pl-PL"/>
        </w:rPr>
        <w:t xml:space="preserve"> 266900</w:t>
      </w:r>
    </w:p>
    <w:p w:rsidR="009B0268" w:rsidRPr="007E13D0" w:rsidRDefault="009B0268" w:rsidP="00462B1A">
      <w:pPr>
        <w:pStyle w:val="Body"/>
        <w:spacing w:before="60"/>
        <w:jc w:val="center"/>
        <w:rPr>
          <w:lang w:val="pl-PL"/>
        </w:rPr>
      </w:pPr>
      <w:r w:rsidRPr="007E13D0">
        <w:rPr>
          <w:lang w:val="pl-PL"/>
        </w:rPr>
        <w:t xml:space="preserve">Tudor </w:t>
      </w:r>
      <w:proofErr w:type="spellStart"/>
      <w:r w:rsidRPr="007E13D0">
        <w:rPr>
          <w:lang w:val="pl-PL"/>
        </w:rPr>
        <w:t>Ciobanu</w:t>
      </w:r>
      <w:proofErr w:type="spellEnd"/>
      <w:r w:rsidRPr="007E13D0">
        <w:rPr>
          <w:lang w:val="pl-PL"/>
        </w:rPr>
        <w:t xml:space="preserve"> 267632</w:t>
      </w:r>
    </w:p>
    <w:p w:rsidR="009B0268" w:rsidRPr="007E13D0" w:rsidRDefault="009B0268" w:rsidP="00462B1A">
      <w:pPr>
        <w:pStyle w:val="Body"/>
        <w:spacing w:before="60"/>
        <w:jc w:val="center"/>
        <w:rPr>
          <w:lang w:val="pl-PL"/>
        </w:rPr>
      </w:pPr>
    </w:p>
    <w:p w:rsidR="009B0268" w:rsidRPr="007E13D0" w:rsidRDefault="009B0268" w:rsidP="00462B1A">
      <w:pPr>
        <w:pStyle w:val="Body"/>
        <w:spacing w:before="60"/>
        <w:jc w:val="center"/>
        <w:rPr>
          <w:lang w:val="pl-PL"/>
        </w:rPr>
      </w:pPr>
    </w:p>
    <w:p w:rsidR="009B0268" w:rsidRPr="007E13D0" w:rsidRDefault="009B0268" w:rsidP="00462B1A">
      <w:pPr>
        <w:pStyle w:val="Body"/>
        <w:spacing w:before="60"/>
        <w:jc w:val="center"/>
        <w:rPr>
          <w:lang w:val="pl-PL"/>
        </w:rPr>
      </w:pPr>
    </w:p>
    <w:p w:rsidR="009B0268" w:rsidRPr="007E13D0" w:rsidRDefault="009B0268" w:rsidP="00462B1A">
      <w:pPr>
        <w:pStyle w:val="Body"/>
        <w:spacing w:before="60"/>
        <w:jc w:val="center"/>
        <w:rPr>
          <w:sz w:val="32"/>
          <w:szCs w:val="32"/>
          <w:lang w:val="pl-PL"/>
        </w:rPr>
      </w:pPr>
      <w:r w:rsidRPr="007E13D0">
        <w:rPr>
          <w:sz w:val="32"/>
          <w:szCs w:val="32"/>
          <w:lang w:val="pl-PL"/>
        </w:rPr>
        <w:t xml:space="preserve"> </w:t>
      </w:r>
      <w:proofErr w:type="spellStart"/>
      <w:r w:rsidRPr="007E13D0">
        <w:rPr>
          <w:sz w:val="32"/>
          <w:szCs w:val="32"/>
          <w:lang w:val="pl-PL"/>
        </w:rPr>
        <w:t>Ib</w:t>
      </w:r>
      <w:proofErr w:type="spellEnd"/>
      <w:r w:rsidRPr="007E13D0">
        <w:rPr>
          <w:sz w:val="32"/>
          <w:szCs w:val="32"/>
          <w:lang w:val="pl-PL"/>
        </w:rPr>
        <w:t xml:space="preserve"> </w:t>
      </w:r>
      <w:proofErr w:type="spellStart"/>
      <w:r w:rsidRPr="007E13D0">
        <w:rPr>
          <w:sz w:val="32"/>
          <w:szCs w:val="32"/>
          <w:lang w:val="pl-PL"/>
        </w:rPr>
        <w:t>Havn</w:t>
      </w:r>
      <w:proofErr w:type="spellEnd"/>
      <w:r w:rsidRPr="007E13D0">
        <w:rPr>
          <w:sz w:val="32"/>
          <w:szCs w:val="32"/>
          <w:lang w:val="pl-PL"/>
        </w:rPr>
        <w:t xml:space="preserve"> (IHA)</w:t>
      </w:r>
    </w:p>
    <w:p w:rsidR="009B0268" w:rsidRPr="007E13D0" w:rsidRDefault="009B0268" w:rsidP="00462B1A">
      <w:pPr>
        <w:pStyle w:val="Body"/>
        <w:spacing w:before="60"/>
        <w:jc w:val="center"/>
        <w:rPr>
          <w:sz w:val="32"/>
          <w:szCs w:val="32"/>
          <w:lang w:val="pl-PL"/>
        </w:rPr>
      </w:pPr>
      <w:r w:rsidRPr="007E13D0">
        <w:rPr>
          <w:sz w:val="32"/>
          <w:szCs w:val="32"/>
          <w:lang w:val="pl-PL"/>
        </w:rPr>
        <w:t xml:space="preserve">Joseph </w:t>
      </w:r>
      <w:proofErr w:type="spellStart"/>
      <w:r w:rsidRPr="007E13D0">
        <w:rPr>
          <w:sz w:val="32"/>
          <w:szCs w:val="32"/>
          <w:lang w:val="pl-PL"/>
        </w:rPr>
        <w:t>Chukwudi</w:t>
      </w:r>
      <w:proofErr w:type="spellEnd"/>
      <w:r w:rsidRPr="007E13D0">
        <w:rPr>
          <w:sz w:val="32"/>
          <w:szCs w:val="32"/>
          <w:lang w:val="pl-PL"/>
        </w:rPr>
        <w:t xml:space="preserve"> </w:t>
      </w:r>
      <w:proofErr w:type="spellStart"/>
      <w:r w:rsidRPr="007E13D0">
        <w:rPr>
          <w:sz w:val="32"/>
          <w:szCs w:val="32"/>
          <w:lang w:val="pl-PL"/>
        </w:rPr>
        <w:t>Okika</w:t>
      </w:r>
      <w:proofErr w:type="spellEnd"/>
      <w:r w:rsidRPr="007E13D0">
        <w:rPr>
          <w:sz w:val="32"/>
          <w:szCs w:val="32"/>
          <w:lang w:val="pl-PL"/>
        </w:rPr>
        <w:t xml:space="preserve"> (JOOK)</w:t>
      </w:r>
    </w:p>
    <w:p w:rsidR="009B0268" w:rsidRPr="002A3FC3" w:rsidRDefault="009B0268" w:rsidP="00462B1A">
      <w:pPr>
        <w:pStyle w:val="Body"/>
        <w:spacing w:before="60"/>
        <w:jc w:val="center"/>
        <w:rPr>
          <w:sz w:val="32"/>
          <w:szCs w:val="32"/>
        </w:rPr>
      </w:pPr>
      <w:proofErr w:type="spellStart"/>
      <w:r w:rsidRPr="002A3FC3">
        <w:rPr>
          <w:sz w:val="32"/>
          <w:szCs w:val="32"/>
        </w:rPr>
        <w:t>Knud</w:t>
      </w:r>
      <w:proofErr w:type="spellEnd"/>
      <w:r w:rsidRPr="002A3FC3">
        <w:rPr>
          <w:sz w:val="32"/>
          <w:szCs w:val="32"/>
        </w:rPr>
        <w:t xml:space="preserve"> Erik Rasmussen (KERA)</w:t>
      </w:r>
    </w:p>
    <w:p w:rsidR="009B0268" w:rsidRPr="00462B1A" w:rsidRDefault="009B0268" w:rsidP="00462B1A">
      <w:pPr>
        <w:pStyle w:val="Body"/>
        <w:spacing w:before="60"/>
        <w:jc w:val="center"/>
        <w:rPr>
          <w:sz w:val="32"/>
          <w:szCs w:val="32"/>
        </w:rPr>
      </w:pPr>
      <w:r w:rsidRPr="002A3FC3">
        <w:rPr>
          <w:sz w:val="32"/>
          <w:szCs w:val="32"/>
        </w:rPr>
        <w:t>Mona Wendel Andersen (MWA)</w:t>
      </w:r>
    </w:p>
    <w:p w:rsidR="009B0268" w:rsidRPr="002A3FC3" w:rsidRDefault="009B0268" w:rsidP="00462B1A">
      <w:pPr>
        <w:pStyle w:val="Body"/>
        <w:spacing w:before="60" w:after="160" w:line="259" w:lineRule="auto"/>
        <w:jc w:val="center"/>
        <w:rPr>
          <w:b/>
          <w:bCs/>
          <w:sz w:val="32"/>
          <w:szCs w:val="32"/>
        </w:rPr>
      </w:pPr>
    </w:p>
    <w:p w:rsidR="009B0268" w:rsidRPr="002A3FC3" w:rsidRDefault="009B0268" w:rsidP="00462B1A">
      <w:pPr>
        <w:pStyle w:val="Body"/>
        <w:spacing w:before="60" w:after="160" w:line="240" w:lineRule="auto"/>
        <w:rPr>
          <w:b/>
          <w:bCs/>
          <w:sz w:val="32"/>
          <w:szCs w:val="32"/>
        </w:rPr>
      </w:pPr>
    </w:p>
    <w:p w:rsidR="009B0268" w:rsidRPr="002A3FC3" w:rsidRDefault="009B0268" w:rsidP="00462B1A">
      <w:pPr>
        <w:pStyle w:val="Body"/>
        <w:spacing w:before="60" w:after="160" w:line="240" w:lineRule="auto"/>
        <w:jc w:val="center"/>
        <w:rPr>
          <w:b/>
          <w:bCs/>
          <w:sz w:val="32"/>
          <w:szCs w:val="32"/>
        </w:rPr>
      </w:pPr>
      <w:r w:rsidRPr="002A3FC3">
        <w:rPr>
          <w:b/>
          <w:bCs/>
          <w:sz w:val="32"/>
          <w:szCs w:val="32"/>
        </w:rPr>
        <w:t>ICT Engineering</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Semester 2</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26.04.2018</w:t>
      </w:r>
    </w:p>
    <w:p w:rsidR="0044151C" w:rsidRDefault="0044151C" w:rsidP="00462B1A">
      <w:pPr>
        <w:pStyle w:val="Nagwek1"/>
        <w:spacing w:before="60"/>
        <w:rPr>
          <w:rFonts w:ascii="Arial" w:hAnsi="Arial" w:cs="Arial"/>
        </w:rPr>
      </w:pPr>
      <w:r w:rsidRPr="002A3FC3">
        <w:rPr>
          <w:rFonts w:ascii="Arial" w:hAnsi="Arial" w:cs="Arial"/>
        </w:rPr>
        <w:lastRenderedPageBreak/>
        <w:t>Design Pattern</w:t>
      </w:r>
    </w:p>
    <w:p w:rsidR="002A3FC3" w:rsidRPr="002A3FC3" w:rsidRDefault="002A3FC3" w:rsidP="00462B1A">
      <w:pPr>
        <w:spacing w:before="60"/>
      </w:pPr>
    </w:p>
    <w:p w:rsidR="00BB0EA1" w:rsidRDefault="00F31912" w:rsidP="00462B1A">
      <w:pPr>
        <w:spacing w:before="60"/>
        <w:rPr>
          <w:rFonts w:ascii="Arial" w:hAnsi="Arial" w:cs="Arial"/>
        </w:rPr>
      </w:pPr>
      <w:r w:rsidRPr="002A3FC3">
        <w:rPr>
          <w:rFonts w:ascii="Arial" w:hAnsi="Arial" w:cs="Arial"/>
        </w:rPr>
        <w:t>Singleton Pattern</w:t>
      </w:r>
    </w:p>
    <w:p w:rsidR="00FA691A" w:rsidRDefault="0037215B" w:rsidP="00462B1A">
      <w:pPr>
        <w:spacing w:before="60"/>
        <w:rPr>
          <w:rFonts w:ascii="Arial" w:hAnsi="Arial" w:cs="Arial"/>
        </w:rPr>
      </w:pPr>
      <w:r>
        <w:rPr>
          <w:rFonts w:ascii="Arial" w:hAnsi="Arial" w:cs="Arial"/>
        </w:rPr>
        <w:t>Definition:</w:t>
      </w:r>
      <w:r>
        <w:rPr>
          <w:rFonts w:ascii="Arial" w:hAnsi="Arial" w:cs="Arial"/>
        </w:rPr>
        <w:br/>
      </w:r>
      <w:r w:rsidR="00FA691A">
        <w:rPr>
          <w:rFonts w:ascii="Arial" w:hAnsi="Arial" w:cs="Arial"/>
        </w:rPr>
        <w:t>A singleton has a private constructor and a private static method to get an instance of itself to e</w:t>
      </w:r>
      <w:r w:rsidR="00FA691A" w:rsidRPr="00462B1A">
        <w:rPr>
          <w:rFonts w:ascii="Arial" w:hAnsi="Arial" w:cs="Arial"/>
        </w:rPr>
        <w:t>nsure that a class only has one instance and provide</w:t>
      </w:r>
      <w:r w:rsidR="00FA691A">
        <w:rPr>
          <w:rFonts w:ascii="Arial" w:hAnsi="Arial" w:cs="Arial"/>
        </w:rPr>
        <w:t>s</w:t>
      </w:r>
      <w:r w:rsidR="00FA691A" w:rsidRPr="00462B1A">
        <w:rPr>
          <w:rFonts w:ascii="Arial" w:hAnsi="Arial" w:cs="Arial"/>
        </w:rPr>
        <w:t xml:space="preserve"> a global point</w:t>
      </w:r>
      <w:r w:rsidR="00FA691A">
        <w:rPr>
          <w:rFonts w:ascii="Arial" w:hAnsi="Arial" w:cs="Arial"/>
        </w:rPr>
        <w:t xml:space="preserve"> </w:t>
      </w:r>
      <w:r w:rsidR="00FA691A" w:rsidRPr="00462B1A">
        <w:rPr>
          <w:rFonts w:ascii="Arial" w:hAnsi="Arial" w:cs="Arial"/>
        </w:rPr>
        <w:t>to access it</w:t>
      </w:r>
      <w:r w:rsidR="00FA691A">
        <w:rPr>
          <w:rFonts w:ascii="Arial" w:hAnsi="Arial" w:cs="Arial"/>
        </w:rPr>
        <w:t>.</w:t>
      </w:r>
    </w:p>
    <w:p w:rsidR="0037215B" w:rsidRDefault="0037215B" w:rsidP="00462B1A">
      <w:pPr>
        <w:spacing w:before="60"/>
        <w:rPr>
          <w:rFonts w:ascii="Arial" w:hAnsi="Arial" w:cs="Arial"/>
        </w:rPr>
      </w:pPr>
      <w:r>
        <w:rPr>
          <w:rFonts w:ascii="Arial" w:hAnsi="Arial" w:cs="Arial"/>
        </w:rPr>
        <w:br/>
        <w:t>Reason for use: It is used for the intent of storing the exact time and date of when a change occurs in the system.</w:t>
      </w:r>
    </w:p>
    <w:p w:rsidR="000532B4" w:rsidRDefault="001A3E43" w:rsidP="00462B1A">
      <w:pPr>
        <w:spacing w:before="60"/>
        <w:rPr>
          <w:rFonts w:ascii="Arial" w:hAnsi="Arial" w:cs="Arial"/>
        </w:rPr>
      </w:pPr>
      <w:r>
        <w:rPr>
          <w:rFonts w:ascii="Arial" w:hAnsi="Arial" w:cs="Arial"/>
        </w:rPr>
        <w:t>Design:</w:t>
      </w:r>
    </w:p>
    <w:p w:rsidR="001A3E43" w:rsidRDefault="000532B4" w:rsidP="00462B1A">
      <w:pPr>
        <w:spacing w:before="60"/>
        <w:rPr>
          <w:noProof/>
        </w:rPr>
      </w:pPr>
      <w:r w:rsidRPr="000532B4">
        <w:rPr>
          <w:noProof/>
        </w:rPr>
        <w:t xml:space="preserve"> </w:t>
      </w:r>
      <w:r>
        <w:rPr>
          <w:noProof/>
        </w:rPr>
        <w:drawing>
          <wp:inline distT="0" distB="0" distL="0" distR="0" wp14:anchorId="42B7788B" wp14:editId="0D8DD38A">
            <wp:extent cx="2495238"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238" cy="1580952"/>
                    </a:xfrm>
                    <a:prstGeom prst="rect">
                      <a:avLst/>
                    </a:prstGeom>
                  </pic:spPr>
                </pic:pic>
              </a:graphicData>
            </a:graphic>
          </wp:inline>
        </w:drawing>
      </w:r>
    </w:p>
    <w:p w:rsidR="00807F8D" w:rsidRDefault="00807F8D" w:rsidP="00462B1A">
      <w:pPr>
        <w:spacing w:before="60"/>
        <w:rPr>
          <w:noProof/>
        </w:rPr>
      </w:pPr>
      <w:r>
        <w:rPr>
          <w:noProof/>
        </w:rPr>
        <w:t>The main parts of the singleton are the private constructor Log() and the static method +getInstance() which retrieves a Log Object. This Class is not connected to any other class and because of the static method it can be used from anywhere in the system.</w:t>
      </w:r>
    </w:p>
    <w:p w:rsidR="00807F8D" w:rsidRDefault="00807F8D"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462B1A" w:rsidRDefault="00462B1A" w:rsidP="00462B1A">
      <w:pPr>
        <w:spacing w:before="60"/>
        <w:rPr>
          <w:rFonts w:ascii="Arial" w:hAnsi="Arial" w:cs="Arial"/>
        </w:rPr>
      </w:pPr>
      <w:r>
        <w:rPr>
          <w:rFonts w:ascii="Arial" w:hAnsi="Arial" w:cs="Arial"/>
        </w:rPr>
        <w:lastRenderedPageBreak/>
        <w:t>Implementation:</w:t>
      </w:r>
    </w:p>
    <w:p w:rsidR="00462B1A" w:rsidRDefault="00462B1A" w:rsidP="00462B1A">
      <w:pPr>
        <w:spacing w:before="60"/>
        <w:rPr>
          <w:rFonts w:ascii="Arial" w:hAnsi="Arial" w:cs="Arial"/>
        </w:rPr>
      </w:pPr>
      <w:r>
        <w:rPr>
          <w:noProof/>
        </w:rPr>
        <w:drawing>
          <wp:inline distT="0" distB="0" distL="0" distR="0" wp14:anchorId="29C578D7" wp14:editId="691B8020">
            <wp:extent cx="59436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5310"/>
                    </a:xfrm>
                    <a:prstGeom prst="rect">
                      <a:avLst/>
                    </a:prstGeom>
                  </pic:spPr>
                </pic:pic>
              </a:graphicData>
            </a:graphic>
          </wp:inline>
        </w:drawing>
      </w:r>
    </w:p>
    <w:p w:rsidR="00D16049" w:rsidRDefault="00FA691A" w:rsidP="00462B1A">
      <w:pPr>
        <w:spacing w:before="60"/>
        <w:rPr>
          <w:rFonts w:ascii="Arial" w:hAnsi="Arial" w:cs="Arial"/>
        </w:rPr>
      </w:pPr>
      <w:r>
        <w:rPr>
          <w:rFonts w:ascii="Arial" w:hAnsi="Arial" w:cs="Arial"/>
        </w:rPr>
        <w:t xml:space="preserve">When a new member is added we want to keep the time when he/she was added. We achieve this by using Log as a singleton. </w:t>
      </w:r>
      <w:r w:rsidR="00D16049">
        <w:rPr>
          <w:rFonts w:ascii="Arial" w:hAnsi="Arial" w:cs="Arial"/>
        </w:rPr>
        <w:t xml:space="preserve"> By using the Log class, we make all the responsibility of </w:t>
      </w:r>
      <w:r w:rsidR="001E2CC2">
        <w:rPr>
          <w:rFonts w:ascii="Arial" w:hAnsi="Arial" w:cs="Arial"/>
        </w:rPr>
        <w:t>saving information</w:t>
      </w:r>
      <w:r w:rsidR="00D16049">
        <w:rPr>
          <w:rFonts w:ascii="Arial" w:hAnsi="Arial" w:cs="Arial"/>
        </w:rPr>
        <w:t xml:space="preserve"> regarding the time of adding a member be handled by this class.</w:t>
      </w:r>
    </w:p>
    <w:p w:rsidR="00666F24" w:rsidRDefault="00666F24" w:rsidP="00462B1A">
      <w:pPr>
        <w:spacing w:before="60"/>
        <w:rPr>
          <w:rFonts w:ascii="Arial" w:hAnsi="Arial" w:cs="Arial"/>
        </w:rPr>
      </w:pPr>
      <w:r>
        <w:rPr>
          <w:rFonts w:ascii="Arial" w:hAnsi="Arial" w:cs="Arial"/>
        </w:rPr>
        <w:t>Test:</w:t>
      </w:r>
    </w:p>
    <w:p w:rsidR="00A700AC" w:rsidRDefault="00C330F0" w:rsidP="00462B1A">
      <w:pPr>
        <w:spacing w:before="60"/>
        <w:rPr>
          <w:rFonts w:ascii="Arial" w:hAnsi="Arial" w:cs="Arial"/>
        </w:rPr>
      </w:pPr>
      <w:r>
        <w:rPr>
          <w:rFonts w:ascii="Arial" w:hAnsi="Arial" w:cs="Arial"/>
        </w:rPr>
        <w:t>A Junit test was used for the test. During its use the following were concluded:</w:t>
      </w:r>
      <w:r>
        <w:rPr>
          <w:rFonts w:ascii="Arial" w:hAnsi="Arial" w:cs="Arial"/>
        </w:rPr>
        <w:br/>
      </w:r>
    </w:p>
    <w:p w:rsidR="00A700AC" w:rsidRDefault="00A700AC" w:rsidP="00462B1A">
      <w:pPr>
        <w:spacing w:before="60"/>
        <w:rPr>
          <w:rFonts w:ascii="Arial" w:hAnsi="Arial" w:cs="Arial"/>
        </w:rPr>
      </w:pPr>
    </w:p>
    <w:tbl>
      <w:tblPr>
        <w:tblStyle w:val="Tabela-Siatka"/>
        <w:tblW w:w="0" w:type="auto"/>
        <w:tblLook w:val="04A0" w:firstRow="1" w:lastRow="0" w:firstColumn="1" w:lastColumn="0" w:noHBand="0" w:noVBand="1"/>
      </w:tblPr>
      <w:tblGrid>
        <w:gridCol w:w="1705"/>
        <w:gridCol w:w="5580"/>
        <w:gridCol w:w="2065"/>
      </w:tblGrid>
      <w:tr w:rsidR="00C330F0" w:rsidTr="00C330F0">
        <w:tc>
          <w:tcPr>
            <w:tcW w:w="1705" w:type="dxa"/>
          </w:tcPr>
          <w:p w:rsidR="00C330F0" w:rsidRDefault="00C330F0" w:rsidP="00C330F0">
            <w:pPr>
              <w:spacing w:before="60"/>
              <w:jc w:val="center"/>
            </w:pPr>
            <w:r>
              <w:t>Number</w:t>
            </w:r>
          </w:p>
        </w:tc>
        <w:tc>
          <w:tcPr>
            <w:tcW w:w="5580" w:type="dxa"/>
          </w:tcPr>
          <w:p w:rsidR="00C330F0" w:rsidRDefault="00C330F0" w:rsidP="00C330F0">
            <w:pPr>
              <w:spacing w:before="60"/>
              <w:jc w:val="center"/>
            </w:pPr>
            <w:r>
              <w:t>Feature being tested</w:t>
            </w:r>
          </w:p>
        </w:tc>
        <w:tc>
          <w:tcPr>
            <w:tcW w:w="2065" w:type="dxa"/>
          </w:tcPr>
          <w:p w:rsidR="00C330F0" w:rsidRDefault="00C330F0" w:rsidP="00C330F0">
            <w:pPr>
              <w:spacing w:before="60"/>
              <w:jc w:val="center"/>
            </w:pPr>
            <w:r>
              <w:t>Passed</w:t>
            </w:r>
          </w:p>
        </w:tc>
      </w:tr>
      <w:tr w:rsidR="00C330F0" w:rsidTr="00C330F0">
        <w:tc>
          <w:tcPr>
            <w:tcW w:w="1705" w:type="dxa"/>
          </w:tcPr>
          <w:p w:rsidR="00C330F0" w:rsidRDefault="00C330F0" w:rsidP="00C330F0">
            <w:pPr>
              <w:spacing w:before="60"/>
              <w:jc w:val="center"/>
            </w:pPr>
            <w:r>
              <w:t>1</w:t>
            </w:r>
          </w:p>
        </w:tc>
        <w:tc>
          <w:tcPr>
            <w:tcW w:w="5580" w:type="dxa"/>
          </w:tcPr>
          <w:p w:rsidR="00C330F0" w:rsidRDefault="00C330F0" w:rsidP="00C330F0">
            <w:pPr>
              <w:spacing w:before="60"/>
              <w:jc w:val="center"/>
            </w:pPr>
            <w:r>
              <w:t>A log being created and printed when a member is added</w:t>
            </w:r>
          </w:p>
        </w:tc>
        <w:tc>
          <w:tcPr>
            <w:tcW w:w="2065" w:type="dxa"/>
          </w:tcPr>
          <w:p w:rsidR="00C330F0" w:rsidRDefault="00C330F0" w:rsidP="00C330F0">
            <w:pPr>
              <w:spacing w:before="60"/>
              <w:jc w:val="center"/>
            </w:pPr>
            <w:r>
              <w:t>YES</w:t>
            </w:r>
          </w:p>
        </w:tc>
      </w:tr>
      <w:tr w:rsidR="00C330F0" w:rsidTr="00C330F0">
        <w:tc>
          <w:tcPr>
            <w:tcW w:w="1705" w:type="dxa"/>
          </w:tcPr>
          <w:p w:rsidR="00C330F0" w:rsidRDefault="00C330F0" w:rsidP="00C330F0">
            <w:pPr>
              <w:spacing w:before="60"/>
              <w:jc w:val="center"/>
            </w:pPr>
            <w:r>
              <w:t>2</w:t>
            </w:r>
          </w:p>
        </w:tc>
        <w:tc>
          <w:tcPr>
            <w:tcW w:w="5580" w:type="dxa"/>
          </w:tcPr>
          <w:p w:rsidR="00C330F0" w:rsidRDefault="00C330F0" w:rsidP="00C330F0">
            <w:pPr>
              <w:spacing w:before="60"/>
              <w:jc w:val="center"/>
            </w:pPr>
            <w:r>
              <w:t>A log being created and printed when a member is removed</w:t>
            </w:r>
          </w:p>
        </w:tc>
        <w:tc>
          <w:tcPr>
            <w:tcW w:w="2065" w:type="dxa"/>
          </w:tcPr>
          <w:p w:rsidR="00C330F0" w:rsidRDefault="00C330F0" w:rsidP="00C330F0">
            <w:pPr>
              <w:spacing w:before="60"/>
              <w:jc w:val="center"/>
            </w:pPr>
            <w:r>
              <w:t>YES</w:t>
            </w:r>
          </w:p>
        </w:tc>
      </w:tr>
    </w:tbl>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C330F0" w:rsidRDefault="00C330F0"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lastRenderedPageBreak/>
        <w:t>Observer Pattern</w:t>
      </w:r>
    </w:p>
    <w:p w:rsidR="001B2209" w:rsidRDefault="001B2209"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Definition: The observer pattern is a software design pattern which consists of a subject that contains multiple observers. Those observers are notified and updated when the state of the subject changes.</w:t>
      </w: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Reason for use: It is used with the intent of having the view updated each time something in the model is changed.</w:t>
      </w:r>
      <w:r>
        <w:rPr>
          <w:rFonts w:ascii="Arial" w:hAnsi="Arial" w:cs="Arial"/>
        </w:rPr>
        <w:br/>
      </w:r>
      <w:r>
        <w:rPr>
          <w:rFonts w:ascii="Arial" w:hAnsi="Arial" w:cs="Arial"/>
        </w:rPr>
        <w:br/>
        <w:t>Design:</w:t>
      </w:r>
    </w:p>
    <w:p w:rsidR="00807F8D" w:rsidRDefault="0093489F" w:rsidP="00462B1A">
      <w:pPr>
        <w:spacing w:before="60"/>
        <w:rPr>
          <w:rFonts w:ascii="Arial" w:hAnsi="Arial" w:cs="Arial"/>
        </w:rPr>
      </w:pPr>
      <w:r>
        <w:rPr>
          <w:noProof/>
        </w:rPr>
        <w:drawing>
          <wp:inline distT="0" distB="0" distL="0" distR="0" wp14:anchorId="467D04EB" wp14:editId="312340CF">
            <wp:extent cx="5943600" cy="1922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rsidR="002527E1" w:rsidRDefault="00807F8D" w:rsidP="00462B1A">
      <w:pPr>
        <w:spacing w:before="60"/>
        <w:rPr>
          <w:rFonts w:ascii="Arial" w:hAnsi="Arial" w:cs="Arial"/>
        </w:rPr>
      </w:pPr>
      <w:r>
        <w:rPr>
          <w:noProof/>
        </w:rPr>
        <w:lastRenderedPageBreak/>
        <w:drawing>
          <wp:inline distT="0" distB="0" distL="0" distR="0" wp14:anchorId="0B0AC264" wp14:editId="6A7BFA08">
            <wp:extent cx="3495238" cy="51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5190476"/>
                    </a:xfrm>
                    <a:prstGeom prst="rect">
                      <a:avLst/>
                    </a:prstGeom>
                  </pic:spPr>
                </pic:pic>
              </a:graphicData>
            </a:graphic>
          </wp:inline>
        </w:drawing>
      </w:r>
    </w:p>
    <w:p w:rsidR="002527E1" w:rsidRDefault="002527E1" w:rsidP="00462B1A">
      <w:pPr>
        <w:spacing w:before="60"/>
        <w:rPr>
          <w:rFonts w:ascii="Arial" w:hAnsi="Arial" w:cs="Arial"/>
        </w:rPr>
      </w:pPr>
      <w:r>
        <w:rPr>
          <w:rFonts w:ascii="Arial" w:hAnsi="Arial" w:cs="Arial"/>
        </w:rPr>
        <w:t xml:space="preserve">The subject to be observed is the model manager which extends Observable. It is used as a subject because it is the main link because the model and the controller. </w:t>
      </w:r>
    </w:p>
    <w:p w:rsidR="009221E0" w:rsidRDefault="002527E1" w:rsidP="00462B1A">
      <w:pPr>
        <w:spacing w:before="60"/>
        <w:rPr>
          <w:rFonts w:ascii="Arial" w:hAnsi="Arial" w:cs="Arial"/>
        </w:rPr>
      </w:pPr>
      <w:r>
        <w:rPr>
          <w:rFonts w:ascii="Arial" w:hAnsi="Arial" w:cs="Arial"/>
        </w:rPr>
        <w:t xml:space="preserve">The observer will be the </w:t>
      </w:r>
      <w:proofErr w:type="spellStart"/>
      <w:r>
        <w:rPr>
          <w:rFonts w:ascii="Arial" w:hAnsi="Arial" w:cs="Arial"/>
        </w:rPr>
        <w:t>MemberConsole</w:t>
      </w:r>
      <w:proofErr w:type="spellEnd"/>
      <w:r>
        <w:rPr>
          <w:rFonts w:ascii="Arial" w:hAnsi="Arial" w:cs="Arial"/>
        </w:rPr>
        <w:t xml:space="preserve"> but because it has the </w:t>
      </w:r>
      <w:proofErr w:type="spellStart"/>
      <w:r>
        <w:rPr>
          <w:rFonts w:ascii="Arial" w:hAnsi="Arial" w:cs="Arial"/>
        </w:rPr>
        <w:t>MemberView</w:t>
      </w:r>
      <w:proofErr w:type="spellEnd"/>
      <w:r>
        <w:rPr>
          <w:rFonts w:ascii="Arial" w:hAnsi="Arial" w:cs="Arial"/>
        </w:rPr>
        <w:t xml:space="preserve"> as an interface</w:t>
      </w:r>
      <w:r w:rsidR="009221E0">
        <w:rPr>
          <w:rFonts w:ascii="Arial" w:hAnsi="Arial" w:cs="Arial"/>
        </w:rPr>
        <w:t xml:space="preserve">, the choice was made that </w:t>
      </w:r>
      <w:proofErr w:type="spellStart"/>
      <w:r w:rsidR="009221E0">
        <w:rPr>
          <w:rFonts w:ascii="Arial" w:hAnsi="Arial" w:cs="Arial"/>
        </w:rPr>
        <w:t>MemberView</w:t>
      </w:r>
      <w:proofErr w:type="spellEnd"/>
      <w:r w:rsidR="009221E0">
        <w:rPr>
          <w:rFonts w:ascii="Arial" w:hAnsi="Arial" w:cs="Arial"/>
        </w:rPr>
        <w:t xml:space="preserve"> extends the Observer. Inside the </w:t>
      </w:r>
      <w:proofErr w:type="spellStart"/>
      <w:r w:rsidR="009221E0">
        <w:rPr>
          <w:rFonts w:ascii="Arial" w:hAnsi="Arial" w:cs="Arial"/>
        </w:rPr>
        <w:t>MemberConsole</w:t>
      </w:r>
      <w:proofErr w:type="spellEnd"/>
      <w:r w:rsidR="009221E0">
        <w:rPr>
          <w:rFonts w:ascii="Arial" w:hAnsi="Arial" w:cs="Arial"/>
        </w:rPr>
        <w:t xml:space="preserve"> there is an update() method from extending.</w:t>
      </w:r>
    </w:p>
    <w:p w:rsidR="009221E0" w:rsidRDefault="009221E0" w:rsidP="00462B1A">
      <w:pPr>
        <w:spacing w:before="60"/>
        <w:rPr>
          <w:rFonts w:ascii="Arial" w:hAnsi="Arial" w:cs="Arial"/>
        </w:rPr>
      </w:pPr>
    </w:p>
    <w:p w:rsidR="009221E0" w:rsidRDefault="009221E0" w:rsidP="00462B1A">
      <w:pPr>
        <w:spacing w:before="60"/>
        <w:rPr>
          <w:rFonts w:ascii="Arial" w:hAnsi="Arial" w:cs="Arial"/>
        </w:rPr>
      </w:pPr>
    </w:p>
    <w:p w:rsidR="004657DD" w:rsidRDefault="004657DD" w:rsidP="00462B1A">
      <w:pPr>
        <w:spacing w:before="60"/>
        <w:rPr>
          <w:rFonts w:ascii="Arial" w:hAnsi="Arial" w:cs="Arial"/>
        </w:rPr>
      </w:pPr>
    </w:p>
    <w:p w:rsidR="009221E0" w:rsidRDefault="001B2209" w:rsidP="00462B1A">
      <w:pPr>
        <w:spacing w:before="60"/>
        <w:rPr>
          <w:rFonts w:ascii="Arial" w:hAnsi="Arial" w:cs="Arial"/>
        </w:rPr>
      </w:pPr>
      <w:r>
        <w:rPr>
          <w:rFonts w:ascii="Arial" w:hAnsi="Arial" w:cs="Arial"/>
        </w:rPr>
        <w:lastRenderedPageBreak/>
        <w:br/>
        <w:t>Implementation:</w:t>
      </w:r>
    </w:p>
    <w:p w:rsidR="001B2209" w:rsidRDefault="009221E0" w:rsidP="00462B1A">
      <w:pPr>
        <w:spacing w:before="60"/>
        <w:rPr>
          <w:noProof/>
        </w:rPr>
      </w:pPr>
      <w:r>
        <w:rPr>
          <w:noProof/>
        </w:rPr>
        <w:drawing>
          <wp:inline distT="0" distB="0" distL="0" distR="0" wp14:anchorId="4B56B5F4" wp14:editId="75024C42">
            <wp:extent cx="3409524"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304762"/>
                    </a:xfrm>
                    <a:prstGeom prst="rect">
                      <a:avLst/>
                    </a:prstGeom>
                  </pic:spPr>
                </pic:pic>
              </a:graphicData>
            </a:graphic>
          </wp:inline>
        </w:drawing>
      </w:r>
      <w:r>
        <w:rPr>
          <w:noProof/>
        </w:rPr>
        <w:t xml:space="preserve"> </w:t>
      </w:r>
      <w:r>
        <w:rPr>
          <w:noProof/>
        </w:rPr>
        <w:drawing>
          <wp:inline distT="0" distB="0" distL="0" distR="0" wp14:anchorId="5F087832" wp14:editId="575F5A06">
            <wp:extent cx="4542857"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2857" cy="1161905"/>
                    </a:xfrm>
                    <a:prstGeom prst="rect">
                      <a:avLst/>
                    </a:prstGeom>
                  </pic:spPr>
                </pic:pic>
              </a:graphicData>
            </a:graphic>
          </wp:inline>
        </w:drawing>
      </w:r>
      <w:r>
        <w:rPr>
          <w:noProof/>
        </w:rPr>
        <w:drawing>
          <wp:inline distT="0" distB="0" distL="0" distR="0" wp14:anchorId="6AF90A7E" wp14:editId="6F1486F8">
            <wp:extent cx="5257143" cy="34761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3476190"/>
                    </a:xfrm>
                    <a:prstGeom prst="rect">
                      <a:avLst/>
                    </a:prstGeom>
                  </pic:spPr>
                </pic:pic>
              </a:graphicData>
            </a:graphic>
          </wp:inline>
        </w:drawing>
      </w:r>
    </w:p>
    <w:p w:rsidR="004657DD" w:rsidRDefault="004657DD" w:rsidP="00462B1A">
      <w:pPr>
        <w:spacing w:before="60"/>
        <w:rPr>
          <w:noProof/>
        </w:rPr>
      </w:pPr>
    </w:p>
    <w:p w:rsidR="004657DD" w:rsidRDefault="004657DD" w:rsidP="00462B1A">
      <w:pPr>
        <w:spacing w:before="60"/>
        <w:rPr>
          <w:noProof/>
        </w:rPr>
      </w:pPr>
    </w:p>
    <w:p w:rsidR="004657DD" w:rsidRDefault="004657DD" w:rsidP="00462B1A">
      <w:pPr>
        <w:spacing w:before="60"/>
        <w:rPr>
          <w:noProof/>
        </w:rPr>
      </w:pPr>
    </w:p>
    <w:p w:rsidR="009221E0" w:rsidRDefault="009221E0" w:rsidP="00462B1A">
      <w:pPr>
        <w:spacing w:before="60"/>
        <w:rPr>
          <w:rFonts w:ascii="Arial" w:hAnsi="Arial" w:cs="Arial"/>
        </w:rPr>
      </w:pPr>
      <w:r>
        <w:rPr>
          <w:noProof/>
        </w:rPr>
        <w:lastRenderedPageBreak/>
        <w:drawing>
          <wp:inline distT="0" distB="0" distL="0" distR="0" wp14:anchorId="187B1056" wp14:editId="283A4A30">
            <wp:extent cx="3276190" cy="11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1190476"/>
                    </a:xfrm>
                    <a:prstGeom prst="rect">
                      <a:avLst/>
                    </a:prstGeom>
                  </pic:spPr>
                </pic:pic>
              </a:graphicData>
            </a:graphic>
          </wp:inline>
        </w:drawing>
      </w:r>
    </w:p>
    <w:p w:rsidR="009221E0" w:rsidRDefault="007240DE" w:rsidP="00462B1A">
      <w:pPr>
        <w:spacing w:before="60"/>
        <w:rPr>
          <w:rFonts w:ascii="Arial" w:hAnsi="Arial" w:cs="Arial"/>
        </w:rPr>
      </w:pPr>
      <w:r>
        <w:rPr>
          <w:rFonts w:ascii="Arial" w:hAnsi="Arial" w:cs="Arial"/>
        </w:rPr>
        <w:t>The controller has both access to the view and model so there is where the view is added as an observer to the model.</w:t>
      </w:r>
      <w:r w:rsidR="00060357">
        <w:rPr>
          <w:rFonts w:ascii="Arial" w:hAnsi="Arial" w:cs="Arial"/>
        </w:rPr>
        <w:t xml:space="preserve"> The view is notified when a member is added or removed by using the Log class for the time. The update is kept as a simple method that just prints the input from the methods in the model. The implementation is kept simple with the scope of showing the time when certain actions are performed on the system.</w:t>
      </w:r>
    </w:p>
    <w:p w:rsidR="001B2209" w:rsidRDefault="001B2209" w:rsidP="00462B1A">
      <w:pPr>
        <w:spacing w:before="60"/>
        <w:rPr>
          <w:rFonts w:ascii="Arial" w:hAnsi="Arial" w:cs="Arial"/>
        </w:rPr>
      </w:pPr>
      <w:r>
        <w:rPr>
          <w:rFonts w:ascii="Arial" w:hAnsi="Arial" w:cs="Arial"/>
        </w:rPr>
        <w:t>Test:</w:t>
      </w: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462B1A">
      <w:pPr>
        <w:spacing w:before="60"/>
        <w:rPr>
          <w:rFonts w:ascii="Arial" w:hAnsi="Arial" w:cs="Arial"/>
        </w:rPr>
      </w:pPr>
    </w:p>
    <w:p w:rsidR="007E13D0" w:rsidRDefault="007E13D0" w:rsidP="007E13D0">
      <w:pPr>
        <w:rPr>
          <w:rFonts w:ascii="Arial" w:hAnsi="Arial" w:cs="Arial"/>
        </w:rPr>
      </w:pPr>
    </w:p>
    <w:p w:rsidR="007E13D0" w:rsidRDefault="007E13D0" w:rsidP="007E13D0">
      <w:r>
        <w:lastRenderedPageBreak/>
        <w:t>Flyweight pattern</w:t>
      </w:r>
    </w:p>
    <w:p w:rsidR="007E13D0" w:rsidRDefault="007E13D0" w:rsidP="007E13D0">
      <w:r>
        <w:t>Definition:</w:t>
      </w:r>
    </w:p>
    <w:p w:rsidR="007E13D0" w:rsidRDefault="007E13D0" w:rsidP="007E13D0">
      <w:r>
        <w:t>A flyweight has an object class and it’s “object factory” which has a hash map to store the objects. The factory implements an abstract class to which an object that uses flyweight’s instance variable has access to.</w:t>
      </w:r>
    </w:p>
    <w:p w:rsidR="007E13D0" w:rsidRDefault="007E13D0" w:rsidP="007E13D0">
      <w:r>
        <w:t>Reason for use:</w:t>
      </w:r>
    </w:p>
    <w:p w:rsidR="007E13D0" w:rsidRDefault="007E13D0" w:rsidP="007E13D0">
      <w:r>
        <w:t>We use flyweight to have a limited number of preference assigned to numerous members, in order to lower the memory usage.</w:t>
      </w:r>
    </w:p>
    <w:p w:rsidR="007E13D0" w:rsidRDefault="007E13D0" w:rsidP="007E13D0">
      <w:r>
        <w:rPr>
          <w:noProof/>
        </w:rPr>
        <w:drawing>
          <wp:anchor distT="0" distB="0" distL="114300" distR="114300" simplePos="0" relativeHeight="251659264" behindDoc="0" locked="0" layoutInCell="1" allowOverlap="1" wp14:anchorId="2EE2046B" wp14:editId="2FD03DC3">
            <wp:simplePos x="0" y="0"/>
            <wp:positionH relativeFrom="margin">
              <wp:align>center</wp:align>
            </wp:positionH>
            <wp:positionV relativeFrom="paragraph">
              <wp:posOffset>243840</wp:posOffset>
            </wp:positionV>
            <wp:extent cx="6545580" cy="4822143"/>
            <wp:effectExtent l="0" t="0" r="7620" b="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weight.png"/>
                    <pic:cNvPicPr/>
                  </pic:nvPicPr>
                  <pic:blipFill>
                    <a:blip r:embed="rId14">
                      <a:extLst>
                        <a:ext uri="{28A0092B-C50C-407E-A947-70E740481C1C}">
                          <a14:useLocalDpi xmlns:a14="http://schemas.microsoft.com/office/drawing/2010/main" val="0"/>
                        </a:ext>
                      </a:extLst>
                    </a:blip>
                    <a:stretch>
                      <a:fillRect/>
                    </a:stretch>
                  </pic:blipFill>
                  <pic:spPr>
                    <a:xfrm>
                      <a:off x="0" y="0"/>
                      <a:ext cx="6545580" cy="4822143"/>
                    </a:xfrm>
                    <a:prstGeom prst="rect">
                      <a:avLst/>
                    </a:prstGeom>
                  </pic:spPr>
                </pic:pic>
              </a:graphicData>
            </a:graphic>
            <wp14:sizeRelH relativeFrom="page">
              <wp14:pctWidth>0</wp14:pctWidth>
            </wp14:sizeRelH>
            <wp14:sizeRelV relativeFrom="page">
              <wp14:pctHeight>0</wp14:pctHeight>
            </wp14:sizeRelV>
          </wp:anchor>
        </w:drawing>
      </w:r>
      <w:r>
        <w:t>Design:</w:t>
      </w:r>
    </w:p>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r>
        <w:lastRenderedPageBreak/>
        <w:t xml:space="preserve">In our system flyweight has a Preference, a </w:t>
      </w:r>
      <w:proofErr w:type="spellStart"/>
      <w:r>
        <w:t>PreferenceFactory</w:t>
      </w:r>
      <w:proofErr w:type="spellEnd"/>
      <w:r>
        <w:t xml:space="preserve">, an </w:t>
      </w:r>
      <w:proofErr w:type="spellStart"/>
      <w:r>
        <w:t>AbstractPrefrence</w:t>
      </w:r>
      <w:proofErr w:type="spellEnd"/>
      <w:r>
        <w:t xml:space="preserve"> and a Member</w:t>
      </w:r>
      <w:r w:rsidRPr="0074468E">
        <w:t xml:space="preserve"> </w:t>
      </w:r>
      <w:r>
        <w:t xml:space="preserve">class. The Preference extends the </w:t>
      </w:r>
      <w:proofErr w:type="spellStart"/>
      <w:r>
        <w:t>AbstractPrefrence</w:t>
      </w:r>
      <w:proofErr w:type="spellEnd"/>
      <w:r>
        <w:t xml:space="preserve"> and in the Preference class we only have a constructor where we call the </w:t>
      </w:r>
      <w:proofErr w:type="spellStart"/>
      <w:r>
        <w:t>AbstractPreference</w:t>
      </w:r>
      <w:proofErr w:type="spellEnd"/>
      <w:r>
        <w:t xml:space="preserve"> constructor. In the </w:t>
      </w:r>
      <w:proofErr w:type="spellStart"/>
      <w:r>
        <w:t>PreferenceFactory</w:t>
      </w:r>
      <w:proofErr w:type="spellEnd"/>
      <w:r>
        <w:t xml:space="preserve"> we have a hash map to store the preferences and a static method </w:t>
      </w:r>
      <w:proofErr w:type="spellStart"/>
      <w:r>
        <w:t>getPrefrence</w:t>
      </w:r>
      <w:proofErr w:type="spellEnd"/>
      <w:r>
        <w:t xml:space="preserve">() which gets an existing preference from the hash map or creates a new one and add it to the hash map. In the </w:t>
      </w:r>
      <w:proofErr w:type="spellStart"/>
      <w:r>
        <w:t>AbstractPrefrence</w:t>
      </w:r>
      <w:proofErr w:type="spellEnd"/>
      <w:r>
        <w:t xml:space="preserve"> we have a constructor that when we create a new preference sets it name and depending on the name assigns </w:t>
      </w:r>
      <w:proofErr w:type="spellStart"/>
      <w:r>
        <w:t>a</w:t>
      </w:r>
      <w:proofErr w:type="spellEnd"/>
      <w:r>
        <w:t xml:space="preserve"> event type to it. The member class in </w:t>
      </w:r>
      <w:proofErr w:type="spellStart"/>
      <w:r>
        <w:t>it’s</w:t>
      </w:r>
      <w:proofErr w:type="spellEnd"/>
      <w:r>
        <w:t xml:space="preserve"> constructor calls the </w:t>
      </w:r>
      <w:proofErr w:type="spellStart"/>
      <w:r>
        <w:t>PreferenceFactory</w:t>
      </w:r>
      <w:proofErr w:type="spellEnd"/>
      <w:r>
        <w:t xml:space="preserve"> to get a preference from the hash map and assigns it to a certain member.</w:t>
      </w:r>
    </w:p>
    <w:p w:rsidR="007E13D0" w:rsidRDefault="007E13D0" w:rsidP="007E13D0"/>
    <w:p w:rsidR="007E13D0" w:rsidRDefault="007E13D0" w:rsidP="007E13D0">
      <w:r>
        <w:rPr>
          <w:noProof/>
        </w:rPr>
        <w:drawing>
          <wp:anchor distT="0" distB="0" distL="114300" distR="114300" simplePos="0" relativeHeight="251660288" behindDoc="0" locked="0" layoutInCell="1" allowOverlap="1" wp14:anchorId="62DE20DA" wp14:editId="7E9F422E">
            <wp:simplePos x="0" y="0"/>
            <wp:positionH relativeFrom="margin">
              <wp:posOffset>7620</wp:posOffset>
            </wp:positionH>
            <wp:positionV relativeFrom="paragraph">
              <wp:posOffset>196215</wp:posOffset>
            </wp:positionV>
            <wp:extent cx="3166110" cy="864468"/>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6110" cy="864468"/>
                    </a:xfrm>
                    <a:prstGeom prst="rect">
                      <a:avLst/>
                    </a:prstGeom>
                  </pic:spPr>
                </pic:pic>
              </a:graphicData>
            </a:graphic>
            <wp14:sizeRelH relativeFrom="margin">
              <wp14:pctWidth>0</wp14:pctWidth>
            </wp14:sizeRelH>
            <wp14:sizeRelV relativeFrom="margin">
              <wp14:pctHeight>0</wp14:pctHeight>
            </wp14:sizeRelV>
          </wp:anchor>
        </w:drawing>
      </w:r>
      <w:r>
        <w:t>Implementation:</w:t>
      </w:r>
    </w:p>
    <w:p w:rsidR="007E13D0" w:rsidRDefault="007E13D0" w:rsidP="007E13D0"/>
    <w:p w:rsidR="007E13D0" w:rsidRDefault="007E13D0" w:rsidP="007E13D0"/>
    <w:p w:rsidR="007E13D0" w:rsidRDefault="007E13D0" w:rsidP="007E13D0"/>
    <w:p w:rsidR="007E13D0" w:rsidRDefault="007E13D0" w:rsidP="007E13D0">
      <w:r>
        <w:t xml:space="preserve">Preference constructor calling </w:t>
      </w:r>
      <w:proofErr w:type="spellStart"/>
      <w:r>
        <w:t>AbstractPreference’s</w:t>
      </w:r>
      <w:proofErr w:type="spellEnd"/>
      <w:r>
        <w:t xml:space="preserve"> constructor.</w:t>
      </w:r>
    </w:p>
    <w:p w:rsidR="007E13D0" w:rsidRDefault="007E13D0" w:rsidP="007E13D0">
      <w:r>
        <w:rPr>
          <w:noProof/>
        </w:rPr>
        <w:drawing>
          <wp:anchor distT="0" distB="0" distL="114300" distR="114300" simplePos="0" relativeHeight="251661312" behindDoc="0" locked="0" layoutInCell="1" allowOverlap="1" wp14:anchorId="3EBAC9A2" wp14:editId="1ED62D7C">
            <wp:simplePos x="0" y="0"/>
            <wp:positionH relativeFrom="margin">
              <wp:align>right</wp:align>
            </wp:positionH>
            <wp:positionV relativeFrom="paragraph">
              <wp:posOffset>140970</wp:posOffset>
            </wp:positionV>
            <wp:extent cx="5760720" cy="1663065"/>
            <wp:effectExtent l="0" t="0" r="0" b="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663065"/>
                    </a:xfrm>
                    <a:prstGeom prst="rect">
                      <a:avLst/>
                    </a:prstGeom>
                  </pic:spPr>
                </pic:pic>
              </a:graphicData>
            </a:graphic>
          </wp:anchor>
        </w:drawing>
      </w:r>
    </w:p>
    <w:p w:rsidR="007E13D0" w:rsidRPr="00305D31" w:rsidRDefault="007E13D0" w:rsidP="007E13D0"/>
    <w:p w:rsidR="007E13D0" w:rsidRPr="00305D31" w:rsidRDefault="007E13D0" w:rsidP="007E13D0"/>
    <w:p w:rsidR="007E13D0" w:rsidRPr="00305D31" w:rsidRDefault="007E13D0" w:rsidP="007E13D0"/>
    <w:p w:rsidR="007E13D0" w:rsidRPr="00305D31" w:rsidRDefault="007E13D0" w:rsidP="007E13D0"/>
    <w:p w:rsidR="007E13D0" w:rsidRPr="00305D31" w:rsidRDefault="007E13D0" w:rsidP="007E13D0"/>
    <w:p w:rsidR="007E13D0" w:rsidRPr="00305D31" w:rsidRDefault="007E13D0" w:rsidP="007E13D0"/>
    <w:p w:rsidR="007E13D0" w:rsidRDefault="007E13D0" w:rsidP="007E13D0">
      <w:proofErr w:type="spellStart"/>
      <w:r w:rsidRPr="00305D31">
        <w:t>PrefrenceFactory</w:t>
      </w:r>
      <w:proofErr w:type="spellEnd"/>
      <w:r w:rsidRPr="00305D31">
        <w:t xml:space="preserve"> has a hash map a</w:t>
      </w:r>
      <w:r>
        <w:t xml:space="preserve">nd a static method </w:t>
      </w:r>
      <w:proofErr w:type="spellStart"/>
      <w:r>
        <w:t>getPrefrence</w:t>
      </w:r>
      <w:proofErr w:type="spellEnd"/>
      <w:r>
        <w:t>().</w:t>
      </w:r>
    </w:p>
    <w:p w:rsidR="007E13D0" w:rsidRDefault="007E13D0" w:rsidP="007E13D0"/>
    <w:p w:rsidR="007E13D0" w:rsidRPr="00CA0E58" w:rsidRDefault="007E13D0" w:rsidP="007E13D0">
      <w:pPr>
        <w:rPr>
          <w:noProof/>
        </w:rPr>
      </w:pPr>
      <w:r w:rsidRPr="00CA0E58">
        <w:rPr>
          <w:noProof/>
        </w:rPr>
        <w:t xml:space="preserve"> </w:t>
      </w:r>
    </w:p>
    <w:p w:rsidR="007E13D0" w:rsidRDefault="007E13D0" w:rsidP="007E13D0"/>
    <w:p w:rsidR="007E13D0" w:rsidRDefault="007E13D0" w:rsidP="007E13D0"/>
    <w:p w:rsidR="007E13D0" w:rsidRDefault="007E13D0" w:rsidP="007E13D0"/>
    <w:p w:rsidR="007E13D0" w:rsidRDefault="007E13D0" w:rsidP="007E13D0"/>
    <w:p w:rsidR="007E13D0" w:rsidRDefault="007E13D0" w:rsidP="007E13D0">
      <w:r>
        <w:rPr>
          <w:noProof/>
        </w:rPr>
        <w:lastRenderedPageBreak/>
        <w:drawing>
          <wp:anchor distT="0" distB="0" distL="114300" distR="114300" simplePos="0" relativeHeight="251662336" behindDoc="0" locked="0" layoutInCell="1" allowOverlap="1" wp14:anchorId="199BBB87" wp14:editId="0675D67B">
            <wp:simplePos x="0" y="0"/>
            <wp:positionH relativeFrom="margin">
              <wp:align>left</wp:align>
            </wp:positionH>
            <wp:positionV relativeFrom="paragraph">
              <wp:posOffset>-572135</wp:posOffset>
            </wp:positionV>
            <wp:extent cx="5760720" cy="619760"/>
            <wp:effectExtent l="0" t="0" r="0" b="889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619760"/>
                    </a:xfrm>
                    <a:prstGeom prst="rect">
                      <a:avLst/>
                    </a:prstGeom>
                  </pic:spPr>
                </pic:pic>
              </a:graphicData>
            </a:graphic>
          </wp:anchor>
        </w:drawing>
      </w:r>
      <w:r>
        <w:rPr>
          <w:noProof/>
        </w:rPr>
        <w:drawing>
          <wp:anchor distT="0" distB="0" distL="114300" distR="114300" simplePos="0" relativeHeight="251663360" behindDoc="0" locked="0" layoutInCell="1" allowOverlap="1" wp14:anchorId="71B1D524" wp14:editId="4E4AC994">
            <wp:simplePos x="0" y="0"/>
            <wp:positionH relativeFrom="column">
              <wp:posOffset>14605</wp:posOffset>
            </wp:positionH>
            <wp:positionV relativeFrom="paragraph">
              <wp:posOffset>125730</wp:posOffset>
            </wp:positionV>
            <wp:extent cx="3272394" cy="2289810"/>
            <wp:effectExtent l="0" t="0" r="4445"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2394" cy="2289810"/>
                    </a:xfrm>
                    <a:prstGeom prst="rect">
                      <a:avLst/>
                    </a:prstGeom>
                  </pic:spPr>
                </pic:pic>
              </a:graphicData>
            </a:graphic>
            <wp14:sizeRelH relativeFrom="margin">
              <wp14:pctWidth>0</wp14:pctWidth>
            </wp14:sizeRelH>
            <wp14:sizeRelV relativeFrom="margin">
              <wp14:pctHeight>0</wp14:pctHeight>
            </wp14:sizeRelV>
          </wp:anchor>
        </w:drawing>
      </w:r>
    </w:p>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p w:rsidR="007E13D0" w:rsidRDefault="007E13D0" w:rsidP="007E13D0">
      <w:r>
        <w:rPr>
          <w:noProof/>
        </w:rPr>
        <w:drawing>
          <wp:anchor distT="0" distB="0" distL="114300" distR="114300" simplePos="0" relativeHeight="251664384" behindDoc="0" locked="0" layoutInCell="1" allowOverlap="1" wp14:anchorId="26240437" wp14:editId="4EC27677">
            <wp:simplePos x="0" y="0"/>
            <wp:positionH relativeFrom="margin">
              <wp:align>right</wp:align>
            </wp:positionH>
            <wp:positionV relativeFrom="paragraph">
              <wp:posOffset>439420</wp:posOffset>
            </wp:positionV>
            <wp:extent cx="5760720" cy="991235"/>
            <wp:effectExtent l="0" t="0" r="0" b="0"/>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991235"/>
                    </a:xfrm>
                    <a:prstGeom prst="rect">
                      <a:avLst/>
                    </a:prstGeom>
                  </pic:spPr>
                </pic:pic>
              </a:graphicData>
            </a:graphic>
          </wp:anchor>
        </w:drawing>
      </w:r>
      <w:proofErr w:type="spellStart"/>
      <w:r>
        <w:t>AbstractPreference</w:t>
      </w:r>
      <w:proofErr w:type="spellEnd"/>
      <w:r>
        <w:t xml:space="preserve"> has a constructor setting a name and calls a </w:t>
      </w:r>
      <w:proofErr w:type="spellStart"/>
      <w:r>
        <w:t>setEventType</w:t>
      </w:r>
      <w:proofErr w:type="spellEnd"/>
      <w:r>
        <w:t>() method and it assigns a correct event type depending on the preference.</w:t>
      </w:r>
    </w:p>
    <w:p w:rsidR="007E13D0" w:rsidRDefault="007E13D0" w:rsidP="007E13D0"/>
    <w:p w:rsidR="007E13D0" w:rsidRDefault="007E13D0" w:rsidP="007E13D0"/>
    <w:p w:rsidR="007E13D0" w:rsidRDefault="007E13D0" w:rsidP="007E13D0"/>
    <w:p w:rsidR="007E13D0" w:rsidRDefault="007E13D0" w:rsidP="007E13D0"/>
    <w:p w:rsidR="007E13D0" w:rsidRDefault="007E13D0" w:rsidP="007E13D0">
      <w:r>
        <w:t xml:space="preserve">Member class is calling the </w:t>
      </w:r>
      <w:proofErr w:type="spellStart"/>
      <w:r>
        <w:t>getPrefrence</w:t>
      </w:r>
      <w:proofErr w:type="spellEnd"/>
      <w:r>
        <w:t xml:space="preserve"> method from the </w:t>
      </w:r>
      <w:proofErr w:type="spellStart"/>
      <w:r>
        <w:t>prefrenceFactory</w:t>
      </w:r>
      <w:proofErr w:type="spellEnd"/>
      <w:r>
        <w:t>.</w:t>
      </w:r>
    </w:p>
    <w:p w:rsidR="007E13D0" w:rsidRDefault="007E13D0" w:rsidP="007E13D0">
      <w:r>
        <w:t>Testing:</w:t>
      </w:r>
    </w:p>
    <w:tbl>
      <w:tblPr>
        <w:tblStyle w:val="Tabela-Siatka"/>
        <w:tblW w:w="0" w:type="auto"/>
        <w:tblLook w:val="04A0" w:firstRow="1" w:lastRow="0" w:firstColumn="1" w:lastColumn="0" w:noHBand="0" w:noVBand="1"/>
      </w:tblPr>
      <w:tblGrid>
        <w:gridCol w:w="1525"/>
        <w:gridCol w:w="5760"/>
        <w:gridCol w:w="1777"/>
      </w:tblGrid>
      <w:tr w:rsidR="007E13D0" w:rsidTr="00CB6706">
        <w:tc>
          <w:tcPr>
            <w:tcW w:w="1525" w:type="dxa"/>
          </w:tcPr>
          <w:p w:rsidR="007E13D0" w:rsidRDefault="007E13D0" w:rsidP="00CB6706">
            <w:pPr>
              <w:jc w:val="center"/>
              <w:rPr>
                <w:lang w:val="en-US"/>
              </w:rPr>
            </w:pPr>
            <w:r>
              <w:rPr>
                <w:lang w:val="en-US"/>
              </w:rPr>
              <w:t>Number</w:t>
            </w:r>
          </w:p>
        </w:tc>
        <w:tc>
          <w:tcPr>
            <w:tcW w:w="5760" w:type="dxa"/>
          </w:tcPr>
          <w:p w:rsidR="007E13D0" w:rsidRDefault="007E13D0" w:rsidP="00CB6706">
            <w:pPr>
              <w:jc w:val="center"/>
              <w:rPr>
                <w:lang w:val="en-US"/>
              </w:rPr>
            </w:pPr>
            <w:r>
              <w:rPr>
                <w:lang w:val="en-US"/>
              </w:rPr>
              <w:t>Feature being tested</w:t>
            </w:r>
          </w:p>
        </w:tc>
        <w:tc>
          <w:tcPr>
            <w:tcW w:w="1777" w:type="dxa"/>
          </w:tcPr>
          <w:p w:rsidR="007E13D0" w:rsidRDefault="007E13D0" w:rsidP="00CB6706">
            <w:pPr>
              <w:jc w:val="center"/>
              <w:rPr>
                <w:lang w:val="en-US"/>
              </w:rPr>
            </w:pPr>
            <w:r>
              <w:rPr>
                <w:lang w:val="en-US"/>
              </w:rPr>
              <w:t>Passed</w:t>
            </w:r>
          </w:p>
        </w:tc>
      </w:tr>
      <w:tr w:rsidR="007E13D0" w:rsidTr="00CB6706">
        <w:tc>
          <w:tcPr>
            <w:tcW w:w="1525" w:type="dxa"/>
          </w:tcPr>
          <w:p w:rsidR="007E13D0" w:rsidRDefault="007E13D0" w:rsidP="00CB6706">
            <w:pPr>
              <w:jc w:val="center"/>
              <w:rPr>
                <w:lang w:val="en-US"/>
              </w:rPr>
            </w:pPr>
            <w:r>
              <w:rPr>
                <w:lang w:val="en-US"/>
              </w:rPr>
              <w:t>1</w:t>
            </w:r>
          </w:p>
        </w:tc>
        <w:tc>
          <w:tcPr>
            <w:tcW w:w="5760" w:type="dxa"/>
          </w:tcPr>
          <w:p w:rsidR="007E13D0" w:rsidRDefault="007E13D0" w:rsidP="00CB6706">
            <w:pPr>
              <w:jc w:val="center"/>
              <w:rPr>
                <w:lang w:val="en-US"/>
              </w:rPr>
            </w:pPr>
            <w:r>
              <w:rPr>
                <w:lang w:val="en-US"/>
              </w:rPr>
              <w:t>Creating a new preference and putting it in the hash map</w:t>
            </w:r>
          </w:p>
        </w:tc>
        <w:tc>
          <w:tcPr>
            <w:tcW w:w="1777" w:type="dxa"/>
          </w:tcPr>
          <w:p w:rsidR="007E13D0" w:rsidRDefault="007E13D0" w:rsidP="00CB6706">
            <w:pPr>
              <w:jc w:val="center"/>
              <w:rPr>
                <w:lang w:val="en-US"/>
              </w:rPr>
            </w:pPr>
            <w:r>
              <w:rPr>
                <w:lang w:val="en-US"/>
              </w:rPr>
              <w:t>YES</w:t>
            </w:r>
          </w:p>
        </w:tc>
      </w:tr>
      <w:tr w:rsidR="007E13D0" w:rsidTr="00CB6706">
        <w:tc>
          <w:tcPr>
            <w:tcW w:w="1525" w:type="dxa"/>
          </w:tcPr>
          <w:p w:rsidR="007E13D0" w:rsidRDefault="007E13D0" w:rsidP="00CB6706">
            <w:pPr>
              <w:jc w:val="center"/>
              <w:rPr>
                <w:lang w:val="en-US"/>
              </w:rPr>
            </w:pPr>
            <w:r>
              <w:rPr>
                <w:lang w:val="en-US"/>
              </w:rPr>
              <w:t>2</w:t>
            </w:r>
          </w:p>
        </w:tc>
        <w:tc>
          <w:tcPr>
            <w:tcW w:w="5760" w:type="dxa"/>
          </w:tcPr>
          <w:p w:rsidR="007E13D0" w:rsidRDefault="007E13D0" w:rsidP="00CB6706">
            <w:pPr>
              <w:jc w:val="center"/>
              <w:rPr>
                <w:lang w:val="en-US"/>
              </w:rPr>
            </w:pPr>
            <w:r>
              <w:rPr>
                <w:lang w:val="en-US"/>
              </w:rPr>
              <w:t>Assigning a preference already existing in the hash map</w:t>
            </w:r>
          </w:p>
        </w:tc>
        <w:tc>
          <w:tcPr>
            <w:tcW w:w="1777" w:type="dxa"/>
          </w:tcPr>
          <w:p w:rsidR="007E13D0" w:rsidRDefault="007E13D0" w:rsidP="00CB6706">
            <w:pPr>
              <w:jc w:val="center"/>
              <w:rPr>
                <w:lang w:val="en-US"/>
              </w:rPr>
            </w:pPr>
            <w:r>
              <w:rPr>
                <w:lang w:val="en-US"/>
              </w:rPr>
              <w:t>YES</w:t>
            </w:r>
          </w:p>
        </w:tc>
      </w:tr>
      <w:tr w:rsidR="007E13D0" w:rsidTr="00CB6706">
        <w:tc>
          <w:tcPr>
            <w:tcW w:w="1525" w:type="dxa"/>
          </w:tcPr>
          <w:p w:rsidR="007E13D0" w:rsidRDefault="007E13D0" w:rsidP="00CB6706">
            <w:pPr>
              <w:jc w:val="center"/>
              <w:rPr>
                <w:lang w:val="en-US"/>
              </w:rPr>
            </w:pPr>
            <w:r>
              <w:rPr>
                <w:lang w:val="en-US"/>
              </w:rPr>
              <w:t>3</w:t>
            </w:r>
          </w:p>
        </w:tc>
        <w:tc>
          <w:tcPr>
            <w:tcW w:w="5760" w:type="dxa"/>
          </w:tcPr>
          <w:p w:rsidR="007E13D0" w:rsidRDefault="007E13D0" w:rsidP="00CB6706">
            <w:pPr>
              <w:jc w:val="center"/>
              <w:rPr>
                <w:lang w:val="en-US"/>
              </w:rPr>
            </w:pPr>
            <w:r>
              <w:rPr>
                <w:lang w:val="en-US"/>
              </w:rPr>
              <w:t>Assigning an event type to a preference</w:t>
            </w:r>
          </w:p>
        </w:tc>
        <w:tc>
          <w:tcPr>
            <w:tcW w:w="1777" w:type="dxa"/>
          </w:tcPr>
          <w:p w:rsidR="007E13D0" w:rsidRDefault="007E13D0" w:rsidP="00CB6706">
            <w:pPr>
              <w:jc w:val="center"/>
              <w:rPr>
                <w:lang w:val="en-US"/>
              </w:rPr>
            </w:pPr>
            <w:r>
              <w:rPr>
                <w:lang w:val="en-US"/>
              </w:rPr>
              <w:t>YES</w:t>
            </w:r>
          </w:p>
        </w:tc>
      </w:tr>
    </w:tbl>
    <w:p w:rsidR="007E13D0" w:rsidRPr="00305D31" w:rsidRDefault="007E13D0" w:rsidP="007E13D0"/>
    <w:p w:rsidR="007E13D0" w:rsidRPr="002A3FC3" w:rsidRDefault="007E13D0" w:rsidP="00462B1A">
      <w:pPr>
        <w:spacing w:before="60"/>
        <w:rPr>
          <w:rFonts w:ascii="Arial" w:hAnsi="Arial" w:cs="Arial"/>
        </w:rPr>
      </w:pPr>
      <w:bookmarkStart w:id="0" w:name="_GoBack"/>
      <w:bookmarkEnd w:id="0"/>
    </w:p>
    <w:sectPr w:rsidR="007E13D0" w:rsidRPr="002A3FC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473" w:rsidRDefault="00BF1473" w:rsidP="009B0268">
      <w:pPr>
        <w:spacing w:after="0" w:line="240" w:lineRule="auto"/>
      </w:pPr>
      <w:r>
        <w:separator/>
      </w:r>
    </w:p>
  </w:endnote>
  <w:endnote w:type="continuationSeparator" w:id="0">
    <w:p w:rsidR="00BF1473" w:rsidRDefault="00BF1473" w:rsidP="009B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473" w:rsidRDefault="00BF1473" w:rsidP="009B0268">
      <w:pPr>
        <w:spacing w:after="0" w:line="240" w:lineRule="auto"/>
      </w:pPr>
      <w:r>
        <w:separator/>
      </w:r>
    </w:p>
  </w:footnote>
  <w:footnote w:type="continuationSeparator" w:id="0">
    <w:p w:rsidR="00BF1473" w:rsidRDefault="00BF1473" w:rsidP="009B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268" w:rsidRDefault="009B0268" w:rsidP="009B0268">
    <w:pPr>
      <w:pStyle w:val="Nagwek"/>
      <w:tabs>
        <w:tab w:val="right" w:pos="9071"/>
      </w:tabs>
    </w:pPr>
    <w:r w:rsidRPr="00B92F28">
      <w:rPr>
        <w:noProof/>
        <w:lang w:val="da-DK" w:eastAsia="da-DK"/>
      </w:rPr>
      <w:drawing>
        <wp:anchor distT="0" distB="0" distL="114300" distR="114300" simplePos="0" relativeHeight="251660288" behindDoc="0" locked="0" layoutInCell="1" allowOverlap="1" wp14:anchorId="4CA53B0C" wp14:editId="79D70BE7">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49F0A73C" wp14:editId="304C8EA0">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268" w:rsidRDefault="009B0268" w:rsidP="009B0268">
    <w:pPr>
      <w:pStyle w:val="Nagwek"/>
      <w:tabs>
        <w:tab w:val="right" w:pos="9071"/>
      </w:tabs>
    </w:pPr>
    <w:r w:rsidRPr="00B92F28">
      <w:rPr>
        <w:noProof/>
        <w:lang w:val="da-DK" w:eastAsia="da-DK"/>
      </w:rPr>
      <w:drawing>
        <wp:anchor distT="0" distB="0" distL="114300" distR="114300" simplePos="0" relativeHeight="251659264" behindDoc="0" locked="0" layoutInCell="1" allowOverlap="1" wp14:anchorId="04086433" wp14:editId="50F8A45C">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B0268" w:rsidTr="009F2F86">
      <w:trPr>
        <w:trHeight w:val="397"/>
      </w:trPr>
      <w:tc>
        <w:tcPr>
          <w:tcW w:w="0" w:type="auto"/>
          <w:tcBorders>
            <w:bottom w:val="single" w:sz="4" w:space="0" w:color="auto"/>
          </w:tcBorders>
        </w:tcPr>
        <w:p w:rsidR="009B0268" w:rsidRPr="00F054F3" w:rsidRDefault="009B0268" w:rsidP="009B0268">
          <w:pPr>
            <w:pStyle w:val="Nagwek"/>
            <w:tabs>
              <w:tab w:val="right" w:pos="9071"/>
            </w:tabs>
            <w:rPr>
              <w:lang w:val="en-US"/>
            </w:rPr>
          </w:pPr>
          <w:r>
            <w:rPr>
              <w:lang w:val="en-US"/>
            </w:rPr>
            <w:t>Course Report – Group 6</w:t>
          </w:r>
        </w:p>
      </w:tc>
    </w:tr>
    <w:tr w:rsidR="009B0268" w:rsidTr="009F2F86">
      <w:trPr>
        <w:trHeight w:val="397"/>
      </w:trPr>
      <w:tc>
        <w:tcPr>
          <w:tcW w:w="0" w:type="auto"/>
          <w:tcBorders>
            <w:top w:val="single" w:sz="4" w:space="0" w:color="auto"/>
          </w:tcBorders>
        </w:tcPr>
        <w:p w:rsidR="009B0268" w:rsidRPr="007D6E54" w:rsidRDefault="009B0268" w:rsidP="009B0268">
          <w:pPr>
            <w:pStyle w:val="Nagwek"/>
            <w:jc w:val="both"/>
            <w:rPr>
              <w:color w:val="FF0000"/>
            </w:rPr>
          </w:pPr>
        </w:p>
      </w:tc>
    </w:tr>
  </w:tbl>
  <w:p w:rsidR="009B0268" w:rsidRPr="004833C2" w:rsidRDefault="009B0268" w:rsidP="009B0268">
    <w:pPr>
      <w:pStyle w:val="Nagwek"/>
      <w:tabs>
        <w:tab w:val="right" w:pos="9071"/>
      </w:tabs>
      <w:rPr>
        <w:noProof/>
        <w:lang w:eastAsia="da-DK"/>
      </w:rPr>
    </w:pPr>
    <w:r w:rsidRPr="0048338D">
      <w:tab/>
    </w:r>
  </w:p>
  <w:p w:rsidR="009B0268" w:rsidRDefault="009B0268" w:rsidP="009B0268">
    <w:pPr>
      <w:pStyle w:val="Nagwek"/>
    </w:pPr>
  </w:p>
  <w:p w:rsidR="009B0268" w:rsidRDefault="009B0268">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68"/>
    <w:rsid w:val="00023BE8"/>
    <w:rsid w:val="000532B4"/>
    <w:rsid w:val="00060357"/>
    <w:rsid w:val="001A3E43"/>
    <w:rsid w:val="001B2209"/>
    <w:rsid w:val="001E2CC2"/>
    <w:rsid w:val="002527E1"/>
    <w:rsid w:val="002A3FC3"/>
    <w:rsid w:val="0037215B"/>
    <w:rsid w:val="0044151C"/>
    <w:rsid w:val="00462B1A"/>
    <w:rsid w:val="004657DD"/>
    <w:rsid w:val="00666F24"/>
    <w:rsid w:val="006D2386"/>
    <w:rsid w:val="006E57EF"/>
    <w:rsid w:val="007240DE"/>
    <w:rsid w:val="007E13D0"/>
    <w:rsid w:val="00807F8D"/>
    <w:rsid w:val="009221E0"/>
    <w:rsid w:val="0093489F"/>
    <w:rsid w:val="009B0268"/>
    <w:rsid w:val="00A700AC"/>
    <w:rsid w:val="00BB0EA1"/>
    <w:rsid w:val="00BF1473"/>
    <w:rsid w:val="00C330F0"/>
    <w:rsid w:val="00CF4422"/>
    <w:rsid w:val="00D16049"/>
    <w:rsid w:val="00DA4CCE"/>
    <w:rsid w:val="00F17821"/>
    <w:rsid w:val="00F31912"/>
    <w:rsid w:val="00FA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8DD2"/>
  <w15:chartTrackingRefBased/>
  <w15:docId w15:val="{4F283B5D-FCB0-4F50-A13D-188F6D14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41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B0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0268"/>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21"/>
    <w:unhideWhenUsed/>
    <w:rsid w:val="009B0268"/>
    <w:pPr>
      <w:tabs>
        <w:tab w:val="center" w:pos="4680"/>
        <w:tab w:val="right" w:pos="9360"/>
      </w:tabs>
      <w:spacing w:after="0" w:line="240" w:lineRule="auto"/>
    </w:pPr>
  </w:style>
  <w:style w:type="character" w:customStyle="1" w:styleId="NagwekZnak">
    <w:name w:val="Nagłówek Znak"/>
    <w:basedOn w:val="Domylnaczcionkaakapitu"/>
    <w:link w:val="Nagwek"/>
    <w:uiPriority w:val="21"/>
    <w:rsid w:val="009B0268"/>
  </w:style>
  <w:style w:type="paragraph" w:styleId="Stopka">
    <w:name w:val="footer"/>
    <w:basedOn w:val="Normalny"/>
    <w:link w:val="StopkaZnak"/>
    <w:uiPriority w:val="99"/>
    <w:unhideWhenUsed/>
    <w:rsid w:val="009B0268"/>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9B0268"/>
  </w:style>
  <w:style w:type="table" w:styleId="Tabela-Siatka">
    <w:name w:val="Table Grid"/>
    <w:basedOn w:val="Standardowy"/>
    <w:uiPriority w:val="39"/>
    <w:rsid w:val="009B0268"/>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B0268"/>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Nagwek1Znak">
    <w:name w:val="Nagłówek 1 Znak"/>
    <w:basedOn w:val="Domylnaczcionkaakapitu"/>
    <w:link w:val="Nagwek1"/>
    <w:uiPriority w:val="9"/>
    <w:rsid w:val="004415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630</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Dominika Katarzyna Kubicz (266148 ICT)</cp:lastModifiedBy>
  <cp:revision>20</cp:revision>
  <dcterms:created xsi:type="dcterms:W3CDTF">2018-04-26T08:27:00Z</dcterms:created>
  <dcterms:modified xsi:type="dcterms:W3CDTF">2018-05-01T18:48:00Z</dcterms:modified>
</cp:coreProperties>
</file>