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E5680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E5680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E5680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E5680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E5680C">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E5680C">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3B20B735" w14:textId="400E56F6" w:rsid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012AE866" w14:textId="66223A0A" w:rsidR="001C04B7" w:rsidRDefault="001C04B7" w:rsidP="00C55793">
      <w:pPr>
        <w:jc w:val="both"/>
        <w:rPr>
          <w:lang w:val="en-US"/>
        </w:rPr>
      </w:pPr>
    </w:p>
    <w:p w14:paraId="4A19792F" w14:textId="3339A926" w:rsidR="001C04B7" w:rsidRDefault="001C04B7" w:rsidP="001C04B7">
      <w:pPr>
        <w:pStyle w:val="ListParagraph"/>
        <w:numPr>
          <w:ilvl w:val="0"/>
          <w:numId w:val="44"/>
        </w:numPr>
        <w:jc w:val="both"/>
        <w:rPr>
          <w:lang w:val="en-US"/>
        </w:rPr>
      </w:pPr>
      <w:r>
        <w:rPr>
          <w:lang w:val="en-US"/>
        </w:rPr>
        <w:t xml:space="preserve">The administrator should be able to create a </w:t>
      </w:r>
      <w:r w:rsidR="00A3762F">
        <w:rPr>
          <w:lang w:val="en-US"/>
        </w:rPr>
        <w:t>ticket</w:t>
      </w:r>
      <w:r>
        <w:rPr>
          <w:lang w:val="en-US"/>
        </w:rPr>
        <w:t>.</w:t>
      </w:r>
    </w:p>
    <w:p w14:paraId="64D8A86E" w14:textId="2E3E8A26" w:rsidR="001C04B7" w:rsidRDefault="001C04B7" w:rsidP="001C04B7">
      <w:pPr>
        <w:pStyle w:val="ListParagraph"/>
        <w:numPr>
          <w:ilvl w:val="0"/>
          <w:numId w:val="44"/>
        </w:numPr>
        <w:jc w:val="both"/>
        <w:rPr>
          <w:lang w:val="en-US"/>
        </w:rPr>
      </w:pPr>
      <w:r>
        <w:rPr>
          <w:lang w:val="en-US"/>
        </w:rPr>
        <w:t xml:space="preserve">The administrator should be able to modify details about a </w:t>
      </w:r>
      <w:r w:rsidR="00A3762F">
        <w:rPr>
          <w:lang w:val="en-US"/>
        </w:rPr>
        <w:t>ticket</w:t>
      </w:r>
      <w:r>
        <w:rPr>
          <w:lang w:val="en-US"/>
        </w:rPr>
        <w:t>.</w:t>
      </w:r>
    </w:p>
    <w:p w14:paraId="4C813EBA" w14:textId="75976E3C" w:rsidR="001C04B7" w:rsidRDefault="001C04B7" w:rsidP="001C04B7">
      <w:pPr>
        <w:pStyle w:val="ListParagraph"/>
        <w:numPr>
          <w:ilvl w:val="0"/>
          <w:numId w:val="44"/>
        </w:numPr>
        <w:jc w:val="both"/>
        <w:rPr>
          <w:lang w:val="en-US"/>
        </w:rPr>
      </w:pPr>
      <w:r>
        <w:rPr>
          <w:lang w:val="en-US"/>
        </w:rPr>
        <w:t xml:space="preserve">The administrator should be able to remove a </w:t>
      </w:r>
      <w:r w:rsidR="00A3762F">
        <w:rPr>
          <w:lang w:val="en-US"/>
        </w:rPr>
        <w:t>ticket</w:t>
      </w:r>
      <w:r>
        <w:rPr>
          <w:lang w:val="en-US"/>
        </w:rPr>
        <w:t>.</w:t>
      </w:r>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A374FEC" w14:textId="6139EDF4" w:rsidR="0092352C" w:rsidRDefault="0092352C" w:rsidP="0092352C">
      <w:pPr>
        <w:pStyle w:val="ListParagraph"/>
        <w:numPr>
          <w:ilvl w:val="0"/>
          <w:numId w:val="44"/>
        </w:numPr>
        <w:jc w:val="both"/>
        <w:rPr>
          <w:lang w:val="en-US"/>
        </w:rPr>
      </w:pPr>
      <w:r>
        <w:rPr>
          <w:lang w:val="en-US"/>
        </w:rPr>
        <w:t>The administrator should be able to modify details about a flight.</w:t>
      </w:r>
    </w:p>
    <w:p w14:paraId="4D6CE41D" w14:textId="70F297B5" w:rsidR="0092352C" w:rsidRPr="0092352C" w:rsidRDefault="0092352C" w:rsidP="0092352C">
      <w:pPr>
        <w:pStyle w:val="ListParagraph"/>
        <w:numPr>
          <w:ilvl w:val="0"/>
          <w:numId w:val="44"/>
        </w:numPr>
        <w:jc w:val="both"/>
        <w:rPr>
          <w:lang w:val="en-US"/>
        </w:rPr>
      </w:pPr>
      <w:r>
        <w:rPr>
          <w:lang w:val="en-US"/>
        </w:rPr>
        <w:t>The administrator should be able to remove a flight.</w:t>
      </w:r>
    </w:p>
    <w:p w14:paraId="7569DCF6" w14:textId="14F262CE"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origin, destination, date and time of departure and arrival, price, number of tickets left</w:t>
      </w:r>
      <w:r w:rsidR="00856715">
        <w:rPr>
          <w:lang w:val="en-US"/>
        </w:rPr>
        <w:t>, ticket</w:t>
      </w:r>
      <w:r w:rsidR="0010358D">
        <w:rPr>
          <w:lang w:val="en-US"/>
        </w:rPr>
        <w:t xml:space="preserve"> </w:t>
      </w:r>
      <w:r w:rsidR="00856715">
        <w:rPr>
          <w:lang w:val="en-US"/>
        </w:rPr>
        <w:t>ID, seat</w:t>
      </w:r>
      <w:r w:rsidR="0010358D">
        <w:rPr>
          <w:lang w:val="en-US"/>
        </w:rPr>
        <w:t xml:space="preserve"> number</w:t>
      </w:r>
      <w:bookmarkStart w:id="5" w:name="_GoBack"/>
      <w:bookmarkEnd w:id="5"/>
      <w:r w:rsidR="00856715">
        <w:rPr>
          <w:lang w:val="en-US"/>
        </w:rPr>
        <w:t xml:space="preserve">, </w:t>
      </w:r>
      <w:r w:rsidR="00524493">
        <w:rPr>
          <w:lang w:val="en-US"/>
        </w:rPr>
        <w:t>personal data of the customer</w:t>
      </w:r>
      <w:r w:rsidR="002153A3">
        <w:rPr>
          <w:lang w:val="en-US"/>
        </w:rPr>
        <w:t>.</w:t>
      </w:r>
    </w:p>
    <w:p w14:paraId="18735B93" w14:textId="7B073694" w:rsidR="00DF501F" w:rsidRPr="006E0FB3" w:rsidRDefault="00DF501F" w:rsidP="006E0FB3">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F20531">
        <w:rPr>
          <w:lang w:val="en-US"/>
        </w:rPr>
        <w:t>.</w:t>
      </w:r>
    </w:p>
    <w:p w14:paraId="46FEA95C" w14:textId="7EF91CEF" w:rsidR="00914A90" w:rsidRPr="005C4823" w:rsidRDefault="006A0D83" w:rsidP="001C04B7">
      <w:pPr>
        <w:pStyle w:val="ListParagraph"/>
        <w:numPr>
          <w:ilvl w:val="0"/>
          <w:numId w:val="44"/>
        </w:numPr>
        <w:jc w:val="both"/>
        <w:rPr>
          <w:highlight w:val="yellow"/>
          <w:lang w:val="en-US"/>
        </w:rPr>
      </w:pPr>
      <w:r w:rsidRPr="005C4823">
        <w:rPr>
          <w:highlight w:val="yellow"/>
          <w:lang w:val="en-US"/>
        </w:rPr>
        <w:t>/*</w:t>
      </w:r>
      <w:r w:rsidR="00DA35E9" w:rsidRPr="005C4823">
        <w:rPr>
          <w:highlight w:val="yellow"/>
          <w:lang w:val="en-US"/>
        </w:rPr>
        <w:t>The administrator should be able to view the profiles of existing members</w:t>
      </w:r>
      <w:r w:rsidR="007C1337" w:rsidRPr="005C4823">
        <w:rPr>
          <w:highlight w:val="yellow"/>
          <w:lang w:val="en-US"/>
        </w:rPr>
        <w:t>*/</w:t>
      </w:r>
    </w:p>
    <w:p w14:paraId="71214F02" w14:textId="59CF441F" w:rsidR="00C55793" w:rsidRPr="00C55793" w:rsidRDefault="00C55793" w:rsidP="00C55793">
      <w:pPr>
        <w:pStyle w:val="Heading2"/>
        <w:rPr>
          <w:lang w:val="en-US"/>
        </w:rPr>
      </w:pPr>
      <w:bookmarkStart w:id="6" w:name="_Toc501021075"/>
      <w:r w:rsidRPr="00C55793">
        <w:rPr>
          <w:lang w:val="en-US"/>
        </w:rPr>
        <w:lastRenderedPageBreak/>
        <w:t>Non-Functional Requirements</w:t>
      </w:r>
      <w:bookmarkEnd w:id="6"/>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39C0176D"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77777777" w:rsidR="00DA35E9" w:rsidRPr="00867F8F" w:rsidRDefault="00DA35E9" w:rsidP="00DA35E9">
      <w:pPr>
        <w:pStyle w:val="ListParagraph"/>
        <w:numPr>
          <w:ilvl w:val="0"/>
          <w:numId w:val="45"/>
        </w:numPr>
        <w:spacing w:after="160" w:line="256" w:lineRule="auto"/>
        <w:ind w:right="-900"/>
      </w:pPr>
      <w:r w:rsidRPr="00867F8F">
        <w:t>The system must be compatible with Microsoft Windows 7,8,10.</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 xml:space="preserve">You can only comment on report </w:t>
      </w:r>
      <w:proofErr w:type="gramStart"/>
      <w:r w:rsidRPr="0000426E">
        <w:rPr>
          <w:lang w:val="en-US"/>
        </w:rPr>
        <w:t>contents,</w:t>
      </w:r>
      <w:proofErr w:type="gramEnd"/>
      <w:r w:rsidRPr="0000426E">
        <w:rPr>
          <w:lang w:val="en-US"/>
        </w:rPr>
        <w:t xml:space="preserve">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C9BD" w14:textId="77777777" w:rsidR="00E5680C" w:rsidRDefault="00E5680C" w:rsidP="00F910B0">
      <w:pPr>
        <w:spacing w:line="240" w:lineRule="auto"/>
      </w:pPr>
      <w:r>
        <w:separator/>
      </w:r>
    </w:p>
  </w:endnote>
  <w:endnote w:type="continuationSeparator" w:id="0">
    <w:p w14:paraId="766CC7E2" w14:textId="77777777" w:rsidR="00E5680C" w:rsidRDefault="00E5680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E5680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E5680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65DD5" w14:textId="77777777" w:rsidR="00E5680C" w:rsidRDefault="00E5680C" w:rsidP="00F910B0">
      <w:pPr>
        <w:spacing w:line="240" w:lineRule="auto"/>
      </w:pPr>
      <w:r>
        <w:separator/>
      </w:r>
    </w:p>
  </w:footnote>
  <w:footnote w:type="continuationSeparator" w:id="0">
    <w:p w14:paraId="2F36475C" w14:textId="77777777" w:rsidR="00E5680C" w:rsidRDefault="00E5680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E5680C" w:rsidP="009C6276">
    <w:pPr>
      <w:pStyle w:val="Header"/>
    </w:pPr>
  </w:p>
  <w:p w14:paraId="5CA27BF1" w14:textId="77777777" w:rsidR="00BC5908" w:rsidRPr="00231D0F" w:rsidRDefault="00E5680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0358D"/>
    <w:rsid w:val="00142AC2"/>
    <w:rsid w:val="0014373F"/>
    <w:rsid w:val="00150DC8"/>
    <w:rsid w:val="00154E1E"/>
    <w:rsid w:val="001606EB"/>
    <w:rsid w:val="00162C84"/>
    <w:rsid w:val="00171EA0"/>
    <w:rsid w:val="0019636B"/>
    <w:rsid w:val="001A46B1"/>
    <w:rsid w:val="001A62E6"/>
    <w:rsid w:val="001B78FA"/>
    <w:rsid w:val="001C04B7"/>
    <w:rsid w:val="001D6F34"/>
    <w:rsid w:val="001E116C"/>
    <w:rsid w:val="001F10E8"/>
    <w:rsid w:val="002000DE"/>
    <w:rsid w:val="002153A3"/>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B6FAC"/>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4493"/>
    <w:rsid w:val="00527A84"/>
    <w:rsid w:val="005350D3"/>
    <w:rsid w:val="00545BE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5B6B"/>
    <w:rsid w:val="00670FFB"/>
    <w:rsid w:val="00676390"/>
    <w:rsid w:val="00694B8C"/>
    <w:rsid w:val="006A0D83"/>
    <w:rsid w:val="006B33D9"/>
    <w:rsid w:val="006C2D1D"/>
    <w:rsid w:val="006D4078"/>
    <w:rsid w:val="006D771F"/>
    <w:rsid w:val="006E0FB3"/>
    <w:rsid w:val="006E519D"/>
    <w:rsid w:val="006F1DA8"/>
    <w:rsid w:val="00704628"/>
    <w:rsid w:val="00705BE9"/>
    <w:rsid w:val="00716862"/>
    <w:rsid w:val="007217FE"/>
    <w:rsid w:val="00727B47"/>
    <w:rsid w:val="00740AD8"/>
    <w:rsid w:val="00747F1F"/>
    <w:rsid w:val="00750DEF"/>
    <w:rsid w:val="0075666B"/>
    <w:rsid w:val="00756934"/>
    <w:rsid w:val="00757489"/>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56715"/>
    <w:rsid w:val="00862103"/>
    <w:rsid w:val="008B2E5A"/>
    <w:rsid w:val="008C3D2B"/>
    <w:rsid w:val="008D3BE2"/>
    <w:rsid w:val="008E0CF4"/>
    <w:rsid w:val="008F74B8"/>
    <w:rsid w:val="00901CA4"/>
    <w:rsid w:val="00912406"/>
    <w:rsid w:val="00914A90"/>
    <w:rsid w:val="0092352C"/>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C615F"/>
    <w:rsid w:val="00CD35F5"/>
    <w:rsid w:val="00CE3344"/>
    <w:rsid w:val="00CF6752"/>
    <w:rsid w:val="00CF746A"/>
    <w:rsid w:val="00CF7A98"/>
    <w:rsid w:val="00D204A3"/>
    <w:rsid w:val="00D2569C"/>
    <w:rsid w:val="00D26727"/>
    <w:rsid w:val="00D34C5B"/>
    <w:rsid w:val="00D353E5"/>
    <w:rsid w:val="00D7129B"/>
    <w:rsid w:val="00D956E2"/>
    <w:rsid w:val="00DA35E9"/>
    <w:rsid w:val="00DE49FE"/>
    <w:rsid w:val="00DF501F"/>
    <w:rsid w:val="00DF6955"/>
    <w:rsid w:val="00DF706B"/>
    <w:rsid w:val="00E171A4"/>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F02EF4"/>
    <w:rsid w:val="00F034F6"/>
    <w:rsid w:val="00F054F3"/>
    <w:rsid w:val="00F13B63"/>
    <w:rsid w:val="00F17C73"/>
    <w:rsid w:val="00F20531"/>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2E0D774-F9BE-4F4E-8374-2EC49B06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2797</Words>
  <Characters>15948</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Rediu Claudiu</cp:lastModifiedBy>
  <cp:revision>17</cp:revision>
  <dcterms:created xsi:type="dcterms:W3CDTF">2018-04-11T09:48:00Z</dcterms:created>
  <dcterms:modified xsi:type="dcterms:W3CDTF">2018-04-19T08:15:00Z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