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C98" w:rsidRDefault="00985C98" w:rsidP="00985C98">
      <w:r>
        <w:t>Different approaches to handle new window</w:t>
      </w:r>
    </w:p>
    <w:p w:rsidR="00A725AE" w:rsidRDefault="00A725AE" w:rsidP="00985C98">
      <w:r>
        <w:t>Table of Contents:</w:t>
      </w:r>
    </w:p>
    <w:p w:rsidR="003C0D72" w:rsidRDefault="003C0D72" w:rsidP="003C0D72">
      <w:pPr>
        <w:rPr>
          <w:b/>
        </w:rPr>
      </w:pPr>
      <w:r>
        <w:rPr>
          <w:b/>
        </w:rPr>
        <w:t>Introduction to Windowhandle</w:t>
      </w:r>
    </w:p>
    <w:p w:rsidR="003C0D72" w:rsidRDefault="003C0D72" w:rsidP="003C0D72">
      <w:pPr>
        <w:rPr>
          <w:b/>
        </w:rPr>
      </w:pPr>
      <w:r w:rsidRPr="001245A6">
        <w:rPr>
          <w:b/>
        </w:rPr>
        <w:t>How Window handle works in handling multiple win</w:t>
      </w:r>
      <w:r>
        <w:rPr>
          <w:b/>
        </w:rPr>
        <w:t>dows?</w:t>
      </w:r>
    </w:p>
    <w:p w:rsidR="003C0D72" w:rsidRDefault="003C0D72" w:rsidP="003C0D72">
      <w:pPr>
        <w:rPr>
          <w:b/>
        </w:rPr>
      </w:pPr>
      <w:r>
        <w:rPr>
          <w:b/>
        </w:rPr>
        <w:t>Sample code to handle multiple windows</w:t>
      </w:r>
      <w:bookmarkStart w:id="0" w:name="_GoBack"/>
      <w:bookmarkEnd w:id="0"/>
    </w:p>
    <w:p w:rsidR="003C0D72" w:rsidRPr="003C0D72" w:rsidRDefault="003C0D72" w:rsidP="003C0D72">
      <w:pPr>
        <w:rPr>
          <w:b/>
        </w:rPr>
      </w:pPr>
      <w:r w:rsidRPr="003C0D72">
        <w:rPr>
          <w:b/>
        </w:rPr>
        <w:t>Approaches to handle the multiple windows:</w:t>
      </w:r>
    </w:p>
    <w:p w:rsidR="003C0D72" w:rsidRPr="001245A6" w:rsidRDefault="003C0D72" w:rsidP="003C0D72">
      <w:pPr>
        <w:rPr>
          <w:b/>
        </w:rPr>
      </w:pPr>
    </w:p>
    <w:p w:rsidR="003C0D72" w:rsidRDefault="003C0D72" w:rsidP="003C0D72"/>
    <w:p w:rsidR="00985C98" w:rsidRDefault="00985C98" w:rsidP="00985C98">
      <w:r>
        <w:t xml:space="preserve">                         A </w:t>
      </w:r>
      <w:r w:rsidR="00A725AE">
        <w:t xml:space="preserve">web application basically runs </w:t>
      </w:r>
      <w:r>
        <w:t xml:space="preserve">on web browser which are </w:t>
      </w:r>
      <w:r w:rsidR="00A725AE">
        <w:t xml:space="preserve">achieved through </w:t>
      </w:r>
      <w:r>
        <w:t>active driver interface.</w:t>
      </w:r>
      <w:r w:rsidR="00A725AE">
        <w:t xml:space="preserve"> </w:t>
      </w:r>
      <w:r>
        <w:t>With this working architecture, web applications are automated easily with Selenium automation tool.</w:t>
      </w:r>
      <w:r w:rsidR="00A725AE">
        <w:t xml:space="preserve"> </w:t>
      </w:r>
      <w:r w:rsidR="00A80A14">
        <w:t>Each applications are tested for better user interaction with the application. While automating a web page, there will be a lot of scenarios to be handled</w:t>
      </w:r>
      <w:r w:rsidR="00804D69">
        <w:t xml:space="preserve"> by the tester/developer</w:t>
      </w:r>
      <w:r w:rsidR="00A80A14">
        <w:t xml:space="preserve">. </w:t>
      </w:r>
      <w:r w:rsidR="00A725AE">
        <w:t>Here, we are going to know about- What are the different approaches to handle a new window and also how to switch between windows using selenium webdriver.</w:t>
      </w:r>
    </w:p>
    <w:p w:rsidR="00A725AE" w:rsidRPr="00AB3BCD" w:rsidRDefault="00A725AE" w:rsidP="00985C98">
      <w:pPr>
        <w:rPr>
          <w:b/>
        </w:rPr>
      </w:pPr>
      <w:r w:rsidRPr="00AB3BCD">
        <w:rPr>
          <w:b/>
        </w:rPr>
        <w:t xml:space="preserve"> </w:t>
      </w:r>
      <w:r w:rsidR="00FA5876" w:rsidRPr="00AB3BCD">
        <w:rPr>
          <w:b/>
        </w:rPr>
        <w:t>Introduction to Windowhandle:</w:t>
      </w:r>
    </w:p>
    <w:p w:rsidR="004517F9" w:rsidRDefault="00FA5876" w:rsidP="00985C98">
      <w:r>
        <w:t xml:space="preserve">              Web applications are more dynamic in nature. Navigations are the major part here which assist the user to interact with the application. Browsing through the web apps are </w:t>
      </w:r>
      <w:r w:rsidR="00A80A14">
        <w:t xml:space="preserve">not </w:t>
      </w:r>
      <w:r>
        <w:t>restricted to access only the single page</w:t>
      </w:r>
      <w:r w:rsidR="00A80A14">
        <w:t>, it may leads to opening other second tabs or windows as per the user requirement in the application.</w:t>
      </w:r>
      <w:r w:rsidR="00745F02">
        <w:t xml:space="preserve"> </w:t>
      </w:r>
      <w:r w:rsidR="00851A45">
        <w:t>In Selenium context, the so called second tab or windows are named as child window and the first loaded window is named as Parent Window</w:t>
      </w:r>
      <w:r w:rsidR="00AE7E71">
        <w:t>.</w:t>
      </w:r>
    </w:p>
    <w:p w:rsidR="00A80A14" w:rsidRDefault="00B45361" w:rsidP="00985C98">
      <w:r>
        <w:t xml:space="preserve">Selenium helps to handle these multiple windows scenarios using </w:t>
      </w:r>
      <w:r w:rsidRPr="00B45361">
        <w:rPr>
          <w:b/>
        </w:rPr>
        <w:t>window handler</w:t>
      </w:r>
      <w:r>
        <w:t>.</w:t>
      </w:r>
      <w:r w:rsidR="00745F02">
        <w:t xml:space="preserve"> </w:t>
      </w:r>
      <w:r>
        <w:t>Window handlers are nothing but it hold the address of the each browser windows or tab.</w:t>
      </w:r>
      <w:r w:rsidR="004517F9">
        <w:t xml:space="preserve"> In Selenium </w:t>
      </w:r>
      <w:proofErr w:type="gramStart"/>
      <w:r w:rsidR="004517F9">
        <w:t>automation</w:t>
      </w:r>
      <w:r w:rsidR="00A80A14">
        <w:t xml:space="preserve"> </w:t>
      </w:r>
      <w:r w:rsidR="00AE7E71">
        <w:t>,</w:t>
      </w:r>
      <w:r w:rsidR="00A80A14">
        <w:t>for</w:t>
      </w:r>
      <w:proofErr w:type="gramEnd"/>
      <w:r w:rsidR="00A80A14">
        <w:t xml:space="preserve"> each</w:t>
      </w:r>
      <w:r>
        <w:t xml:space="preserve"> navigation </w:t>
      </w:r>
      <w:r w:rsidR="00AE7E71">
        <w:t>to</w:t>
      </w:r>
      <w:r w:rsidR="004517F9">
        <w:t xml:space="preserve"> </w:t>
      </w:r>
      <w:r w:rsidR="00A80A14">
        <w:t>window</w:t>
      </w:r>
      <w:r w:rsidR="004517F9">
        <w:t>s</w:t>
      </w:r>
      <w:r w:rsidR="00A80A14">
        <w:t xml:space="preserve"> or tab</w:t>
      </w:r>
      <w:r w:rsidR="004517F9">
        <w:t>s</w:t>
      </w:r>
      <w:r w:rsidR="00A80A14">
        <w:t>, a unique id</w:t>
      </w:r>
      <w:r w:rsidR="00804D69">
        <w:t>(address)</w:t>
      </w:r>
      <w:r>
        <w:t xml:space="preserve"> is created which is called as </w:t>
      </w:r>
      <w:r w:rsidRPr="00E02C91">
        <w:rPr>
          <w:b/>
        </w:rPr>
        <w:t>Window handle</w:t>
      </w:r>
      <w:r>
        <w:t xml:space="preserve">. </w:t>
      </w:r>
      <w:r w:rsidR="004517F9">
        <w:t xml:space="preserve"> </w:t>
      </w:r>
      <w:r w:rsidR="00AE7E71">
        <w:t>It’s an API call that binds our webdriver with browser.</w:t>
      </w:r>
    </w:p>
    <w:p w:rsidR="00745F02" w:rsidRPr="001245A6" w:rsidRDefault="00172014" w:rsidP="00985C98">
      <w:pPr>
        <w:rPr>
          <w:b/>
        </w:rPr>
      </w:pPr>
      <w:r w:rsidRPr="001245A6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2604890</wp:posOffset>
            </wp:positionH>
            <wp:positionV relativeFrom="paragraph">
              <wp:posOffset>204794</wp:posOffset>
            </wp:positionV>
            <wp:extent cx="411861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480" y="21483"/>
                <wp:lineTo x="21480" y="0"/>
                <wp:lineTo x="0" y="0"/>
              </wp:wrapPolygon>
            </wp:wrapTight>
            <wp:docPr id="1" name="Picture 1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r="994" b="5775"/>
                    <a:stretch/>
                  </pic:blipFill>
                  <pic:spPr bwMode="auto">
                    <a:xfrm>
                      <a:off x="0" y="0"/>
                      <a:ext cx="41186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F02" w:rsidRPr="001245A6">
        <w:rPr>
          <w:b/>
        </w:rPr>
        <w:t>How Window handle works in handling multiple windows?</w:t>
      </w:r>
    </w:p>
    <w:p w:rsidR="00985C98" w:rsidRDefault="00985C98" w:rsidP="00985C98">
      <w:r>
        <w:t xml:space="preserve">             </w:t>
      </w:r>
      <w:r w:rsidR="0003117B">
        <w:t xml:space="preserve">Window handle points to </w:t>
      </w:r>
      <w:r w:rsidR="00081285">
        <w:t>an</w:t>
      </w:r>
      <w:r w:rsidR="0003117B">
        <w:t xml:space="preserve"> active window, whenever </w:t>
      </w:r>
      <w:r w:rsidR="00081285">
        <w:t xml:space="preserve">we hit the button or link in a webpage. To understand this scenario using </w:t>
      </w:r>
      <w:r w:rsidR="00081285" w:rsidRPr="00081285">
        <w:rPr>
          <w:b/>
        </w:rPr>
        <w:t>LeafGround</w:t>
      </w:r>
      <w:r w:rsidR="00081285">
        <w:t xml:space="preserve"> application.</w:t>
      </w:r>
    </w:p>
    <w:p w:rsidR="00172014" w:rsidRDefault="00172014" w:rsidP="00985C98">
      <w:r>
        <w:t>Once the button Open Home Page is clicked it will open a child window with the home page URL. While automating, the driver control will pointed to the main page. To access the second opened (child)</w:t>
      </w:r>
      <w:r w:rsidR="001245A6">
        <w:t xml:space="preserve"> window</w:t>
      </w:r>
      <w:r>
        <w:t>, we have to change the control to that window.</w:t>
      </w:r>
    </w:p>
    <w:p w:rsidR="00834760" w:rsidRDefault="001245A6" w:rsidP="00985C98">
      <w:r>
        <w:lastRenderedPageBreak/>
        <w:t>In this scenario, window handle come to play. Here, both the windows are treated with a unique address. Using that address, we can navigate between both the windows. To get the a</w:t>
      </w:r>
      <w:r w:rsidR="00834760">
        <w:t>ddress of opened windows, the selenium provides two methods.</w:t>
      </w:r>
    </w:p>
    <w:p w:rsidR="00834760" w:rsidRDefault="00834760" w:rsidP="00834760">
      <w:pPr>
        <w:pStyle w:val="ListParagraph"/>
        <w:numPr>
          <w:ilvl w:val="0"/>
          <w:numId w:val="1"/>
        </w:numPr>
      </w:pPr>
      <w:r>
        <w:t>getWindowHandle() -&gt;</w:t>
      </w:r>
      <w:r w:rsidR="00AE7E71">
        <w:t xml:space="preserve"> </w:t>
      </w:r>
      <w:r>
        <w:t xml:space="preserve"> </w:t>
      </w:r>
      <w:r w:rsidR="00F45516">
        <w:t>to get the current window id</w:t>
      </w:r>
      <w:r w:rsidR="00713F5C">
        <w:t xml:space="preserve"> as a string value</w:t>
      </w:r>
    </w:p>
    <w:p w:rsidR="00F45516" w:rsidRDefault="00F45516" w:rsidP="00834760">
      <w:pPr>
        <w:pStyle w:val="ListParagraph"/>
        <w:numPr>
          <w:ilvl w:val="0"/>
          <w:numId w:val="1"/>
        </w:numPr>
      </w:pPr>
      <w:r>
        <w:t>getWindowHandles</w:t>
      </w:r>
      <w:r w:rsidR="00AE7E71">
        <w:t xml:space="preserve"> </w:t>
      </w:r>
      <w:r>
        <w:t>()-&gt;returns the list of all the opened windows /tab</w:t>
      </w:r>
      <w:r w:rsidR="00713F5C">
        <w:t xml:space="preserve"> as Set&lt;string&gt;</w:t>
      </w:r>
    </w:p>
    <w:p w:rsidR="00834760" w:rsidRDefault="007D3CD7" w:rsidP="00985C98">
      <w:r w:rsidRPr="00247951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204937</wp:posOffset>
            </wp:positionV>
            <wp:extent cx="4304030" cy="3148330"/>
            <wp:effectExtent l="0" t="0" r="1270" b="0"/>
            <wp:wrapSquare wrapText="bothSides"/>
            <wp:docPr id="2" name="Picture 2" descr="C:\Users\adm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55" b="5767"/>
                    <a:stretch/>
                  </pic:blipFill>
                  <pic:spPr bwMode="auto">
                    <a:xfrm>
                      <a:off x="0" y="0"/>
                      <a:ext cx="430403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6BF">
        <w:t xml:space="preserve">Let us look into the sample code for the </w:t>
      </w:r>
      <w:r w:rsidR="00094ED7">
        <w:t>LeafGround</w:t>
      </w:r>
      <w:r w:rsidR="007C26BF">
        <w:t xml:space="preserve"> application</w:t>
      </w:r>
      <w:r w:rsidR="00094ED7">
        <w:t>.</w:t>
      </w:r>
    </w:p>
    <w:p w:rsidR="001245A6" w:rsidRDefault="001245A6" w:rsidP="00985C98"/>
    <w:p w:rsidR="00172014" w:rsidRDefault="00172014" w:rsidP="00985C98"/>
    <w:p w:rsidR="00081285" w:rsidRDefault="00081285" w:rsidP="00985C98"/>
    <w:p w:rsidR="00985C98" w:rsidRDefault="00985C98" w:rsidP="00985C98"/>
    <w:p w:rsidR="00985C98" w:rsidRDefault="00985C98" w:rsidP="00985C98"/>
    <w:p w:rsidR="00985C98" w:rsidRDefault="00985C98" w:rsidP="00985C98"/>
    <w:p w:rsidR="007D3CD7" w:rsidRDefault="007D3CD7" w:rsidP="007D3CD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1CA70F" wp14:editId="6341ADCF">
                <wp:simplePos x="0" y="0"/>
                <wp:positionH relativeFrom="column">
                  <wp:posOffset>3597179</wp:posOffset>
                </wp:positionH>
                <wp:positionV relativeFrom="paragraph">
                  <wp:posOffset>180927</wp:posOffset>
                </wp:positionV>
                <wp:extent cx="923026" cy="181155"/>
                <wp:effectExtent l="0" t="57150" r="1079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026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707F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83.25pt;margin-top:14.25pt;width:72.7pt;height:14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Windowhandle </w:t>
      </w:r>
    </w:p>
    <w:p w:rsidR="007D3CD7" w:rsidRDefault="007D3CD7" w:rsidP="00985C9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793630</wp:posOffset>
                </wp:positionH>
                <wp:positionV relativeFrom="paragraph">
                  <wp:posOffset>24633</wp:posOffset>
                </wp:positionV>
                <wp:extent cx="2035834" cy="1250830"/>
                <wp:effectExtent l="38100" t="0" r="21590" b="641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5834" cy="125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3F7E0" id="Straight Arrow Connector 4" o:spid="_x0000_s1026" type="#_x0000_t32" style="position:absolute;margin-left:62.5pt;margin-top:1.95pt;width:160.3pt;height:98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7D3CD7" w:rsidRDefault="007D3CD7" w:rsidP="00985C98"/>
    <w:p w:rsidR="007D3CD7" w:rsidRDefault="007D3CD7" w:rsidP="00985C98">
      <w:r w:rsidRPr="001245A6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0A6AC63C" wp14:editId="3D43A0C6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11861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480" y="21483"/>
                <wp:lineTo x="21480" y="0"/>
                <wp:lineTo x="0" y="0"/>
              </wp:wrapPolygon>
            </wp:wrapTight>
            <wp:docPr id="3" name="Picture 3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r="994" b="5775"/>
                    <a:stretch/>
                  </pic:blipFill>
                  <pic:spPr bwMode="auto">
                    <a:xfrm>
                      <a:off x="0" y="0"/>
                      <a:ext cx="41186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E5" w:rsidRDefault="00EF17E5" w:rsidP="00985C98"/>
    <w:p w:rsidR="00EF17E5" w:rsidRDefault="00EF17E5" w:rsidP="00985C98"/>
    <w:p w:rsidR="00EF17E5" w:rsidRDefault="00EF17E5" w:rsidP="00985C98"/>
    <w:p w:rsidR="00EF17E5" w:rsidRDefault="00EF17E5" w:rsidP="00985C98"/>
    <w:p w:rsidR="00EF17E5" w:rsidRDefault="00EF17E5" w:rsidP="00985C98"/>
    <w:p w:rsidR="00EF17E5" w:rsidRDefault="00EF17E5" w:rsidP="00985C98"/>
    <w:p w:rsidR="00EF17E5" w:rsidRDefault="00EF17E5" w:rsidP="00985C98"/>
    <w:p w:rsidR="00EF17E5" w:rsidRDefault="00EF17E5" w:rsidP="00985C98"/>
    <w:p w:rsidR="00FC1823" w:rsidRDefault="00EF17E5" w:rsidP="00985C98">
      <w:r>
        <w:t xml:space="preserve">The sample code is executed to get a single window handle where as to get the window handles of both the parent and child, the syntax should be </w:t>
      </w:r>
      <w:r>
        <w:t>getWindowHandles ()</w:t>
      </w:r>
      <w:r>
        <w:t xml:space="preserve"> ..</w:t>
      </w:r>
    </w:p>
    <w:p w:rsidR="003C0D72" w:rsidRPr="003C0D72" w:rsidRDefault="003C0D72" w:rsidP="00985C98">
      <w:pPr>
        <w:rPr>
          <w:b/>
        </w:rPr>
      </w:pPr>
      <w:r w:rsidRPr="003C0D72">
        <w:rPr>
          <w:b/>
        </w:rPr>
        <w:t>Approaches to handle the multiple windows:</w:t>
      </w:r>
    </w:p>
    <w:p w:rsidR="00EF17E5" w:rsidRDefault="006E16AA" w:rsidP="00985C98">
      <w:r>
        <w:t>Let’s</w:t>
      </w:r>
      <w:r w:rsidR="00EF17E5">
        <w:t xml:space="preserve"> look into the sample code to understand the concept of multiple window handles </w:t>
      </w:r>
      <w:r w:rsidR="007D1435">
        <w:t>and the strategy</w:t>
      </w:r>
      <w:r w:rsidR="00EF17E5">
        <w:t xml:space="preserve"> to</w:t>
      </w:r>
      <w:r w:rsidR="007D1435">
        <w:t xml:space="preserve"> handle the</w:t>
      </w:r>
      <w:r w:rsidR="00EF17E5">
        <w:t xml:space="preserve"> switch between those </w:t>
      </w:r>
      <w:proofErr w:type="gramStart"/>
      <w:r w:rsidR="00EF17E5">
        <w:t>window</w:t>
      </w:r>
      <w:proofErr w:type="gramEnd"/>
      <w:r w:rsidR="00FC1823">
        <w:t>.</w:t>
      </w:r>
    </w:p>
    <w:p w:rsidR="00FC1823" w:rsidRDefault="00FC1823" w:rsidP="00985C98"/>
    <w:p w:rsidR="00EF17E5" w:rsidRDefault="00EF17E5" w:rsidP="00985C98"/>
    <w:p w:rsidR="00FC1823" w:rsidRDefault="009A4DCA" w:rsidP="00985C98">
      <w:r w:rsidRPr="005D0BD0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-43132</wp:posOffset>
            </wp:positionH>
            <wp:positionV relativeFrom="paragraph">
              <wp:posOffset>132</wp:posOffset>
            </wp:positionV>
            <wp:extent cx="5839460" cy="2932430"/>
            <wp:effectExtent l="0" t="0" r="8890" b="1270"/>
            <wp:wrapTight wrapText="bothSides">
              <wp:wrapPolygon edited="0">
                <wp:start x="0" y="0"/>
                <wp:lineTo x="0" y="21469"/>
                <wp:lineTo x="21562" y="21469"/>
                <wp:lineTo x="21562" y="0"/>
                <wp:lineTo x="0" y="0"/>
              </wp:wrapPolygon>
            </wp:wrapTight>
            <wp:docPr id="7" name="Picture 7" descr="C:\Users\admin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" r="1724" b="8883"/>
                    <a:stretch/>
                  </pic:blipFill>
                  <pic:spPr bwMode="auto">
                    <a:xfrm>
                      <a:off x="0" y="0"/>
                      <a:ext cx="583946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BD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71E4A" wp14:editId="0C21EEED">
                <wp:simplePos x="0" y="0"/>
                <wp:positionH relativeFrom="column">
                  <wp:posOffset>2329132</wp:posOffset>
                </wp:positionH>
                <wp:positionV relativeFrom="paragraph">
                  <wp:posOffset>1751162</wp:posOffset>
                </wp:positionV>
                <wp:extent cx="2087569" cy="1639019"/>
                <wp:effectExtent l="38100" t="0" r="2730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569" cy="1639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29D29" id="Straight Arrow Connector 9" o:spid="_x0000_s1026" type="#_x0000_t32" style="position:absolute;margin-left:183.4pt;margin-top:137.9pt;width:164.4pt;height:129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5D0BD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071E4A" wp14:editId="0C21EEED">
                <wp:simplePos x="0" y="0"/>
                <wp:positionH relativeFrom="column">
                  <wp:posOffset>862642</wp:posOffset>
                </wp:positionH>
                <wp:positionV relativeFrom="paragraph">
                  <wp:posOffset>1578634</wp:posOffset>
                </wp:positionV>
                <wp:extent cx="2380866" cy="1535502"/>
                <wp:effectExtent l="38100" t="0" r="19685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0866" cy="1535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860E" id="Straight Arrow Connector 8" o:spid="_x0000_s1026" type="#_x0000_t32" style="position:absolute;margin-left:67.9pt;margin-top:124.3pt;width:187.45pt;height:120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D0BD0" w:rsidRPr="001245A6">
        <w:rPr>
          <w:b/>
          <w:noProof/>
        </w:rPr>
        <w:drawing>
          <wp:anchor distT="0" distB="0" distL="114300" distR="114300" simplePos="0" relativeHeight="251666432" behindDoc="1" locked="0" layoutInCell="1" allowOverlap="1" wp14:anchorId="0CAEDCAA" wp14:editId="2B54303D">
            <wp:simplePos x="0" y="0"/>
            <wp:positionH relativeFrom="margin">
              <wp:align>left</wp:align>
            </wp:positionH>
            <wp:positionV relativeFrom="paragraph">
              <wp:posOffset>2933424</wp:posOffset>
            </wp:positionV>
            <wp:extent cx="411861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480" y="21483"/>
                <wp:lineTo x="21480" y="0"/>
                <wp:lineTo x="0" y="0"/>
              </wp:wrapPolygon>
            </wp:wrapTight>
            <wp:docPr id="6" name="Picture 6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r="994" b="5775"/>
                    <a:stretch/>
                  </pic:blipFill>
                  <pic:spPr bwMode="auto">
                    <a:xfrm>
                      <a:off x="0" y="0"/>
                      <a:ext cx="41186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823" w:rsidRDefault="00FC1823" w:rsidP="00985C98"/>
    <w:p w:rsidR="00FC1823" w:rsidRDefault="00FC1823" w:rsidP="00985C98"/>
    <w:p w:rsidR="00FC1823" w:rsidRDefault="00FC1823" w:rsidP="00985C98"/>
    <w:p w:rsidR="00FC1823" w:rsidRDefault="00FC1823" w:rsidP="00985C98"/>
    <w:p w:rsidR="00FC1823" w:rsidRDefault="00FC1823" w:rsidP="00985C98"/>
    <w:p w:rsidR="00FC1823" w:rsidRDefault="00FC1823" w:rsidP="00985C98"/>
    <w:p w:rsidR="00FC1823" w:rsidRDefault="006E16AA" w:rsidP="00985C98">
      <w:r>
        <w:t xml:space="preserve">In the </w:t>
      </w:r>
      <w:proofErr w:type="gramStart"/>
      <w:r>
        <w:t>above ,</w:t>
      </w:r>
      <w:proofErr w:type="gramEnd"/>
      <w:r>
        <w:t xml:space="preserve"> In console we can see the size as 2 which shows the available opened windows and the alphanumeric value </w:t>
      </w:r>
    </w:p>
    <w:p w:rsidR="006E16AA" w:rsidRPr="006E77EB" w:rsidRDefault="006E16AA" w:rsidP="006E16A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6E77EB">
        <w:rPr>
          <w:rFonts w:ascii="Arial" w:hAnsi="Arial" w:cs="Arial"/>
          <w:color w:val="000000"/>
          <w:sz w:val="28"/>
          <w:szCs w:val="28"/>
        </w:rPr>
        <w:t>CDwindow-BD4E4EE55706D7CB7EA652049B03B152</w:t>
      </w:r>
    </w:p>
    <w:p w:rsidR="003359AA" w:rsidRDefault="006E16AA" w:rsidP="006E16AA">
      <w:pPr>
        <w:rPr>
          <w:rFonts w:ascii="Arial" w:hAnsi="Arial" w:cs="Arial"/>
          <w:color w:val="000000"/>
          <w:sz w:val="28"/>
          <w:szCs w:val="28"/>
        </w:rPr>
      </w:pPr>
      <w:r w:rsidRPr="006E77EB">
        <w:rPr>
          <w:rFonts w:ascii="Arial" w:hAnsi="Arial" w:cs="Arial"/>
          <w:color w:val="000000"/>
          <w:sz w:val="28"/>
          <w:szCs w:val="28"/>
        </w:rPr>
        <w:t>CDwindow-B795D2AA615D39AFC20F6D2D904412DF</w:t>
      </w:r>
      <w:r w:rsidRPr="006E77EB">
        <w:rPr>
          <w:rFonts w:ascii="Arial" w:hAnsi="Arial" w:cs="Arial"/>
          <w:color w:val="000000"/>
          <w:sz w:val="28"/>
          <w:szCs w:val="28"/>
        </w:rPr>
        <w:t xml:space="preserve"> </w:t>
      </w:r>
    </w:p>
    <w:p w:rsidR="006E16AA" w:rsidRDefault="006E77EB" w:rsidP="006E16AA">
      <w:pPr>
        <w:rPr>
          <w:rFonts w:ascii="Arial" w:hAnsi="Arial" w:cs="Arial"/>
          <w:color w:val="000000"/>
        </w:rPr>
      </w:pPr>
      <w:proofErr w:type="gramStart"/>
      <w:r w:rsidRPr="006E77EB">
        <w:rPr>
          <w:rFonts w:ascii="Arial" w:hAnsi="Arial" w:cs="Arial"/>
          <w:color w:val="000000"/>
        </w:rPr>
        <w:t>shows</w:t>
      </w:r>
      <w:proofErr w:type="gramEnd"/>
      <w:r w:rsidRPr="006E77EB">
        <w:rPr>
          <w:rFonts w:ascii="Arial" w:hAnsi="Arial" w:cs="Arial"/>
          <w:color w:val="000000"/>
        </w:rPr>
        <w:t xml:space="preserve"> the unique handles of each window</w:t>
      </w:r>
      <w:r>
        <w:rPr>
          <w:rFonts w:ascii="Arial" w:hAnsi="Arial" w:cs="Arial"/>
          <w:color w:val="000000"/>
        </w:rPr>
        <w:t>.</w:t>
      </w:r>
    </w:p>
    <w:p w:rsidR="009A4DCA" w:rsidRDefault="006E77EB" w:rsidP="006E16A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Now let’s write the code to switch to the second window.</w:t>
      </w:r>
      <w:r w:rsidR="009A4DCA">
        <w:rPr>
          <w:rFonts w:ascii="Arial" w:hAnsi="Arial" w:cs="Arial"/>
          <w:color w:val="000000"/>
        </w:rPr>
        <w:t xml:space="preserve"> </w:t>
      </w:r>
      <w:r w:rsidR="00F86AB5">
        <w:rPr>
          <w:rFonts w:ascii="Arial" w:hAnsi="Arial" w:cs="Arial"/>
          <w:color w:val="000000"/>
        </w:rPr>
        <w:t xml:space="preserve">Selenium provides a method SwitchTo() to transfer the control from one window to other window. </w:t>
      </w:r>
      <w:r w:rsidR="009A4DCA">
        <w:rPr>
          <w:rFonts w:ascii="Arial" w:hAnsi="Arial" w:cs="Arial"/>
          <w:color w:val="000000"/>
        </w:rPr>
        <w:t>There are multiple strategy to handle multiple windows</w:t>
      </w:r>
      <w:r w:rsidR="00F86AB5">
        <w:rPr>
          <w:rFonts w:ascii="Arial" w:hAnsi="Arial" w:cs="Arial"/>
          <w:color w:val="000000"/>
        </w:rPr>
        <w:t xml:space="preserve">. </w:t>
      </w:r>
      <w:r w:rsidR="009A4DCA">
        <w:rPr>
          <w:rFonts w:ascii="Arial" w:hAnsi="Arial" w:cs="Arial"/>
          <w:color w:val="000000"/>
        </w:rPr>
        <w:t>Let</w:t>
      </w:r>
      <w:r w:rsidR="00F86AB5">
        <w:rPr>
          <w:rFonts w:ascii="Arial" w:hAnsi="Arial" w:cs="Arial"/>
          <w:color w:val="000000"/>
        </w:rPr>
        <w:t>’</w:t>
      </w:r>
      <w:r w:rsidR="009A4DCA">
        <w:rPr>
          <w:rFonts w:ascii="Arial" w:hAnsi="Arial" w:cs="Arial"/>
          <w:color w:val="000000"/>
        </w:rPr>
        <w:t>s</w:t>
      </w:r>
      <w:r w:rsidR="00FC7327">
        <w:rPr>
          <w:rFonts w:ascii="Arial" w:hAnsi="Arial" w:cs="Arial"/>
          <w:color w:val="000000"/>
        </w:rPr>
        <w:t xml:space="preserve"> code</w:t>
      </w:r>
      <w:r w:rsidR="009A4DCA">
        <w:rPr>
          <w:rFonts w:ascii="Arial" w:hAnsi="Arial" w:cs="Arial"/>
          <w:color w:val="000000"/>
        </w:rPr>
        <w:t xml:space="preserve"> one by one,</w:t>
      </w:r>
    </w:p>
    <w:p w:rsidR="00F86AB5" w:rsidRPr="003359AA" w:rsidRDefault="009A4DCA" w:rsidP="006E16AA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/>
      </w:r>
      <w:r w:rsidR="00FC7327" w:rsidRPr="003359AA">
        <w:rPr>
          <w:rFonts w:ascii="Arial" w:hAnsi="Arial" w:cs="Arial"/>
          <w:b/>
          <w:color w:val="000000"/>
        </w:rPr>
        <w:t>Strategy:</w:t>
      </w:r>
      <w:r w:rsidR="00F86AB5" w:rsidRPr="003359AA">
        <w:rPr>
          <w:rFonts w:ascii="Arial" w:hAnsi="Arial" w:cs="Arial"/>
          <w:b/>
          <w:color w:val="000000"/>
        </w:rPr>
        <w:t xml:space="preserve"> </w:t>
      </w:r>
      <w:r w:rsidR="00FC7327" w:rsidRPr="003359AA">
        <w:rPr>
          <w:rFonts w:ascii="Arial" w:hAnsi="Arial" w:cs="Arial"/>
          <w:b/>
          <w:color w:val="000000"/>
        </w:rPr>
        <w:t>1</w:t>
      </w:r>
      <w:r w:rsidR="00F86AB5" w:rsidRPr="003359AA">
        <w:rPr>
          <w:rFonts w:ascii="Arial" w:hAnsi="Arial" w:cs="Arial"/>
          <w:b/>
          <w:color w:val="000000"/>
        </w:rPr>
        <w:t>-&gt;accessing through index</w:t>
      </w:r>
      <w:r w:rsidR="003359AA">
        <w:rPr>
          <w:rFonts w:ascii="Arial" w:hAnsi="Arial" w:cs="Arial"/>
          <w:b/>
          <w:color w:val="000000"/>
        </w:rPr>
        <w:t>:</w:t>
      </w:r>
    </w:p>
    <w:p w:rsidR="00216B51" w:rsidRDefault="002D4489" w:rsidP="006E16A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The method </w:t>
      </w:r>
      <w:proofErr w:type="gramStart"/>
      <w:r>
        <w:rPr>
          <w:rFonts w:ascii="Arial" w:hAnsi="Arial" w:cs="Arial"/>
          <w:color w:val="000000"/>
        </w:rPr>
        <w:t>getWindowHandles(</w:t>
      </w:r>
      <w:proofErr w:type="gramEnd"/>
      <w:r>
        <w:rPr>
          <w:rFonts w:ascii="Arial" w:hAnsi="Arial" w:cs="Arial"/>
          <w:color w:val="000000"/>
        </w:rPr>
        <w:t>) returns the set of string values which denotes the window handle of each window</w:t>
      </w:r>
      <w:r w:rsidR="003C733D">
        <w:rPr>
          <w:rFonts w:ascii="Arial" w:hAnsi="Arial" w:cs="Arial"/>
          <w:color w:val="000000"/>
        </w:rPr>
        <w:t>.</w:t>
      </w:r>
      <w:r w:rsidR="00216B51">
        <w:rPr>
          <w:rFonts w:ascii="Arial" w:hAnsi="Arial" w:cs="Arial"/>
          <w:color w:val="000000"/>
        </w:rPr>
        <w:t xml:space="preserve"> To access each window, the first approach to be followed is</w:t>
      </w:r>
    </w:p>
    <w:p w:rsidR="00216B51" w:rsidRDefault="00216B51" w:rsidP="006E16A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*Convert the Set to list</w:t>
      </w:r>
      <w:r>
        <w:rPr>
          <w:rFonts w:ascii="Arial" w:hAnsi="Arial" w:cs="Arial"/>
          <w:color w:val="000000"/>
        </w:rPr>
        <w:br/>
        <w:t xml:space="preserve"> </w:t>
      </w:r>
      <w:r>
        <w:rPr>
          <w:rFonts w:ascii="Arial" w:hAnsi="Arial" w:cs="Arial"/>
          <w:color w:val="000000"/>
        </w:rPr>
        <w:tab/>
        <w:t xml:space="preserve">Set&lt;String&gt; </w:t>
      </w:r>
      <w:proofErr w:type="spellStart"/>
      <w:r>
        <w:rPr>
          <w:rFonts w:ascii="Arial" w:hAnsi="Arial" w:cs="Arial"/>
          <w:color w:val="000000"/>
        </w:rPr>
        <w:t>windowhandles</w:t>
      </w:r>
      <w:proofErr w:type="spellEnd"/>
      <w:r>
        <w:rPr>
          <w:rFonts w:ascii="Arial" w:hAnsi="Arial" w:cs="Arial"/>
          <w:color w:val="000000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</w:rPr>
        <w:t>driver.getWindowHandles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);</w:t>
      </w:r>
    </w:p>
    <w:p w:rsidR="00216B51" w:rsidRDefault="00216B51" w:rsidP="006E16A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List&lt;String&gt; window=new </w:t>
      </w:r>
      <w:proofErr w:type="spellStart"/>
      <w:r>
        <w:rPr>
          <w:rFonts w:ascii="Arial" w:hAnsi="Arial" w:cs="Arial"/>
          <w:color w:val="000000"/>
        </w:rPr>
        <w:t>ArrayList</w:t>
      </w:r>
      <w:proofErr w:type="spellEnd"/>
      <w:r>
        <w:rPr>
          <w:rFonts w:ascii="Arial" w:hAnsi="Arial" w:cs="Arial"/>
          <w:color w:val="000000"/>
        </w:rPr>
        <w:t>&lt;String</w:t>
      </w:r>
      <w:proofErr w:type="gramStart"/>
      <w:r>
        <w:rPr>
          <w:rFonts w:ascii="Arial" w:hAnsi="Arial" w:cs="Arial"/>
          <w:color w:val="000000"/>
        </w:rPr>
        <w:t>&gt;(</w:t>
      </w:r>
      <w:proofErr w:type="gramEnd"/>
      <w:r w:rsidRPr="00216B51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windowhandles</w:t>
      </w:r>
      <w:proofErr w:type="spellEnd"/>
      <w:r>
        <w:rPr>
          <w:rFonts w:ascii="Arial" w:hAnsi="Arial" w:cs="Arial"/>
          <w:color w:val="000000"/>
        </w:rPr>
        <w:t>);</w:t>
      </w:r>
    </w:p>
    <w:p w:rsidR="00332375" w:rsidRDefault="00332375" w:rsidP="006E16A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*Using </w:t>
      </w:r>
      <w:proofErr w:type="spellStart"/>
      <w:proofErr w:type="gramStart"/>
      <w:r>
        <w:rPr>
          <w:rFonts w:ascii="Arial" w:hAnsi="Arial" w:cs="Arial"/>
          <w:color w:val="000000"/>
        </w:rPr>
        <w:t>list.get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index)</w:t>
      </w:r>
      <w:r w:rsidRPr="00332375">
        <w:rPr>
          <w:rFonts w:ascii="Arial" w:hAnsi="Arial" w:cs="Arial"/>
          <w:color w:val="000000"/>
        </w:rPr>
        <w:sym w:font="Wingdings" w:char="F0E0"/>
      </w:r>
    </w:p>
    <w:p w:rsidR="006E77EB" w:rsidRDefault="009B7FB7" w:rsidP="006E16AA">
      <w:pPr>
        <w:rPr>
          <w:rFonts w:ascii="Arial" w:hAnsi="Arial" w:cs="Arial"/>
          <w:color w:val="000000"/>
        </w:rPr>
      </w:pPr>
      <w:r w:rsidRPr="007E464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1233757</wp:posOffset>
            </wp:positionH>
            <wp:positionV relativeFrom="paragraph">
              <wp:posOffset>4144478</wp:posOffset>
            </wp:positionV>
            <wp:extent cx="5294799" cy="2870571"/>
            <wp:effectExtent l="0" t="0" r="1270" b="6350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11" name="Picture 11" descr="C:\Users\admin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b="3681"/>
                    <a:stretch/>
                  </pic:blipFill>
                  <pic:spPr bwMode="auto">
                    <a:xfrm>
                      <a:off x="0" y="0"/>
                      <a:ext cx="5294799" cy="287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44" w:rsidRPr="007E464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-647880</wp:posOffset>
            </wp:positionH>
            <wp:positionV relativeFrom="paragraph">
              <wp:posOffset>547298</wp:posOffset>
            </wp:positionV>
            <wp:extent cx="6875145" cy="3631565"/>
            <wp:effectExtent l="0" t="0" r="1905" b="6985"/>
            <wp:wrapTight wrapText="bothSides">
              <wp:wrapPolygon edited="0">
                <wp:start x="0" y="0"/>
                <wp:lineTo x="0" y="21528"/>
                <wp:lineTo x="21546" y="21528"/>
                <wp:lineTo x="21546" y="0"/>
                <wp:lineTo x="0" y="0"/>
              </wp:wrapPolygon>
            </wp:wrapTight>
            <wp:docPr id="10" name="Picture 10" descr="C:\Users\admi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61" b="6685"/>
                    <a:stretch/>
                  </pic:blipFill>
                  <pic:spPr bwMode="auto">
                    <a:xfrm>
                      <a:off x="0" y="0"/>
                      <a:ext cx="687514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B51">
        <w:rPr>
          <w:rFonts w:ascii="Arial" w:hAnsi="Arial" w:cs="Arial"/>
          <w:color w:val="000000"/>
        </w:rPr>
        <w:tab/>
      </w:r>
      <w:proofErr w:type="spellStart"/>
      <w:proofErr w:type="gramStart"/>
      <w:r w:rsidR="00D73A59">
        <w:rPr>
          <w:rFonts w:ascii="Arial" w:hAnsi="Arial" w:cs="Arial"/>
          <w:color w:val="000000"/>
        </w:rPr>
        <w:t>d</w:t>
      </w:r>
      <w:r w:rsidR="00216B51">
        <w:rPr>
          <w:rFonts w:ascii="Arial" w:hAnsi="Arial" w:cs="Arial"/>
          <w:color w:val="000000"/>
        </w:rPr>
        <w:t>river.switchTo</w:t>
      </w:r>
      <w:proofErr w:type="spellEnd"/>
      <w:r w:rsidR="00216B51">
        <w:rPr>
          <w:rFonts w:ascii="Arial" w:hAnsi="Arial" w:cs="Arial"/>
          <w:color w:val="000000"/>
        </w:rPr>
        <w:t>(</w:t>
      </w:r>
      <w:proofErr w:type="gramEnd"/>
      <w:r w:rsidR="00216B51">
        <w:rPr>
          <w:rFonts w:ascii="Arial" w:hAnsi="Arial" w:cs="Arial"/>
          <w:color w:val="000000"/>
        </w:rPr>
        <w:t>).window(</w:t>
      </w:r>
      <w:proofErr w:type="spellStart"/>
      <w:r w:rsidR="00D73A59">
        <w:rPr>
          <w:rFonts w:ascii="Arial" w:hAnsi="Arial" w:cs="Arial"/>
          <w:color w:val="000000"/>
        </w:rPr>
        <w:t>window.get</w:t>
      </w:r>
      <w:proofErr w:type="spellEnd"/>
      <w:r w:rsidR="00D73A59">
        <w:rPr>
          <w:rFonts w:ascii="Arial" w:hAnsi="Arial" w:cs="Arial"/>
          <w:color w:val="000000"/>
        </w:rPr>
        <w:t>(1)) -</w:t>
      </w:r>
      <w:r w:rsidR="00D73A59" w:rsidRPr="00D73A59">
        <w:rPr>
          <w:rFonts w:ascii="Arial" w:hAnsi="Arial" w:cs="Arial"/>
          <w:color w:val="000000"/>
        </w:rPr>
        <w:sym w:font="Wingdings" w:char="F0E0"/>
      </w:r>
      <w:r w:rsidR="00D73A59">
        <w:rPr>
          <w:rFonts w:ascii="Arial" w:hAnsi="Arial" w:cs="Arial"/>
          <w:color w:val="000000"/>
        </w:rPr>
        <w:t>this will move the user control to first child Window.</w:t>
      </w:r>
      <w:r w:rsidR="00F86AB5">
        <w:rPr>
          <w:rFonts w:ascii="Arial" w:hAnsi="Arial" w:cs="Arial"/>
          <w:color w:val="000000"/>
        </w:rPr>
        <w:br/>
      </w:r>
      <w:r w:rsidR="0053700A">
        <w:rPr>
          <w:rFonts w:ascii="Arial" w:hAnsi="Arial" w:cs="Arial"/>
          <w:color w:val="000000"/>
        </w:rPr>
        <w:tab/>
      </w:r>
      <w:proofErr w:type="spellStart"/>
      <w:proofErr w:type="gramStart"/>
      <w:r w:rsidR="000E6672">
        <w:rPr>
          <w:rFonts w:ascii="Arial" w:hAnsi="Arial" w:cs="Arial"/>
          <w:color w:val="000000"/>
        </w:rPr>
        <w:t>driver.switchTo</w:t>
      </w:r>
      <w:proofErr w:type="spellEnd"/>
      <w:r w:rsidR="000E6672">
        <w:rPr>
          <w:rFonts w:ascii="Arial" w:hAnsi="Arial" w:cs="Arial"/>
          <w:color w:val="000000"/>
        </w:rPr>
        <w:t>(</w:t>
      </w:r>
      <w:proofErr w:type="gramEnd"/>
      <w:r w:rsidR="000E6672">
        <w:rPr>
          <w:rFonts w:ascii="Arial" w:hAnsi="Arial" w:cs="Arial"/>
          <w:color w:val="000000"/>
        </w:rPr>
        <w:t>).window(</w:t>
      </w:r>
      <w:proofErr w:type="spellStart"/>
      <w:r w:rsidR="000E6672">
        <w:rPr>
          <w:rFonts w:ascii="Arial" w:hAnsi="Arial" w:cs="Arial"/>
          <w:color w:val="000000"/>
        </w:rPr>
        <w:t>window.get</w:t>
      </w:r>
      <w:proofErr w:type="spellEnd"/>
      <w:r w:rsidR="000E6672">
        <w:rPr>
          <w:rFonts w:ascii="Arial" w:hAnsi="Arial" w:cs="Arial"/>
          <w:color w:val="000000"/>
        </w:rPr>
        <w:t>(0))</w:t>
      </w:r>
      <w:r w:rsidR="000E6672" w:rsidRPr="000E6672">
        <w:rPr>
          <w:rFonts w:ascii="Arial" w:hAnsi="Arial" w:cs="Arial"/>
          <w:color w:val="000000"/>
        </w:rPr>
        <w:sym w:font="Wingdings" w:char="F0E0"/>
      </w:r>
      <w:r w:rsidR="000E6672">
        <w:rPr>
          <w:rFonts w:ascii="Arial" w:hAnsi="Arial" w:cs="Arial"/>
          <w:color w:val="000000"/>
        </w:rPr>
        <w:t>takes back to the parent window</w:t>
      </w:r>
    </w:p>
    <w:p w:rsidR="0053700A" w:rsidRDefault="0053700A" w:rsidP="006E16AA">
      <w:pPr>
        <w:rPr>
          <w:rFonts w:ascii="Arial" w:hAnsi="Arial" w:cs="Arial"/>
          <w:color w:val="000000"/>
        </w:rPr>
      </w:pPr>
    </w:p>
    <w:p w:rsidR="00FC7327" w:rsidRDefault="00FC7327" w:rsidP="006E16AA">
      <w:pPr>
        <w:rPr>
          <w:rFonts w:ascii="Arial" w:hAnsi="Arial" w:cs="Arial"/>
          <w:color w:val="000000"/>
        </w:rPr>
      </w:pPr>
    </w:p>
    <w:p w:rsidR="006E77EB" w:rsidRPr="006E77EB" w:rsidRDefault="006E77EB" w:rsidP="006E16AA">
      <w:pPr>
        <w:rPr>
          <w:rFonts w:ascii="Arial" w:hAnsi="Arial" w:cs="Arial"/>
        </w:rPr>
      </w:pPr>
    </w:p>
    <w:p w:rsidR="00985C98" w:rsidRDefault="00985C98" w:rsidP="00985C98"/>
    <w:p w:rsidR="00985C98" w:rsidRDefault="00985C98" w:rsidP="00985C98"/>
    <w:p w:rsidR="00985C98" w:rsidRDefault="00985C98" w:rsidP="00985C98"/>
    <w:p w:rsidR="00985C98" w:rsidRDefault="00985C98" w:rsidP="00985C98"/>
    <w:p w:rsidR="003359AA" w:rsidRDefault="003359AA"/>
    <w:p w:rsidR="003359AA" w:rsidRPr="003359AA" w:rsidRDefault="003359AA" w:rsidP="003359AA"/>
    <w:p w:rsidR="003359AA" w:rsidRPr="003359AA" w:rsidRDefault="003359AA" w:rsidP="003359AA"/>
    <w:p w:rsidR="003359AA" w:rsidRDefault="003359AA" w:rsidP="003359AA"/>
    <w:p w:rsidR="003359AA" w:rsidRPr="003359AA" w:rsidRDefault="003359AA" w:rsidP="003359AA"/>
    <w:p w:rsidR="00CE4B4F" w:rsidRDefault="003359AA" w:rsidP="003359AA">
      <w:pPr>
        <w:ind w:firstLine="720"/>
        <w:rPr>
          <w:b/>
        </w:rPr>
      </w:pPr>
      <w:r w:rsidRPr="003359AA">
        <w:rPr>
          <w:b/>
        </w:rPr>
        <w:t>Strategy</w:t>
      </w:r>
      <w:proofErr w:type="gramStart"/>
      <w:r w:rsidRPr="003359AA">
        <w:rPr>
          <w:b/>
        </w:rPr>
        <w:t>:2</w:t>
      </w:r>
      <w:proofErr w:type="gramEnd"/>
      <w:r>
        <w:rPr>
          <w:b/>
        </w:rPr>
        <w:t>- using iterator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 xml:space="preserve">        </w:t>
      </w:r>
      <w:r>
        <w:rPr>
          <w:rFonts w:ascii="Arial" w:hAnsi="Arial" w:cs="Arial"/>
          <w:color w:val="000000"/>
          <w:sz w:val="24"/>
          <w:szCs w:val="24"/>
        </w:rPr>
        <w:t xml:space="preserve">   </w:t>
      </w:r>
      <w:r w:rsidRPr="00CC3CDD">
        <w:rPr>
          <w:rFonts w:ascii="Arial" w:hAnsi="Arial" w:cs="Arial"/>
          <w:color w:val="000000"/>
          <w:sz w:val="24"/>
          <w:szCs w:val="24"/>
        </w:rPr>
        <w:t xml:space="preserve">Set&lt;String&gt; </w:t>
      </w:r>
      <w:proofErr w:type="spellStart"/>
      <w:r w:rsidRPr="00CC3CDD">
        <w:rPr>
          <w:rFonts w:ascii="Arial" w:hAnsi="Arial" w:cs="Arial"/>
          <w:color w:val="6A3E3E"/>
          <w:sz w:val="24"/>
          <w:szCs w:val="24"/>
        </w:rPr>
        <w:t>windowHandles</w:t>
      </w:r>
      <w:proofErr w:type="spellEnd"/>
      <w:r w:rsidRPr="00CC3CDD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proofErr w:type="gramStart"/>
      <w:r w:rsidRPr="00CC3CDD">
        <w:rPr>
          <w:rFonts w:ascii="Arial" w:hAnsi="Arial" w:cs="Arial"/>
          <w:color w:val="6A3E3E"/>
          <w:sz w:val="24"/>
          <w:szCs w:val="24"/>
        </w:rPr>
        <w:t>driver</w:t>
      </w:r>
      <w:r w:rsidRPr="00CC3CDD">
        <w:rPr>
          <w:rFonts w:ascii="Arial" w:hAnsi="Arial" w:cs="Arial"/>
          <w:color w:val="000000"/>
          <w:sz w:val="24"/>
          <w:szCs w:val="24"/>
        </w:rPr>
        <w:t>.getWindowHandles</w:t>
      </w:r>
      <w:proofErr w:type="spellEnd"/>
      <w:r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CC3CDD">
        <w:rPr>
          <w:rFonts w:ascii="Arial" w:hAnsi="Arial" w:cs="Arial"/>
          <w:color w:val="000000"/>
          <w:sz w:val="24"/>
          <w:szCs w:val="24"/>
        </w:rPr>
        <w:t>);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3F7F5F"/>
          <w:sz w:val="24"/>
          <w:szCs w:val="24"/>
        </w:rPr>
        <w:t>//using iterator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Iterator&lt;String&gt; </w:t>
      </w:r>
      <w:r w:rsidR="00CC3CDD" w:rsidRPr="00CC3CDD">
        <w:rPr>
          <w:rFonts w:ascii="Arial" w:hAnsi="Arial" w:cs="Arial"/>
          <w:color w:val="6A3E3E"/>
          <w:sz w:val="24"/>
          <w:szCs w:val="24"/>
        </w:rPr>
        <w:t>I1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proofErr w:type="gramStart"/>
      <w:r w:rsidR="00CC3CDD" w:rsidRPr="00CC3CDD">
        <w:rPr>
          <w:rFonts w:ascii="Arial" w:hAnsi="Arial" w:cs="Arial"/>
          <w:color w:val="6A3E3E"/>
          <w:sz w:val="24"/>
          <w:szCs w:val="24"/>
        </w:rPr>
        <w:t>windowHandles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.iterator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>);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="00CC3CDD" w:rsidRPr="00CC3CDD">
        <w:rPr>
          <w:rFonts w:ascii="Arial" w:hAnsi="Arial" w:cs="Arial"/>
          <w:b/>
          <w:bCs/>
          <w:color w:val="7F0055"/>
          <w:sz w:val="24"/>
          <w:szCs w:val="24"/>
        </w:rPr>
        <w:t>while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 (</w:t>
      </w:r>
      <w:r w:rsidR="00CC3CDD" w:rsidRPr="00CC3CDD">
        <w:rPr>
          <w:rFonts w:ascii="Arial" w:hAnsi="Arial" w:cs="Arial"/>
          <w:color w:val="6A3E3E"/>
          <w:sz w:val="24"/>
          <w:szCs w:val="24"/>
        </w:rPr>
        <w:t>I1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.hasNext()) {</w:t>
      </w:r>
      <w:r w:rsidR="00CC3CDD" w:rsidRPr="00CC3CDD">
        <w:rPr>
          <w:rFonts w:ascii="Arial" w:hAnsi="Arial" w:cs="Arial"/>
          <w:color w:val="000000"/>
          <w:sz w:val="24"/>
          <w:szCs w:val="24"/>
        </w:rPr>
        <w:sym w:font="Wingdings" w:char="F0E0"/>
      </w:r>
      <w:r w:rsidR="00CC3CDD">
        <w:rPr>
          <w:rFonts w:ascii="Arial" w:hAnsi="Arial" w:cs="Arial"/>
          <w:color w:val="000000"/>
          <w:sz w:val="24"/>
          <w:szCs w:val="24"/>
        </w:rPr>
        <w:t xml:space="preserve">increments the set 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String </w:t>
      </w:r>
      <w:proofErr w:type="spellStart"/>
      <w:r w:rsidR="00CC3CDD" w:rsidRPr="00CC3CDD">
        <w:rPr>
          <w:rFonts w:ascii="Arial" w:hAnsi="Arial" w:cs="Arial"/>
          <w:color w:val="6A3E3E"/>
          <w:sz w:val="24"/>
          <w:szCs w:val="24"/>
        </w:rPr>
        <w:t>childWindow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gramStart"/>
      <w:r w:rsidR="00CC3CDD" w:rsidRPr="00CC3CDD">
        <w:rPr>
          <w:rFonts w:ascii="Arial" w:hAnsi="Arial" w:cs="Arial"/>
          <w:color w:val="6A3E3E"/>
          <w:sz w:val="24"/>
          <w:szCs w:val="24"/>
        </w:rPr>
        <w:t>I1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.next(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>);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="00CC3CDD" w:rsidRPr="00CC3CDD">
        <w:rPr>
          <w:rFonts w:ascii="Arial" w:hAnsi="Arial" w:cs="Arial"/>
          <w:b/>
          <w:bCs/>
          <w:color w:val="7F0055"/>
          <w:sz w:val="24"/>
          <w:szCs w:val="24"/>
        </w:rPr>
        <w:t>if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 xml:space="preserve"> (!</w:t>
      </w:r>
      <w:proofErr w:type="spellStart"/>
      <w:r w:rsidR="00CC3CDD" w:rsidRPr="00CC3CDD">
        <w:rPr>
          <w:rFonts w:ascii="Arial" w:hAnsi="Arial" w:cs="Arial"/>
          <w:color w:val="6A3E3E"/>
          <w:sz w:val="24"/>
          <w:szCs w:val="24"/>
        </w:rPr>
        <w:t>windowHandle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.equals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="00CC3CDD" w:rsidRPr="00CC3CDD">
        <w:rPr>
          <w:rFonts w:ascii="Arial" w:hAnsi="Arial" w:cs="Arial"/>
          <w:color w:val="6A3E3E"/>
          <w:sz w:val="24"/>
          <w:szCs w:val="24"/>
        </w:rPr>
        <w:t>childWindow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)) {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="00CC3CDD" w:rsidRPr="00CC3CDD">
        <w:rPr>
          <w:rFonts w:ascii="Arial" w:hAnsi="Arial" w:cs="Arial"/>
          <w:color w:val="6A3E3E"/>
          <w:sz w:val="24"/>
          <w:szCs w:val="24"/>
        </w:rPr>
        <w:t>driver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.switchTo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>).window(</w:t>
      </w:r>
      <w:proofErr w:type="spellStart"/>
      <w:r w:rsidR="00CC3CDD" w:rsidRPr="00CC3CDD">
        <w:rPr>
          <w:rFonts w:ascii="Arial" w:hAnsi="Arial" w:cs="Arial"/>
          <w:color w:val="6A3E3E"/>
          <w:sz w:val="24"/>
          <w:szCs w:val="24"/>
        </w:rPr>
        <w:t>childWindow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);</w:t>
      </w:r>
      <w:r w:rsidR="00CC3CDD" w:rsidRPr="00CC3CDD">
        <w:rPr>
          <w:rFonts w:ascii="Arial" w:hAnsi="Arial" w:cs="Arial"/>
          <w:color w:val="000000"/>
          <w:sz w:val="24"/>
          <w:szCs w:val="24"/>
        </w:rPr>
        <w:sym w:font="Wingdings" w:char="F0E0"/>
      </w:r>
      <w:r w:rsidR="00CC3CDD">
        <w:rPr>
          <w:rFonts w:ascii="Arial" w:hAnsi="Arial" w:cs="Arial"/>
          <w:color w:val="000000"/>
          <w:sz w:val="24"/>
          <w:szCs w:val="24"/>
        </w:rPr>
        <w:t>switch to child window</w:t>
      </w:r>
      <w:r w:rsidR="001E7FD7">
        <w:rPr>
          <w:rFonts w:ascii="Arial" w:hAnsi="Arial" w:cs="Arial"/>
          <w:color w:val="000000"/>
          <w:sz w:val="24"/>
          <w:szCs w:val="24"/>
        </w:rPr>
        <w:t xml:space="preserve"> using </w:t>
      </w:r>
      <w:r>
        <w:rPr>
          <w:rFonts w:ascii="Arial" w:hAnsi="Arial" w:cs="Arial"/>
          <w:color w:val="000000"/>
          <w:sz w:val="24"/>
          <w:szCs w:val="24"/>
        </w:rPr>
        <w:t>wi</w:t>
      </w:r>
      <w:r w:rsidR="001E7FD7">
        <w:rPr>
          <w:rFonts w:ascii="Arial" w:hAnsi="Arial" w:cs="Arial"/>
          <w:color w:val="000000"/>
          <w:sz w:val="24"/>
          <w:szCs w:val="24"/>
        </w:rPr>
        <w:t>ndow name</w:t>
      </w:r>
    </w:p>
    <w:p w:rsidR="00CC3CDD" w:rsidRPr="00CC3CDD" w:rsidRDefault="004D1264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="00CC3CDD" w:rsidRPr="00CC3CDD">
        <w:rPr>
          <w:rFonts w:ascii="Arial" w:hAnsi="Arial" w:cs="Arial"/>
          <w:color w:val="000000"/>
          <w:sz w:val="24"/>
          <w:szCs w:val="24"/>
        </w:rPr>
        <w:t>System.</w:t>
      </w:r>
      <w:r w:rsidR="00CC3CDD" w:rsidRPr="00CC3CDD">
        <w:rPr>
          <w:rFonts w:ascii="Arial" w:hAnsi="Arial" w:cs="Arial"/>
          <w:b/>
          <w:bCs/>
          <w:i/>
          <w:iCs/>
          <w:color w:val="0000C0"/>
          <w:sz w:val="24"/>
          <w:szCs w:val="24"/>
        </w:rPr>
        <w:t>out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.println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="00CC3CDD" w:rsidRPr="00CC3CDD">
        <w:rPr>
          <w:rFonts w:ascii="Arial" w:hAnsi="Arial" w:cs="Arial"/>
          <w:color w:val="6A3E3E"/>
          <w:sz w:val="24"/>
          <w:szCs w:val="24"/>
        </w:rPr>
        <w:t>driver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.getTitle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());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C3CDD">
        <w:rPr>
          <w:rFonts w:ascii="Arial" w:hAnsi="Arial" w:cs="Arial"/>
          <w:color w:val="6A3E3E"/>
          <w:sz w:val="24"/>
          <w:szCs w:val="24"/>
        </w:rPr>
        <w:t>driver</w:t>
      </w:r>
      <w:r w:rsidRPr="00CC3CDD">
        <w:rPr>
          <w:rFonts w:ascii="Arial" w:hAnsi="Arial" w:cs="Arial"/>
          <w:color w:val="000000"/>
          <w:sz w:val="24"/>
          <w:szCs w:val="24"/>
        </w:rPr>
        <w:t>.close</w:t>
      </w:r>
      <w:proofErr w:type="spellEnd"/>
      <w:r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CC3CDD">
        <w:rPr>
          <w:rFonts w:ascii="Arial" w:hAnsi="Arial" w:cs="Arial"/>
          <w:color w:val="000000"/>
          <w:sz w:val="24"/>
          <w:szCs w:val="24"/>
        </w:rPr>
        <w:t>);</w:t>
      </w:r>
      <w:r w:rsidRPr="00CC3CDD">
        <w:rPr>
          <w:rFonts w:ascii="Arial" w:hAnsi="Arial" w:cs="Arial"/>
          <w:color w:val="000000"/>
          <w:sz w:val="24"/>
          <w:szCs w:val="24"/>
        </w:rPr>
        <w:sym w:font="Wingdings" w:char="F0E0"/>
      </w:r>
      <w:r>
        <w:rPr>
          <w:rFonts w:ascii="Arial" w:hAnsi="Arial" w:cs="Arial"/>
          <w:color w:val="000000"/>
          <w:sz w:val="24"/>
          <w:szCs w:val="24"/>
        </w:rPr>
        <w:t>closes the current active window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  <w:t>}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  <w:t>}</w:t>
      </w:r>
    </w:p>
    <w:p w:rsidR="00CC3CDD" w:rsidRPr="00CC3CDD" w:rsidRDefault="00CC3CDD" w:rsidP="00CC3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C3CDD">
        <w:rPr>
          <w:rFonts w:ascii="Arial" w:hAnsi="Arial" w:cs="Arial"/>
          <w:color w:val="000000"/>
          <w:sz w:val="24"/>
          <w:szCs w:val="24"/>
        </w:rPr>
        <w:tab/>
      </w:r>
      <w:r w:rsidRPr="00CC3CDD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CC3CDD">
        <w:rPr>
          <w:rFonts w:ascii="Arial" w:hAnsi="Arial" w:cs="Arial"/>
          <w:color w:val="6A3E3E"/>
          <w:sz w:val="24"/>
          <w:szCs w:val="24"/>
        </w:rPr>
        <w:t>driver</w:t>
      </w:r>
      <w:r w:rsidRPr="00CC3CDD">
        <w:rPr>
          <w:rFonts w:ascii="Arial" w:hAnsi="Arial" w:cs="Arial"/>
          <w:color w:val="000000"/>
          <w:sz w:val="24"/>
          <w:szCs w:val="24"/>
        </w:rPr>
        <w:t>.switchTo</w:t>
      </w:r>
      <w:proofErr w:type="spellEnd"/>
      <w:r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CC3CDD">
        <w:rPr>
          <w:rFonts w:ascii="Arial" w:hAnsi="Arial" w:cs="Arial"/>
          <w:color w:val="000000"/>
          <w:sz w:val="24"/>
          <w:szCs w:val="24"/>
        </w:rPr>
        <w:t>).window(</w:t>
      </w:r>
      <w:proofErr w:type="spellStart"/>
      <w:r w:rsidRPr="00CC3CDD">
        <w:rPr>
          <w:rFonts w:ascii="Arial" w:hAnsi="Arial" w:cs="Arial"/>
          <w:color w:val="6A3E3E"/>
          <w:sz w:val="24"/>
          <w:szCs w:val="24"/>
        </w:rPr>
        <w:t>windowHandle</w:t>
      </w:r>
      <w:proofErr w:type="spellEnd"/>
      <w:r w:rsidRPr="00CC3CDD">
        <w:rPr>
          <w:rFonts w:ascii="Arial" w:hAnsi="Arial" w:cs="Arial"/>
          <w:color w:val="000000"/>
          <w:sz w:val="24"/>
          <w:szCs w:val="24"/>
        </w:rPr>
        <w:t>);</w:t>
      </w:r>
    </w:p>
    <w:p w:rsidR="003359AA" w:rsidRDefault="00A911C7" w:rsidP="00CC3CDD">
      <w:pPr>
        <w:ind w:firstLine="720"/>
        <w:rPr>
          <w:b/>
        </w:rPr>
      </w:pPr>
      <w:r w:rsidRPr="00A911C7">
        <w:rPr>
          <w:b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301996</wp:posOffset>
            </wp:positionV>
            <wp:extent cx="5848350" cy="3165475"/>
            <wp:effectExtent l="0" t="0" r="0" b="0"/>
            <wp:wrapTight wrapText="bothSides">
              <wp:wrapPolygon edited="0">
                <wp:start x="0" y="0"/>
                <wp:lineTo x="0" y="21448"/>
                <wp:lineTo x="21530" y="21448"/>
                <wp:lineTo x="21530" y="0"/>
                <wp:lineTo x="0" y="0"/>
              </wp:wrapPolygon>
            </wp:wrapTight>
            <wp:docPr id="12" name="Picture 12" descr="C:\Users\admin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8" b="5269"/>
                    <a:stretch/>
                  </pic:blipFill>
                  <pic:spPr bwMode="auto">
                    <a:xfrm>
                      <a:off x="0" y="0"/>
                      <a:ext cx="58483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CDD" w:rsidRPr="00CC3CDD">
        <w:rPr>
          <w:rFonts w:ascii="Arial" w:hAnsi="Arial" w:cs="Arial"/>
          <w:color w:val="000000"/>
          <w:sz w:val="24"/>
          <w:szCs w:val="24"/>
        </w:rPr>
        <w:tab/>
      </w:r>
      <w:r w:rsidR="00CC3CDD" w:rsidRPr="00CC3CDD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="00CC3CDD" w:rsidRPr="00CC3CDD">
        <w:rPr>
          <w:rFonts w:ascii="Arial" w:hAnsi="Arial" w:cs="Arial"/>
          <w:color w:val="6A3E3E"/>
          <w:sz w:val="24"/>
          <w:szCs w:val="24"/>
        </w:rPr>
        <w:t>driver</w:t>
      </w:r>
      <w:r w:rsidR="00CC3CDD" w:rsidRPr="00CC3CDD">
        <w:rPr>
          <w:rFonts w:ascii="Arial" w:hAnsi="Arial" w:cs="Arial"/>
          <w:color w:val="000000"/>
          <w:sz w:val="24"/>
          <w:szCs w:val="24"/>
        </w:rPr>
        <w:t>.quit</w:t>
      </w:r>
      <w:proofErr w:type="spellEnd"/>
      <w:r w:rsidR="00CC3CDD" w:rsidRPr="00CC3CD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="00CC3CDD" w:rsidRPr="00CC3CDD">
        <w:rPr>
          <w:rFonts w:ascii="Arial" w:hAnsi="Arial" w:cs="Arial"/>
          <w:color w:val="000000"/>
          <w:sz w:val="24"/>
          <w:szCs w:val="24"/>
        </w:rPr>
        <w:t>);</w:t>
      </w:r>
      <w:r w:rsidR="004D1264">
        <w:rPr>
          <w:rFonts w:ascii="Arial" w:hAnsi="Arial" w:cs="Arial"/>
          <w:color w:val="000000"/>
          <w:sz w:val="24"/>
          <w:szCs w:val="24"/>
        </w:rPr>
        <w:t xml:space="preserve">  </w:t>
      </w:r>
      <w:r w:rsidR="00CC3CDD" w:rsidRPr="00CC3CDD">
        <w:rPr>
          <w:rFonts w:ascii="Arial" w:hAnsi="Arial" w:cs="Arial"/>
          <w:color w:val="000000"/>
          <w:sz w:val="24"/>
          <w:szCs w:val="24"/>
        </w:rPr>
        <w:sym w:font="Wingdings" w:char="F0E0"/>
      </w:r>
      <w:r w:rsidR="00CC3CDD">
        <w:rPr>
          <w:rFonts w:ascii="Arial" w:hAnsi="Arial" w:cs="Arial"/>
          <w:color w:val="000000"/>
          <w:sz w:val="24"/>
          <w:szCs w:val="24"/>
        </w:rPr>
        <w:t>closes the all the automated opened window</w:t>
      </w:r>
    </w:p>
    <w:p w:rsidR="00E8341D" w:rsidRDefault="00E8341D" w:rsidP="00E8341D"/>
    <w:p w:rsidR="00AB3BCD" w:rsidRPr="00AB3BCD" w:rsidRDefault="00AB3BCD" w:rsidP="003359AA">
      <w:pPr>
        <w:ind w:firstLine="720"/>
      </w:pPr>
      <w:r>
        <w:t xml:space="preserve"> </w:t>
      </w:r>
      <w:r>
        <w:br/>
      </w:r>
      <w:r>
        <w:tab/>
      </w:r>
      <w:r>
        <w:tab/>
      </w:r>
      <w:r>
        <w:tab/>
      </w:r>
    </w:p>
    <w:sectPr w:rsidR="00AB3BCD" w:rsidRPr="00AB3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3A5121"/>
    <w:multiLevelType w:val="hybridMultilevel"/>
    <w:tmpl w:val="B1047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E8D"/>
    <w:rsid w:val="0003117B"/>
    <w:rsid w:val="00081285"/>
    <w:rsid w:val="00094ED7"/>
    <w:rsid w:val="000E3DD2"/>
    <w:rsid w:val="000E6672"/>
    <w:rsid w:val="001245A6"/>
    <w:rsid w:val="00172014"/>
    <w:rsid w:val="001E7FD7"/>
    <w:rsid w:val="00216B51"/>
    <w:rsid w:val="00247951"/>
    <w:rsid w:val="002A0988"/>
    <w:rsid w:val="002D4489"/>
    <w:rsid w:val="00332375"/>
    <w:rsid w:val="003359AA"/>
    <w:rsid w:val="003C0D72"/>
    <w:rsid w:val="003C733D"/>
    <w:rsid w:val="004517F9"/>
    <w:rsid w:val="00467751"/>
    <w:rsid w:val="004D1264"/>
    <w:rsid w:val="0053700A"/>
    <w:rsid w:val="005B425C"/>
    <w:rsid w:val="005D0BD0"/>
    <w:rsid w:val="005D2F27"/>
    <w:rsid w:val="006E16AA"/>
    <w:rsid w:val="006E77EB"/>
    <w:rsid w:val="00713F5C"/>
    <w:rsid w:val="00745F02"/>
    <w:rsid w:val="007C26BF"/>
    <w:rsid w:val="007D1435"/>
    <w:rsid w:val="007D3CD7"/>
    <w:rsid w:val="007E4644"/>
    <w:rsid w:val="00804D69"/>
    <w:rsid w:val="00834760"/>
    <w:rsid w:val="00851A45"/>
    <w:rsid w:val="00985C98"/>
    <w:rsid w:val="009A4DCA"/>
    <w:rsid w:val="009B7FB7"/>
    <w:rsid w:val="00A62E8D"/>
    <w:rsid w:val="00A725AE"/>
    <w:rsid w:val="00A80A14"/>
    <w:rsid w:val="00A911C7"/>
    <w:rsid w:val="00AB3BCD"/>
    <w:rsid w:val="00AE7E71"/>
    <w:rsid w:val="00B45361"/>
    <w:rsid w:val="00CC3CDD"/>
    <w:rsid w:val="00CE4B4F"/>
    <w:rsid w:val="00D73A59"/>
    <w:rsid w:val="00DF0E1F"/>
    <w:rsid w:val="00E02C91"/>
    <w:rsid w:val="00E8341D"/>
    <w:rsid w:val="00EF17E5"/>
    <w:rsid w:val="00F0003C"/>
    <w:rsid w:val="00F401BE"/>
    <w:rsid w:val="00F45516"/>
    <w:rsid w:val="00F86AB5"/>
    <w:rsid w:val="00FA5876"/>
    <w:rsid w:val="00FC1823"/>
    <w:rsid w:val="00FC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0690"/>
  <w15:chartTrackingRefBased/>
  <w15:docId w15:val="{8BA94D61-3D95-4BB3-99A6-37ED4F14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7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3970</TotalTime>
  <Pages>5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Vidyabharathi R</dc:creator>
  <cp:keywords/>
  <dc:description/>
  <cp:lastModifiedBy>Vidyabharathi R</cp:lastModifiedBy>
  <cp:revision>41</cp:revision>
  <dcterms:created xsi:type="dcterms:W3CDTF">2022-05-19T06:24:00Z</dcterms:created>
  <dcterms:modified xsi:type="dcterms:W3CDTF">2022-05-23T06:49:00Z</dcterms:modified>
</cp:coreProperties>
</file>