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34D8" w:rsidRDefault="007334D8" w:rsidP="007334D8">
      <w:pPr>
        <w:pStyle w:val="Heading1"/>
        <w:spacing w:before="480" w:beforeAutospacing="0" w:after="120" w:afterAutospacing="0"/>
      </w:pPr>
      <w:r>
        <w:rPr>
          <w:rFonts w:ascii="Arial" w:hAnsi="Arial" w:cs="Arial"/>
          <w:color w:val="000000"/>
          <w:sz w:val="46"/>
          <w:szCs w:val="46"/>
        </w:rPr>
        <w:t>HACCP Certification in Egypt</w:t>
      </w:r>
    </w:p>
    <w:p w:rsidR="007334D8" w:rsidRDefault="007334D8" w:rsidP="007334D8">
      <w:pPr>
        <w:pStyle w:val="NormalWeb"/>
        <w:spacing w:before="240" w:beforeAutospacing="0" w:after="240" w:afterAutospacing="0"/>
      </w:pPr>
      <w:hyperlink r:id="rId6" w:history="1">
        <w:r>
          <w:rPr>
            <w:rStyle w:val="Hyperlink"/>
            <w:rFonts w:ascii="Arial" w:hAnsi="Arial" w:cs="Arial"/>
            <w:b/>
            <w:bCs/>
            <w:color w:val="1155CC"/>
            <w:sz w:val="22"/>
            <w:szCs w:val="22"/>
          </w:rPr>
          <w:t>HACCP Certification in Egypt</w:t>
        </w:r>
      </w:hyperlink>
      <w:r>
        <w:rPr>
          <w:rFonts w:ascii="Arial" w:hAnsi="Arial" w:cs="Arial"/>
          <w:color w:val="000000"/>
          <w:sz w:val="22"/>
          <w:szCs w:val="22"/>
        </w:rPr>
        <w:t xml:space="preserve"> is a food safety management approach that helps organizations identify, evaluate, and control hazards that may affect food safety. HACCP stands for Hazard Analysis and Critical Control Points. It focuses on preventing food safety problems throughout food production, processing, handling, storage, and distribution rather than relying only on final product inspection.</w:t>
      </w:r>
    </w:p>
    <w:p w:rsidR="007334D8" w:rsidRDefault="007334D8" w:rsidP="007334D8">
      <w:pPr>
        <w:pStyle w:val="Heading2"/>
        <w:spacing w:before="360" w:beforeAutospacing="0" w:after="80" w:afterAutospacing="0"/>
      </w:pPr>
      <w:r>
        <w:rPr>
          <w:rFonts w:ascii="Arial" w:hAnsi="Arial" w:cs="Arial"/>
          <w:color w:val="000000"/>
          <w:sz w:val="34"/>
          <w:szCs w:val="34"/>
        </w:rPr>
        <w:t>What is HACCP Certification?</w:t>
      </w:r>
    </w:p>
    <w:p w:rsidR="007334D8" w:rsidRDefault="007334D8" w:rsidP="007334D8">
      <w:pPr>
        <w:pStyle w:val="NormalWeb"/>
        <w:spacing w:before="240" w:beforeAutospacing="0" w:after="240" w:afterAutospacing="0"/>
      </w:pPr>
      <w:r>
        <w:rPr>
          <w:rFonts w:ascii="Arial" w:hAnsi="Arial" w:cs="Arial"/>
          <w:color w:val="000000"/>
          <w:sz w:val="22"/>
          <w:szCs w:val="22"/>
        </w:rPr>
        <w:t>HACCP is a systematic preventive approach to food safety based on identifying significant biological, chemical, and physical hazards and establishing controls at critical points in the food process.</w:t>
      </w:r>
    </w:p>
    <w:p w:rsidR="007334D8" w:rsidRDefault="007334D8" w:rsidP="007334D8">
      <w:pPr>
        <w:pStyle w:val="NormalWeb"/>
        <w:spacing w:before="240" w:beforeAutospacing="0" w:after="240" w:afterAutospacing="0"/>
      </w:pPr>
      <w:r>
        <w:rPr>
          <w:rFonts w:ascii="Arial" w:hAnsi="Arial" w:cs="Arial"/>
          <w:color w:val="000000"/>
          <w:sz w:val="22"/>
          <w:szCs w:val="22"/>
        </w:rPr>
        <w:t>HACCP Certification in Egypt demonstrates that an organization's food safety processes have been assessed against an applicable HACCP-based system or certification scheme. It can be implemented by organizations involved in different stages of the food chain.</w:t>
      </w:r>
    </w:p>
    <w:p w:rsidR="007334D8" w:rsidRDefault="007334D8" w:rsidP="007334D8">
      <w:pPr>
        <w:pStyle w:val="NormalWeb"/>
        <w:spacing w:before="240" w:beforeAutospacing="0" w:after="240" w:afterAutospacing="0"/>
      </w:pPr>
      <w:r>
        <w:rPr>
          <w:rFonts w:ascii="Arial" w:hAnsi="Arial" w:cs="Arial"/>
          <w:color w:val="000000"/>
          <w:sz w:val="22"/>
          <w:szCs w:val="22"/>
        </w:rPr>
        <w:t>HACCP is commonly supported by prerequisite programs such as good hygiene practices, sanitation, pest control, personnel hygiene, and appropriate facility and equipment controls.</w:t>
      </w:r>
    </w:p>
    <w:p w:rsidR="007334D8" w:rsidRDefault="007334D8" w:rsidP="007334D8">
      <w:pPr>
        <w:pStyle w:val="Heading2"/>
        <w:spacing w:before="360" w:beforeAutospacing="0" w:after="80" w:afterAutospacing="0"/>
      </w:pPr>
      <w:r>
        <w:rPr>
          <w:rFonts w:ascii="Arial" w:hAnsi="Arial" w:cs="Arial"/>
          <w:color w:val="000000"/>
          <w:sz w:val="34"/>
          <w:szCs w:val="34"/>
        </w:rPr>
        <w:t>Benefits of HACCP Certification in Egypt</w:t>
      </w:r>
    </w:p>
    <w:p w:rsidR="007334D8" w:rsidRDefault="007334D8" w:rsidP="007334D8">
      <w:pPr>
        <w:pStyle w:val="NormalWeb"/>
        <w:spacing w:before="240" w:beforeAutospacing="0" w:after="240" w:afterAutospacing="0"/>
      </w:pPr>
      <w:r>
        <w:rPr>
          <w:rFonts w:ascii="Arial" w:hAnsi="Arial" w:cs="Arial"/>
          <w:color w:val="000000"/>
          <w:sz w:val="22"/>
          <w:szCs w:val="22"/>
        </w:rPr>
        <w:t>Implementing HACCP can provide organizations with several important food safety benefits, including:</w:t>
      </w:r>
    </w:p>
    <w:p w:rsidR="007334D8" w:rsidRDefault="007334D8" w:rsidP="007334D8">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identification and control of food safety hazards</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risk of food contamination</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control of critical food safety processes</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hygiene and sanitation practices</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employee awareness of food safety responsibilities</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Greater customer confidence</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consistency in food safety operations</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preparedness for food safety incidents</w:t>
      </w:r>
    </w:p>
    <w:p w:rsidR="007334D8" w:rsidRDefault="007334D8" w:rsidP="007334D8">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 for meeting applicable food safety requirements</w:t>
      </w:r>
    </w:p>
    <w:p w:rsidR="007334D8" w:rsidRDefault="007334D8" w:rsidP="007334D8">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Improved opportunities to work with customers and food supply chains</w:t>
      </w:r>
    </w:p>
    <w:p w:rsidR="007334D8" w:rsidRDefault="007334D8" w:rsidP="007334D8">
      <w:pPr>
        <w:pStyle w:val="NormalWeb"/>
        <w:spacing w:before="240" w:beforeAutospacing="0" w:after="240" w:afterAutospacing="0"/>
      </w:pPr>
      <w:r>
        <w:rPr>
          <w:rFonts w:ascii="Arial" w:hAnsi="Arial" w:cs="Arial"/>
          <w:color w:val="000000"/>
          <w:sz w:val="22"/>
          <w:szCs w:val="22"/>
        </w:rPr>
        <w:t>For food businesses in Egypt, HACCP can provide a practical framework for preventing food safety hazards and maintaining controlled production processes.</w:t>
      </w:r>
    </w:p>
    <w:p w:rsidR="007334D8" w:rsidRDefault="007334D8" w:rsidP="007334D8">
      <w:pPr>
        <w:pStyle w:val="Heading2"/>
        <w:spacing w:before="360" w:beforeAutospacing="0" w:after="80" w:afterAutospacing="0"/>
      </w:pPr>
      <w:r>
        <w:rPr>
          <w:rFonts w:ascii="Arial" w:hAnsi="Arial" w:cs="Arial"/>
          <w:color w:val="000000"/>
          <w:sz w:val="34"/>
          <w:szCs w:val="34"/>
        </w:rPr>
        <w:t>HACCP Certification Process in Egypt</w:t>
      </w:r>
    </w:p>
    <w:p w:rsidR="007334D8" w:rsidRDefault="007334D8" w:rsidP="007334D8">
      <w:pPr>
        <w:pStyle w:val="NormalWeb"/>
        <w:spacing w:before="240" w:beforeAutospacing="0" w:after="240" w:afterAutospacing="0"/>
      </w:pPr>
      <w:r>
        <w:rPr>
          <w:rFonts w:ascii="Arial" w:hAnsi="Arial" w:cs="Arial"/>
          <w:color w:val="000000"/>
          <w:sz w:val="22"/>
          <w:szCs w:val="22"/>
        </w:rPr>
        <w:t>The HACCP implementation and certification process generally begins with understanding the organization's products, processes, facilities, and potential food safety hazards.</w:t>
      </w:r>
    </w:p>
    <w:p w:rsidR="007334D8" w:rsidRDefault="007334D8" w:rsidP="007334D8">
      <w:pPr>
        <w:pStyle w:val="NormalWeb"/>
        <w:spacing w:before="240" w:beforeAutospacing="0" w:after="240" w:afterAutospacing="0"/>
      </w:pPr>
      <w:r>
        <w:rPr>
          <w:rFonts w:ascii="Arial" w:hAnsi="Arial" w:cs="Arial"/>
          <w:color w:val="000000"/>
          <w:sz w:val="22"/>
          <w:szCs w:val="22"/>
        </w:rPr>
        <w:t>The typical process includes:</w:t>
      </w:r>
    </w:p>
    <w:p w:rsidR="007334D8" w:rsidRDefault="007334D8" w:rsidP="007334D8">
      <w:pPr>
        <w:pStyle w:val="NormalWeb"/>
        <w:numPr>
          <w:ilvl w:val="0"/>
          <w:numId w:val="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Preliminary Assessment</w:t>
      </w:r>
      <w:r>
        <w:rPr>
          <w:rFonts w:ascii="Arial" w:hAnsi="Arial" w:cs="Arial"/>
          <w:color w:val="000000"/>
          <w:sz w:val="22"/>
          <w:szCs w:val="22"/>
        </w:rPr>
        <w:t xml:space="preserve"> – Review existing food safety practices and identify areas requiring improvement.</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Establish a HACCP Team</w:t>
      </w:r>
      <w:r>
        <w:rPr>
          <w:rFonts w:ascii="Arial" w:hAnsi="Arial" w:cs="Arial"/>
          <w:color w:val="000000"/>
          <w:sz w:val="22"/>
          <w:szCs w:val="22"/>
        </w:rPr>
        <w:t xml:space="preserve"> – Assign competent personnel responsible for developing and maintaining the HACCP system.</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Product and Process Analysis</w:t>
      </w:r>
      <w:r>
        <w:rPr>
          <w:rFonts w:ascii="Arial" w:hAnsi="Arial" w:cs="Arial"/>
          <w:color w:val="000000"/>
          <w:sz w:val="22"/>
          <w:szCs w:val="22"/>
        </w:rPr>
        <w:t xml:space="preserve"> – Identify products, ingredients, processing steps, intended use, and relevant food safety conditions.</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Hazard Analysis</w:t>
      </w:r>
      <w:r>
        <w:rPr>
          <w:rFonts w:ascii="Arial" w:hAnsi="Arial" w:cs="Arial"/>
          <w:color w:val="000000"/>
          <w:sz w:val="22"/>
          <w:szCs w:val="22"/>
        </w:rPr>
        <w:t xml:space="preserve"> – Identify potential biological, chemical, and physical hazards associated with each process step.</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Identify Critical Control Points</w:t>
      </w:r>
      <w:r>
        <w:rPr>
          <w:rFonts w:ascii="Arial" w:hAnsi="Arial" w:cs="Arial"/>
          <w:color w:val="000000"/>
          <w:sz w:val="22"/>
          <w:szCs w:val="22"/>
        </w:rPr>
        <w:t xml:space="preserve"> – Determine the points where controls are necessary to prevent, eliminate, or reduce significant hazards to acceptable levels.</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Establish Critical Limits</w:t>
      </w:r>
      <w:r>
        <w:rPr>
          <w:rFonts w:ascii="Arial" w:hAnsi="Arial" w:cs="Arial"/>
          <w:color w:val="000000"/>
          <w:sz w:val="22"/>
          <w:szCs w:val="22"/>
        </w:rPr>
        <w:t xml:space="preserve"> – Define measurable limits for each critical control point.</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Monitoring and Corrective Actions</w:t>
      </w:r>
      <w:r>
        <w:rPr>
          <w:rFonts w:ascii="Arial" w:hAnsi="Arial" w:cs="Arial"/>
          <w:color w:val="000000"/>
          <w:sz w:val="22"/>
          <w:szCs w:val="22"/>
        </w:rPr>
        <w:t xml:space="preserve"> – Establish procedures for monitoring CCPs and taking corrective action when limits are not met.</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Verification and Validation</w:t>
      </w:r>
      <w:r>
        <w:rPr>
          <w:rFonts w:ascii="Arial" w:hAnsi="Arial" w:cs="Arial"/>
          <w:color w:val="000000"/>
          <w:sz w:val="22"/>
          <w:szCs w:val="22"/>
        </w:rPr>
        <w:t xml:space="preserve"> – Verify that the HACCP system is operating effectively and that controls are capable of managing identified hazards.</w:t>
      </w:r>
    </w:p>
    <w:p w:rsidR="007334D8" w:rsidRDefault="007334D8" w:rsidP="007334D8">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Documentation and Records</w:t>
      </w:r>
      <w:r>
        <w:rPr>
          <w:rFonts w:ascii="Arial" w:hAnsi="Arial" w:cs="Arial"/>
          <w:color w:val="000000"/>
          <w:sz w:val="22"/>
          <w:szCs w:val="22"/>
        </w:rPr>
        <w:t xml:space="preserve"> – Maintain appropriate HACCP plans, monitoring records, corrective action records, and verification documentation.</w:t>
      </w:r>
    </w:p>
    <w:p w:rsidR="007334D8" w:rsidRDefault="007334D8" w:rsidP="007334D8">
      <w:pPr>
        <w:pStyle w:val="NormalWeb"/>
        <w:numPr>
          <w:ilvl w:val="0"/>
          <w:numId w:val="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Certification Assessment</w:t>
      </w:r>
      <w:r>
        <w:rPr>
          <w:rFonts w:ascii="Arial" w:hAnsi="Arial" w:cs="Arial"/>
          <w:color w:val="000000"/>
          <w:sz w:val="22"/>
          <w:szCs w:val="22"/>
        </w:rPr>
        <w:t xml:space="preserve"> – An independent certification body assesses the organization's HACCP system against the applicable certification requirements.</w:t>
      </w:r>
    </w:p>
    <w:p w:rsidR="007334D8" w:rsidRDefault="007334D8" w:rsidP="007334D8">
      <w:pPr>
        <w:pStyle w:val="Heading2"/>
        <w:spacing w:before="360" w:beforeAutospacing="0" w:after="80" w:afterAutospacing="0"/>
      </w:pPr>
      <w:r>
        <w:rPr>
          <w:rFonts w:ascii="Arial" w:hAnsi="Arial" w:cs="Arial"/>
          <w:color w:val="000000"/>
          <w:sz w:val="34"/>
          <w:szCs w:val="34"/>
        </w:rPr>
        <w:t>Who Can Obtain HACCP Certification in Egypt?</w:t>
      </w:r>
    </w:p>
    <w:p w:rsidR="007334D8" w:rsidRDefault="007334D8" w:rsidP="007334D8">
      <w:pPr>
        <w:pStyle w:val="NormalWeb"/>
        <w:spacing w:before="240" w:beforeAutospacing="0" w:after="240" w:afterAutospacing="0"/>
      </w:pPr>
      <w:r>
        <w:rPr>
          <w:rFonts w:ascii="Arial" w:hAnsi="Arial" w:cs="Arial"/>
          <w:color w:val="000000"/>
          <w:sz w:val="22"/>
          <w:szCs w:val="22"/>
        </w:rPr>
        <w:t>HACCP is applicable to a wide range of food-related organizations, including food manufacturers, processors, restaurants, hotels, catering companies, bakeries, dairy businesses, meat and seafood processors, food retailers, storage facilities, and food transportation and distribution organizations.</w:t>
      </w:r>
    </w:p>
    <w:p w:rsidR="007334D8" w:rsidRDefault="007334D8" w:rsidP="007334D8">
      <w:pPr>
        <w:pStyle w:val="NormalWeb"/>
        <w:spacing w:before="240" w:beforeAutospacing="0" w:after="240" w:afterAutospacing="0"/>
      </w:pPr>
      <w:r>
        <w:rPr>
          <w:rFonts w:ascii="Arial" w:hAnsi="Arial" w:cs="Arial"/>
          <w:color w:val="000000"/>
          <w:sz w:val="22"/>
          <w:szCs w:val="22"/>
        </w:rPr>
        <w:t>Organizations can establish HACCP controls according to the nature, size, and complexity of their food safety operations.</w:t>
      </w:r>
    </w:p>
    <w:p w:rsidR="007334D8" w:rsidRDefault="007334D8" w:rsidP="007334D8">
      <w:pPr>
        <w:pStyle w:val="Heading2"/>
        <w:spacing w:before="360" w:beforeAutospacing="0" w:after="80" w:afterAutospacing="0"/>
      </w:pPr>
      <w:r>
        <w:rPr>
          <w:rFonts w:ascii="Arial" w:hAnsi="Arial" w:cs="Arial"/>
          <w:color w:val="000000"/>
          <w:sz w:val="34"/>
          <w:szCs w:val="34"/>
        </w:rPr>
        <w:t>Why Choose HACCP Certification?</w:t>
      </w:r>
    </w:p>
    <w:p w:rsidR="007334D8" w:rsidRDefault="007334D8" w:rsidP="007334D8">
      <w:pPr>
        <w:pStyle w:val="NormalWeb"/>
        <w:spacing w:before="240" w:beforeAutospacing="0" w:after="240" w:afterAutospacing="0"/>
      </w:pPr>
      <w:r>
        <w:rPr>
          <w:rFonts w:ascii="Arial" w:hAnsi="Arial" w:cs="Arial"/>
          <w:color w:val="000000"/>
          <w:sz w:val="22"/>
          <w:szCs w:val="22"/>
        </w:rPr>
        <w:t>Food safety hazards can occur at different stages of the food chain. HACCP helps organizations take a preventive approach by identifying potential hazards before they result in unsafe food.</w:t>
      </w:r>
    </w:p>
    <w:p w:rsidR="007334D8" w:rsidRDefault="007334D8" w:rsidP="007334D8">
      <w:pPr>
        <w:pStyle w:val="NormalWeb"/>
        <w:spacing w:before="240" w:beforeAutospacing="0" w:after="240" w:afterAutospacing="0"/>
      </w:pPr>
      <w:r>
        <w:rPr>
          <w:rFonts w:ascii="Arial" w:hAnsi="Arial" w:cs="Arial"/>
          <w:color w:val="000000"/>
          <w:sz w:val="22"/>
          <w:szCs w:val="22"/>
        </w:rPr>
        <w:t>A properly implemented HACCP system can also improve process control, employee awareness, monitoring, and documentation. It demonstrates that an organization has established systematic measures to manage significant food safety hazards.</w:t>
      </w:r>
    </w:p>
    <w:p w:rsidR="007334D8" w:rsidRDefault="007334D8" w:rsidP="007334D8">
      <w:pPr>
        <w:pStyle w:val="Heading2"/>
        <w:spacing w:before="360" w:beforeAutospacing="0" w:after="80" w:afterAutospacing="0"/>
      </w:pPr>
      <w:r>
        <w:rPr>
          <w:rFonts w:ascii="Arial" w:hAnsi="Arial" w:cs="Arial"/>
          <w:color w:val="000000"/>
          <w:sz w:val="34"/>
          <w:szCs w:val="34"/>
        </w:rPr>
        <w:t>HACCP and ISO 22000</w:t>
      </w:r>
    </w:p>
    <w:p w:rsidR="007334D8" w:rsidRDefault="007334D8" w:rsidP="007334D8">
      <w:pPr>
        <w:pStyle w:val="NormalWeb"/>
        <w:spacing w:before="240" w:beforeAutospacing="0" w:after="240" w:afterAutospacing="0"/>
      </w:pPr>
      <w:r>
        <w:rPr>
          <w:rFonts w:ascii="Arial" w:hAnsi="Arial" w:cs="Arial"/>
          <w:color w:val="000000"/>
          <w:sz w:val="22"/>
          <w:szCs w:val="22"/>
        </w:rPr>
        <w:t>HACCP and ISO 22000 are related but are not the same. HACCP is a hazard-based food safety methodology, while ISO 22000 provides a broader Food Safety Management System framework that incorporates HACCP principles along with other management system requirements.</w:t>
      </w:r>
    </w:p>
    <w:p w:rsidR="007334D8" w:rsidRDefault="007334D8" w:rsidP="007334D8">
      <w:pPr>
        <w:pStyle w:val="NormalWeb"/>
        <w:spacing w:before="240" w:beforeAutospacing="0" w:after="240" w:afterAutospacing="0"/>
      </w:pPr>
      <w:r>
        <w:rPr>
          <w:rFonts w:ascii="Arial" w:hAnsi="Arial" w:cs="Arial"/>
          <w:color w:val="000000"/>
          <w:sz w:val="22"/>
          <w:szCs w:val="22"/>
        </w:rPr>
        <w:t>Organizations may use HACCP as part of a broader food safety management approach, including implementation of ISO 22000 where appropriate.</w:t>
      </w:r>
    </w:p>
    <w:p w:rsidR="007334D8" w:rsidRDefault="007334D8" w:rsidP="007334D8">
      <w:pPr>
        <w:pStyle w:val="Heading2"/>
        <w:spacing w:before="360" w:beforeAutospacing="0" w:after="80" w:afterAutospacing="0"/>
      </w:pPr>
      <w:r>
        <w:rPr>
          <w:rFonts w:ascii="Arial" w:hAnsi="Arial" w:cs="Arial"/>
          <w:color w:val="000000"/>
          <w:sz w:val="34"/>
          <w:szCs w:val="34"/>
        </w:rPr>
        <w:t>Conclusion</w:t>
      </w:r>
    </w:p>
    <w:p w:rsidR="007334D8" w:rsidRDefault="007334D8" w:rsidP="007334D8">
      <w:pPr>
        <w:pStyle w:val="NormalWeb"/>
        <w:spacing w:before="240" w:beforeAutospacing="0" w:after="240" w:afterAutospacing="0"/>
      </w:pPr>
      <w:hyperlink r:id="rId7" w:history="1">
        <w:r>
          <w:rPr>
            <w:rStyle w:val="Hyperlink"/>
            <w:rFonts w:ascii="Arial" w:hAnsi="Arial" w:cs="Arial"/>
            <w:b/>
            <w:bCs/>
            <w:color w:val="1155CC"/>
            <w:sz w:val="22"/>
            <w:szCs w:val="22"/>
          </w:rPr>
          <w:t>HACCP Certification in Egypt</w:t>
        </w:r>
      </w:hyperlink>
      <w:r>
        <w:rPr>
          <w:rFonts w:ascii="Arial" w:hAnsi="Arial" w:cs="Arial"/>
          <w:color w:val="000000"/>
          <w:sz w:val="22"/>
          <w:szCs w:val="22"/>
        </w:rPr>
        <w:t xml:space="preserve"> helps food businesses establish a preventive approach to identifying and controlling food safety hazards. By implementing HACCP principles, maintaining appropriate monitoring and verification procedures, and completing an independent assessment where certification is required, organizations in Egypt can </w:t>
      </w:r>
      <w:r>
        <w:rPr>
          <w:rFonts w:ascii="Arial" w:hAnsi="Arial" w:cs="Arial"/>
          <w:color w:val="000000"/>
          <w:sz w:val="22"/>
          <w:szCs w:val="22"/>
        </w:rPr>
        <w:lastRenderedPageBreak/>
        <w:t>strengthen food safety controls, improve customer confidence, and support consistent food safety practices throughout their operations.</w:t>
      </w:r>
    </w:p>
    <w:p w:rsidR="008C5F33" w:rsidRPr="007334D8" w:rsidRDefault="008C5F33" w:rsidP="007334D8"/>
    <w:sectPr w:rsidR="008C5F33" w:rsidRPr="007334D8"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62FB"/>
    <w:multiLevelType w:val="multilevel"/>
    <w:tmpl w:val="E7C2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948B5"/>
    <w:multiLevelType w:val="multilevel"/>
    <w:tmpl w:val="FEA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47D6A"/>
    <w:multiLevelType w:val="multilevel"/>
    <w:tmpl w:val="1960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D74A91"/>
    <w:multiLevelType w:val="multilevel"/>
    <w:tmpl w:val="D27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961C47"/>
    <w:multiLevelType w:val="multilevel"/>
    <w:tmpl w:val="F14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0C0617"/>
    <w:multiLevelType w:val="multilevel"/>
    <w:tmpl w:val="9D4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BA00FB"/>
    <w:multiLevelType w:val="multilevel"/>
    <w:tmpl w:val="B1B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5"/>
  </w:num>
  <w:num w:numId="5">
    <w:abstractNumId w:val="4"/>
  </w:num>
  <w:num w:numId="6">
    <w:abstractNumId w:val="1"/>
  </w:num>
  <w:num w:numId="7">
    <w:abstractNumId w:val="6"/>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E3E"/>
    <w:rsid w:val="000F00BA"/>
    <w:rsid w:val="000F0C04"/>
    <w:rsid w:val="000F29C6"/>
    <w:rsid w:val="000F68AA"/>
    <w:rsid w:val="000F7D95"/>
    <w:rsid w:val="0010461E"/>
    <w:rsid w:val="00107FEC"/>
    <w:rsid w:val="0011136D"/>
    <w:rsid w:val="001146FF"/>
    <w:rsid w:val="001331E0"/>
    <w:rsid w:val="001351F8"/>
    <w:rsid w:val="00136693"/>
    <w:rsid w:val="00150DE6"/>
    <w:rsid w:val="00154FBB"/>
    <w:rsid w:val="001605ED"/>
    <w:rsid w:val="00170DA7"/>
    <w:rsid w:val="00172FDF"/>
    <w:rsid w:val="00180B67"/>
    <w:rsid w:val="0018480C"/>
    <w:rsid w:val="00184C01"/>
    <w:rsid w:val="001869F8"/>
    <w:rsid w:val="001929FE"/>
    <w:rsid w:val="001A5E7F"/>
    <w:rsid w:val="001A60BB"/>
    <w:rsid w:val="001A7A7B"/>
    <w:rsid w:val="001C3029"/>
    <w:rsid w:val="001C525F"/>
    <w:rsid w:val="001C5DE1"/>
    <w:rsid w:val="001C7B06"/>
    <w:rsid w:val="001D2E38"/>
    <w:rsid w:val="001D4CBC"/>
    <w:rsid w:val="001D5937"/>
    <w:rsid w:val="001E0D56"/>
    <w:rsid w:val="001E32C6"/>
    <w:rsid w:val="001E5653"/>
    <w:rsid w:val="001E7348"/>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C45A9"/>
    <w:rsid w:val="003D38B6"/>
    <w:rsid w:val="003D4E31"/>
    <w:rsid w:val="003E7D9C"/>
    <w:rsid w:val="003F034B"/>
    <w:rsid w:val="003F32C3"/>
    <w:rsid w:val="003F44AA"/>
    <w:rsid w:val="003F48DE"/>
    <w:rsid w:val="00405E37"/>
    <w:rsid w:val="00410D85"/>
    <w:rsid w:val="00415504"/>
    <w:rsid w:val="004170D0"/>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87F78"/>
    <w:rsid w:val="00593991"/>
    <w:rsid w:val="005A242B"/>
    <w:rsid w:val="005A6AB0"/>
    <w:rsid w:val="005B356D"/>
    <w:rsid w:val="005B45E7"/>
    <w:rsid w:val="005D56D2"/>
    <w:rsid w:val="005E2747"/>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79D8"/>
    <w:rsid w:val="006C5333"/>
    <w:rsid w:val="006D1778"/>
    <w:rsid w:val="006E1C86"/>
    <w:rsid w:val="006E5572"/>
    <w:rsid w:val="006F1B01"/>
    <w:rsid w:val="006F2971"/>
    <w:rsid w:val="006F71D4"/>
    <w:rsid w:val="007034E2"/>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180F"/>
    <w:rsid w:val="007E643D"/>
    <w:rsid w:val="007E7D82"/>
    <w:rsid w:val="007F0E51"/>
    <w:rsid w:val="007F298D"/>
    <w:rsid w:val="00802A7C"/>
    <w:rsid w:val="008104B5"/>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31793"/>
    <w:rsid w:val="00931BFA"/>
    <w:rsid w:val="00935B14"/>
    <w:rsid w:val="00945609"/>
    <w:rsid w:val="0094666C"/>
    <w:rsid w:val="00946A17"/>
    <w:rsid w:val="00946C2F"/>
    <w:rsid w:val="009517D2"/>
    <w:rsid w:val="00955093"/>
    <w:rsid w:val="0095596F"/>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67BB"/>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haccp-certification-in-egy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haccp-certification-in-egyp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5148</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395</cp:revision>
  <dcterms:created xsi:type="dcterms:W3CDTF">2026-06-05T06:15:00Z</dcterms:created>
  <dcterms:modified xsi:type="dcterms:W3CDTF">2026-08-11T05:01:00Z</dcterms:modified>
</cp:coreProperties>
</file>